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36AA" w:rsidRPr="000A1E87" w:rsidRDefault="00D136AA" w:rsidP="00D136AA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0A1E87">
        <w:rPr>
          <w:rFonts w:ascii="Times New Roman" w:hAnsi="Times New Roman"/>
          <w:b/>
          <w:sz w:val="28"/>
          <w:szCs w:val="28"/>
        </w:rPr>
        <w:t>Информация</w:t>
      </w:r>
    </w:p>
    <w:p w:rsidR="00D136AA" w:rsidRPr="000A1E87" w:rsidRDefault="00D136AA" w:rsidP="00D136AA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0A1E87">
        <w:rPr>
          <w:rFonts w:ascii="Times New Roman" w:hAnsi="Times New Roman"/>
          <w:b/>
          <w:sz w:val="28"/>
          <w:szCs w:val="28"/>
        </w:rPr>
        <w:t>о порядке реализации пункта 25 Региональных нормативов градостроительного проектирования Ленинградской области</w:t>
      </w:r>
    </w:p>
    <w:p w:rsidR="00D136AA" w:rsidRDefault="00D136AA" w:rsidP="002401E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136AA" w:rsidRDefault="00D136AA" w:rsidP="002401E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401E7" w:rsidRDefault="00921A40" w:rsidP="002401E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П</w:t>
      </w:r>
      <w:r w:rsidR="002401E7">
        <w:rPr>
          <w:rFonts w:ascii="Times New Roman" w:hAnsi="Times New Roman"/>
          <w:sz w:val="28"/>
          <w:szCs w:val="28"/>
        </w:rPr>
        <w:t>унктом 25 Региональных нормативов градостроительного проектирования Ленинградской области</w:t>
      </w:r>
      <w:r w:rsidR="00974E9E">
        <w:rPr>
          <w:rFonts w:ascii="Times New Roman" w:hAnsi="Times New Roman"/>
          <w:sz w:val="28"/>
          <w:szCs w:val="28"/>
        </w:rPr>
        <w:t xml:space="preserve"> предусмотрено, что</w:t>
      </w:r>
      <w:r w:rsidR="002401E7">
        <w:rPr>
          <w:rFonts w:ascii="Times New Roman" w:hAnsi="Times New Roman"/>
          <w:sz w:val="28"/>
          <w:szCs w:val="28"/>
        </w:rPr>
        <w:t xml:space="preserve"> </w:t>
      </w:r>
      <w:r w:rsidR="002401E7" w:rsidRPr="00E64BCB">
        <w:rPr>
          <w:rFonts w:ascii="Times New Roman" w:hAnsi="Times New Roman"/>
          <w:sz w:val="28"/>
          <w:szCs w:val="28"/>
        </w:rPr>
        <w:t>градостроительная деятельность на территории площадью 1 га и более, включенной в границу населенного пункта в составе жилой зоны, общественно-деловой зоны, в целях жилищного строительства осуществляется в соответствии с расчетными показателями минимально допустимого уровня обеспеченности такой территории объектами регионального и местного значения и максимально допустимого уровня территориальной доступности указанных объектов, определяемыми</w:t>
      </w:r>
      <w:proofErr w:type="gramEnd"/>
      <w:r w:rsidR="002401E7" w:rsidRPr="00E64BCB">
        <w:rPr>
          <w:rFonts w:ascii="Times New Roman" w:hAnsi="Times New Roman"/>
          <w:sz w:val="28"/>
          <w:szCs w:val="28"/>
        </w:rPr>
        <w:t xml:space="preserve"> в рамках деятельности по комплексному развитию этой территории на основе документов территориального планирования, правил землепользования и застройки и документации по планировке территории.</w:t>
      </w:r>
    </w:p>
    <w:p w:rsidR="00B47FE6" w:rsidRDefault="00B47FE6" w:rsidP="00B47FE6">
      <w:pPr>
        <w:pStyle w:val="a3"/>
        <w:spacing w:before="0" w:beforeAutospacing="0" w:after="0" w:afterAutospacing="0" w:line="288" w:lineRule="atLeast"/>
        <w:ind w:firstLine="540"/>
        <w:jc w:val="both"/>
        <w:rPr>
          <w:sz w:val="28"/>
          <w:szCs w:val="28"/>
        </w:rPr>
      </w:pPr>
      <w:proofErr w:type="gramStart"/>
      <w:r w:rsidRPr="00B47FE6">
        <w:rPr>
          <w:sz w:val="28"/>
          <w:szCs w:val="28"/>
        </w:rPr>
        <w:t xml:space="preserve">Действие </w:t>
      </w:r>
      <w:r w:rsidR="00346738">
        <w:rPr>
          <w:sz w:val="28"/>
          <w:szCs w:val="28"/>
        </w:rPr>
        <w:t>указанного выше</w:t>
      </w:r>
      <w:r w:rsidRPr="00B47FE6">
        <w:rPr>
          <w:sz w:val="28"/>
          <w:szCs w:val="28"/>
        </w:rPr>
        <w:t xml:space="preserve"> пункта не распространяется на земельные участки, которые в соответствии с генеральным планом предназначены для бесплатного предоставления земельных участков гражданам на основании областных законов от 14</w:t>
      </w:r>
      <w:r>
        <w:rPr>
          <w:sz w:val="28"/>
          <w:szCs w:val="28"/>
        </w:rPr>
        <w:t>.10.</w:t>
      </w:r>
      <w:r w:rsidRPr="00B47FE6">
        <w:rPr>
          <w:sz w:val="28"/>
          <w:szCs w:val="28"/>
        </w:rPr>
        <w:t xml:space="preserve">2008 </w:t>
      </w:r>
      <w:hyperlink r:id="rId6" w:history="1">
        <w:r w:rsidRPr="00B47FE6">
          <w:rPr>
            <w:rStyle w:val="a5"/>
            <w:color w:val="auto"/>
            <w:sz w:val="28"/>
            <w:szCs w:val="28"/>
            <w:u w:val="none"/>
          </w:rPr>
          <w:t>№ 105-оз</w:t>
        </w:r>
      </w:hyperlink>
      <w:r w:rsidRPr="00B47FE6">
        <w:rPr>
          <w:sz w:val="28"/>
          <w:szCs w:val="28"/>
        </w:rPr>
        <w:t xml:space="preserve"> </w:t>
      </w:r>
      <w:r>
        <w:rPr>
          <w:sz w:val="28"/>
          <w:szCs w:val="28"/>
        </w:rPr>
        <w:t>«</w:t>
      </w:r>
      <w:r w:rsidRPr="00B47FE6">
        <w:rPr>
          <w:sz w:val="28"/>
          <w:szCs w:val="28"/>
        </w:rPr>
        <w:t>О бесплатном предоставлении отдельным категориям граждан земельных участков на территории Ленинград</w:t>
      </w:r>
      <w:r>
        <w:rPr>
          <w:sz w:val="28"/>
          <w:szCs w:val="28"/>
        </w:rPr>
        <w:t>ской области»</w:t>
      </w:r>
      <w:r w:rsidRPr="00B47FE6">
        <w:rPr>
          <w:sz w:val="28"/>
          <w:szCs w:val="28"/>
        </w:rPr>
        <w:t xml:space="preserve"> и от 17</w:t>
      </w:r>
      <w:r>
        <w:rPr>
          <w:sz w:val="28"/>
          <w:szCs w:val="28"/>
        </w:rPr>
        <w:t>.07.</w:t>
      </w:r>
      <w:r w:rsidRPr="00B47FE6">
        <w:rPr>
          <w:sz w:val="28"/>
          <w:szCs w:val="28"/>
        </w:rPr>
        <w:t xml:space="preserve">2018 </w:t>
      </w:r>
      <w:r>
        <w:rPr>
          <w:sz w:val="28"/>
          <w:szCs w:val="28"/>
        </w:rPr>
        <w:t>№</w:t>
      </w:r>
      <w:r w:rsidRPr="00B47FE6">
        <w:rPr>
          <w:sz w:val="28"/>
          <w:szCs w:val="28"/>
        </w:rPr>
        <w:t xml:space="preserve"> </w:t>
      </w:r>
      <w:hyperlink r:id="rId7" w:history="1">
        <w:r w:rsidRPr="00B47FE6">
          <w:rPr>
            <w:rStyle w:val="a5"/>
            <w:color w:val="auto"/>
            <w:sz w:val="28"/>
            <w:szCs w:val="28"/>
            <w:u w:val="none"/>
          </w:rPr>
          <w:t>75-оз</w:t>
        </w:r>
      </w:hyperlink>
      <w:r>
        <w:rPr>
          <w:sz w:val="28"/>
          <w:szCs w:val="28"/>
        </w:rPr>
        <w:t xml:space="preserve"> «</w:t>
      </w:r>
      <w:r w:rsidRPr="00B47FE6">
        <w:rPr>
          <w:sz w:val="28"/>
          <w:szCs w:val="28"/>
        </w:rPr>
        <w:t>О бесплатном предоставлении гражданам, имеющим трех и более детей, земельных участков в собственность на территории</w:t>
      </w:r>
      <w:proofErr w:type="gramEnd"/>
      <w:r w:rsidRPr="00B47FE6">
        <w:rPr>
          <w:sz w:val="28"/>
          <w:szCs w:val="28"/>
        </w:rPr>
        <w:t xml:space="preserve"> Ленинградской области и о внесен</w:t>
      </w:r>
      <w:r>
        <w:rPr>
          <w:sz w:val="28"/>
          <w:szCs w:val="28"/>
        </w:rPr>
        <w:t>ии изменений в областной закон «</w:t>
      </w:r>
      <w:r w:rsidRPr="00B47FE6">
        <w:rPr>
          <w:sz w:val="28"/>
          <w:szCs w:val="28"/>
        </w:rPr>
        <w:t xml:space="preserve">О бесплатном предоставлении отдельным категориям граждан земельных участков для </w:t>
      </w:r>
      <w:proofErr w:type="gramStart"/>
      <w:r w:rsidRPr="00B47FE6">
        <w:rPr>
          <w:sz w:val="28"/>
          <w:szCs w:val="28"/>
        </w:rPr>
        <w:t>индивидуального</w:t>
      </w:r>
      <w:proofErr w:type="gramEnd"/>
      <w:r w:rsidRPr="00B47FE6">
        <w:rPr>
          <w:sz w:val="28"/>
          <w:szCs w:val="28"/>
        </w:rPr>
        <w:t xml:space="preserve"> жилищного строительства на т</w:t>
      </w:r>
      <w:r>
        <w:rPr>
          <w:sz w:val="28"/>
          <w:szCs w:val="28"/>
        </w:rPr>
        <w:t>ерритории Ленинградской области»</w:t>
      </w:r>
      <w:r w:rsidRPr="00B47FE6">
        <w:rPr>
          <w:sz w:val="28"/>
          <w:szCs w:val="28"/>
        </w:rPr>
        <w:t>.</w:t>
      </w:r>
    </w:p>
    <w:p w:rsidR="002401E7" w:rsidRPr="00843E1D" w:rsidRDefault="002401E7" w:rsidP="002401E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43E1D">
        <w:rPr>
          <w:rFonts w:ascii="Times New Roman" w:hAnsi="Times New Roman"/>
          <w:sz w:val="28"/>
          <w:szCs w:val="28"/>
        </w:rPr>
        <w:t>В соответствии с ч</w:t>
      </w:r>
      <w:r>
        <w:rPr>
          <w:rFonts w:ascii="Times New Roman" w:hAnsi="Times New Roman"/>
          <w:sz w:val="28"/>
          <w:szCs w:val="28"/>
        </w:rPr>
        <w:t xml:space="preserve">астью </w:t>
      </w:r>
      <w:r w:rsidRPr="00843E1D">
        <w:rPr>
          <w:rFonts w:ascii="Times New Roman" w:hAnsi="Times New Roman"/>
          <w:sz w:val="28"/>
          <w:szCs w:val="28"/>
        </w:rPr>
        <w:t>3 ст</w:t>
      </w:r>
      <w:r>
        <w:rPr>
          <w:rFonts w:ascii="Times New Roman" w:hAnsi="Times New Roman"/>
          <w:sz w:val="28"/>
          <w:szCs w:val="28"/>
        </w:rPr>
        <w:t xml:space="preserve">атьи </w:t>
      </w:r>
      <w:r w:rsidRPr="00843E1D">
        <w:rPr>
          <w:rFonts w:ascii="Times New Roman" w:hAnsi="Times New Roman"/>
          <w:sz w:val="28"/>
          <w:szCs w:val="28"/>
        </w:rPr>
        <w:t xml:space="preserve">24 Градостроительного кодекса РФ подготовка проекта генерального плана осуществляется в соответствии с требованиями </w:t>
      </w:r>
      <w:hyperlink r:id="rId8" w:history="1">
        <w:r w:rsidRPr="00843E1D">
          <w:rPr>
            <w:rFonts w:ascii="Times New Roman" w:hAnsi="Times New Roman"/>
            <w:sz w:val="28"/>
            <w:szCs w:val="28"/>
          </w:rPr>
          <w:t>статьи 9</w:t>
        </w:r>
      </w:hyperlink>
      <w:r w:rsidRPr="00843E1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Градостроительного кодекса РФ</w:t>
      </w:r>
      <w:r w:rsidRPr="00843E1D">
        <w:rPr>
          <w:rFonts w:ascii="Times New Roman" w:hAnsi="Times New Roman"/>
          <w:sz w:val="28"/>
          <w:szCs w:val="28"/>
        </w:rPr>
        <w:t xml:space="preserve"> с учетом региональных и местных нормативов гр</w:t>
      </w:r>
      <w:r w:rsidR="00EB372A">
        <w:rPr>
          <w:rFonts w:ascii="Times New Roman" w:hAnsi="Times New Roman"/>
          <w:sz w:val="28"/>
          <w:szCs w:val="28"/>
        </w:rPr>
        <w:t>адостроительного проектирования</w:t>
      </w:r>
      <w:r w:rsidRPr="00843E1D">
        <w:rPr>
          <w:rFonts w:ascii="Times New Roman" w:hAnsi="Times New Roman"/>
          <w:sz w:val="28"/>
          <w:szCs w:val="28"/>
        </w:rPr>
        <w:t>.</w:t>
      </w:r>
    </w:p>
    <w:p w:rsidR="00896362" w:rsidRDefault="00EB372A" w:rsidP="001F5BE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  <w:lang w:eastAsia="ru-RU"/>
        </w:rPr>
        <w:t xml:space="preserve">Таким образом, при включении территории в границы населенного пункта площадью от 1 га </w:t>
      </w:r>
      <w:r w:rsidR="00DF11EC" w:rsidRPr="00DF11EC">
        <w:rPr>
          <w:rFonts w:ascii="Times New Roman" w:hAnsi="Times New Roman"/>
          <w:sz w:val="28"/>
          <w:szCs w:val="28"/>
          <w:lang w:eastAsia="ru-RU"/>
        </w:rPr>
        <w:t>материалы по об</w:t>
      </w:r>
      <w:r w:rsidR="00896362" w:rsidRPr="00DF11EC">
        <w:rPr>
          <w:rFonts w:ascii="Times New Roman" w:hAnsi="Times New Roman"/>
          <w:sz w:val="28"/>
          <w:szCs w:val="28"/>
          <w:lang w:eastAsia="ru-RU"/>
        </w:rPr>
        <w:t>основанию</w:t>
      </w:r>
      <w:r w:rsidR="00DF11EC" w:rsidRPr="00DF11EC">
        <w:rPr>
          <w:rFonts w:ascii="Times New Roman" w:hAnsi="Times New Roman"/>
          <w:sz w:val="28"/>
          <w:szCs w:val="28"/>
          <w:lang w:eastAsia="ru-RU"/>
        </w:rPr>
        <w:t xml:space="preserve"> в качестве </w:t>
      </w:r>
      <w:r w:rsidR="00896362" w:rsidRPr="00DF11EC">
        <w:rPr>
          <w:rFonts w:ascii="Times New Roman" w:hAnsi="Times New Roman"/>
          <w:sz w:val="28"/>
          <w:szCs w:val="28"/>
        </w:rPr>
        <w:t>обосновани</w:t>
      </w:r>
      <w:r w:rsidR="00DF11EC" w:rsidRPr="00DF11EC">
        <w:rPr>
          <w:rFonts w:ascii="Times New Roman" w:hAnsi="Times New Roman"/>
          <w:sz w:val="28"/>
          <w:szCs w:val="28"/>
        </w:rPr>
        <w:t>я</w:t>
      </w:r>
      <w:r w:rsidR="00896362" w:rsidRPr="00DF11EC">
        <w:rPr>
          <w:rFonts w:ascii="Times New Roman" w:hAnsi="Times New Roman"/>
          <w:sz w:val="28"/>
          <w:szCs w:val="28"/>
        </w:rPr>
        <w:t xml:space="preserve"> возможных направлений развития территорий</w:t>
      </w:r>
      <w:r w:rsidR="00DF11EC" w:rsidRPr="00DF11EC">
        <w:rPr>
          <w:rFonts w:ascii="Times New Roman" w:hAnsi="Times New Roman"/>
          <w:sz w:val="28"/>
          <w:szCs w:val="28"/>
        </w:rPr>
        <w:t xml:space="preserve"> муниципальных образований</w:t>
      </w:r>
      <w:r w:rsidR="00896362" w:rsidRPr="00DF11EC">
        <w:rPr>
          <w:rFonts w:ascii="Times New Roman" w:hAnsi="Times New Roman"/>
          <w:sz w:val="28"/>
          <w:szCs w:val="28"/>
        </w:rPr>
        <w:t xml:space="preserve"> и прогнозируемых ограничений их использования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="003732B6">
        <w:rPr>
          <w:rFonts w:ascii="Times New Roman" w:hAnsi="Times New Roman"/>
          <w:sz w:val="28"/>
          <w:szCs w:val="28"/>
        </w:rPr>
        <w:t>должны</w:t>
      </w:r>
      <w:r w:rsidR="00DF11EC" w:rsidRPr="00DF11EC">
        <w:rPr>
          <w:rFonts w:ascii="Times New Roman" w:hAnsi="Times New Roman"/>
          <w:sz w:val="28"/>
          <w:szCs w:val="28"/>
        </w:rPr>
        <w:t xml:space="preserve"> содержать сведения о комплексном развитии территории, включ</w:t>
      </w:r>
      <w:r>
        <w:rPr>
          <w:rFonts w:ascii="Times New Roman" w:hAnsi="Times New Roman"/>
          <w:sz w:val="28"/>
          <w:szCs w:val="28"/>
        </w:rPr>
        <w:t>енной</w:t>
      </w:r>
      <w:r w:rsidR="00DF11EC" w:rsidRPr="00DF11EC">
        <w:rPr>
          <w:rFonts w:ascii="Times New Roman" w:hAnsi="Times New Roman"/>
          <w:sz w:val="28"/>
          <w:szCs w:val="28"/>
        </w:rPr>
        <w:t xml:space="preserve"> в границы населенного пункта</w:t>
      </w:r>
      <w:r w:rsidR="003732B6">
        <w:rPr>
          <w:rFonts w:ascii="Times New Roman" w:hAnsi="Times New Roman"/>
          <w:sz w:val="28"/>
          <w:szCs w:val="28"/>
        </w:rPr>
        <w:t xml:space="preserve"> с учетом </w:t>
      </w:r>
      <w:r w:rsidR="003732B6">
        <w:rPr>
          <w:rFonts w:ascii="Times New Roman" w:hAnsi="Times New Roman"/>
          <w:sz w:val="28"/>
          <w:szCs w:val="28"/>
          <w:lang w:eastAsia="ru-RU"/>
        </w:rPr>
        <w:t>пункта 2 части 7 статьи 23 Градостроительного кодекса РФ</w:t>
      </w:r>
      <w:r w:rsidR="00DF11EC" w:rsidRPr="00DF11EC">
        <w:rPr>
          <w:rFonts w:ascii="Times New Roman" w:hAnsi="Times New Roman"/>
          <w:sz w:val="28"/>
          <w:szCs w:val="28"/>
        </w:rPr>
        <w:t>.</w:t>
      </w:r>
      <w:proofErr w:type="gramEnd"/>
    </w:p>
    <w:p w:rsidR="00E64BCB" w:rsidRPr="00843E1D" w:rsidRDefault="00E64BCB" w:rsidP="00E64BC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43E1D">
        <w:rPr>
          <w:rFonts w:ascii="Times New Roman" w:eastAsia="Times New Roman" w:hAnsi="Times New Roman"/>
          <w:sz w:val="28"/>
          <w:szCs w:val="28"/>
          <w:lang w:eastAsia="ru-RU"/>
        </w:rPr>
        <w:t>Пунктом 2 ч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асти</w:t>
      </w:r>
      <w:r w:rsidRPr="00843E1D">
        <w:rPr>
          <w:rFonts w:ascii="Times New Roman" w:eastAsia="Times New Roman" w:hAnsi="Times New Roman"/>
          <w:sz w:val="28"/>
          <w:szCs w:val="28"/>
          <w:lang w:eastAsia="ru-RU"/>
        </w:rPr>
        <w:t xml:space="preserve"> 1 ст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атьи</w:t>
      </w:r>
      <w:r w:rsidRPr="00843E1D">
        <w:rPr>
          <w:rFonts w:ascii="Times New Roman" w:eastAsia="Times New Roman" w:hAnsi="Times New Roman"/>
          <w:sz w:val="28"/>
          <w:szCs w:val="28"/>
          <w:lang w:eastAsia="ru-RU"/>
        </w:rPr>
        <w:t xml:space="preserve"> 34 Гр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адостроительного кодекса</w:t>
      </w:r>
      <w:r w:rsidRPr="00843E1D">
        <w:rPr>
          <w:rFonts w:ascii="Times New Roman" w:eastAsia="Times New Roman" w:hAnsi="Times New Roman"/>
          <w:sz w:val="28"/>
          <w:szCs w:val="28"/>
          <w:lang w:eastAsia="ru-RU"/>
        </w:rPr>
        <w:t xml:space="preserve"> РФ предусмотрено, что при подготовке правил землепользования и застройки границы территориальных зон устанавливаются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Pr="00843E1D">
        <w:rPr>
          <w:rFonts w:ascii="Times New Roman" w:eastAsia="Times New Roman" w:hAnsi="Times New Roman"/>
          <w:sz w:val="28"/>
          <w:szCs w:val="28"/>
          <w:lang w:eastAsia="ru-RU"/>
        </w:rPr>
        <w:t xml:space="preserve"> в том числе с учетом функциональных зон и параметров их планируемого развития, определенных генеральным планом.</w:t>
      </w:r>
    </w:p>
    <w:p w:rsidR="005265BC" w:rsidRPr="005265BC" w:rsidRDefault="005265BC" w:rsidP="005265B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Согласно части 5.1 статьи 30 Градостроительного кодекса РФ </w:t>
      </w:r>
      <w:r w:rsidRPr="005265BC">
        <w:rPr>
          <w:rFonts w:ascii="Times New Roman" w:eastAsia="Times New Roman" w:hAnsi="Times New Roman"/>
          <w:sz w:val="28"/>
          <w:szCs w:val="28"/>
          <w:lang w:eastAsia="ru-RU"/>
        </w:rPr>
        <w:t xml:space="preserve">на карте градостроительного зонирования в обязательном порядке устанавливаются </w:t>
      </w:r>
      <w:r w:rsidRPr="005265BC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территории, в границах которых предусматривается осуществление комплексного развития территории. Границы таких территорий могут не совпадать с границами территориальных зон и отображаться на отдельной карте, являющейся приложением к карте градостроительного зонирования. В отношении таких территорий заключается один или несколько договоров о комплексном развитии территории.</w:t>
      </w:r>
    </w:p>
    <w:p w:rsidR="005265BC" w:rsidRDefault="003732B6" w:rsidP="00E64B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Таким образом, п</w:t>
      </w:r>
      <w:r w:rsidR="005265BC">
        <w:rPr>
          <w:rFonts w:ascii="Times New Roman" w:hAnsi="Times New Roman"/>
          <w:sz w:val="28"/>
          <w:szCs w:val="28"/>
        </w:rPr>
        <w:t xml:space="preserve">рименительно к территории, включенной в населенный пункт, вносятся изменения в правила землепользования и застройки в части установления в отношении данной территории границы комплексного развития и исключения </w:t>
      </w:r>
      <w:r>
        <w:rPr>
          <w:rFonts w:ascii="Times New Roman" w:hAnsi="Times New Roman"/>
          <w:sz w:val="28"/>
          <w:szCs w:val="28"/>
        </w:rPr>
        <w:t>этой территории</w:t>
      </w:r>
      <w:r w:rsidR="005265BC">
        <w:rPr>
          <w:rFonts w:ascii="Times New Roman" w:hAnsi="Times New Roman"/>
          <w:sz w:val="28"/>
          <w:szCs w:val="28"/>
        </w:rPr>
        <w:t xml:space="preserve"> из границ ранее установленной территориальной зоны. </w:t>
      </w:r>
    </w:p>
    <w:p w:rsidR="001349CE" w:rsidRDefault="001349CE" w:rsidP="001349C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1F5BEC">
        <w:rPr>
          <w:rFonts w:ascii="Times New Roman" w:hAnsi="Times New Roman"/>
          <w:sz w:val="28"/>
          <w:szCs w:val="28"/>
        </w:rPr>
        <w:t xml:space="preserve">Пункт 34 статьи 1 Градостроительного кодекса РФ определяет </w:t>
      </w:r>
      <w:r w:rsidRPr="001F5BEC">
        <w:rPr>
          <w:rFonts w:ascii="Times New Roman" w:hAnsi="Times New Roman"/>
          <w:sz w:val="28"/>
          <w:szCs w:val="28"/>
          <w:lang w:eastAsia="ru-RU"/>
        </w:rPr>
        <w:t xml:space="preserve">комплексное развитие территорий как совокупность мероприятий, выполняемых в соответствии с утвержденной документацией по планировке территории и направленных на создание благоприятных условий проживания граждан, обновление среды жизнедеятельности и территорий общего пользования </w:t>
      </w:r>
      <w:r w:rsidR="00C128F8">
        <w:rPr>
          <w:rFonts w:ascii="Times New Roman" w:hAnsi="Times New Roman"/>
          <w:sz w:val="28"/>
          <w:szCs w:val="28"/>
          <w:lang w:eastAsia="ru-RU"/>
        </w:rPr>
        <w:t>муниципальных образований</w:t>
      </w:r>
      <w:r w:rsidRPr="001F5BEC">
        <w:rPr>
          <w:rFonts w:ascii="Times New Roman" w:hAnsi="Times New Roman"/>
          <w:sz w:val="28"/>
          <w:szCs w:val="28"/>
          <w:lang w:eastAsia="ru-RU"/>
        </w:rPr>
        <w:t>.</w:t>
      </w:r>
    </w:p>
    <w:p w:rsidR="001349CE" w:rsidRDefault="007C0EB0" w:rsidP="00E64B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Принимая во внимание вышеизложенное</w:t>
      </w:r>
      <w:r w:rsidR="001349CE">
        <w:rPr>
          <w:rFonts w:ascii="Times New Roman" w:hAnsi="Times New Roman"/>
          <w:sz w:val="28"/>
          <w:szCs w:val="28"/>
        </w:rPr>
        <w:t xml:space="preserve">, реализация генерального плана </w:t>
      </w:r>
      <w:r w:rsidR="006F38F8">
        <w:rPr>
          <w:rFonts w:ascii="Times New Roman" w:hAnsi="Times New Roman"/>
          <w:sz w:val="28"/>
          <w:szCs w:val="28"/>
        </w:rPr>
        <w:t>на</w:t>
      </w:r>
      <w:r w:rsidR="001349CE">
        <w:rPr>
          <w:rFonts w:ascii="Times New Roman" w:hAnsi="Times New Roman"/>
          <w:sz w:val="28"/>
          <w:szCs w:val="28"/>
        </w:rPr>
        <w:t xml:space="preserve"> территории, включенной в границы населенного пункта</w:t>
      </w:r>
      <w:r w:rsidR="003732B6">
        <w:rPr>
          <w:rFonts w:ascii="Times New Roman" w:hAnsi="Times New Roman"/>
          <w:sz w:val="28"/>
          <w:szCs w:val="28"/>
        </w:rPr>
        <w:t>,</w:t>
      </w:r>
      <w:r w:rsidR="001349CE">
        <w:rPr>
          <w:rFonts w:ascii="Times New Roman" w:hAnsi="Times New Roman"/>
          <w:sz w:val="28"/>
          <w:szCs w:val="28"/>
        </w:rPr>
        <w:t xml:space="preserve"> осуществляется на основании утвержденной документации по планировке территории.</w:t>
      </w:r>
    </w:p>
    <w:p w:rsidR="003732B6" w:rsidRDefault="001C1D4B" w:rsidP="001C1D4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>
        <w:rPr>
          <w:rFonts w:ascii="Times New Roman" w:hAnsi="Times New Roman"/>
          <w:sz w:val="28"/>
          <w:szCs w:val="28"/>
        </w:rPr>
        <w:t xml:space="preserve">Согласно пункту 1.3 Положения о </w:t>
      </w:r>
      <w:r w:rsidRPr="001C1D4B">
        <w:rPr>
          <w:rFonts w:ascii="Times New Roman" w:eastAsia="Times New Roman" w:hAnsi="Times New Roman"/>
          <w:sz w:val="28"/>
          <w:szCs w:val="28"/>
          <w:lang w:eastAsia="ru-RU"/>
        </w:rPr>
        <w:t>Градостроительно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м</w:t>
      </w:r>
      <w:r w:rsidRPr="001C1D4B">
        <w:rPr>
          <w:rFonts w:ascii="Times New Roman" w:eastAsia="Times New Roman" w:hAnsi="Times New Roman"/>
          <w:sz w:val="28"/>
          <w:szCs w:val="28"/>
          <w:lang w:eastAsia="ru-RU"/>
        </w:rPr>
        <w:t xml:space="preserve"> совет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е</w:t>
      </w:r>
      <w:r w:rsidRPr="001C1D4B">
        <w:rPr>
          <w:rFonts w:ascii="Times New Roman" w:eastAsia="Times New Roman" w:hAnsi="Times New Roman"/>
          <w:sz w:val="28"/>
          <w:szCs w:val="28"/>
          <w:lang w:eastAsia="ru-RU"/>
        </w:rPr>
        <w:t xml:space="preserve"> Ленинградской области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, утвержденного р</w:t>
      </w:r>
      <w:r w:rsidRPr="001C1D4B">
        <w:rPr>
          <w:rFonts w:ascii="Times New Roman" w:eastAsia="Times New Roman" w:hAnsi="Times New Roman"/>
          <w:sz w:val="28"/>
          <w:szCs w:val="28"/>
          <w:lang w:eastAsia="ru-RU"/>
        </w:rPr>
        <w:t>аспоряжение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м</w:t>
      </w:r>
      <w:r w:rsidRPr="001C1D4B">
        <w:rPr>
          <w:rFonts w:ascii="Times New Roman" w:eastAsia="Times New Roman" w:hAnsi="Times New Roman"/>
          <w:sz w:val="28"/>
          <w:szCs w:val="28"/>
          <w:lang w:eastAsia="ru-RU"/>
        </w:rPr>
        <w:t xml:space="preserve"> Губернатора Ленинградской области от 13.02.2013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№</w:t>
      </w:r>
      <w:r w:rsidRPr="001C1D4B">
        <w:rPr>
          <w:rFonts w:ascii="Times New Roman" w:eastAsia="Times New Roman" w:hAnsi="Times New Roman"/>
          <w:sz w:val="28"/>
          <w:szCs w:val="28"/>
          <w:lang w:eastAsia="ru-RU"/>
        </w:rPr>
        <w:t xml:space="preserve"> 106-рг</w:t>
      </w:r>
      <w:r w:rsidR="003732B6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C1D4B">
        <w:rPr>
          <w:rFonts w:ascii="Times New Roman" w:eastAsia="Times New Roman" w:hAnsi="Times New Roman"/>
          <w:sz w:val="28"/>
          <w:szCs w:val="28"/>
          <w:lang w:eastAsia="ru-RU"/>
        </w:rPr>
        <w:t>обязательному рассмотрению градостроительным советом подлежат концепции, проекты документов территориального планирования (изменений в них), документация по планировке территорий, подготавливаемые применительно к территориям или земельным участкам, в отношении которых в правилах землепользования и застройки планируется установление границ с целью осуществления деятельности по их комплексному развитию</w:t>
      </w:r>
      <w:proofErr w:type="gramEnd"/>
      <w:r w:rsidRPr="001C1D4B">
        <w:rPr>
          <w:rFonts w:ascii="Times New Roman" w:eastAsia="Times New Roman" w:hAnsi="Times New Roman"/>
          <w:sz w:val="28"/>
          <w:szCs w:val="28"/>
          <w:lang w:eastAsia="ru-RU"/>
        </w:rPr>
        <w:t xml:space="preserve">, территориям или земельным участкам, в границах которых реализуются мероприятия по комплексному развитию территории. </w:t>
      </w:r>
    </w:p>
    <w:p w:rsidR="001C1D4B" w:rsidRDefault="006F38F8" w:rsidP="001C1D4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F38F8">
        <w:rPr>
          <w:rFonts w:ascii="Times New Roman" w:eastAsia="Times New Roman" w:hAnsi="Times New Roman"/>
          <w:sz w:val="28"/>
          <w:szCs w:val="28"/>
          <w:lang w:eastAsia="ru-RU"/>
        </w:rPr>
        <w:t xml:space="preserve">Таким образом,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материалы концепции комплексного развития территории, документации по планировке территории комплексного развития в обязательном порядке подлежат рассмотрению на Градостроительном совете Ленинградской области.</w:t>
      </w:r>
    </w:p>
    <w:p w:rsidR="004B5B46" w:rsidRDefault="004B5B46" w:rsidP="004B5B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случае</w:t>
      </w:r>
      <w:proofErr w:type="gramStart"/>
      <w:r>
        <w:rPr>
          <w:rFonts w:ascii="Times New Roman" w:hAnsi="Times New Roman"/>
          <w:sz w:val="28"/>
          <w:szCs w:val="28"/>
        </w:rPr>
        <w:t>,</w:t>
      </w:r>
      <w:proofErr w:type="gramEnd"/>
      <w:r>
        <w:rPr>
          <w:rFonts w:ascii="Times New Roman" w:hAnsi="Times New Roman"/>
          <w:sz w:val="28"/>
          <w:szCs w:val="28"/>
        </w:rPr>
        <w:t xml:space="preserve"> если комплексное развитие территории осуществляется с целью реализации решений органов местного самоуправления и параметры реализации комплексного развития территории не соответствуют генеральному плану, правилам землепользования и застройки, то в силу части 10.2 статьи 45 Градостроительного кодекса РФ </w:t>
      </w:r>
      <w:r w:rsidRPr="00B81FC4">
        <w:rPr>
          <w:rFonts w:ascii="Times New Roman" w:hAnsi="Times New Roman"/>
          <w:sz w:val="28"/>
          <w:szCs w:val="28"/>
        </w:rPr>
        <w:t xml:space="preserve">подготовка документации по планировке территории </w:t>
      </w:r>
      <w:r>
        <w:rPr>
          <w:rFonts w:ascii="Times New Roman" w:hAnsi="Times New Roman"/>
          <w:sz w:val="28"/>
          <w:szCs w:val="28"/>
        </w:rPr>
        <w:t xml:space="preserve">может </w:t>
      </w:r>
      <w:r w:rsidRPr="00B81FC4">
        <w:rPr>
          <w:rFonts w:ascii="Times New Roman" w:hAnsi="Times New Roman"/>
          <w:sz w:val="28"/>
          <w:szCs w:val="28"/>
        </w:rPr>
        <w:t>осуществля</w:t>
      </w:r>
      <w:r>
        <w:rPr>
          <w:rFonts w:ascii="Times New Roman" w:hAnsi="Times New Roman"/>
          <w:sz w:val="28"/>
          <w:szCs w:val="28"/>
        </w:rPr>
        <w:t>ться</w:t>
      </w:r>
      <w:r w:rsidRPr="00B81FC4">
        <w:rPr>
          <w:rFonts w:ascii="Times New Roman" w:hAnsi="Times New Roman"/>
          <w:sz w:val="28"/>
          <w:szCs w:val="28"/>
        </w:rPr>
        <w:t xml:space="preserve"> одновременно с подготовкой изменений в данные генеральный план, правила землепользования и застройки. Утверждение указанной документации по </w:t>
      </w:r>
      <w:r w:rsidRPr="00B81FC4">
        <w:rPr>
          <w:rFonts w:ascii="Times New Roman" w:hAnsi="Times New Roman"/>
          <w:sz w:val="28"/>
          <w:szCs w:val="28"/>
        </w:rPr>
        <w:lastRenderedPageBreak/>
        <w:t>планировке территории допускается до утверждения этих изменений в данные генеральный план, правила землепользования и застройки.</w:t>
      </w:r>
    </w:p>
    <w:p w:rsidR="00170E07" w:rsidRPr="005437F7" w:rsidRDefault="00170E07" w:rsidP="001C1D4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color w:val="FF0000"/>
          <w:sz w:val="28"/>
          <w:szCs w:val="28"/>
          <w:lang w:eastAsia="ru-RU"/>
        </w:rPr>
      </w:pPr>
    </w:p>
    <w:p w:rsidR="007C0EB0" w:rsidRPr="000A1E87" w:rsidRDefault="00883EC0" w:rsidP="00B81FC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0A1E87">
        <w:rPr>
          <w:rFonts w:ascii="Times New Roman" w:hAnsi="Times New Roman"/>
          <w:b/>
          <w:sz w:val="28"/>
          <w:szCs w:val="28"/>
        </w:rPr>
        <w:t>П</w:t>
      </w:r>
      <w:r w:rsidR="007C0EB0" w:rsidRPr="000A1E87">
        <w:rPr>
          <w:rFonts w:ascii="Times New Roman" w:hAnsi="Times New Roman"/>
          <w:b/>
          <w:sz w:val="28"/>
          <w:szCs w:val="28"/>
        </w:rPr>
        <w:t>орядок действи</w:t>
      </w:r>
      <w:r w:rsidR="00F45F0B" w:rsidRPr="000A1E87">
        <w:rPr>
          <w:rFonts w:ascii="Times New Roman" w:hAnsi="Times New Roman"/>
          <w:b/>
          <w:sz w:val="28"/>
          <w:szCs w:val="28"/>
        </w:rPr>
        <w:t>й</w:t>
      </w:r>
      <w:r w:rsidR="007C0EB0" w:rsidRPr="000A1E87">
        <w:rPr>
          <w:rFonts w:ascii="Times New Roman" w:hAnsi="Times New Roman"/>
          <w:b/>
          <w:sz w:val="28"/>
          <w:szCs w:val="28"/>
        </w:rPr>
        <w:t xml:space="preserve"> по реализации пункта 25 Региональных нормативов градостроительного проектирования Ленинградской области для </w:t>
      </w:r>
      <w:r w:rsidR="00CA2D1E" w:rsidRPr="000A1E87">
        <w:rPr>
          <w:rFonts w:ascii="Times New Roman" w:hAnsi="Times New Roman"/>
          <w:b/>
          <w:sz w:val="28"/>
          <w:szCs w:val="28"/>
        </w:rPr>
        <w:t>реализации застройки территории, включенной в границы населенного пункта,</w:t>
      </w:r>
      <w:r w:rsidR="00F45F0B" w:rsidRPr="000A1E87">
        <w:rPr>
          <w:rFonts w:ascii="Times New Roman" w:hAnsi="Times New Roman"/>
          <w:b/>
          <w:sz w:val="28"/>
          <w:szCs w:val="28"/>
        </w:rPr>
        <w:t xml:space="preserve"> в границах земельных участков</w:t>
      </w:r>
      <w:r w:rsidR="00CA2D1E" w:rsidRPr="000A1E87">
        <w:rPr>
          <w:rFonts w:ascii="Times New Roman" w:hAnsi="Times New Roman"/>
          <w:b/>
          <w:sz w:val="28"/>
          <w:szCs w:val="28"/>
        </w:rPr>
        <w:t xml:space="preserve"> площадью от 1 га</w:t>
      </w:r>
      <w:r w:rsidR="00F45F0B" w:rsidRPr="000A1E87">
        <w:rPr>
          <w:rFonts w:ascii="Times New Roman" w:hAnsi="Times New Roman"/>
          <w:b/>
          <w:sz w:val="28"/>
          <w:szCs w:val="28"/>
        </w:rPr>
        <w:t>, нахо</w:t>
      </w:r>
      <w:r w:rsidR="00CA2D1E" w:rsidRPr="000A1E87">
        <w:rPr>
          <w:rFonts w:ascii="Times New Roman" w:hAnsi="Times New Roman"/>
          <w:b/>
          <w:sz w:val="28"/>
          <w:szCs w:val="28"/>
        </w:rPr>
        <w:t>дящихся в частной собственности</w:t>
      </w:r>
      <w:r w:rsidR="00170E07" w:rsidRPr="000A1E87">
        <w:rPr>
          <w:rFonts w:ascii="Times New Roman" w:hAnsi="Times New Roman"/>
          <w:b/>
          <w:sz w:val="28"/>
          <w:szCs w:val="28"/>
        </w:rPr>
        <w:t>.</w:t>
      </w:r>
    </w:p>
    <w:p w:rsidR="00CA2D1E" w:rsidRDefault="00CA2D1E" w:rsidP="00B81FC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170E07" w:rsidRDefault="00170E07" w:rsidP="00B81FC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Для осуществления комплексного развития территории по инициативе правообладателей</w:t>
      </w:r>
      <w:r w:rsidR="00B223B2">
        <w:rPr>
          <w:rFonts w:ascii="Times New Roman" w:hAnsi="Times New Roman"/>
          <w:sz w:val="28"/>
          <w:szCs w:val="28"/>
        </w:rPr>
        <w:t xml:space="preserve"> земельных участков</w:t>
      </w:r>
      <w:r>
        <w:rPr>
          <w:rFonts w:ascii="Times New Roman" w:hAnsi="Times New Roman"/>
          <w:sz w:val="28"/>
          <w:szCs w:val="28"/>
        </w:rPr>
        <w:t>:</w:t>
      </w:r>
    </w:p>
    <w:p w:rsidR="00CA2D1E" w:rsidRDefault="00CA2D1E" w:rsidP="00B81FC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7C0EB0" w:rsidRPr="00FD7FCB" w:rsidRDefault="007C0EB0" w:rsidP="00B81FC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1) </w:t>
      </w:r>
      <w:r w:rsidR="00170E07">
        <w:rPr>
          <w:rFonts w:ascii="Times New Roman" w:hAnsi="Times New Roman"/>
          <w:sz w:val="28"/>
          <w:szCs w:val="28"/>
        </w:rPr>
        <w:t>п</w:t>
      </w:r>
      <w:r>
        <w:rPr>
          <w:rFonts w:ascii="Times New Roman" w:hAnsi="Times New Roman"/>
          <w:sz w:val="28"/>
          <w:szCs w:val="28"/>
        </w:rPr>
        <w:t xml:space="preserve">осле утверждения </w:t>
      </w:r>
      <w:r w:rsidR="001C1D4B">
        <w:rPr>
          <w:rFonts w:ascii="Times New Roman" w:hAnsi="Times New Roman"/>
          <w:sz w:val="28"/>
          <w:szCs w:val="28"/>
        </w:rPr>
        <w:t xml:space="preserve">изменений в </w:t>
      </w:r>
      <w:r>
        <w:rPr>
          <w:rFonts w:ascii="Times New Roman" w:hAnsi="Times New Roman"/>
          <w:sz w:val="28"/>
          <w:szCs w:val="28"/>
        </w:rPr>
        <w:t>генеральн</w:t>
      </w:r>
      <w:r w:rsidR="001C1D4B">
        <w:rPr>
          <w:rFonts w:ascii="Times New Roman" w:hAnsi="Times New Roman"/>
          <w:sz w:val="28"/>
          <w:szCs w:val="28"/>
        </w:rPr>
        <w:t>ый</w:t>
      </w:r>
      <w:r>
        <w:rPr>
          <w:rFonts w:ascii="Times New Roman" w:hAnsi="Times New Roman"/>
          <w:sz w:val="28"/>
          <w:szCs w:val="28"/>
        </w:rPr>
        <w:t xml:space="preserve"> план</w:t>
      </w:r>
      <w:r w:rsidR="001C1D4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инициировани</w:t>
      </w:r>
      <w:r w:rsidR="00170E07"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 xml:space="preserve"> местной администрацией </w:t>
      </w:r>
      <w:r w:rsidR="00170E07">
        <w:rPr>
          <w:rFonts w:ascii="Times New Roman" w:hAnsi="Times New Roman"/>
          <w:sz w:val="28"/>
          <w:szCs w:val="28"/>
        </w:rPr>
        <w:t xml:space="preserve">процедуры </w:t>
      </w:r>
      <w:r>
        <w:rPr>
          <w:rFonts w:ascii="Times New Roman" w:hAnsi="Times New Roman"/>
          <w:sz w:val="28"/>
          <w:szCs w:val="28"/>
        </w:rPr>
        <w:t xml:space="preserve">внесения изменений в правила землепользования и застройки в части установления границ территории комплексного развития </w:t>
      </w:r>
      <w:r w:rsidR="00170E07">
        <w:rPr>
          <w:rFonts w:ascii="Times New Roman" w:hAnsi="Times New Roman"/>
          <w:sz w:val="28"/>
          <w:szCs w:val="28"/>
        </w:rPr>
        <w:t xml:space="preserve">применительно к </w:t>
      </w:r>
      <w:r>
        <w:rPr>
          <w:rFonts w:ascii="Times New Roman" w:hAnsi="Times New Roman"/>
          <w:sz w:val="28"/>
          <w:szCs w:val="28"/>
        </w:rPr>
        <w:t>территории</w:t>
      </w:r>
      <w:r w:rsidR="00170E07">
        <w:rPr>
          <w:rFonts w:ascii="Times New Roman" w:hAnsi="Times New Roman"/>
          <w:sz w:val="28"/>
          <w:szCs w:val="28"/>
        </w:rPr>
        <w:t>, включенной в границы населенного пункта,</w:t>
      </w:r>
      <w:r>
        <w:rPr>
          <w:rFonts w:ascii="Times New Roman" w:hAnsi="Times New Roman"/>
          <w:sz w:val="28"/>
          <w:szCs w:val="28"/>
        </w:rPr>
        <w:t xml:space="preserve"> и </w:t>
      </w:r>
      <w:proofErr w:type="gramStart"/>
      <w:r w:rsidRPr="00170E07">
        <w:rPr>
          <w:rFonts w:ascii="Times New Roman" w:hAnsi="Times New Roman"/>
          <w:sz w:val="28"/>
          <w:szCs w:val="28"/>
        </w:rPr>
        <w:t>исключения</w:t>
      </w:r>
      <w:proofErr w:type="gramEnd"/>
      <w:r w:rsidRPr="00170E07">
        <w:rPr>
          <w:rFonts w:ascii="Times New Roman" w:hAnsi="Times New Roman"/>
          <w:sz w:val="28"/>
          <w:szCs w:val="28"/>
        </w:rPr>
        <w:t xml:space="preserve"> ранее установленного градостроительного зонирования </w:t>
      </w:r>
      <w:r w:rsidR="00170E07" w:rsidRPr="00170E07">
        <w:rPr>
          <w:rFonts w:ascii="Times New Roman" w:hAnsi="Times New Roman"/>
          <w:sz w:val="28"/>
          <w:szCs w:val="28"/>
        </w:rPr>
        <w:t>для этой</w:t>
      </w:r>
      <w:r w:rsidRPr="00170E07">
        <w:rPr>
          <w:rFonts w:ascii="Times New Roman" w:hAnsi="Times New Roman"/>
          <w:sz w:val="28"/>
          <w:szCs w:val="28"/>
        </w:rPr>
        <w:t xml:space="preserve"> территории</w:t>
      </w:r>
      <w:r w:rsidR="00B223B2">
        <w:rPr>
          <w:rFonts w:ascii="Times New Roman" w:hAnsi="Times New Roman"/>
          <w:sz w:val="28"/>
          <w:szCs w:val="28"/>
        </w:rPr>
        <w:t xml:space="preserve"> путем рассмотрения предложения комиссией по подготовке правил землепользования и застройки и</w:t>
      </w:r>
      <w:r w:rsidR="00FD7FCB">
        <w:rPr>
          <w:rFonts w:ascii="Times New Roman" w:hAnsi="Times New Roman"/>
          <w:sz w:val="28"/>
          <w:szCs w:val="28"/>
        </w:rPr>
        <w:t xml:space="preserve"> направление предложения о внесении изменений в правила </w:t>
      </w:r>
      <w:proofErr w:type="gramStart"/>
      <w:r w:rsidR="00FD7FCB">
        <w:rPr>
          <w:rFonts w:ascii="Times New Roman" w:hAnsi="Times New Roman"/>
          <w:sz w:val="28"/>
          <w:szCs w:val="28"/>
        </w:rPr>
        <w:t xml:space="preserve">землепользования и застройки в </w:t>
      </w:r>
      <w:r w:rsidR="00B223B2">
        <w:rPr>
          <w:rFonts w:ascii="Times New Roman" w:hAnsi="Times New Roman"/>
          <w:sz w:val="28"/>
          <w:szCs w:val="28"/>
        </w:rPr>
        <w:t xml:space="preserve">комитет градостроительной политики Ленинградской области в </w:t>
      </w:r>
      <w:r w:rsidR="00FD7FCB">
        <w:rPr>
          <w:rFonts w:ascii="Times New Roman" w:hAnsi="Times New Roman"/>
          <w:sz w:val="28"/>
          <w:szCs w:val="28"/>
        </w:rPr>
        <w:t xml:space="preserve">порядке, предусмотренном приказом комитета градостроительной политики Ленинградской области </w:t>
      </w:r>
      <w:r w:rsidR="00FD7FCB" w:rsidRPr="00FD7FCB">
        <w:rPr>
          <w:rFonts w:ascii="Times New Roman" w:eastAsia="Times New Roman" w:hAnsi="Times New Roman"/>
          <w:sz w:val="28"/>
          <w:szCs w:val="28"/>
          <w:lang w:eastAsia="ru-RU"/>
        </w:rPr>
        <w:t>от 17.03.2021 № 28 «Об утверждении Положения о подготовке проектов правил землепользования и застройки, проектов о внесении изменений в правила землепользования и застройки, об утверждении правил землепользования и застройки, о внесении изменений в правила землепользования и застройки, в том числе путем их уточнения»</w:t>
      </w:r>
      <w:r w:rsidRPr="00FD7FCB">
        <w:rPr>
          <w:rFonts w:ascii="Times New Roman" w:hAnsi="Times New Roman"/>
          <w:sz w:val="28"/>
          <w:szCs w:val="28"/>
        </w:rPr>
        <w:t>;</w:t>
      </w:r>
      <w:r w:rsidR="0074721E" w:rsidRPr="00FD7FCB">
        <w:rPr>
          <w:rFonts w:ascii="Times New Roman" w:hAnsi="Times New Roman"/>
          <w:sz w:val="28"/>
          <w:szCs w:val="28"/>
        </w:rPr>
        <w:t xml:space="preserve"> </w:t>
      </w:r>
      <w:proofErr w:type="gramEnd"/>
    </w:p>
    <w:p w:rsidR="00143371" w:rsidRPr="00143371" w:rsidRDefault="00143371" w:rsidP="00B81FC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2) заключение договора комплексного развития территории </w:t>
      </w:r>
      <w:r w:rsidR="003429DB">
        <w:rPr>
          <w:rFonts w:ascii="Times New Roman" w:hAnsi="Times New Roman"/>
          <w:sz w:val="28"/>
          <w:szCs w:val="28"/>
        </w:rPr>
        <w:t>между</w:t>
      </w:r>
      <w:r>
        <w:rPr>
          <w:rFonts w:ascii="Times New Roman" w:hAnsi="Times New Roman"/>
          <w:sz w:val="28"/>
          <w:szCs w:val="28"/>
        </w:rPr>
        <w:t xml:space="preserve"> правообладател</w:t>
      </w:r>
      <w:r w:rsidR="00627A4C">
        <w:rPr>
          <w:rFonts w:ascii="Times New Roman" w:hAnsi="Times New Roman"/>
          <w:sz w:val="28"/>
          <w:szCs w:val="28"/>
        </w:rPr>
        <w:t>ем</w:t>
      </w:r>
      <w:r>
        <w:rPr>
          <w:rFonts w:ascii="Times New Roman" w:hAnsi="Times New Roman"/>
          <w:sz w:val="28"/>
          <w:szCs w:val="28"/>
        </w:rPr>
        <w:t xml:space="preserve"> земельн</w:t>
      </w:r>
      <w:r w:rsidR="00627A4C">
        <w:rPr>
          <w:rFonts w:ascii="Times New Roman" w:hAnsi="Times New Roman"/>
          <w:sz w:val="28"/>
          <w:szCs w:val="28"/>
        </w:rPr>
        <w:t>ого</w:t>
      </w:r>
      <w:r>
        <w:rPr>
          <w:rFonts w:ascii="Times New Roman" w:hAnsi="Times New Roman"/>
          <w:sz w:val="28"/>
          <w:szCs w:val="28"/>
        </w:rPr>
        <w:t xml:space="preserve"> участк</w:t>
      </w:r>
      <w:r w:rsidR="00627A4C">
        <w:rPr>
          <w:rFonts w:ascii="Times New Roman" w:hAnsi="Times New Roman"/>
          <w:sz w:val="28"/>
          <w:szCs w:val="28"/>
        </w:rPr>
        <w:t>а</w:t>
      </w:r>
      <w:r w:rsidR="003429DB">
        <w:rPr>
          <w:rFonts w:ascii="Times New Roman" w:hAnsi="Times New Roman"/>
          <w:sz w:val="28"/>
          <w:szCs w:val="28"/>
        </w:rPr>
        <w:t>,</w:t>
      </w:r>
      <w:r w:rsidR="003429DB" w:rsidRPr="003429DB">
        <w:rPr>
          <w:rFonts w:ascii="Times New Roman" w:hAnsi="Times New Roman"/>
          <w:sz w:val="28"/>
          <w:szCs w:val="28"/>
        </w:rPr>
        <w:t xml:space="preserve"> </w:t>
      </w:r>
      <w:r w:rsidR="003429DB">
        <w:rPr>
          <w:rFonts w:ascii="Times New Roman" w:hAnsi="Times New Roman"/>
          <w:sz w:val="28"/>
          <w:szCs w:val="28"/>
        </w:rPr>
        <w:t>расположенн</w:t>
      </w:r>
      <w:r w:rsidR="00627A4C">
        <w:rPr>
          <w:rFonts w:ascii="Times New Roman" w:hAnsi="Times New Roman"/>
          <w:sz w:val="28"/>
          <w:szCs w:val="28"/>
        </w:rPr>
        <w:t>ого</w:t>
      </w:r>
      <w:r w:rsidR="003429DB">
        <w:rPr>
          <w:rFonts w:ascii="Times New Roman" w:hAnsi="Times New Roman"/>
          <w:sz w:val="28"/>
          <w:szCs w:val="28"/>
        </w:rPr>
        <w:t xml:space="preserve"> в границах территории комплексного развития, и комитетом по строительству Ленинградской области</w:t>
      </w:r>
      <w:r w:rsidRPr="00143371">
        <w:rPr>
          <w:rFonts w:ascii="Times New Roman" w:hAnsi="Times New Roman"/>
          <w:sz w:val="28"/>
          <w:szCs w:val="28"/>
        </w:rPr>
        <w:t>;</w:t>
      </w:r>
    </w:p>
    <w:p w:rsidR="00143371" w:rsidRPr="00143371" w:rsidRDefault="00143371" w:rsidP="00B81FC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7C0EB0" w:rsidRPr="00FD62FD">
        <w:rPr>
          <w:rFonts w:ascii="Times New Roman" w:hAnsi="Times New Roman"/>
          <w:sz w:val="28"/>
          <w:szCs w:val="28"/>
        </w:rPr>
        <w:t xml:space="preserve">) </w:t>
      </w:r>
      <w:r w:rsidR="00FD62FD">
        <w:rPr>
          <w:rFonts w:ascii="Times New Roman" w:hAnsi="Times New Roman"/>
          <w:sz w:val="28"/>
          <w:szCs w:val="28"/>
        </w:rPr>
        <w:t xml:space="preserve">разработка </w:t>
      </w:r>
      <w:r w:rsidR="00627A4C">
        <w:rPr>
          <w:rFonts w:ascii="Times New Roman" w:hAnsi="Times New Roman"/>
          <w:sz w:val="28"/>
          <w:szCs w:val="28"/>
        </w:rPr>
        <w:t>правообладателем земельн</w:t>
      </w:r>
      <w:r w:rsidR="00B363BD">
        <w:rPr>
          <w:rFonts w:ascii="Times New Roman" w:hAnsi="Times New Roman"/>
          <w:sz w:val="28"/>
          <w:szCs w:val="28"/>
        </w:rPr>
        <w:t>ого</w:t>
      </w:r>
      <w:r w:rsidR="00627A4C">
        <w:rPr>
          <w:rFonts w:ascii="Times New Roman" w:hAnsi="Times New Roman"/>
          <w:sz w:val="28"/>
          <w:szCs w:val="28"/>
        </w:rPr>
        <w:t xml:space="preserve"> участк</w:t>
      </w:r>
      <w:r w:rsidR="00B363BD">
        <w:rPr>
          <w:rFonts w:ascii="Times New Roman" w:hAnsi="Times New Roman"/>
          <w:sz w:val="28"/>
          <w:szCs w:val="28"/>
        </w:rPr>
        <w:t>а</w:t>
      </w:r>
      <w:r w:rsidR="00627A4C">
        <w:rPr>
          <w:rFonts w:ascii="Times New Roman" w:hAnsi="Times New Roman"/>
          <w:sz w:val="28"/>
          <w:szCs w:val="28"/>
        </w:rPr>
        <w:t>,</w:t>
      </w:r>
      <w:r w:rsidR="00627A4C" w:rsidRPr="003429DB">
        <w:rPr>
          <w:rFonts w:ascii="Times New Roman" w:hAnsi="Times New Roman"/>
          <w:sz w:val="28"/>
          <w:szCs w:val="28"/>
        </w:rPr>
        <w:t xml:space="preserve"> </w:t>
      </w:r>
      <w:r w:rsidR="00B363BD">
        <w:rPr>
          <w:rFonts w:ascii="Times New Roman" w:hAnsi="Times New Roman"/>
          <w:sz w:val="28"/>
          <w:szCs w:val="28"/>
        </w:rPr>
        <w:t xml:space="preserve">с которым заключен договор комплексного развития территории, документации по планировке территории </w:t>
      </w:r>
      <w:r w:rsidR="00627A4C">
        <w:rPr>
          <w:rFonts w:ascii="Times New Roman" w:hAnsi="Times New Roman"/>
          <w:sz w:val="28"/>
          <w:szCs w:val="28"/>
        </w:rPr>
        <w:t>в границах т</w:t>
      </w:r>
      <w:r w:rsidR="00B363BD">
        <w:rPr>
          <w:rFonts w:ascii="Times New Roman" w:hAnsi="Times New Roman"/>
          <w:sz w:val="28"/>
          <w:szCs w:val="28"/>
        </w:rPr>
        <w:t>ерритории комплексного развития</w:t>
      </w:r>
      <w:r w:rsidRPr="00143371">
        <w:rPr>
          <w:rFonts w:ascii="Times New Roman" w:hAnsi="Times New Roman"/>
          <w:sz w:val="28"/>
          <w:szCs w:val="28"/>
        </w:rPr>
        <w:t>;</w:t>
      </w:r>
    </w:p>
    <w:p w:rsidR="007C0EB0" w:rsidRPr="00FD62FD" w:rsidRDefault="00143371" w:rsidP="00B81FC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Pr="00143371">
        <w:rPr>
          <w:rFonts w:ascii="Times New Roman" w:hAnsi="Times New Roman"/>
          <w:sz w:val="28"/>
          <w:szCs w:val="28"/>
        </w:rPr>
        <w:t>)</w:t>
      </w:r>
      <w:r w:rsidR="001C1D4B">
        <w:rPr>
          <w:rFonts w:ascii="Times New Roman" w:hAnsi="Times New Roman"/>
          <w:sz w:val="28"/>
          <w:szCs w:val="28"/>
        </w:rPr>
        <w:t xml:space="preserve"> </w:t>
      </w:r>
      <w:r w:rsidR="00627A4C">
        <w:rPr>
          <w:rFonts w:ascii="Times New Roman" w:hAnsi="Times New Roman"/>
          <w:sz w:val="28"/>
          <w:szCs w:val="28"/>
        </w:rPr>
        <w:t>направление правообладателем земельн</w:t>
      </w:r>
      <w:r w:rsidR="00B363BD">
        <w:rPr>
          <w:rFonts w:ascii="Times New Roman" w:hAnsi="Times New Roman"/>
          <w:sz w:val="28"/>
          <w:szCs w:val="28"/>
        </w:rPr>
        <w:t>ого</w:t>
      </w:r>
      <w:r w:rsidR="00627A4C">
        <w:rPr>
          <w:rFonts w:ascii="Times New Roman" w:hAnsi="Times New Roman"/>
          <w:sz w:val="28"/>
          <w:szCs w:val="28"/>
        </w:rPr>
        <w:t xml:space="preserve"> участк</w:t>
      </w:r>
      <w:r w:rsidR="00B363BD">
        <w:rPr>
          <w:rFonts w:ascii="Times New Roman" w:hAnsi="Times New Roman"/>
          <w:sz w:val="28"/>
          <w:szCs w:val="28"/>
        </w:rPr>
        <w:t>а</w:t>
      </w:r>
      <w:r w:rsidR="00627A4C">
        <w:rPr>
          <w:rFonts w:ascii="Times New Roman" w:hAnsi="Times New Roman"/>
          <w:sz w:val="28"/>
          <w:szCs w:val="28"/>
        </w:rPr>
        <w:t>,</w:t>
      </w:r>
      <w:r w:rsidR="00627A4C" w:rsidRPr="003429DB">
        <w:rPr>
          <w:rFonts w:ascii="Times New Roman" w:hAnsi="Times New Roman"/>
          <w:sz w:val="28"/>
          <w:szCs w:val="28"/>
        </w:rPr>
        <w:t xml:space="preserve"> </w:t>
      </w:r>
      <w:r w:rsidR="00B363BD">
        <w:rPr>
          <w:rFonts w:ascii="Times New Roman" w:hAnsi="Times New Roman"/>
          <w:sz w:val="28"/>
          <w:szCs w:val="28"/>
        </w:rPr>
        <w:t>с которым заключен договор комплексного развития территории</w:t>
      </w:r>
      <w:r w:rsidR="00B363BD">
        <w:rPr>
          <w:rFonts w:ascii="Times New Roman" w:hAnsi="Times New Roman"/>
          <w:sz w:val="28"/>
          <w:szCs w:val="28"/>
        </w:rPr>
        <w:t xml:space="preserve">, </w:t>
      </w:r>
      <w:r w:rsidR="00390761">
        <w:rPr>
          <w:rFonts w:ascii="Times New Roman" w:hAnsi="Times New Roman"/>
          <w:sz w:val="28"/>
          <w:szCs w:val="28"/>
        </w:rPr>
        <w:t xml:space="preserve">в комитет градостроительной политики Ленинградской области </w:t>
      </w:r>
      <w:r w:rsidR="00390761">
        <w:rPr>
          <w:rFonts w:ascii="Times New Roman" w:hAnsi="Times New Roman"/>
          <w:sz w:val="28"/>
          <w:szCs w:val="28"/>
        </w:rPr>
        <w:t>материалов документации по планировке территории</w:t>
      </w:r>
      <w:r w:rsidR="00390761">
        <w:rPr>
          <w:rFonts w:ascii="Times New Roman" w:hAnsi="Times New Roman"/>
          <w:sz w:val="28"/>
          <w:szCs w:val="28"/>
        </w:rPr>
        <w:t xml:space="preserve"> для </w:t>
      </w:r>
      <w:r w:rsidR="001C1D4B">
        <w:rPr>
          <w:rFonts w:ascii="Times New Roman" w:hAnsi="Times New Roman"/>
          <w:sz w:val="28"/>
          <w:szCs w:val="28"/>
        </w:rPr>
        <w:t>рассмотрени</w:t>
      </w:r>
      <w:r w:rsidR="00390761">
        <w:rPr>
          <w:rFonts w:ascii="Times New Roman" w:hAnsi="Times New Roman"/>
          <w:sz w:val="28"/>
          <w:szCs w:val="28"/>
        </w:rPr>
        <w:t>я</w:t>
      </w:r>
      <w:r w:rsidR="001C1D4B">
        <w:rPr>
          <w:rFonts w:ascii="Times New Roman" w:hAnsi="Times New Roman"/>
          <w:sz w:val="28"/>
          <w:szCs w:val="28"/>
        </w:rPr>
        <w:t xml:space="preserve"> на Градостроительном совете Ленинградской области</w:t>
      </w:r>
      <w:r w:rsidR="00FD62FD" w:rsidRPr="00FD62FD">
        <w:rPr>
          <w:rFonts w:ascii="Times New Roman" w:hAnsi="Times New Roman"/>
          <w:sz w:val="28"/>
          <w:szCs w:val="28"/>
        </w:rPr>
        <w:t>;</w:t>
      </w:r>
    </w:p>
    <w:p w:rsidR="00FD62FD" w:rsidRPr="00FD62FD" w:rsidRDefault="00143371" w:rsidP="00B81FC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5</w:t>
      </w:r>
      <w:r w:rsidR="00FD62FD" w:rsidRPr="00FD62FD">
        <w:rPr>
          <w:rFonts w:ascii="Times New Roman" w:hAnsi="Times New Roman"/>
          <w:sz w:val="28"/>
          <w:szCs w:val="28"/>
        </w:rPr>
        <w:t xml:space="preserve">) </w:t>
      </w:r>
      <w:r w:rsidR="00FD62FD">
        <w:rPr>
          <w:rFonts w:ascii="Times New Roman" w:hAnsi="Times New Roman"/>
          <w:sz w:val="28"/>
          <w:szCs w:val="28"/>
        </w:rPr>
        <w:t>инициирование правообладателем земельного участка</w:t>
      </w:r>
      <w:r>
        <w:rPr>
          <w:rFonts w:ascii="Times New Roman" w:hAnsi="Times New Roman"/>
          <w:sz w:val="28"/>
          <w:szCs w:val="28"/>
        </w:rPr>
        <w:t>,</w:t>
      </w:r>
      <w:r w:rsidR="00B363BD">
        <w:rPr>
          <w:rFonts w:ascii="Times New Roman" w:hAnsi="Times New Roman"/>
          <w:sz w:val="28"/>
          <w:szCs w:val="28"/>
        </w:rPr>
        <w:t xml:space="preserve"> </w:t>
      </w:r>
      <w:r w:rsidR="00B363BD">
        <w:rPr>
          <w:rFonts w:ascii="Times New Roman" w:hAnsi="Times New Roman"/>
          <w:sz w:val="28"/>
          <w:szCs w:val="28"/>
        </w:rPr>
        <w:t>с которым заключен договор комплексного развития территории</w:t>
      </w:r>
      <w:r w:rsidR="00B363BD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</w:t>
      </w:r>
      <w:bookmarkStart w:id="0" w:name="_GoBack"/>
      <w:bookmarkEnd w:id="0"/>
      <w:r w:rsidR="00FD62FD">
        <w:rPr>
          <w:rFonts w:ascii="Times New Roman" w:hAnsi="Times New Roman"/>
          <w:sz w:val="28"/>
          <w:szCs w:val="28"/>
        </w:rPr>
        <w:t>процедуры внесения изменений в правила землепользования и застройки в части установления градостроительного зонирования территории комплексного развития в соответствии с подготовленной документацией по планировке территории</w:t>
      </w:r>
      <w:r>
        <w:rPr>
          <w:rFonts w:ascii="Times New Roman" w:hAnsi="Times New Roman"/>
          <w:sz w:val="28"/>
          <w:szCs w:val="28"/>
        </w:rPr>
        <w:t xml:space="preserve"> и </w:t>
      </w:r>
      <w:r>
        <w:rPr>
          <w:rFonts w:ascii="Times New Roman" w:hAnsi="Times New Roman"/>
          <w:sz w:val="28"/>
          <w:szCs w:val="28"/>
        </w:rPr>
        <w:lastRenderedPageBreak/>
        <w:t>договором комплексного развития территории</w:t>
      </w:r>
      <w:r w:rsidR="00141754">
        <w:rPr>
          <w:rFonts w:ascii="Times New Roman" w:hAnsi="Times New Roman"/>
          <w:sz w:val="28"/>
          <w:szCs w:val="28"/>
        </w:rPr>
        <w:t xml:space="preserve"> </w:t>
      </w:r>
      <w:r w:rsidR="00F9757C">
        <w:rPr>
          <w:rFonts w:ascii="Times New Roman" w:hAnsi="Times New Roman"/>
          <w:sz w:val="28"/>
          <w:szCs w:val="28"/>
        </w:rPr>
        <w:t>путем</w:t>
      </w:r>
      <w:r w:rsidR="00141754">
        <w:rPr>
          <w:rFonts w:ascii="Times New Roman" w:hAnsi="Times New Roman"/>
          <w:sz w:val="28"/>
          <w:szCs w:val="28"/>
        </w:rPr>
        <w:t xml:space="preserve"> направлени</w:t>
      </w:r>
      <w:r w:rsidR="00F9757C">
        <w:rPr>
          <w:rFonts w:ascii="Times New Roman" w:hAnsi="Times New Roman"/>
          <w:sz w:val="28"/>
          <w:szCs w:val="28"/>
        </w:rPr>
        <w:t>я</w:t>
      </w:r>
      <w:r w:rsidR="00141754">
        <w:rPr>
          <w:rFonts w:ascii="Times New Roman" w:hAnsi="Times New Roman"/>
          <w:sz w:val="28"/>
          <w:szCs w:val="28"/>
        </w:rPr>
        <w:t xml:space="preserve"> в комиссию по подготовке правил землепользования и застройки предложений о внесении изменений в правила землепользования и застройки</w:t>
      </w:r>
      <w:r w:rsidR="00FD62FD" w:rsidRPr="00FD62FD">
        <w:rPr>
          <w:rFonts w:ascii="Times New Roman" w:hAnsi="Times New Roman"/>
          <w:sz w:val="28"/>
          <w:szCs w:val="28"/>
        </w:rPr>
        <w:t>;</w:t>
      </w:r>
      <w:proofErr w:type="gramEnd"/>
    </w:p>
    <w:p w:rsidR="00FD62FD" w:rsidRPr="00FD62FD" w:rsidRDefault="00143371" w:rsidP="00B81FC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</w:t>
      </w:r>
      <w:r w:rsidR="00FD62FD" w:rsidRPr="00FD62FD">
        <w:rPr>
          <w:rFonts w:ascii="Times New Roman" w:hAnsi="Times New Roman"/>
          <w:sz w:val="28"/>
          <w:szCs w:val="28"/>
        </w:rPr>
        <w:t xml:space="preserve">) </w:t>
      </w:r>
      <w:r w:rsidR="00FD62FD">
        <w:rPr>
          <w:rFonts w:ascii="Times New Roman" w:hAnsi="Times New Roman"/>
          <w:sz w:val="28"/>
          <w:szCs w:val="28"/>
        </w:rPr>
        <w:t xml:space="preserve">утверждение </w:t>
      </w:r>
      <w:r w:rsidR="00141754">
        <w:rPr>
          <w:rFonts w:ascii="Times New Roman" w:hAnsi="Times New Roman"/>
          <w:sz w:val="28"/>
          <w:szCs w:val="28"/>
        </w:rPr>
        <w:t xml:space="preserve">комитетом градостроительной политики Ленинградской области </w:t>
      </w:r>
      <w:r w:rsidR="00FD62FD">
        <w:rPr>
          <w:rFonts w:ascii="Times New Roman" w:hAnsi="Times New Roman"/>
          <w:sz w:val="28"/>
          <w:szCs w:val="28"/>
        </w:rPr>
        <w:t>изменений в правила землепользования и застройки</w:t>
      </w:r>
      <w:r w:rsidR="00FD62FD" w:rsidRPr="00FD62FD">
        <w:rPr>
          <w:rFonts w:ascii="Times New Roman" w:hAnsi="Times New Roman"/>
          <w:sz w:val="28"/>
          <w:szCs w:val="28"/>
        </w:rPr>
        <w:t>;</w:t>
      </w:r>
    </w:p>
    <w:p w:rsidR="00F45F0B" w:rsidRDefault="00143371" w:rsidP="00B81FC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</w:t>
      </w:r>
      <w:r w:rsidR="00FD62FD" w:rsidRPr="00FD62FD">
        <w:rPr>
          <w:rFonts w:ascii="Times New Roman" w:hAnsi="Times New Roman"/>
          <w:sz w:val="28"/>
          <w:szCs w:val="28"/>
        </w:rPr>
        <w:t xml:space="preserve">) </w:t>
      </w:r>
      <w:r w:rsidR="00FD62FD">
        <w:rPr>
          <w:rFonts w:ascii="Times New Roman" w:hAnsi="Times New Roman"/>
          <w:sz w:val="28"/>
          <w:szCs w:val="28"/>
        </w:rPr>
        <w:t xml:space="preserve">утверждение </w:t>
      </w:r>
      <w:r w:rsidR="00141754">
        <w:rPr>
          <w:rFonts w:ascii="Times New Roman" w:hAnsi="Times New Roman"/>
          <w:sz w:val="28"/>
          <w:szCs w:val="28"/>
        </w:rPr>
        <w:t xml:space="preserve">комитетом градостроительной политики Ленинградской области </w:t>
      </w:r>
      <w:r w:rsidR="00FD62FD">
        <w:rPr>
          <w:rFonts w:ascii="Times New Roman" w:hAnsi="Times New Roman"/>
          <w:sz w:val="28"/>
          <w:szCs w:val="28"/>
        </w:rPr>
        <w:t>документации по планировке территории для комплексного развития территории.</w:t>
      </w:r>
      <w:r w:rsidR="00E15E33">
        <w:rPr>
          <w:rFonts w:ascii="Times New Roman" w:hAnsi="Times New Roman"/>
          <w:sz w:val="28"/>
          <w:szCs w:val="28"/>
        </w:rPr>
        <w:t xml:space="preserve"> </w:t>
      </w:r>
    </w:p>
    <w:p w:rsidR="00143371" w:rsidRPr="00867B65" w:rsidRDefault="00143371" w:rsidP="00B81FC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FF0000"/>
          <w:sz w:val="28"/>
          <w:szCs w:val="28"/>
        </w:rPr>
      </w:pPr>
    </w:p>
    <w:p w:rsidR="00143371" w:rsidRDefault="00883EC0" w:rsidP="00F45F0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</w:t>
      </w:r>
      <w:r w:rsidR="00143371">
        <w:rPr>
          <w:rFonts w:ascii="Times New Roman" w:hAnsi="Times New Roman"/>
          <w:sz w:val="28"/>
          <w:szCs w:val="28"/>
        </w:rPr>
        <w:t>Для осуществления комплексного развития территории по инициативе органов местного самоуправления:</w:t>
      </w:r>
    </w:p>
    <w:p w:rsidR="00196B59" w:rsidRDefault="00196B59" w:rsidP="00F45F0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7438FC" w:rsidRPr="00143371" w:rsidRDefault="007438FC" w:rsidP="007438F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 xml:space="preserve">1) </w:t>
      </w:r>
      <w:r w:rsidRPr="007438FC">
        <w:rPr>
          <w:rFonts w:ascii="Times New Roman" w:hAnsi="Times New Roman"/>
          <w:sz w:val="28"/>
          <w:szCs w:val="28"/>
        </w:rPr>
        <w:t>принятие уполномоченным органом местного самоуправления решения о комплексном развитии территории</w:t>
      </w:r>
      <w:r w:rsidR="00390761">
        <w:rPr>
          <w:rFonts w:ascii="Times New Roman" w:hAnsi="Times New Roman"/>
          <w:sz w:val="28"/>
          <w:szCs w:val="28"/>
        </w:rPr>
        <w:t>,</w:t>
      </w:r>
      <w:r w:rsidR="00143371">
        <w:rPr>
          <w:rFonts w:ascii="Times New Roman" w:hAnsi="Times New Roman"/>
          <w:sz w:val="28"/>
          <w:szCs w:val="28"/>
        </w:rPr>
        <w:t xml:space="preserve"> заключение договора о комплексном развитии территории в соответствии с требованиями статей 64 - 69 Градостроительного кодекса РФ (в соответствии с частью 5.2 статьи 30 Градостроительного кодекса РФ предусмотрена возможность принятия</w:t>
      </w:r>
      <w:r w:rsidR="00143371" w:rsidRPr="0014337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143371" w:rsidRPr="00143371">
        <w:rPr>
          <w:rFonts w:ascii="Times New Roman" w:eastAsia="Times New Roman" w:hAnsi="Times New Roman"/>
          <w:sz w:val="28"/>
          <w:szCs w:val="28"/>
          <w:lang w:eastAsia="ru-RU"/>
        </w:rPr>
        <w:t>решения о комплексном развитии территории, которая правилами землепользования и застройки не определена в качестве территории комплексного развития)</w:t>
      </w:r>
      <w:r w:rsidRPr="00143371">
        <w:rPr>
          <w:rFonts w:ascii="Times New Roman" w:hAnsi="Times New Roman"/>
          <w:sz w:val="28"/>
          <w:szCs w:val="28"/>
        </w:rPr>
        <w:t>;</w:t>
      </w:r>
      <w:proofErr w:type="gramEnd"/>
    </w:p>
    <w:p w:rsidR="007D0328" w:rsidRPr="007D0328" w:rsidRDefault="007D0328" w:rsidP="001C1D4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D0328">
        <w:rPr>
          <w:rFonts w:ascii="Times New Roman" w:hAnsi="Times New Roman"/>
          <w:sz w:val="28"/>
          <w:szCs w:val="28"/>
        </w:rPr>
        <w:t>2</w:t>
      </w:r>
      <w:r w:rsidR="007438FC">
        <w:rPr>
          <w:rFonts w:ascii="Times New Roman" w:hAnsi="Times New Roman"/>
          <w:sz w:val="28"/>
          <w:szCs w:val="28"/>
        </w:rPr>
        <w:t xml:space="preserve">) </w:t>
      </w:r>
      <w:r w:rsidR="004F47ED">
        <w:rPr>
          <w:rFonts w:ascii="Times New Roman" w:hAnsi="Times New Roman"/>
          <w:sz w:val="28"/>
          <w:szCs w:val="28"/>
        </w:rPr>
        <w:t xml:space="preserve">разработка </w:t>
      </w:r>
      <w:r w:rsidR="00390761">
        <w:rPr>
          <w:rFonts w:ascii="Times New Roman" w:hAnsi="Times New Roman"/>
          <w:sz w:val="28"/>
          <w:szCs w:val="28"/>
        </w:rPr>
        <w:t xml:space="preserve">лицом, с которым заключен договор комплексного развития территории, </w:t>
      </w:r>
      <w:r w:rsidR="004F47ED">
        <w:rPr>
          <w:rFonts w:ascii="Times New Roman" w:hAnsi="Times New Roman"/>
          <w:sz w:val="28"/>
          <w:szCs w:val="28"/>
        </w:rPr>
        <w:t>документации по планировке территории для комплексного развития территории</w:t>
      </w:r>
      <w:r w:rsidRPr="007D0328">
        <w:rPr>
          <w:rFonts w:ascii="Times New Roman" w:hAnsi="Times New Roman"/>
          <w:sz w:val="28"/>
          <w:szCs w:val="28"/>
        </w:rPr>
        <w:t>;</w:t>
      </w:r>
    </w:p>
    <w:p w:rsidR="001C1D4B" w:rsidRPr="00FD7FCB" w:rsidRDefault="007D0328" w:rsidP="001C1D4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D0328">
        <w:rPr>
          <w:rFonts w:ascii="Times New Roman" w:hAnsi="Times New Roman"/>
          <w:sz w:val="28"/>
          <w:szCs w:val="28"/>
        </w:rPr>
        <w:t>3)</w:t>
      </w:r>
      <w:r w:rsidR="001C1D4B">
        <w:rPr>
          <w:rFonts w:ascii="Times New Roman" w:hAnsi="Times New Roman"/>
          <w:sz w:val="28"/>
          <w:szCs w:val="28"/>
        </w:rPr>
        <w:t xml:space="preserve"> </w:t>
      </w:r>
      <w:r w:rsidR="00390761">
        <w:rPr>
          <w:rFonts w:ascii="Times New Roman" w:hAnsi="Times New Roman"/>
          <w:sz w:val="28"/>
          <w:szCs w:val="28"/>
        </w:rPr>
        <w:t xml:space="preserve">направление лицом, с которым заключен договор комплексного развития территории, в комитет градостроительной политики Ленинградской области материалов документации по планировке территории для </w:t>
      </w:r>
      <w:r w:rsidR="001C1D4B">
        <w:rPr>
          <w:rFonts w:ascii="Times New Roman" w:hAnsi="Times New Roman"/>
          <w:sz w:val="28"/>
          <w:szCs w:val="28"/>
        </w:rPr>
        <w:t>рассмотрени</w:t>
      </w:r>
      <w:r w:rsidR="00390761">
        <w:rPr>
          <w:rFonts w:ascii="Times New Roman" w:hAnsi="Times New Roman"/>
          <w:sz w:val="28"/>
          <w:szCs w:val="28"/>
        </w:rPr>
        <w:t>я</w:t>
      </w:r>
      <w:r w:rsidR="001C1D4B">
        <w:rPr>
          <w:rFonts w:ascii="Times New Roman" w:hAnsi="Times New Roman"/>
          <w:sz w:val="28"/>
          <w:szCs w:val="28"/>
        </w:rPr>
        <w:t xml:space="preserve"> на Градостроительном совете Ленинградской области</w:t>
      </w:r>
      <w:r w:rsidR="001C1D4B" w:rsidRPr="00FD62FD">
        <w:rPr>
          <w:rFonts w:ascii="Times New Roman" w:hAnsi="Times New Roman"/>
          <w:sz w:val="28"/>
          <w:szCs w:val="28"/>
        </w:rPr>
        <w:t>;</w:t>
      </w:r>
    </w:p>
    <w:p w:rsidR="00F9757C" w:rsidRPr="00FD62FD" w:rsidRDefault="007D0328" w:rsidP="00F9757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7D0328">
        <w:rPr>
          <w:rFonts w:ascii="Times New Roman" w:hAnsi="Times New Roman"/>
          <w:sz w:val="28"/>
          <w:szCs w:val="28"/>
        </w:rPr>
        <w:t xml:space="preserve">4) </w:t>
      </w:r>
      <w:r w:rsidR="00F9757C">
        <w:rPr>
          <w:rFonts w:ascii="Times New Roman" w:hAnsi="Times New Roman"/>
          <w:sz w:val="28"/>
          <w:szCs w:val="28"/>
        </w:rPr>
        <w:t xml:space="preserve">инициирование </w:t>
      </w:r>
      <w:r w:rsidR="00F9757C">
        <w:rPr>
          <w:rFonts w:ascii="Times New Roman" w:hAnsi="Times New Roman"/>
          <w:sz w:val="28"/>
          <w:szCs w:val="28"/>
        </w:rPr>
        <w:t xml:space="preserve">лицом, с которым заключен договор комплексного развития территории, </w:t>
      </w:r>
      <w:r w:rsidR="00F9757C">
        <w:rPr>
          <w:rFonts w:ascii="Times New Roman" w:hAnsi="Times New Roman"/>
          <w:sz w:val="28"/>
          <w:szCs w:val="28"/>
        </w:rPr>
        <w:t xml:space="preserve">процедуры внесения изменений в правила землепользования и застройки в части в части установления границ территории комплексного развития </w:t>
      </w:r>
      <w:r w:rsidR="00F9757C">
        <w:rPr>
          <w:rFonts w:ascii="Times New Roman" w:hAnsi="Times New Roman"/>
          <w:sz w:val="28"/>
          <w:szCs w:val="28"/>
        </w:rPr>
        <w:t xml:space="preserve">и </w:t>
      </w:r>
      <w:r w:rsidR="00F9757C">
        <w:rPr>
          <w:rFonts w:ascii="Times New Roman" w:hAnsi="Times New Roman"/>
          <w:sz w:val="28"/>
          <w:szCs w:val="28"/>
        </w:rPr>
        <w:t>градостроительного зонирования территории комплексного развития в соответствии с подготовленной документацией по планировке территории и договором комплексного развития территории</w:t>
      </w:r>
      <w:r w:rsidR="00F9757C">
        <w:rPr>
          <w:rFonts w:ascii="Times New Roman" w:hAnsi="Times New Roman"/>
          <w:sz w:val="28"/>
          <w:szCs w:val="28"/>
        </w:rPr>
        <w:t xml:space="preserve"> путем</w:t>
      </w:r>
      <w:r w:rsidR="00F9757C">
        <w:rPr>
          <w:rFonts w:ascii="Times New Roman" w:hAnsi="Times New Roman"/>
          <w:sz w:val="28"/>
          <w:szCs w:val="28"/>
        </w:rPr>
        <w:t xml:space="preserve"> направлени</w:t>
      </w:r>
      <w:r w:rsidR="00F9757C">
        <w:rPr>
          <w:rFonts w:ascii="Times New Roman" w:hAnsi="Times New Roman"/>
          <w:sz w:val="28"/>
          <w:szCs w:val="28"/>
        </w:rPr>
        <w:t>я</w:t>
      </w:r>
      <w:r w:rsidR="00F9757C">
        <w:rPr>
          <w:rFonts w:ascii="Times New Roman" w:hAnsi="Times New Roman"/>
          <w:sz w:val="28"/>
          <w:szCs w:val="28"/>
        </w:rPr>
        <w:t xml:space="preserve"> в комиссию по подготовке правил землепользования и застройки предложений о внесении изменений</w:t>
      </w:r>
      <w:proofErr w:type="gramEnd"/>
      <w:r w:rsidR="00F9757C">
        <w:rPr>
          <w:rFonts w:ascii="Times New Roman" w:hAnsi="Times New Roman"/>
          <w:sz w:val="28"/>
          <w:szCs w:val="28"/>
        </w:rPr>
        <w:t xml:space="preserve"> в правила землепользования и застройки</w:t>
      </w:r>
      <w:r w:rsidR="00F9757C" w:rsidRPr="00FD62FD">
        <w:rPr>
          <w:rFonts w:ascii="Times New Roman" w:hAnsi="Times New Roman"/>
          <w:sz w:val="28"/>
          <w:szCs w:val="28"/>
        </w:rPr>
        <w:t>;</w:t>
      </w:r>
    </w:p>
    <w:p w:rsidR="007438FC" w:rsidRDefault="004F47ED" w:rsidP="007438F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</w:rPr>
        <w:t xml:space="preserve">5) утверждение </w:t>
      </w:r>
      <w:r w:rsidR="00CB14E9">
        <w:rPr>
          <w:rFonts w:ascii="Times New Roman" w:hAnsi="Times New Roman"/>
          <w:sz w:val="28"/>
          <w:szCs w:val="28"/>
        </w:rPr>
        <w:t>комитетом градостроительной политики Ленинградской области</w:t>
      </w:r>
      <w:r w:rsidR="00CB14E9" w:rsidRPr="00CB14E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документации по планировке территории для комплексного развития территории</w:t>
      </w:r>
      <w:r w:rsidR="00CB14E9" w:rsidRPr="00CB14E9">
        <w:rPr>
          <w:rFonts w:ascii="Times New Roman" w:hAnsi="Times New Roman"/>
          <w:sz w:val="28"/>
          <w:szCs w:val="28"/>
        </w:rPr>
        <w:t>;</w:t>
      </w:r>
    </w:p>
    <w:p w:rsidR="00CB14E9" w:rsidRPr="00CB14E9" w:rsidRDefault="00CB14E9" w:rsidP="00CB14E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B14E9">
        <w:rPr>
          <w:rFonts w:ascii="Times New Roman" w:hAnsi="Times New Roman"/>
          <w:sz w:val="28"/>
          <w:szCs w:val="28"/>
        </w:rPr>
        <w:t xml:space="preserve">6) </w:t>
      </w:r>
      <w:r>
        <w:rPr>
          <w:rFonts w:ascii="Times New Roman" w:hAnsi="Times New Roman"/>
          <w:sz w:val="28"/>
          <w:szCs w:val="28"/>
        </w:rPr>
        <w:t>утверждение комитетом градостроительной политики Ленинградской области изменений в правила землепользования и застройки</w:t>
      </w:r>
      <w:r>
        <w:rPr>
          <w:rFonts w:ascii="Times New Roman" w:hAnsi="Times New Roman"/>
          <w:sz w:val="28"/>
          <w:szCs w:val="28"/>
        </w:rPr>
        <w:t>.</w:t>
      </w:r>
    </w:p>
    <w:p w:rsidR="00CB14E9" w:rsidRPr="00CB14E9" w:rsidRDefault="00CB14E9" w:rsidP="007438F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sectPr w:rsidR="00CB14E9" w:rsidRPr="00CB14E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FF20DE"/>
    <w:multiLevelType w:val="hybridMultilevel"/>
    <w:tmpl w:val="9FDEB9C6"/>
    <w:lvl w:ilvl="0" w:tplc="BDA6437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4661"/>
    <w:rsid w:val="000A1E87"/>
    <w:rsid w:val="00100F64"/>
    <w:rsid w:val="001349CE"/>
    <w:rsid w:val="00141754"/>
    <w:rsid w:val="00143371"/>
    <w:rsid w:val="00150900"/>
    <w:rsid w:val="00170E07"/>
    <w:rsid w:val="00196B59"/>
    <w:rsid w:val="001C1D4B"/>
    <w:rsid w:val="001D042C"/>
    <w:rsid w:val="001F5BEC"/>
    <w:rsid w:val="002401E7"/>
    <w:rsid w:val="003429DB"/>
    <w:rsid w:val="00346738"/>
    <w:rsid w:val="003732B6"/>
    <w:rsid w:val="00390761"/>
    <w:rsid w:val="004A1BFA"/>
    <w:rsid w:val="004B5B46"/>
    <w:rsid w:val="004F47ED"/>
    <w:rsid w:val="00513240"/>
    <w:rsid w:val="005265BC"/>
    <w:rsid w:val="005437F7"/>
    <w:rsid w:val="00627A4C"/>
    <w:rsid w:val="006F38F8"/>
    <w:rsid w:val="00707D11"/>
    <w:rsid w:val="007438FC"/>
    <w:rsid w:val="0074721E"/>
    <w:rsid w:val="007B190A"/>
    <w:rsid w:val="007C0EB0"/>
    <w:rsid w:val="007D0328"/>
    <w:rsid w:val="00867B65"/>
    <w:rsid w:val="00883EC0"/>
    <w:rsid w:val="00896362"/>
    <w:rsid w:val="00921A40"/>
    <w:rsid w:val="00974E9E"/>
    <w:rsid w:val="00994661"/>
    <w:rsid w:val="00AF51C7"/>
    <w:rsid w:val="00B223B2"/>
    <w:rsid w:val="00B363BD"/>
    <w:rsid w:val="00B47FE6"/>
    <w:rsid w:val="00B81FC4"/>
    <w:rsid w:val="00BB3F1D"/>
    <w:rsid w:val="00BB6007"/>
    <w:rsid w:val="00C128F8"/>
    <w:rsid w:val="00CA2D1E"/>
    <w:rsid w:val="00CB14E9"/>
    <w:rsid w:val="00D136AA"/>
    <w:rsid w:val="00DF11EC"/>
    <w:rsid w:val="00E15E33"/>
    <w:rsid w:val="00E64BCB"/>
    <w:rsid w:val="00EB372A"/>
    <w:rsid w:val="00EC0E75"/>
    <w:rsid w:val="00EE4D19"/>
    <w:rsid w:val="00F45F0B"/>
    <w:rsid w:val="00F9757C"/>
    <w:rsid w:val="00FC2B08"/>
    <w:rsid w:val="00FD62FD"/>
    <w:rsid w:val="00FD7F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4BCB"/>
    <w:pPr>
      <w:spacing w:after="160" w:line="259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64BC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7C0EB0"/>
    <w:pPr>
      <w:ind w:left="720"/>
      <w:contextualSpacing/>
    </w:pPr>
  </w:style>
  <w:style w:type="character" w:styleId="a5">
    <w:name w:val="Hyperlink"/>
    <w:basedOn w:val="a0"/>
    <w:uiPriority w:val="99"/>
    <w:semiHidden/>
    <w:unhideWhenUsed/>
    <w:rsid w:val="001C1D4B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4BCB"/>
    <w:pPr>
      <w:spacing w:after="160" w:line="259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64BC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7C0EB0"/>
    <w:pPr>
      <w:ind w:left="720"/>
      <w:contextualSpacing/>
    </w:pPr>
  </w:style>
  <w:style w:type="character" w:styleId="a5">
    <w:name w:val="Hyperlink"/>
    <w:basedOn w:val="a0"/>
    <w:uiPriority w:val="99"/>
    <w:semiHidden/>
    <w:unhideWhenUsed/>
    <w:rsid w:val="001C1D4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16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7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62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85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13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14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14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36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237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8AE854FCB85C238156DBFF0026175885E9E407A2BE11795CFAA3D4ADDB1DD960D239178B345986FA435232EB66A4825BDA7CBAA67E51920EsCNDN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cons-grad.lenreg.ru/cgi/online.cgi?req=doc&amp;base=SPB&amp;n=333284&amp;date=02.10.2026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cons-grad.lenreg.ru/cgi/online.cgi?req=doc&amp;base=SPB&amp;n=333575&amp;date=02.10.2026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136</TotalTime>
  <Pages>4</Pages>
  <Words>1585</Words>
  <Characters>9039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Станислав Валентинович Хлупин</dc:creator>
  <cp:lastModifiedBy>Станислав Валентинович Хлупин</cp:lastModifiedBy>
  <cp:revision>25</cp:revision>
  <dcterms:created xsi:type="dcterms:W3CDTF">2026-10-02T06:23:00Z</dcterms:created>
  <dcterms:modified xsi:type="dcterms:W3CDTF">2026-10-06T09:32:00Z</dcterms:modified>
</cp:coreProperties>
</file>