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1DC31327" w14:textId="5163A3E7" w:rsidR="00E16F9B" w:rsidRDefault="009C3A90" w:rsidP="008E02A7">
      <w:pPr>
        <w:widowControl w:val="0"/>
        <w:ind w:right="80"/>
        <w:jc w:val="center"/>
        <w:rPr>
          <w:b/>
          <w:sz w:val="28"/>
          <w:szCs w:val="28"/>
        </w:rPr>
      </w:pPr>
      <w:r w:rsidRPr="009C3A90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«Бугровское сельское поселение» Всеволожского муниципального района Ленинградской области</w:t>
      </w:r>
    </w:p>
    <w:p w14:paraId="41967292" w14:textId="77777777" w:rsidR="00C47F0E" w:rsidRPr="00535953" w:rsidRDefault="00C47F0E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34A9B6F2" w:rsidR="00102278" w:rsidRPr="006B30CD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</w:t>
      </w:r>
      <w:r w:rsidR="00E7674B" w:rsidRPr="006B30CD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6B30CD" w:rsidRPr="006B30CD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00219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 w:rsidRPr="006B30CD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 w:rsidRPr="006B30CD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6B30CD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 w:rsidRPr="006B30CD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6B30CD" w:rsidRPr="006B30CD">
        <w:rPr>
          <w:rFonts w:ascii="Times New Roman" w:hAnsi="Times New Roman" w:cs="Times New Roman"/>
          <w:b w:val="0"/>
          <w:bCs/>
          <w:sz w:val="28"/>
          <w:szCs w:val="28"/>
        </w:rPr>
        <w:t>93</w:t>
      </w:r>
      <w:r w:rsidR="000859B2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</w:t>
      </w:r>
      <w:r w:rsidR="006B30CD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проекта о внесении изменений </w:t>
      </w:r>
      <w:bookmarkStart w:id="0" w:name="_Hlk233120678"/>
      <w:r w:rsidR="006B30CD" w:rsidRPr="006B30CD">
        <w:rPr>
          <w:rFonts w:ascii="Times New Roman" w:hAnsi="Times New Roman" w:cs="Times New Roman"/>
          <w:b w:val="0"/>
          <w:bCs/>
          <w:sz w:val="28"/>
          <w:szCs w:val="28"/>
        </w:rPr>
        <w:t>в Правила землепользования и застройки муниципального образования «Бугровское сельское поселение» Всеволожского муниципального района Ленинградской области</w:t>
      </w:r>
      <w:bookmarkEnd w:id="0"/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6B30CD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6B30CD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6B30CD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6B30CD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020F0C58" w:rsidR="00E62C7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6B30CD" w:rsidRPr="006B30CD">
        <w:rPr>
          <w:rFonts w:ascii="Times New Roman" w:hAnsi="Times New Roman" w:cs="Times New Roman"/>
          <w:b w:val="0"/>
          <w:bCs/>
          <w:sz w:val="28"/>
          <w:szCs w:val="28"/>
        </w:rPr>
        <w:t>11 июня 2026 года № 193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F2B1542" w14:textId="5BF4AEF1" w:rsidR="00C47F0E" w:rsidRPr="00C47F0E" w:rsidRDefault="00C47F0E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sz w:val="28"/>
          <w:szCs w:val="28"/>
        </w:rPr>
        <w:t xml:space="preserve">Состав и порядок деятельности </w:t>
      </w:r>
      <w:bookmarkStart w:id="1" w:name="_Hlk233123346"/>
      <w:r w:rsidRPr="00C47F0E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6B30CD" w:rsidRPr="006B30CD">
        <w:rPr>
          <w:rFonts w:ascii="Times New Roman" w:hAnsi="Times New Roman" w:cs="Times New Roman"/>
          <w:b w:val="0"/>
          <w:sz w:val="28"/>
          <w:szCs w:val="28"/>
        </w:rPr>
        <w:t>по подготовке проекта Правил землепользования и застройки Бугровского городского поселения Всеволожского муниципального района Ленинградской области</w:t>
      </w:r>
      <w:bookmarkEnd w:id="1"/>
      <w:r w:rsidR="006B30CD" w:rsidRPr="006B30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30CD" w:rsidRPr="00C47F0E">
        <w:rPr>
          <w:rFonts w:ascii="Times New Roman" w:hAnsi="Times New Roman" w:cs="Times New Roman"/>
          <w:b w:val="0"/>
          <w:sz w:val="28"/>
          <w:szCs w:val="28"/>
        </w:rPr>
        <w:t>(далее – комиссия)</w:t>
      </w:r>
      <w:r w:rsidR="006B30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30CD" w:rsidRPr="00C47F0E">
        <w:rPr>
          <w:rFonts w:ascii="Times New Roman" w:hAnsi="Times New Roman" w:cs="Times New Roman"/>
          <w:b w:val="0"/>
          <w:sz w:val="28"/>
          <w:szCs w:val="28"/>
        </w:rPr>
        <w:t>утвержден постановлением</w:t>
      </w:r>
      <w:r w:rsidR="006B30CD" w:rsidRPr="006B30C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«Бугровское городское поселение» Всеволожского муниципального района Ленинградской области от19</w:t>
      </w:r>
      <w:r w:rsidR="00B73A8E" w:rsidRPr="006B30CD">
        <w:rPr>
          <w:rFonts w:ascii="Times New Roman" w:hAnsi="Times New Roman" w:cs="Times New Roman"/>
          <w:b w:val="0"/>
          <w:sz w:val="28"/>
          <w:szCs w:val="28"/>
        </w:rPr>
        <w:t>.02.2025</w:t>
      </w:r>
      <w:r w:rsidR="006B30CD" w:rsidRPr="006B30CD">
        <w:rPr>
          <w:rFonts w:ascii="Times New Roman" w:hAnsi="Times New Roman" w:cs="Times New Roman"/>
          <w:b w:val="0"/>
          <w:sz w:val="28"/>
          <w:szCs w:val="28"/>
        </w:rPr>
        <w:t xml:space="preserve"> № 114 </w:t>
      </w:r>
      <w:r w:rsidR="006B30CD" w:rsidRPr="00C47F0E">
        <w:rPr>
          <w:rFonts w:ascii="Times New Roman" w:hAnsi="Times New Roman" w:cs="Times New Roman"/>
          <w:b w:val="0"/>
          <w:sz w:val="28"/>
          <w:szCs w:val="28"/>
        </w:rPr>
        <w:t>(с изменениями)</w:t>
      </w:r>
      <w:r w:rsidRPr="00C47F0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51E65" w:rsidRPr="00551E65">
        <w:rPr>
          <w:rFonts w:ascii="Times New Roman" w:hAnsi="Times New Roman" w:cs="Times New Roman"/>
          <w:b w:val="0"/>
          <w:bCs/>
          <w:sz w:val="28"/>
          <w:szCs w:val="28"/>
        </w:rPr>
        <w:t>которое размещено в информационно-телекоммуникационной сети «Интернет» на официальном портале Бугровского городского поселения Всеволожского муниципального района Ленинградской области по адресу: https://admbsp.ru/.</w:t>
      </w:r>
    </w:p>
    <w:p w14:paraId="3F8E90B3" w14:textId="22FAA738" w:rsidR="00C47F0E" w:rsidRDefault="00F8432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</w:t>
      </w:r>
      <w:r w:rsidR="00C47F0E"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применительно к территории </w:t>
      </w:r>
      <w:r w:rsidR="00B73A8E" w:rsidRPr="006B30CD">
        <w:rPr>
          <w:rFonts w:ascii="Times New Roman" w:hAnsi="Times New Roman" w:cs="Times New Roman"/>
          <w:b w:val="0"/>
          <w:sz w:val="28"/>
          <w:szCs w:val="28"/>
        </w:rPr>
        <w:t>Бугровского городского поселения Всеволожского муниципального района Ленинградской области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установлена 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>два этапа:</w:t>
      </w:r>
    </w:p>
    <w:p w14:paraId="26C9A1A1" w14:textId="2C61A767" w:rsidR="00E77702" w:rsidRPr="00E77702" w:rsidRDefault="00E77702" w:rsidP="00E777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77702">
        <w:rPr>
          <w:rFonts w:ascii="Times New Roman" w:hAnsi="Times New Roman" w:cs="Times New Roman"/>
          <w:b w:val="0"/>
          <w:bCs/>
          <w:sz w:val="28"/>
          <w:szCs w:val="28"/>
        </w:rPr>
        <w:t xml:space="preserve">- 1 этап </w:t>
      </w:r>
      <w:bookmarkStart w:id="2" w:name="_Hlk233123139"/>
      <w:r w:rsidRPr="00E77702">
        <w:rPr>
          <w:rFonts w:ascii="Times New Roman" w:hAnsi="Times New Roman" w:cs="Times New Roman"/>
          <w:b w:val="0"/>
          <w:bCs/>
          <w:sz w:val="28"/>
          <w:szCs w:val="28"/>
        </w:rPr>
        <w:t>в части изменения градостроительного зонирования в отношении земельных участков с кадастровыми номерами 47:07:0719001:957, 47:07:0719001:952, 47:07:0719001:1055, 47:07:0719001:1056, 47:07:0719001:1112, 47:07:0719001:1113, 47:07:0719001:1114</w:t>
      </w:r>
      <w:bookmarkEnd w:id="2"/>
      <w:r w:rsidRPr="00E77702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204A61D3" w14:textId="3C2D8B96" w:rsidR="00E77702" w:rsidRPr="00E77702" w:rsidRDefault="00E77702" w:rsidP="00E777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77702">
        <w:rPr>
          <w:rFonts w:ascii="Times New Roman" w:hAnsi="Times New Roman" w:cs="Times New Roman"/>
          <w:b w:val="0"/>
          <w:bCs/>
          <w:sz w:val="28"/>
          <w:szCs w:val="28"/>
        </w:rPr>
        <w:t>- 2 этап применительно к другим частям территории деревни Порошкино.</w:t>
      </w:r>
    </w:p>
    <w:p w14:paraId="08E26C56" w14:textId="40076373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от</w:t>
      </w:r>
      <w:r w:rsidR="009C3A9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551E65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551E65">
        <w:rPr>
          <w:rFonts w:ascii="Times New Roman" w:hAnsi="Times New Roman" w:cs="Times New Roman"/>
          <w:b w:val="0"/>
          <w:bCs/>
          <w:sz w:val="28"/>
          <w:szCs w:val="28"/>
        </w:rPr>
        <w:t>93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B7E0405" w14:textId="03CF1A3F" w:rsidR="00A378A2" w:rsidRPr="00535953" w:rsidRDefault="00C47F0E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</w:t>
      </w:r>
      <w:r w:rsidR="00B73A8E" w:rsidRPr="00B73A8E">
        <w:rPr>
          <w:bCs/>
          <w:sz w:val="28"/>
          <w:szCs w:val="28"/>
        </w:rPr>
        <w:t xml:space="preserve"> 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заинтересованных лиц по подготовке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утвержден </w:t>
      </w:r>
      <w:r w:rsidR="00B73A8E" w:rsidRPr="00C47F0E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B73A8E" w:rsidRPr="006B30C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«Бугровское городское поселение» Всеволожского муниципального района Ленинградской области от </w:t>
      </w:r>
      <w:r w:rsidR="00B73A8E">
        <w:rPr>
          <w:rFonts w:ascii="Times New Roman" w:hAnsi="Times New Roman" w:cs="Times New Roman"/>
          <w:b w:val="0"/>
          <w:sz w:val="28"/>
          <w:szCs w:val="28"/>
        </w:rPr>
        <w:t>22</w:t>
      </w:r>
      <w:r w:rsidR="00B73A8E" w:rsidRPr="006B30CD">
        <w:rPr>
          <w:rFonts w:ascii="Times New Roman" w:hAnsi="Times New Roman" w:cs="Times New Roman"/>
          <w:b w:val="0"/>
          <w:sz w:val="28"/>
          <w:szCs w:val="28"/>
        </w:rPr>
        <w:t>.0</w:t>
      </w:r>
      <w:r w:rsidR="00B73A8E">
        <w:rPr>
          <w:rFonts w:ascii="Times New Roman" w:hAnsi="Times New Roman" w:cs="Times New Roman"/>
          <w:b w:val="0"/>
          <w:sz w:val="28"/>
          <w:szCs w:val="28"/>
        </w:rPr>
        <w:t>7</w:t>
      </w:r>
      <w:r w:rsidR="00B73A8E" w:rsidRPr="006B30CD">
        <w:rPr>
          <w:rFonts w:ascii="Times New Roman" w:hAnsi="Times New Roman" w:cs="Times New Roman"/>
          <w:b w:val="0"/>
          <w:sz w:val="28"/>
          <w:szCs w:val="28"/>
        </w:rPr>
        <w:t xml:space="preserve">.2025 № </w:t>
      </w:r>
      <w:r w:rsidR="00B73A8E">
        <w:rPr>
          <w:rFonts w:ascii="Times New Roman" w:hAnsi="Times New Roman" w:cs="Times New Roman"/>
          <w:b w:val="0"/>
          <w:sz w:val="28"/>
          <w:szCs w:val="28"/>
        </w:rPr>
        <w:t>543</w:t>
      </w:r>
      <w:r w:rsidR="00A378A2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3F34E44B" w:rsidR="00F72A14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омиссию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bookmarkStart w:id="3" w:name="_Hlk233123381"/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 xml:space="preserve"> по 1 этапу – в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срок до </w:t>
      </w:r>
      <w:r w:rsidR="00E77702" w:rsidRPr="00E77702">
        <w:rPr>
          <w:rFonts w:ascii="Times New Roman" w:hAnsi="Times New Roman" w:cs="Times New Roman"/>
          <w:b w:val="0"/>
          <w:bCs/>
          <w:sz w:val="28"/>
          <w:szCs w:val="28"/>
        </w:rPr>
        <w:t>26.06.2026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 xml:space="preserve">по 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этапу – в </w:t>
      </w:r>
      <w:r w:rsidR="00E7770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срок до 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30.0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.2026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bookmarkEnd w:id="3"/>
    </w:p>
    <w:sectPr w:rsidR="00F72A14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4B60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5F4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21F3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044B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4E3865"/>
    <w:rsid w:val="005052BA"/>
    <w:rsid w:val="005147B8"/>
    <w:rsid w:val="00535953"/>
    <w:rsid w:val="00536FB2"/>
    <w:rsid w:val="00551E65"/>
    <w:rsid w:val="005526A9"/>
    <w:rsid w:val="00554214"/>
    <w:rsid w:val="005757A3"/>
    <w:rsid w:val="005804B9"/>
    <w:rsid w:val="005C429F"/>
    <w:rsid w:val="005C43A5"/>
    <w:rsid w:val="005D3858"/>
    <w:rsid w:val="005F7A67"/>
    <w:rsid w:val="00603350"/>
    <w:rsid w:val="0060425F"/>
    <w:rsid w:val="00621F00"/>
    <w:rsid w:val="00625AB3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A3A1C"/>
    <w:rsid w:val="006B30CD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97226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C3A90"/>
    <w:rsid w:val="009C6103"/>
    <w:rsid w:val="009D5230"/>
    <w:rsid w:val="009E4160"/>
    <w:rsid w:val="009F25FC"/>
    <w:rsid w:val="009F48D4"/>
    <w:rsid w:val="009F4900"/>
    <w:rsid w:val="00A03A3F"/>
    <w:rsid w:val="00A05875"/>
    <w:rsid w:val="00A1202C"/>
    <w:rsid w:val="00A21D4E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22889"/>
    <w:rsid w:val="00B32664"/>
    <w:rsid w:val="00B46B02"/>
    <w:rsid w:val="00B73A8E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47F0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77702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4322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4</cp:revision>
  <cp:lastPrinted>2020-10-06T09:34:00Z</cp:lastPrinted>
  <dcterms:created xsi:type="dcterms:W3CDTF">2026-06-23T13:17:00Z</dcterms:created>
  <dcterms:modified xsi:type="dcterms:W3CDTF">2026-06-23T13:19:00Z</dcterms:modified>
</cp:coreProperties>
</file>