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548EADB" w14:textId="5499F1A9" w:rsidR="00002198" w:rsidRDefault="00DD5CD5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о принятии решения </w:t>
      </w:r>
      <w:r w:rsidR="00002198" w:rsidRPr="00002198">
        <w:rPr>
          <w:b/>
          <w:sz w:val="28"/>
          <w:szCs w:val="28"/>
        </w:rPr>
        <w:t>о подготовке проекта</w:t>
      </w:r>
    </w:p>
    <w:p w14:paraId="03222F41" w14:textId="782806EA" w:rsidR="00D97BC0" w:rsidRPr="00002198" w:rsidRDefault="00392729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392729">
        <w:rPr>
          <w:b/>
          <w:sz w:val="28"/>
          <w:szCs w:val="28"/>
        </w:rPr>
        <w:t>правил землепользования и застройки муниципального образования Сланцевское городское поселение Сланцевского муниципального района Ленинградской области</w:t>
      </w:r>
    </w:p>
    <w:p w14:paraId="1DC31327" w14:textId="219C1304" w:rsidR="00E16F9B" w:rsidRPr="00535953" w:rsidRDefault="00E16F9B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425BAE1D" w14:textId="4D1B0AE9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29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 мая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392729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C610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9C6103" w:rsidRPr="009C6103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правил землепользования и застройки муниципального образования Сланцевское городское поселение Сланцевского муниципального района Ленинградской области</w:t>
      </w:r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09651244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29 мая</w:t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16</w:t>
      </w:r>
      <w:r w:rsidR="009C6103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F5114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F51145">
        <w:rPr>
          <w:rFonts w:ascii="Times New Roman" w:hAnsi="Times New Roman" w:cs="Times New Roman"/>
          <w:b w:val="0"/>
          <w:sz w:val="28"/>
          <w:szCs w:val="28"/>
        </w:rPr>
        <w:t>.</w:t>
      </w:r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57346E2" w14:textId="77777777" w:rsidR="00A378A2" w:rsidRPr="00535953" w:rsidRDefault="00A378A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</w:t>
      </w:r>
      <w:bookmarkStart w:id="0" w:name="_Hlk224229283"/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и порядок деятельности комиссии </w:t>
      </w:r>
      <w:bookmarkEnd w:id="0"/>
      <w:r w:rsidRPr="001005CD">
        <w:rPr>
          <w:rFonts w:ascii="Times New Roman" w:hAnsi="Times New Roman" w:cs="Times New Roman"/>
          <w:b w:val="0"/>
          <w:bCs/>
          <w:sz w:val="28"/>
          <w:szCs w:val="28"/>
        </w:rPr>
        <w:t>по подготовке проекта правил землепользования и застройки на территории муниципального образования Сланцевский муниципальный район Ленинградской области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>омиссия) утвержден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ем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Pr="001005CD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Сланцевский муниципальный район Ленинградской области от 30.05.2017 № 829-п (с изменениями), которое размещено в информационно-телекоммуникационной сети «Интернет» на официальном сайте администрации муниципального образования Сланцевский муниципальный район Ленинградской области по адресу: https://slanmo.gosuslugi.ru/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3272FA69" w14:textId="77777777" w:rsidR="00A378A2" w:rsidRPr="00535953" w:rsidRDefault="00A378A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Последовательность градостроительного зонирования </w:t>
      </w:r>
      <w:r w:rsidRPr="001005CD">
        <w:rPr>
          <w:rFonts w:ascii="Times New Roman" w:hAnsi="Times New Roman" w:cs="Times New Roman"/>
          <w:b w:val="0"/>
          <w:bCs/>
          <w:sz w:val="28"/>
          <w:szCs w:val="28"/>
        </w:rPr>
        <w:t>применительно к территории муниципального образования Сланцевское городское поселение Сланцевского муниципального района Ленинградской области установлена в один этап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08E26C56" w14:textId="748F4B3D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29 мая</w:t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16</w:t>
      </w:r>
      <w:r w:rsidR="00A378A2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B7E0405" w14:textId="77777777" w:rsidR="00A378A2" w:rsidRPr="00535953" w:rsidRDefault="00A378A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направления в комиссию предложений заинтересованных лиц по подготовке проекта утвержден 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Pr="001005CD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Сланцевский муниципальный район Ленинградской области от 30.05.2017 № 829-п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1005CD">
        <w:rPr>
          <w:rFonts w:ascii="Times New Roman" w:hAnsi="Times New Roman" w:cs="Times New Roman"/>
          <w:b w:val="0"/>
          <w:bCs/>
          <w:sz w:val="28"/>
          <w:szCs w:val="28"/>
        </w:rPr>
        <w:t>(с изменениями)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24C29977" w:rsidR="00F72A14" w:rsidRPr="00535953" w:rsidRDefault="00A378A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Предложения заинтересованных лиц по подготовке проекта направляются в комиссию в срок до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7.11.2026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6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8"/>
  </w:num>
  <w:num w:numId="2" w16cid:durableId="783962802">
    <w:abstractNumId w:val="4"/>
  </w:num>
  <w:num w:numId="3" w16cid:durableId="1034160605">
    <w:abstractNumId w:val="6"/>
  </w:num>
  <w:num w:numId="4" w16cid:durableId="1548757326">
    <w:abstractNumId w:val="7"/>
  </w:num>
  <w:num w:numId="5" w16cid:durableId="1045983373">
    <w:abstractNumId w:val="1"/>
  </w:num>
  <w:num w:numId="6" w16cid:durableId="751008237">
    <w:abstractNumId w:val="10"/>
  </w:num>
  <w:num w:numId="7" w16cid:durableId="318576763">
    <w:abstractNumId w:val="2"/>
  </w:num>
  <w:num w:numId="8" w16cid:durableId="35281662">
    <w:abstractNumId w:val="5"/>
  </w:num>
  <w:num w:numId="9" w16cid:durableId="1422679964">
    <w:abstractNumId w:val="3"/>
  </w:num>
  <w:num w:numId="10" w16cid:durableId="1699232301">
    <w:abstractNumId w:val="9"/>
  </w:num>
  <w:num w:numId="11" w16cid:durableId="25167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2198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859B2"/>
    <w:rsid w:val="00087C96"/>
    <w:rsid w:val="000A5A0E"/>
    <w:rsid w:val="000B16F6"/>
    <w:rsid w:val="000B438E"/>
    <w:rsid w:val="000E1214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B17"/>
    <w:rsid w:val="001C7C7A"/>
    <w:rsid w:val="001D4B94"/>
    <w:rsid w:val="001D6483"/>
    <w:rsid w:val="001E69E4"/>
    <w:rsid w:val="001F3BB5"/>
    <w:rsid w:val="0020079D"/>
    <w:rsid w:val="002260FF"/>
    <w:rsid w:val="0023423F"/>
    <w:rsid w:val="00243D0D"/>
    <w:rsid w:val="002469AF"/>
    <w:rsid w:val="002512F3"/>
    <w:rsid w:val="002623FC"/>
    <w:rsid w:val="002651FE"/>
    <w:rsid w:val="0026585C"/>
    <w:rsid w:val="00271A50"/>
    <w:rsid w:val="00283398"/>
    <w:rsid w:val="00290953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3CB"/>
    <w:rsid w:val="002E593B"/>
    <w:rsid w:val="002F5DE7"/>
    <w:rsid w:val="002F7382"/>
    <w:rsid w:val="00300A70"/>
    <w:rsid w:val="00303A4C"/>
    <w:rsid w:val="00322BAD"/>
    <w:rsid w:val="00333FB9"/>
    <w:rsid w:val="00335BF9"/>
    <w:rsid w:val="0034157F"/>
    <w:rsid w:val="00341B1B"/>
    <w:rsid w:val="003504EE"/>
    <w:rsid w:val="00356CEC"/>
    <w:rsid w:val="003710EB"/>
    <w:rsid w:val="00376F3E"/>
    <w:rsid w:val="00392729"/>
    <w:rsid w:val="00393B76"/>
    <w:rsid w:val="003A135C"/>
    <w:rsid w:val="003B255A"/>
    <w:rsid w:val="003B5840"/>
    <w:rsid w:val="003D3F52"/>
    <w:rsid w:val="003D7C4E"/>
    <w:rsid w:val="003E424B"/>
    <w:rsid w:val="003E554D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56B2A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804B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24D6"/>
    <w:rsid w:val="00745066"/>
    <w:rsid w:val="00745443"/>
    <w:rsid w:val="00750D98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C6103"/>
    <w:rsid w:val="009D5230"/>
    <w:rsid w:val="009E4160"/>
    <w:rsid w:val="009F25FC"/>
    <w:rsid w:val="009F48D4"/>
    <w:rsid w:val="009F4900"/>
    <w:rsid w:val="00A03A3F"/>
    <w:rsid w:val="00A05875"/>
    <w:rsid w:val="00A1202C"/>
    <w:rsid w:val="00A33EA5"/>
    <w:rsid w:val="00A378A2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2AF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1145"/>
    <w:rsid w:val="00F52143"/>
    <w:rsid w:val="00F60200"/>
    <w:rsid w:val="00F614B9"/>
    <w:rsid w:val="00F72A14"/>
    <w:rsid w:val="00F73183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45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2216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4</cp:revision>
  <cp:lastPrinted>2020-10-06T09:34:00Z</cp:lastPrinted>
  <dcterms:created xsi:type="dcterms:W3CDTF">2026-06-09T13:59:00Z</dcterms:created>
  <dcterms:modified xsi:type="dcterms:W3CDTF">2026-06-09T14:09:00Z</dcterms:modified>
</cp:coreProperties>
</file>