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55F2E" w:rsidRPr="00F16CAF" w:rsidRDefault="00755F2E" w:rsidP="00DD5CD5">
      <w:pPr>
        <w:pStyle w:val="a3"/>
        <w:rPr>
          <w:b/>
          <w:sz w:val="26"/>
          <w:szCs w:val="26"/>
        </w:rPr>
      </w:pPr>
    </w:p>
    <w:p w:rsidR="00755F2E" w:rsidRPr="00755F2E" w:rsidRDefault="00617674" w:rsidP="00755F2E">
      <w:pPr>
        <w:jc w:val="center"/>
        <w:rPr>
          <w:b/>
          <w:sz w:val="28"/>
          <w:szCs w:val="28"/>
        </w:rPr>
      </w:pPr>
      <w:r w:rsidRPr="00617674">
        <w:rPr>
          <w:b/>
          <w:sz w:val="28"/>
          <w:szCs w:val="28"/>
        </w:rPr>
        <w:t xml:space="preserve">О </w:t>
      </w:r>
      <w:r w:rsidR="00DD3AEA">
        <w:rPr>
          <w:b/>
          <w:sz w:val="28"/>
          <w:szCs w:val="28"/>
        </w:rPr>
        <w:t xml:space="preserve">принятии решения о </w:t>
      </w:r>
      <w:r w:rsidRPr="00617674">
        <w:rPr>
          <w:b/>
          <w:sz w:val="28"/>
          <w:szCs w:val="28"/>
        </w:rPr>
        <w:t xml:space="preserve">подготовке </w:t>
      </w:r>
      <w:r w:rsidR="00CD7F10" w:rsidRPr="00CD7F10">
        <w:rPr>
          <w:b/>
          <w:sz w:val="28"/>
          <w:szCs w:val="28"/>
        </w:rPr>
        <w:t xml:space="preserve">проекта о внесении изменений </w:t>
      </w:r>
      <w:r w:rsidR="00CD7F10">
        <w:rPr>
          <w:b/>
          <w:sz w:val="28"/>
          <w:szCs w:val="28"/>
        </w:rPr>
        <w:br/>
      </w:r>
      <w:r w:rsidR="00CD7F10" w:rsidRPr="00CD7F10">
        <w:rPr>
          <w:b/>
          <w:sz w:val="28"/>
          <w:szCs w:val="28"/>
        </w:rPr>
        <w:t>в правила землепользования и застройки Полянского сельского поселения Выборгского муниципального района Ленинградской области применительно к части территории поселения</w:t>
      </w:r>
    </w:p>
    <w:p w:rsidR="00617674" w:rsidRPr="00617674" w:rsidRDefault="00617674" w:rsidP="00755F2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02278" w:rsidRPr="00FF0B2C" w:rsidRDefault="0020079D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>04</w:t>
      </w:r>
      <w:r w:rsidR="00755F2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755F2E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755F2E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6176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>63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</w:t>
      </w:r>
      <w:r w:rsidR="00CD7F10" w:rsidRPr="00CD7F10">
        <w:rPr>
          <w:rFonts w:ascii="Times New Roman" w:hAnsi="Times New Roman" w:cs="Times New Roman"/>
          <w:b w:val="0"/>
          <w:bCs/>
          <w:sz w:val="28"/>
          <w:szCs w:val="28"/>
        </w:rPr>
        <w:t>проекта о внесении изменений в правила землепользования и застройки Полянского сельского поселения Выборгского муниципального района Ленинградской области применительно к части территории поселения</w:t>
      </w:r>
      <w:r w:rsidR="00CD7F10" w:rsidRPr="00CD7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5B4123" w:rsidRDefault="00617674" w:rsidP="00617674">
      <w:pPr>
        <w:pStyle w:val="ConsPlusTitl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CD7F10" w:rsidRPr="00CD7F10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застройки, проектов о внесении изменений в правила землепользования и застройки городских и сельских поселений Выборгского муниципального района Ленинградской области 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- комиссия)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образованы постановлением администрации 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 xml:space="preserve">Выборгского муниципального района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Ленинградской области </w:t>
      </w:r>
      <w:r w:rsidR="00CD7F10" w:rsidRPr="00CD7F10">
        <w:rPr>
          <w:rFonts w:ascii="Times New Roman" w:hAnsi="Times New Roman" w:cs="Times New Roman"/>
          <w:b w:val="0"/>
          <w:bCs/>
          <w:sz w:val="28"/>
          <w:szCs w:val="28"/>
        </w:rPr>
        <w:t xml:space="preserve">от 26.05.2025 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CD7F10" w:rsidRPr="00CD7F10">
        <w:rPr>
          <w:rFonts w:ascii="Times New Roman" w:hAnsi="Times New Roman" w:cs="Times New Roman"/>
          <w:b w:val="0"/>
          <w:bCs/>
          <w:sz w:val="28"/>
          <w:szCs w:val="28"/>
        </w:rPr>
        <w:t>№ 2757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, которое размещено в информационно-телекоммуникационной сети «Интернет» на официальном сайте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администрации муниципального образования «Выборгский район» Ленинградской области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</w:t>
      </w:r>
      <w:proofErr w:type="gramEnd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адресу:</w:t>
      </w:r>
      <w:hyperlink r:id="rId7" w:history="1">
        <w:r w:rsidRPr="00F27CC2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 xml:space="preserve"> https://vbglenobl.ru/</w:t>
        </w:r>
      </w:hyperlink>
      <w:r w:rsidRPr="00F27CC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CD7F10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</w:p>
    <w:p w:rsidR="002F7382" w:rsidRDefault="002F7382" w:rsidP="00CD7F10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</w:t>
      </w:r>
      <w:r w:rsidR="006D2D9E" w:rsidRPr="00755F2E">
        <w:rPr>
          <w:bCs/>
          <w:szCs w:val="28"/>
        </w:rPr>
        <w:t xml:space="preserve">применительно к </w:t>
      </w:r>
      <w:r w:rsidR="00E3742D" w:rsidRPr="00755F2E">
        <w:rPr>
          <w:bCs/>
          <w:szCs w:val="28"/>
        </w:rPr>
        <w:t xml:space="preserve">территории </w:t>
      </w:r>
      <w:r w:rsidR="00CD7F10" w:rsidRPr="00CD7F10">
        <w:rPr>
          <w:bCs/>
          <w:szCs w:val="28"/>
        </w:rPr>
        <w:t xml:space="preserve">Полянского сельского поселения Выборгского муниципального района Ленинградской области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F04082" w:rsidRDefault="002260FF" w:rsidP="00CD7F10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="00CD7F10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градостроительной политики Ленинградской области </w:t>
      </w:r>
      <w:r w:rsidR="00CD7F10" w:rsidRPr="00CD7F10">
        <w:rPr>
          <w:bCs/>
          <w:szCs w:val="28"/>
        </w:rPr>
        <w:t>от 04 марта 2026 года № 63</w:t>
      </w:r>
      <w:r w:rsidR="0093658C">
        <w:rPr>
          <w:bCs/>
          <w:szCs w:val="28"/>
        </w:rPr>
        <w:t>.</w:t>
      </w:r>
    </w:p>
    <w:p w:rsidR="0057521F" w:rsidRDefault="00617674" w:rsidP="00CD7F10">
      <w:pPr>
        <w:pStyle w:val="a3"/>
        <w:numPr>
          <w:ilvl w:val="0"/>
          <w:numId w:val="10"/>
        </w:numPr>
        <w:tabs>
          <w:tab w:val="left" w:pos="0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Порядок направления в к</w:t>
      </w:r>
      <w:r w:rsidRPr="00D15E39">
        <w:rPr>
          <w:bCs/>
          <w:szCs w:val="28"/>
        </w:rPr>
        <w:t xml:space="preserve">омиссию предложений </w:t>
      </w:r>
      <w:r>
        <w:rPr>
          <w:bCs/>
          <w:szCs w:val="28"/>
        </w:rPr>
        <w:t xml:space="preserve">заинтересованных лиц по подготовке проекта </w:t>
      </w:r>
      <w:r w:rsidRPr="00D15E39">
        <w:rPr>
          <w:bCs/>
          <w:szCs w:val="28"/>
        </w:rPr>
        <w:t xml:space="preserve">утвержден </w:t>
      </w:r>
      <w:r w:rsidR="00CD7F10">
        <w:rPr>
          <w:bCs/>
          <w:szCs w:val="28"/>
        </w:rPr>
        <w:t xml:space="preserve">постановлением администрации </w:t>
      </w:r>
      <w:r w:rsidR="00CD7F10" w:rsidRPr="00CD7F10">
        <w:rPr>
          <w:bCs/>
          <w:szCs w:val="28"/>
        </w:rPr>
        <w:t>Выборгского муниципального района Ленинградской</w:t>
      </w:r>
      <w:r w:rsidR="00CD7F10">
        <w:rPr>
          <w:bCs/>
          <w:szCs w:val="28"/>
        </w:rPr>
        <w:t xml:space="preserve"> области </w:t>
      </w:r>
      <w:r w:rsidR="00CD7F10" w:rsidRPr="00CD7F10">
        <w:rPr>
          <w:bCs/>
          <w:szCs w:val="28"/>
        </w:rPr>
        <w:t>от 26.05.2025 № 2757</w:t>
      </w:r>
      <w:r w:rsidR="006D2D9E" w:rsidRPr="00755F2E">
        <w:rPr>
          <w:bCs/>
          <w:szCs w:val="28"/>
        </w:rPr>
        <w:t>.</w:t>
      </w:r>
      <w:r w:rsidR="006D2D9E">
        <w:rPr>
          <w:bCs/>
          <w:szCs w:val="28"/>
        </w:rPr>
        <w:t xml:space="preserve"> </w:t>
      </w:r>
    </w:p>
    <w:p w:rsidR="00E75380" w:rsidRPr="00AD6506" w:rsidRDefault="00E75380" w:rsidP="00CD7F10">
      <w:pPr>
        <w:pStyle w:val="a3"/>
        <w:tabs>
          <w:tab w:val="left" w:pos="0"/>
        </w:tabs>
        <w:ind w:firstLine="711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 xml:space="preserve">готовке Проекта направляются в </w:t>
      </w:r>
      <w:r w:rsidR="00CD7F10">
        <w:rPr>
          <w:bCs/>
          <w:szCs w:val="28"/>
        </w:rPr>
        <w:t>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CD7F10">
        <w:rPr>
          <w:bCs/>
          <w:szCs w:val="28"/>
        </w:rPr>
        <w:t xml:space="preserve">12 мая </w:t>
      </w:r>
      <w:r w:rsidR="00617674">
        <w:rPr>
          <w:bCs/>
          <w:szCs w:val="28"/>
        </w:rPr>
        <w:t>202</w:t>
      </w:r>
      <w:r w:rsidR="00CD7F10">
        <w:rPr>
          <w:bCs/>
          <w:szCs w:val="28"/>
        </w:rPr>
        <w:t>6</w:t>
      </w:r>
      <w:r w:rsidR="00617674">
        <w:rPr>
          <w:bCs/>
          <w:szCs w:val="28"/>
        </w:rPr>
        <w:t xml:space="preserve"> го</w:t>
      </w:r>
      <w:bookmarkStart w:id="0" w:name="_GoBack"/>
      <w:bookmarkEnd w:id="0"/>
      <w:r w:rsidR="00617674">
        <w:rPr>
          <w:bCs/>
          <w:szCs w:val="28"/>
        </w:rPr>
        <w:t>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3D846E8A"/>
    <w:lvl w:ilvl="0" w:tplc="FFA61C4A">
      <w:start w:val="1"/>
      <w:numFmt w:val="decimal"/>
      <w:lvlText w:val="%1."/>
      <w:lvlJc w:val="left"/>
      <w:pPr>
        <w:ind w:left="1841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10819"/>
    <w:rsid w:val="00022EDD"/>
    <w:rsid w:val="00026FEB"/>
    <w:rsid w:val="00053356"/>
    <w:rsid w:val="000639B0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93985"/>
    <w:rsid w:val="0019732C"/>
    <w:rsid w:val="001A0A67"/>
    <w:rsid w:val="001A54ED"/>
    <w:rsid w:val="001E69E4"/>
    <w:rsid w:val="0020079D"/>
    <w:rsid w:val="002260FF"/>
    <w:rsid w:val="0024146B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03B8"/>
    <w:rsid w:val="002D4B66"/>
    <w:rsid w:val="002D5C2C"/>
    <w:rsid w:val="002E593B"/>
    <w:rsid w:val="002F5DE7"/>
    <w:rsid w:val="002F7382"/>
    <w:rsid w:val="00322BAD"/>
    <w:rsid w:val="00333FB9"/>
    <w:rsid w:val="0034157F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30328"/>
    <w:rsid w:val="00441D78"/>
    <w:rsid w:val="00444BDA"/>
    <w:rsid w:val="0044516C"/>
    <w:rsid w:val="00450D6D"/>
    <w:rsid w:val="004574ED"/>
    <w:rsid w:val="00466808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6742A"/>
    <w:rsid w:val="005721DD"/>
    <w:rsid w:val="0057521F"/>
    <w:rsid w:val="005B4123"/>
    <w:rsid w:val="005C429F"/>
    <w:rsid w:val="005C43A5"/>
    <w:rsid w:val="005D3858"/>
    <w:rsid w:val="005F7A67"/>
    <w:rsid w:val="00603350"/>
    <w:rsid w:val="00617674"/>
    <w:rsid w:val="0065104A"/>
    <w:rsid w:val="00652C30"/>
    <w:rsid w:val="00661383"/>
    <w:rsid w:val="00667802"/>
    <w:rsid w:val="00675DB7"/>
    <w:rsid w:val="00683548"/>
    <w:rsid w:val="00687FBF"/>
    <w:rsid w:val="00692FD0"/>
    <w:rsid w:val="00693D18"/>
    <w:rsid w:val="006D2D9E"/>
    <w:rsid w:val="006D7E30"/>
    <w:rsid w:val="006E53D5"/>
    <w:rsid w:val="006F5C6E"/>
    <w:rsid w:val="006F6517"/>
    <w:rsid w:val="006F664D"/>
    <w:rsid w:val="00704DF1"/>
    <w:rsid w:val="007116B9"/>
    <w:rsid w:val="00745066"/>
    <w:rsid w:val="00745443"/>
    <w:rsid w:val="00755F2E"/>
    <w:rsid w:val="007617F4"/>
    <w:rsid w:val="00783D79"/>
    <w:rsid w:val="007859CF"/>
    <w:rsid w:val="00786187"/>
    <w:rsid w:val="007B2B5D"/>
    <w:rsid w:val="007C12CE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B445C"/>
    <w:rsid w:val="008C0BC4"/>
    <w:rsid w:val="008E2C2C"/>
    <w:rsid w:val="008E73AD"/>
    <w:rsid w:val="008F2262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375E"/>
    <w:rsid w:val="009D5230"/>
    <w:rsid w:val="009E4160"/>
    <w:rsid w:val="009F25FC"/>
    <w:rsid w:val="009F48D4"/>
    <w:rsid w:val="009F4900"/>
    <w:rsid w:val="00A03A3F"/>
    <w:rsid w:val="00A05875"/>
    <w:rsid w:val="00A354EC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32096"/>
    <w:rsid w:val="00B46B02"/>
    <w:rsid w:val="00B87DC7"/>
    <w:rsid w:val="00BB12C5"/>
    <w:rsid w:val="00BC1967"/>
    <w:rsid w:val="00BC7170"/>
    <w:rsid w:val="00BD560D"/>
    <w:rsid w:val="00BE2E01"/>
    <w:rsid w:val="00BE3BD2"/>
    <w:rsid w:val="00BF0BED"/>
    <w:rsid w:val="00BF2695"/>
    <w:rsid w:val="00C05A85"/>
    <w:rsid w:val="00C3070F"/>
    <w:rsid w:val="00C35F4E"/>
    <w:rsid w:val="00C66EAC"/>
    <w:rsid w:val="00CA3D83"/>
    <w:rsid w:val="00CD2535"/>
    <w:rsid w:val="00CD3B98"/>
    <w:rsid w:val="00CD7F10"/>
    <w:rsid w:val="00CE2469"/>
    <w:rsid w:val="00CE2956"/>
    <w:rsid w:val="00CF4819"/>
    <w:rsid w:val="00CF67F1"/>
    <w:rsid w:val="00D034C2"/>
    <w:rsid w:val="00D07B53"/>
    <w:rsid w:val="00D17974"/>
    <w:rsid w:val="00D34EEC"/>
    <w:rsid w:val="00D402BD"/>
    <w:rsid w:val="00D4100D"/>
    <w:rsid w:val="00D56FF8"/>
    <w:rsid w:val="00D61482"/>
    <w:rsid w:val="00D84074"/>
    <w:rsid w:val="00D86398"/>
    <w:rsid w:val="00D9590E"/>
    <w:rsid w:val="00D974E4"/>
    <w:rsid w:val="00DA615E"/>
    <w:rsid w:val="00DC02C5"/>
    <w:rsid w:val="00DD10BA"/>
    <w:rsid w:val="00DD3AEA"/>
    <w:rsid w:val="00DD5CD5"/>
    <w:rsid w:val="00DE33A0"/>
    <w:rsid w:val="00DF0CD0"/>
    <w:rsid w:val="00E0398C"/>
    <w:rsid w:val="00E16F9B"/>
    <w:rsid w:val="00E23467"/>
    <w:rsid w:val="00E31078"/>
    <w:rsid w:val="00E3742D"/>
    <w:rsid w:val="00E62F7D"/>
    <w:rsid w:val="00E71C30"/>
    <w:rsid w:val="00E75380"/>
    <w:rsid w:val="00E7674B"/>
    <w:rsid w:val="00E97524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F0B2C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%20https://vbglen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1EFAD-8C6F-4E95-A334-14DEA195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2026-05-05T15:58:00Z</dcterms:created>
  <dcterms:modified xsi:type="dcterms:W3CDTF">2026-05-05T15:58:00Z</dcterms:modified>
</cp:coreProperties>
</file>