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3780" w14:textId="77777777" w:rsidR="009F25FC" w:rsidRPr="00535953" w:rsidRDefault="00DD5CD5" w:rsidP="00DD5CD5">
      <w:pPr>
        <w:pStyle w:val="a3"/>
        <w:rPr>
          <w:b/>
          <w:szCs w:val="28"/>
        </w:rPr>
      </w:pPr>
      <w:r w:rsidRPr="00535953">
        <w:rPr>
          <w:b/>
          <w:szCs w:val="28"/>
        </w:rPr>
        <w:t>СООБЩЕНИЕ</w:t>
      </w:r>
    </w:p>
    <w:p w14:paraId="253821B9" w14:textId="77777777" w:rsidR="005A2A2C" w:rsidRDefault="00DD5CD5" w:rsidP="005A2A2C">
      <w:pPr>
        <w:widowControl w:val="0"/>
        <w:ind w:right="80"/>
        <w:jc w:val="center"/>
        <w:rPr>
          <w:b/>
          <w:sz w:val="28"/>
          <w:szCs w:val="28"/>
        </w:rPr>
      </w:pPr>
      <w:r w:rsidRPr="00535953">
        <w:rPr>
          <w:b/>
          <w:sz w:val="28"/>
          <w:szCs w:val="28"/>
        </w:rPr>
        <w:t xml:space="preserve">о принятии решения </w:t>
      </w:r>
      <w:r w:rsidR="00356CEC" w:rsidRPr="00535953">
        <w:rPr>
          <w:b/>
          <w:sz w:val="28"/>
          <w:szCs w:val="28"/>
        </w:rPr>
        <w:t xml:space="preserve">о </w:t>
      </w:r>
      <w:r w:rsidR="005A2A2C" w:rsidRPr="005A2A2C">
        <w:rPr>
          <w:b/>
          <w:sz w:val="28"/>
          <w:szCs w:val="28"/>
        </w:rPr>
        <w:t xml:space="preserve">подготовке проекта о внесении изменений </w:t>
      </w:r>
    </w:p>
    <w:p w14:paraId="25AE7107" w14:textId="77777777" w:rsidR="005A2A2C" w:rsidRDefault="005A2A2C" w:rsidP="005A2A2C">
      <w:pPr>
        <w:widowControl w:val="0"/>
        <w:ind w:right="80"/>
        <w:jc w:val="center"/>
        <w:rPr>
          <w:b/>
          <w:sz w:val="28"/>
          <w:szCs w:val="28"/>
        </w:rPr>
      </w:pPr>
      <w:r w:rsidRPr="005A2A2C">
        <w:rPr>
          <w:b/>
          <w:sz w:val="28"/>
          <w:szCs w:val="28"/>
        </w:rPr>
        <w:t>в правила землепользования и застройки муниципального образования Гатчинский муниципальный округ Ленинградской области</w:t>
      </w:r>
    </w:p>
    <w:p w14:paraId="03222F41" w14:textId="420DC795" w:rsidR="00D97BC0" w:rsidRPr="00535953" w:rsidRDefault="005A2A2C" w:rsidP="005A2A2C">
      <w:pPr>
        <w:widowControl w:val="0"/>
        <w:ind w:right="80"/>
        <w:jc w:val="center"/>
        <w:rPr>
          <w:b/>
          <w:bCs/>
          <w:sz w:val="28"/>
          <w:szCs w:val="28"/>
        </w:rPr>
      </w:pPr>
      <w:r w:rsidRPr="005A2A2C">
        <w:rPr>
          <w:b/>
          <w:sz w:val="28"/>
          <w:szCs w:val="28"/>
        </w:rPr>
        <w:t>применительно к части территории</w:t>
      </w:r>
    </w:p>
    <w:p w14:paraId="5FC276FD" w14:textId="77777777" w:rsidR="00102278" w:rsidRPr="00535953" w:rsidRDefault="00102278" w:rsidP="00DD5CD5">
      <w:pPr>
        <w:pStyle w:val="a3"/>
        <w:jc w:val="left"/>
        <w:rPr>
          <w:b/>
          <w:szCs w:val="28"/>
        </w:rPr>
      </w:pPr>
    </w:p>
    <w:p w14:paraId="425BAE1D" w14:textId="29CB3413" w:rsidR="00102278" w:rsidRPr="00535953" w:rsidRDefault="00E75380" w:rsidP="00440D3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535953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E7674B" w:rsidRPr="00535953">
        <w:rPr>
          <w:rFonts w:ascii="Times New Roman" w:hAnsi="Times New Roman" w:cs="Times New Roman"/>
          <w:b w:val="0"/>
          <w:bCs/>
          <w:sz w:val="28"/>
          <w:szCs w:val="28"/>
        </w:rPr>
        <w:t>омитета градостроительной политики Ленинградской области</w:t>
      </w:r>
      <w:r w:rsidR="00102278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>04</w:t>
      </w:r>
      <w:r w:rsidR="00341B1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ма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341B1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102278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 xml:space="preserve">131 </w:t>
      </w:r>
      <w:r w:rsidR="00102278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 подготовке проекта 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 внесении изменений в правила землепользования и застройки муниципального образования </w:t>
      </w:r>
      <w:r w:rsidR="00D97BC0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Гатчинский муниципальный округ Ленинградской области применительно к части территории в части установления 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094093" w:rsidRPr="00094093">
        <w:rPr>
          <w:rFonts w:ascii="Times New Roman" w:hAnsi="Times New Roman" w:cs="Times New Roman"/>
          <w:b w:val="0"/>
          <w:bCs/>
          <w:sz w:val="28"/>
          <w:szCs w:val="28"/>
        </w:rPr>
        <w:t>инимальной площади квартир в многоквартирном доме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 xml:space="preserve"> и </w:t>
      </w:r>
      <w:r w:rsidR="00D97BC0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градостроительного </w:t>
      </w:r>
      <w:r w:rsidR="00094093" w:rsidRPr="00094093">
        <w:rPr>
          <w:rFonts w:ascii="Times New Roman" w:hAnsi="Times New Roman" w:cs="Times New Roman"/>
          <w:b w:val="0"/>
          <w:bCs/>
          <w:sz w:val="28"/>
          <w:szCs w:val="28"/>
        </w:rPr>
        <w:t xml:space="preserve">зонирования в отношении территории индивидуальной жилой застройки в деревне Большое </w:t>
      </w:r>
      <w:proofErr w:type="spellStart"/>
      <w:r w:rsidR="00094093" w:rsidRPr="00094093">
        <w:rPr>
          <w:rFonts w:ascii="Times New Roman" w:hAnsi="Times New Roman" w:cs="Times New Roman"/>
          <w:b w:val="0"/>
          <w:bCs/>
          <w:sz w:val="28"/>
          <w:szCs w:val="28"/>
        </w:rPr>
        <w:t>Сергелево</w:t>
      </w:r>
      <w:proofErr w:type="spellEnd"/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535953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440D3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–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="00D61482" w:rsidRPr="00535953">
        <w:rPr>
          <w:rFonts w:ascii="Times New Roman" w:hAnsi="Times New Roman" w:cs="Times New Roman"/>
          <w:b w:val="0"/>
          <w:bCs/>
          <w:sz w:val="28"/>
          <w:szCs w:val="28"/>
        </w:rPr>
        <w:t>роект)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52335F15" w14:textId="3329D922" w:rsidR="00E62C73" w:rsidRPr="00535953" w:rsidRDefault="00621F00" w:rsidP="00D15E39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09409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>04</w:t>
      </w:r>
      <w:r w:rsidR="0009409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09409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 xml:space="preserve">131 </w:t>
      </w:r>
      <w:r w:rsidR="00356CE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интернет-портале Администрации Ленинградской области в информационно-телекоммуникационной сети «Интернет» по адресу: </w:t>
      </w:r>
      <w:hyperlink r:id="rId6" w:history="1">
        <w:r w:rsidR="00E62C73" w:rsidRPr="00535953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https://arch.lenobl.ru/ru/dokumenty/dokument-gradostroitelnogo-zonirovaniya/rasporyazheniya/o-podgotovke-proekta-pravil-zemlepolzovaniya-i-zastrojki-municipalnogo/</w:t>
        </w:r>
      </w:hyperlink>
      <w:r w:rsidR="00E62C73" w:rsidRPr="0053595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17D38C96" w14:textId="58B560EE" w:rsidR="00D15E39" w:rsidRPr="00535953" w:rsidRDefault="005526A9" w:rsidP="00A33EA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Состав </w:t>
      </w:r>
      <w:bookmarkStart w:id="0" w:name="_Hlk224229283"/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деятельности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 подготовке проектов правил землепользования и застройки Гатчинского муниципального округа </w:t>
      </w:r>
      <w:bookmarkEnd w:id="0"/>
      <w:r w:rsidR="002D4B6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(далее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к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омиссия)</w:t>
      </w:r>
      <w:r w:rsidR="002D4B6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постановлением 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Гатчинского муниципального округа Ленинградской области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23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апре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>ля 202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№ 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3430 (с изменениями)</w:t>
      </w:r>
      <w:r w:rsidR="002B74FC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,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котор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ое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894B5F" w:rsidRPr="00535953">
        <w:rPr>
          <w:rFonts w:ascii="Times New Roman" w:hAnsi="Times New Roman" w:cs="Times New Roman"/>
          <w:b w:val="0"/>
          <w:bCs/>
          <w:sz w:val="28"/>
          <w:szCs w:val="28"/>
        </w:rPr>
        <w:t>размещен</w:t>
      </w:r>
      <w:r w:rsidR="009C2324" w:rsidRPr="00535953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94B5F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89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</w:t>
      </w:r>
      <w:r w:rsidR="00E2346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информационно-телекоммуникационной </w:t>
      </w:r>
      <w:r w:rsidR="0017689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сети «Интернет» </w:t>
      </w:r>
      <w:r w:rsidR="00894B5F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на официальном сайте 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>администрации Волховского муниципального района Ленинградской области</w:t>
      </w:r>
      <w:r w:rsidR="00D034C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по адресу:</w:t>
      </w:r>
      <w:r w:rsidR="0096763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757A3" w:rsidRPr="00535953">
        <w:rPr>
          <w:rFonts w:ascii="Times New Roman" w:hAnsi="Times New Roman" w:cs="Times New Roman"/>
          <w:b w:val="0"/>
          <w:bCs/>
          <w:sz w:val="28"/>
          <w:szCs w:val="28"/>
        </w:rPr>
        <w:t>http://gm</w:t>
      </w:r>
      <w:r w:rsidR="005757A3" w:rsidRPr="00535953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o</w:t>
      </w:r>
      <w:r w:rsidR="005757A3" w:rsidRPr="00535953">
        <w:rPr>
          <w:rFonts w:ascii="Times New Roman" w:hAnsi="Times New Roman" w:cs="Times New Roman"/>
          <w:b w:val="0"/>
          <w:bCs/>
          <w:sz w:val="28"/>
          <w:szCs w:val="28"/>
        </w:rPr>
        <w:t>lo.ru/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29C515CF" w14:textId="3D8C1F3D" w:rsidR="00D15E39" w:rsidRPr="00535953" w:rsidRDefault="002F7382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Последовательность градостроительн</w:t>
      </w:r>
      <w:r w:rsidR="003D7C4E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ого зонирования применительно к 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 xml:space="preserve">части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территории </w:t>
      </w:r>
      <w:r w:rsidR="008E02A7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образования </w:t>
      </w:r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>Гатчинский муниципальный округ Ленинградской области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75380" w:rsidRPr="00535953">
        <w:rPr>
          <w:rFonts w:ascii="Times New Roman" w:hAnsi="Times New Roman" w:cs="Times New Roman"/>
          <w:b w:val="0"/>
          <w:bCs/>
          <w:sz w:val="28"/>
          <w:szCs w:val="28"/>
        </w:rPr>
        <w:t>установлена</w:t>
      </w:r>
      <w:r w:rsidR="00F0408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в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один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этап.</w:t>
      </w:r>
    </w:p>
    <w:p w14:paraId="08E26C56" w14:textId="1DDBE0B5" w:rsidR="00D15E39" w:rsidRPr="00535953" w:rsidRDefault="002260FF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Порядок и сроки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проведения работ по подготовке п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роекта определены 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распоряжением </w:t>
      </w:r>
      <w:r w:rsidR="00B32664" w:rsidRPr="00535953">
        <w:rPr>
          <w:rFonts w:ascii="Times New Roman" w:hAnsi="Times New Roman" w:cs="Times New Roman"/>
          <w:b w:val="0"/>
          <w:bCs/>
          <w:sz w:val="28"/>
          <w:szCs w:val="28"/>
        </w:rPr>
        <w:t>к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омитета градостроительной политики Ленинградской области </w:t>
      </w:r>
      <w:r w:rsidR="008B4078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09409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>04</w:t>
      </w:r>
      <w:r w:rsidR="0009409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ма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09409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2026 года № 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>131</w:t>
      </w:r>
      <w:r w:rsidR="0093658C"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7162D351" w14:textId="085C8846" w:rsidR="00D15E39" w:rsidRPr="00535953" w:rsidRDefault="00D15E39" w:rsidP="00D15E3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Порядок направления в к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предложений 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заинтересованных лиц по подготовке проекта </w:t>
      </w:r>
      <w:r w:rsidR="00857ED2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утвержден </w:t>
      </w:r>
      <w:r w:rsidR="00A33EA5" w:rsidRPr="00535953">
        <w:rPr>
          <w:rFonts w:ascii="Times New Roman" w:hAnsi="Times New Roman" w:cs="Times New Roman"/>
          <w:b w:val="0"/>
          <w:bCs/>
          <w:sz w:val="28"/>
          <w:szCs w:val="28"/>
        </w:rPr>
        <w:t>постановлением</w:t>
      </w:r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Гатчинского муниципального округа Ленинградской области от 23 апреля 2025 года № 3430 </w:t>
      </w:r>
      <w:r w:rsidR="00535953" w:rsidRPr="00535953">
        <w:rPr>
          <w:rFonts w:ascii="Times New Roman" w:hAnsi="Times New Roman" w:cs="Times New Roman"/>
          <w:b w:val="0"/>
          <w:bCs/>
          <w:sz w:val="28"/>
          <w:szCs w:val="28"/>
        </w:rPr>
        <w:br/>
        <w:t>(с изменениями)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379269F" w14:textId="5C2971ED" w:rsidR="00F72A14" w:rsidRPr="00535953" w:rsidRDefault="00E75380" w:rsidP="008B407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>Предложения заинтересованных лиц по под</w:t>
      </w:r>
      <w:r w:rsidR="00D15E39" w:rsidRPr="00535953">
        <w:rPr>
          <w:rFonts w:ascii="Times New Roman" w:hAnsi="Times New Roman" w:cs="Times New Roman"/>
          <w:b w:val="0"/>
          <w:bCs/>
          <w:sz w:val="28"/>
          <w:szCs w:val="28"/>
        </w:rPr>
        <w:t>готовке проекта направляются в к</w:t>
      </w:r>
      <w:r w:rsidR="008A49FB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омиссию </w:t>
      </w:r>
      <w:r w:rsidR="00053356"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в срок до 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3504EE" w:rsidRPr="00AE1AB6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0A5A0E" w:rsidRPr="00AE1AB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94093">
        <w:rPr>
          <w:rFonts w:ascii="Times New Roman" w:hAnsi="Times New Roman" w:cs="Times New Roman"/>
          <w:b w:val="0"/>
          <w:bCs/>
          <w:sz w:val="28"/>
          <w:szCs w:val="28"/>
        </w:rPr>
        <w:t>ма</w:t>
      </w:r>
      <w:r w:rsidR="003504EE" w:rsidRPr="00AE1AB6">
        <w:rPr>
          <w:rFonts w:ascii="Times New Roman" w:hAnsi="Times New Roman" w:cs="Times New Roman"/>
          <w:b w:val="0"/>
          <w:bCs/>
          <w:sz w:val="28"/>
          <w:szCs w:val="28"/>
        </w:rPr>
        <w:t>я</w:t>
      </w:r>
      <w:r w:rsidR="00AF54F0" w:rsidRPr="00AE1AB6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AE1AB6">
        <w:rPr>
          <w:rFonts w:ascii="Times New Roman" w:hAnsi="Times New Roman" w:cs="Times New Roman"/>
          <w:b w:val="0"/>
          <w:bCs/>
          <w:sz w:val="28"/>
          <w:szCs w:val="28"/>
        </w:rPr>
        <w:t>202</w:t>
      </w:r>
      <w:r w:rsidR="008B4078" w:rsidRPr="00AE1AB6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2B6BB3" w:rsidRPr="00AE1AB6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</w:t>
      </w:r>
      <w:r w:rsidR="0026585C" w:rsidRPr="00AE1AB6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53595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sectPr w:rsidR="00F72A14" w:rsidRPr="00535953" w:rsidSect="00A72C85">
      <w:pgSz w:w="11907" w:h="16840"/>
      <w:pgMar w:top="851" w:right="708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21244A"/>
    <w:multiLevelType w:val="hybridMultilevel"/>
    <w:tmpl w:val="CCCC53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 w15:restartNumberingAfterBreak="0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 w15:restartNumberingAfterBreak="0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E67717F"/>
    <w:multiLevelType w:val="hybridMultilevel"/>
    <w:tmpl w:val="7CA8B20C"/>
    <w:lvl w:ilvl="0" w:tplc="D8A23F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957224206">
    <w:abstractNumId w:val="7"/>
  </w:num>
  <w:num w:numId="2" w16cid:durableId="783962802">
    <w:abstractNumId w:val="3"/>
  </w:num>
  <w:num w:numId="3" w16cid:durableId="1034160605">
    <w:abstractNumId w:val="5"/>
  </w:num>
  <w:num w:numId="4" w16cid:durableId="1548757326">
    <w:abstractNumId w:val="6"/>
  </w:num>
  <w:num w:numId="5" w16cid:durableId="1045983373">
    <w:abstractNumId w:val="0"/>
  </w:num>
  <w:num w:numId="6" w16cid:durableId="751008237">
    <w:abstractNumId w:val="9"/>
  </w:num>
  <w:num w:numId="7" w16cid:durableId="318576763">
    <w:abstractNumId w:val="1"/>
  </w:num>
  <w:num w:numId="8" w16cid:durableId="35281662">
    <w:abstractNumId w:val="4"/>
  </w:num>
  <w:num w:numId="9" w16cid:durableId="1422679964">
    <w:abstractNumId w:val="2"/>
  </w:num>
  <w:num w:numId="10" w16cid:durableId="1699232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D6"/>
    <w:rsid w:val="00003846"/>
    <w:rsid w:val="000045AD"/>
    <w:rsid w:val="00006C6F"/>
    <w:rsid w:val="00007178"/>
    <w:rsid w:val="00026FEB"/>
    <w:rsid w:val="000376EF"/>
    <w:rsid w:val="00053356"/>
    <w:rsid w:val="00066E1F"/>
    <w:rsid w:val="00071591"/>
    <w:rsid w:val="00074B19"/>
    <w:rsid w:val="00080700"/>
    <w:rsid w:val="00094093"/>
    <w:rsid w:val="000A5A0E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299F"/>
    <w:rsid w:val="00161AD2"/>
    <w:rsid w:val="00176892"/>
    <w:rsid w:val="001A0A67"/>
    <w:rsid w:val="001A54ED"/>
    <w:rsid w:val="001C7B17"/>
    <w:rsid w:val="001C7C7A"/>
    <w:rsid w:val="001D6483"/>
    <w:rsid w:val="001E69E4"/>
    <w:rsid w:val="0020079D"/>
    <w:rsid w:val="002260FF"/>
    <w:rsid w:val="0023423F"/>
    <w:rsid w:val="002469AF"/>
    <w:rsid w:val="002512F3"/>
    <w:rsid w:val="002623FC"/>
    <w:rsid w:val="0026585C"/>
    <w:rsid w:val="00271A50"/>
    <w:rsid w:val="00283398"/>
    <w:rsid w:val="00290953"/>
    <w:rsid w:val="00293EEE"/>
    <w:rsid w:val="002A0CB4"/>
    <w:rsid w:val="002B5583"/>
    <w:rsid w:val="002B59CF"/>
    <w:rsid w:val="002B6BB3"/>
    <w:rsid w:val="002B74FC"/>
    <w:rsid w:val="002D4B66"/>
    <w:rsid w:val="002D5C2C"/>
    <w:rsid w:val="002E593B"/>
    <w:rsid w:val="002F5DE7"/>
    <w:rsid w:val="002F7382"/>
    <w:rsid w:val="00303A4C"/>
    <w:rsid w:val="00322BAD"/>
    <w:rsid w:val="00333FB9"/>
    <w:rsid w:val="0034157F"/>
    <w:rsid w:val="00341B1B"/>
    <w:rsid w:val="003504EE"/>
    <w:rsid w:val="00356CEC"/>
    <w:rsid w:val="00393B76"/>
    <w:rsid w:val="003B255A"/>
    <w:rsid w:val="003B5840"/>
    <w:rsid w:val="003D7C4E"/>
    <w:rsid w:val="003E424B"/>
    <w:rsid w:val="003E554D"/>
    <w:rsid w:val="003F2C12"/>
    <w:rsid w:val="00403899"/>
    <w:rsid w:val="00415402"/>
    <w:rsid w:val="00421AF1"/>
    <w:rsid w:val="00421D9D"/>
    <w:rsid w:val="00440D32"/>
    <w:rsid w:val="00441D78"/>
    <w:rsid w:val="00444BDA"/>
    <w:rsid w:val="0044516C"/>
    <w:rsid w:val="00496837"/>
    <w:rsid w:val="004A21E8"/>
    <w:rsid w:val="004B53AE"/>
    <w:rsid w:val="004C5CF6"/>
    <w:rsid w:val="004D410D"/>
    <w:rsid w:val="004D53AD"/>
    <w:rsid w:val="004D7B5D"/>
    <w:rsid w:val="004E300E"/>
    <w:rsid w:val="005052BA"/>
    <w:rsid w:val="005147B8"/>
    <w:rsid w:val="00535953"/>
    <w:rsid w:val="00536FB2"/>
    <w:rsid w:val="005526A9"/>
    <w:rsid w:val="005757A3"/>
    <w:rsid w:val="005A2A2C"/>
    <w:rsid w:val="005C429F"/>
    <w:rsid w:val="005C43A5"/>
    <w:rsid w:val="005D3858"/>
    <w:rsid w:val="005F7A67"/>
    <w:rsid w:val="00603350"/>
    <w:rsid w:val="0060425F"/>
    <w:rsid w:val="00621F00"/>
    <w:rsid w:val="006430C1"/>
    <w:rsid w:val="0065104A"/>
    <w:rsid w:val="00652C30"/>
    <w:rsid w:val="00661383"/>
    <w:rsid w:val="00675DB7"/>
    <w:rsid w:val="00683548"/>
    <w:rsid w:val="00687FBF"/>
    <w:rsid w:val="00692FD0"/>
    <w:rsid w:val="00693D18"/>
    <w:rsid w:val="006C3618"/>
    <w:rsid w:val="006D7E30"/>
    <w:rsid w:val="006E53D5"/>
    <w:rsid w:val="006F6517"/>
    <w:rsid w:val="006F664D"/>
    <w:rsid w:val="00704DF1"/>
    <w:rsid w:val="007116B9"/>
    <w:rsid w:val="00745066"/>
    <w:rsid w:val="00745443"/>
    <w:rsid w:val="007617F4"/>
    <w:rsid w:val="00783D79"/>
    <w:rsid w:val="007859CF"/>
    <w:rsid w:val="00786187"/>
    <w:rsid w:val="007B2B5D"/>
    <w:rsid w:val="007C20D6"/>
    <w:rsid w:val="007D4B61"/>
    <w:rsid w:val="007F5813"/>
    <w:rsid w:val="008053CE"/>
    <w:rsid w:val="00826D91"/>
    <w:rsid w:val="00857ED2"/>
    <w:rsid w:val="008817BF"/>
    <w:rsid w:val="008902DA"/>
    <w:rsid w:val="00894B5F"/>
    <w:rsid w:val="008A49FB"/>
    <w:rsid w:val="008B4078"/>
    <w:rsid w:val="008B445C"/>
    <w:rsid w:val="008C0BC4"/>
    <w:rsid w:val="008E02A7"/>
    <w:rsid w:val="008E2C2C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C152F"/>
    <w:rsid w:val="009C2324"/>
    <w:rsid w:val="009D5230"/>
    <w:rsid w:val="009E4160"/>
    <w:rsid w:val="009F25FC"/>
    <w:rsid w:val="009F48D4"/>
    <w:rsid w:val="009F4900"/>
    <w:rsid w:val="00A03A3F"/>
    <w:rsid w:val="00A05875"/>
    <w:rsid w:val="00A1202C"/>
    <w:rsid w:val="00A33EA5"/>
    <w:rsid w:val="00A4537C"/>
    <w:rsid w:val="00A51034"/>
    <w:rsid w:val="00A72C85"/>
    <w:rsid w:val="00A900C3"/>
    <w:rsid w:val="00A97A75"/>
    <w:rsid w:val="00AA00AD"/>
    <w:rsid w:val="00AA2896"/>
    <w:rsid w:val="00AB1FA7"/>
    <w:rsid w:val="00AD6506"/>
    <w:rsid w:val="00AE1AB6"/>
    <w:rsid w:val="00AF0E13"/>
    <w:rsid w:val="00AF54F0"/>
    <w:rsid w:val="00B11C67"/>
    <w:rsid w:val="00B32664"/>
    <w:rsid w:val="00B46B02"/>
    <w:rsid w:val="00B87DC7"/>
    <w:rsid w:val="00BB12C5"/>
    <w:rsid w:val="00BC1967"/>
    <w:rsid w:val="00BC7170"/>
    <w:rsid w:val="00BF2695"/>
    <w:rsid w:val="00C05A85"/>
    <w:rsid w:val="00C3070F"/>
    <w:rsid w:val="00C35ED8"/>
    <w:rsid w:val="00C35F4E"/>
    <w:rsid w:val="00C66EAC"/>
    <w:rsid w:val="00C76F05"/>
    <w:rsid w:val="00CA3D83"/>
    <w:rsid w:val="00CD2535"/>
    <w:rsid w:val="00CD3B98"/>
    <w:rsid w:val="00CE142B"/>
    <w:rsid w:val="00CE2469"/>
    <w:rsid w:val="00CE2956"/>
    <w:rsid w:val="00CF4819"/>
    <w:rsid w:val="00D034C2"/>
    <w:rsid w:val="00D07B53"/>
    <w:rsid w:val="00D15E39"/>
    <w:rsid w:val="00D17974"/>
    <w:rsid w:val="00D402BD"/>
    <w:rsid w:val="00D56FF8"/>
    <w:rsid w:val="00D61482"/>
    <w:rsid w:val="00D84074"/>
    <w:rsid w:val="00D86398"/>
    <w:rsid w:val="00D974E4"/>
    <w:rsid w:val="00D97BC0"/>
    <w:rsid w:val="00DC02C5"/>
    <w:rsid w:val="00DD10BA"/>
    <w:rsid w:val="00DD5CD5"/>
    <w:rsid w:val="00DE33A0"/>
    <w:rsid w:val="00DE3525"/>
    <w:rsid w:val="00DF0CD0"/>
    <w:rsid w:val="00E0398C"/>
    <w:rsid w:val="00E16F9B"/>
    <w:rsid w:val="00E23467"/>
    <w:rsid w:val="00E31078"/>
    <w:rsid w:val="00E429B4"/>
    <w:rsid w:val="00E62C73"/>
    <w:rsid w:val="00E75380"/>
    <w:rsid w:val="00E7674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27299"/>
    <w:rsid w:val="00F52143"/>
    <w:rsid w:val="00F614B9"/>
    <w:rsid w:val="00F72A14"/>
    <w:rsid w:val="00F73183"/>
    <w:rsid w:val="00F75545"/>
    <w:rsid w:val="00FA3915"/>
    <w:rsid w:val="00FA7754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B1C78"/>
  <w15:docId w15:val="{B0A033A6-2EBF-4E1A-B637-7C8CB41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4078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D15E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0">
    <w:name w:val="Заголовок 2 Знак"/>
    <w:basedOn w:val="a0"/>
    <w:link w:val="2"/>
    <w:rsid w:val="00D15E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53">
    <w:name w:val="Font Style53"/>
    <w:rsid w:val="00356CE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h.lenobl.ru/ru/dokumenty/dokument-gradostroitelnogo-zonirovaniya/rasporyazheniya/o-podgotovke-proekta-pravil-zemlepolzovaniya-i-zastrojki-municipalnog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08118-1FD0-483B-AC9E-B20D4FE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Алла Парфененкова</cp:lastModifiedBy>
  <cp:revision>3</cp:revision>
  <cp:lastPrinted>2020-10-06T09:34:00Z</cp:lastPrinted>
  <dcterms:created xsi:type="dcterms:W3CDTF">2026-05-06T05:58:00Z</dcterms:created>
  <dcterms:modified xsi:type="dcterms:W3CDTF">2026-05-06T05:59:00Z</dcterms:modified>
</cp:coreProperties>
</file>