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457" w:rsidRDefault="00E41457" w:rsidP="00E41457">
      <w:pPr>
        <w:spacing w:after="0" w:line="240" w:lineRule="auto"/>
        <w:jc w:val="right"/>
        <w:rPr>
          <w:rFonts w:ascii="Times New Roman" w:eastAsia="Calibri" w:hAnsi="Times New Roman" w:cs="Times New Roman"/>
          <w:sz w:val="23"/>
          <w:szCs w:val="23"/>
        </w:rPr>
      </w:pPr>
      <w:r w:rsidRPr="003C6CA6">
        <w:rPr>
          <w:rFonts w:ascii="Times New Roman" w:eastAsia="Calibri" w:hAnsi="Times New Roman" w:cs="Times New Roman"/>
          <w:sz w:val="23"/>
          <w:szCs w:val="23"/>
        </w:rPr>
        <w:t xml:space="preserve">Приложение </w:t>
      </w:r>
      <w:r w:rsidRPr="00A633D4">
        <w:rPr>
          <w:rFonts w:ascii="Times New Roman" w:eastAsia="Calibri" w:hAnsi="Times New Roman" w:cs="Times New Roman"/>
          <w:sz w:val="23"/>
          <w:szCs w:val="23"/>
        </w:rPr>
        <w:t xml:space="preserve">№ 2 </w:t>
      </w:r>
    </w:p>
    <w:p w:rsidR="00E41457" w:rsidRDefault="00E41457" w:rsidP="00E41457">
      <w:pPr>
        <w:spacing w:after="0" w:line="240" w:lineRule="auto"/>
        <w:jc w:val="right"/>
        <w:rPr>
          <w:rFonts w:ascii="Times New Roman" w:eastAsia="Calibri" w:hAnsi="Times New Roman" w:cs="Times New Roman"/>
          <w:sz w:val="23"/>
          <w:szCs w:val="23"/>
        </w:rPr>
      </w:pPr>
      <w:r w:rsidRPr="00A633D4">
        <w:rPr>
          <w:rFonts w:ascii="Times New Roman" w:eastAsia="Calibri" w:hAnsi="Times New Roman" w:cs="Times New Roman"/>
          <w:sz w:val="23"/>
          <w:szCs w:val="23"/>
        </w:rPr>
        <w:t xml:space="preserve">к распоряжению Комитета </w:t>
      </w:r>
    </w:p>
    <w:p w:rsidR="00E41457" w:rsidRPr="00A633D4" w:rsidRDefault="00E41457" w:rsidP="00E41457">
      <w:pPr>
        <w:spacing w:after="0" w:line="240" w:lineRule="auto"/>
        <w:jc w:val="right"/>
        <w:rPr>
          <w:rFonts w:ascii="Times New Roman" w:eastAsia="Calibri" w:hAnsi="Times New Roman" w:cs="Times New Roman"/>
          <w:sz w:val="23"/>
          <w:szCs w:val="23"/>
        </w:rPr>
      </w:pPr>
      <w:r w:rsidRPr="00A633D4">
        <w:rPr>
          <w:rFonts w:ascii="Times New Roman" w:eastAsia="Calibri" w:hAnsi="Times New Roman" w:cs="Times New Roman"/>
          <w:sz w:val="23"/>
          <w:szCs w:val="23"/>
        </w:rPr>
        <w:t>градостроительной политики</w:t>
      </w:r>
    </w:p>
    <w:p w:rsidR="00E41457" w:rsidRPr="00A633D4" w:rsidRDefault="00E41457" w:rsidP="00E41457">
      <w:pPr>
        <w:spacing w:after="0" w:line="240" w:lineRule="auto"/>
        <w:jc w:val="right"/>
        <w:rPr>
          <w:rFonts w:ascii="Times New Roman" w:eastAsia="Calibri" w:hAnsi="Times New Roman" w:cs="Times New Roman"/>
          <w:sz w:val="23"/>
          <w:szCs w:val="23"/>
        </w:rPr>
      </w:pPr>
      <w:r w:rsidRPr="00A633D4">
        <w:rPr>
          <w:rFonts w:ascii="Times New Roman" w:eastAsia="Calibri" w:hAnsi="Times New Roman" w:cs="Times New Roman"/>
          <w:sz w:val="23"/>
          <w:szCs w:val="23"/>
        </w:rPr>
        <w:t>Ленинградской области</w:t>
      </w:r>
    </w:p>
    <w:p w:rsidR="00E41457" w:rsidRPr="00A633D4" w:rsidRDefault="00E41457" w:rsidP="00E41457">
      <w:pPr>
        <w:spacing w:after="0" w:line="240" w:lineRule="auto"/>
        <w:jc w:val="right"/>
        <w:rPr>
          <w:rFonts w:ascii="Times New Roman" w:eastAsia="Calibri" w:hAnsi="Times New Roman" w:cs="Times New Roman"/>
          <w:sz w:val="23"/>
          <w:szCs w:val="23"/>
        </w:rPr>
      </w:pPr>
      <w:r w:rsidRPr="00A633D4">
        <w:rPr>
          <w:rFonts w:ascii="Times New Roman" w:eastAsia="Calibri" w:hAnsi="Times New Roman" w:cs="Times New Roman"/>
          <w:sz w:val="23"/>
          <w:szCs w:val="23"/>
        </w:rPr>
        <w:t>от __________________ № _____</w:t>
      </w:r>
    </w:p>
    <w:p w:rsidR="003C6CA6" w:rsidRPr="00A633D4" w:rsidRDefault="003C6CA6" w:rsidP="00470200">
      <w:pPr>
        <w:widowControl w:val="0"/>
        <w:shd w:val="clear" w:color="auto" w:fill="FFFFFF"/>
        <w:tabs>
          <w:tab w:val="left" w:leader="underscore" w:pos="8899"/>
        </w:tabs>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p>
    <w:p w:rsidR="00595DEA" w:rsidRPr="00A633D4" w:rsidRDefault="00595DEA" w:rsidP="00470200">
      <w:pPr>
        <w:widowControl w:val="0"/>
        <w:shd w:val="clear" w:color="auto" w:fill="FFFFFF"/>
        <w:tabs>
          <w:tab w:val="left" w:leader="underscore" w:pos="8899"/>
        </w:tabs>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r w:rsidRPr="00A633D4">
        <w:rPr>
          <w:rFonts w:ascii="Times New Roman" w:eastAsia="Times New Roman" w:hAnsi="Times New Roman" w:cs="Times New Roman"/>
          <w:b/>
          <w:bCs/>
          <w:sz w:val="23"/>
          <w:szCs w:val="23"/>
          <w:lang w:eastAsia="ru-RU"/>
        </w:rPr>
        <w:t>ЗАДАНИЕ</w:t>
      </w:r>
    </w:p>
    <w:p w:rsidR="003C6CA6" w:rsidRPr="00A633D4" w:rsidRDefault="00415FEA" w:rsidP="00415FEA">
      <w:pPr>
        <w:widowControl w:val="0"/>
        <w:shd w:val="clear" w:color="auto" w:fill="FFFFFF"/>
        <w:tabs>
          <w:tab w:val="left" w:leader="underscore" w:pos="3533"/>
        </w:tabs>
        <w:autoSpaceDE w:val="0"/>
        <w:autoSpaceDN w:val="0"/>
        <w:adjustRightInd w:val="0"/>
        <w:spacing w:after="0" w:line="240" w:lineRule="atLeast"/>
        <w:jc w:val="center"/>
        <w:rPr>
          <w:rFonts w:ascii="Times New Roman" w:eastAsia="Times New Roman" w:hAnsi="Times New Roman" w:cs="Times New Roman"/>
          <w:b/>
          <w:bCs/>
          <w:sz w:val="23"/>
          <w:szCs w:val="23"/>
          <w:lang w:eastAsia="ru-RU"/>
        </w:rPr>
      </w:pPr>
      <w:r w:rsidRPr="00A633D4">
        <w:rPr>
          <w:rFonts w:ascii="Times New Roman" w:eastAsia="Times New Roman" w:hAnsi="Times New Roman" w:cs="Times New Roman"/>
          <w:b/>
          <w:bCs/>
          <w:sz w:val="23"/>
          <w:szCs w:val="23"/>
          <w:lang w:eastAsia="ru-RU"/>
        </w:rPr>
        <w:t xml:space="preserve">на </w:t>
      </w:r>
      <w:r w:rsidR="00DF182D">
        <w:rPr>
          <w:rFonts w:ascii="Times New Roman" w:eastAsia="Times New Roman" w:hAnsi="Times New Roman" w:cs="Times New Roman"/>
          <w:b/>
          <w:bCs/>
          <w:sz w:val="23"/>
          <w:szCs w:val="23"/>
          <w:lang w:eastAsia="ru-RU"/>
        </w:rPr>
        <w:t>подготовку</w:t>
      </w:r>
      <w:r w:rsidRPr="00A633D4">
        <w:rPr>
          <w:rFonts w:ascii="Times New Roman" w:eastAsia="Times New Roman" w:hAnsi="Times New Roman" w:cs="Times New Roman"/>
          <w:b/>
          <w:bCs/>
          <w:sz w:val="23"/>
          <w:szCs w:val="23"/>
          <w:lang w:eastAsia="ru-RU"/>
        </w:rPr>
        <w:t xml:space="preserve"> докумен</w:t>
      </w:r>
      <w:r w:rsidR="00730861" w:rsidRPr="00A633D4">
        <w:rPr>
          <w:rFonts w:ascii="Times New Roman" w:eastAsia="Times New Roman" w:hAnsi="Times New Roman" w:cs="Times New Roman"/>
          <w:b/>
          <w:bCs/>
          <w:sz w:val="23"/>
          <w:szCs w:val="23"/>
          <w:lang w:eastAsia="ru-RU"/>
        </w:rPr>
        <w:t>тации по планировке территории</w:t>
      </w:r>
    </w:p>
    <w:p w:rsidR="00415FEA" w:rsidRPr="00A633D4" w:rsidRDefault="00415FEA" w:rsidP="00F32784">
      <w:pPr>
        <w:widowControl w:val="0"/>
        <w:shd w:val="clear" w:color="auto" w:fill="FFFFFF"/>
        <w:tabs>
          <w:tab w:val="left" w:leader="underscore" w:pos="3533"/>
        </w:tabs>
        <w:autoSpaceDE w:val="0"/>
        <w:autoSpaceDN w:val="0"/>
        <w:adjustRightInd w:val="0"/>
        <w:spacing w:after="0" w:line="240" w:lineRule="atLeast"/>
        <w:jc w:val="both"/>
        <w:rPr>
          <w:rFonts w:ascii="Times New Roman" w:eastAsia="Times New Roman" w:hAnsi="Times New Roman" w:cs="Times New Roman"/>
          <w:b/>
          <w:bCs/>
          <w:sz w:val="23"/>
          <w:szCs w:val="23"/>
          <w:lang w:eastAsia="ru-RU"/>
        </w:rPr>
      </w:pPr>
      <w:r w:rsidRPr="00A633D4">
        <w:rPr>
          <w:rFonts w:ascii="Times New Roman" w:eastAsia="Times New Roman" w:hAnsi="Times New Roman" w:cs="Times New Roman"/>
          <w:b/>
          <w:bCs/>
          <w:sz w:val="23"/>
          <w:szCs w:val="23"/>
          <w:lang w:eastAsia="ru-RU"/>
        </w:rPr>
        <w:t>______________________________________________________________________________</w:t>
      </w:r>
      <w:r w:rsidR="00F32784" w:rsidRPr="00A633D4">
        <w:rPr>
          <w:rFonts w:ascii="Times New Roman" w:eastAsia="Times New Roman" w:hAnsi="Times New Roman" w:cs="Times New Roman"/>
          <w:b/>
          <w:bCs/>
          <w:sz w:val="23"/>
          <w:szCs w:val="23"/>
          <w:lang w:eastAsia="ru-RU"/>
        </w:rPr>
        <w:t>________</w:t>
      </w:r>
    </w:p>
    <w:p w:rsidR="00415FEA" w:rsidRPr="00A633D4" w:rsidRDefault="00415FEA" w:rsidP="00F32784">
      <w:pPr>
        <w:widowControl w:val="0"/>
        <w:shd w:val="clear" w:color="auto" w:fill="FFFFFF"/>
        <w:tabs>
          <w:tab w:val="left" w:leader="underscore" w:pos="3533"/>
        </w:tabs>
        <w:autoSpaceDE w:val="0"/>
        <w:autoSpaceDN w:val="0"/>
        <w:adjustRightInd w:val="0"/>
        <w:spacing w:after="0" w:line="240" w:lineRule="atLeast"/>
        <w:jc w:val="both"/>
        <w:rPr>
          <w:rFonts w:ascii="Times New Roman" w:eastAsia="Times New Roman" w:hAnsi="Times New Roman" w:cs="Times New Roman"/>
          <w:b/>
          <w:bCs/>
          <w:sz w:val="23"/>
          <w:szCs w:val="23"/>
          <w:lang w:eastAsia="ru-RU"/>
        </w:rPr>
      </w:pPr>
      <w:r w:rsidRPr="00A633D4">
        <w:rPr>
          <w:rFonts w:ascii="Times New Roman" w:eastAsia="Times New Roman" w:hAnsi="Times New Roman" w:cs="Times New Roman"/>
          <w:b/>
          <w:bCs/>
          <w:sz w:val="23"/>
          <w:szCs w:val="23"/>
          <w:lang w:eastAsia="ru-RU"/>
        </w:rPr>
        <w:t>______________________________________________________________________________</w:t>
      </w:r>
      <w:r w:rsidR="00F32784" w:rsidRPr="00A633D4">
        <w:rPr>
          <w:rFonts w:ascii="Times New Roman" w:eastAsia="Times New Roman" w:hAnsi="Times New Roman" w:cs="Times New Roman"/>
          <w:b/>
          <w:bCs/>
          <w:sz w:val="23"/>
          <w:szCs w:val="23"/>
          <w:lang w:eastAsia="ru-RU"/>
        </w:rPr>
        <w:t>_________</w:t>
      </w:r>
    </w:p>
    <w:p w:rsidR="00F32784" w:rsidRPr="00A633D4" w:rsidRDefault="00F32784" w:rsidP="00415FEA">
      <w:pPr>
        <w:widowControl w:val="0"/>
        <w:shd w:val="clear" w:color="auto" w:fill="FFFFFF"/>
        <w:tabs>
          <w:tab w:val="left" w:leader="underscore" w:pos="3533"/>
        </w:tabs>
        <w:autoSpaceDE w:val="0"/>
        <w:autoSpaceDN w:val="0"/>
        <w:adjustRightInd w:val="0"/>
        <w:spacing w:after="0" w:line="240" w:lineRule="atLeast"/>
        <w:jc w:val="center"/>
        <w:rPr>
          <w:rFonts w:ascii="Times New Roman" w:eastAsia="Times New Roman" w:hAnsi="Times New Roman" w:cs="Times New Roman"/>
          <w:bCs/>
          <w:sz w:val="18"/>
          <w:szCs w:val="23"/>
          <w:lang w:eastAsia="ru-RU"/>
        </w:rPr>
      </w:pPr>
      <w:r w:rsidRPr="00A633D4">
        <w:rPr>
          <w:rFonts w:ascii="Times New Roman" w:eastAsia="Times New Roman" w:hAnsi="Times New Roman" w:cs="Times New Roman"/>
          <w:bCs/>
          <w:sz w:val="18"/>
          <w:szCs w:val="23"/>
          <w:lang w:eastAsia="ru-RU"/>
        </w:rP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p>
    <w:p w:rsidR="00415FEA" w:rsidRPr="00A633D4" w:rsidRDefault="00415FEA" w:rsidP="00415FEA">
      <w:pPr>
        <w:widowControl w:val="0"/>
        <w:shd w:val="clear" w:color="auto" w:fill="FFFFFF"/>
        <w:tabs>
          <w:tab w:val="left" w:leader="underscore" w:pos="3533"/>
        </w:tabs>
        <w:autoSpaceDE w:val="0"/>
        <w:autoSpaceDN w:val="0"/>
        <w:adjustRightInd w:val="0"/>
        <w:spacing w:after="0" w:line="240" w:lineRule="atLeast"/>
        <w:jc w:val="center"/>
        <w:rPr>
          <w:rFonts w:ascii="Times New Roman" w:eastAsia="Times New Roman" w:hAnsi="Times New Roman" w:cs="Times New Roman"/>
          <w:b/>
          <w:bCs/>
          <w:sz w:val="23"/>
          <w:szCs w:val="23"/>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3083"/>
        <w:gridCol w:w="6769"/>
      </w:tblGrid>
      <w:tr w:rsidR="000A7EF9" w:rsidRPr="00A633D4" w:rsidTr="005E1A56">
        <w:trPr>
          <w:trHeight w:val="488"/>
        </w:trPr>
        <w:tc>
          <w:tcPr>
            <w:tcW w:w="569" w:type="dxa"/>
            <w:tcBorders>
              <w:top w:val="single" w:sz="4" w:space="0" w:color="auto"/>
              <w:left w:val="single" w:sz="4" w:space="0" w:color="auto"/>
              <w:right w:val="single" w:sz="4" w:space="0" w:color="auto"/>
            </w:tcBorders>
            <w:vAlign w:val="center"/>
          </w:tcPr>
          <w:p w:rsidR="000A7EF9" w:rsidRPr="00A633D4" w:rsidRDefault="000A7EF9" w:rsidP="000A7EF9">
            <w:pPr>
              <w:widowControl w:val="0"/>
              <w:shd w:val="clear" w:color="auto" w:fill="FFFFFF"/>
              <w:autoSpaceDE w:val="0"/>
              <w:autoSpaceDN w:val="0"/>
              <w:adjustRightInd w:val="0"/>
              <w:spacing w:after="0" w:line="240" w:lineRule="atLeast"/>
              <w:ind w:left="24"/>
              <w:jc w:val="center"/>
              <w:rPr>
                <w:rFonts w:ascii="Times New Roman" w:eastAsia="Times New Roman" w:hAnsi="Times New Roman" w:cs="Times New Roman"/>
                <w:b/>
                <w:sz w:val="23"/>
                <w:szCs w:val="23"/>
                <w:lang w:eastAsia="ru-RU"/>
              </w:rPr>
            </w:pPr>
            <w:r w:rsidRPr="00A633D4">
              <w:rPr>
                <w:rFonts w:ascii="Times New Roman" w:eastAsia="Times New Roman" w:hAnsi="Times New Roman" w:cs="Times New Roman"/>
                <w:b/>
                <w:sz w:val="23"/>
                <w:szCs w:val="23"/>
                <w:lang w:eastAsia="ru-RU"/>
              </w:rPr>
              <w:t xml:space="preserve">№ </w:t>
            </w:r>
            <w:proofErr w:type="gramStart"/>
            <w:r w:rsidRPr="00A633D4">
              <w:rPr>
                <w:rFonts w:ascii="Times New Roman" w:eastAsia="Times New Roman" w:hAnsi="Times New Roman" w:cs="Times New Roman"/>
                <w:b/>
                <w:sz w:val="23"/>
                <w:szCs w:val="23"/>
                <w:lang w:eastAsia="ru-RU"/>
              </w:rPr>
              <w:t>п</w:t>
            </w:r>
            <w:proofErr w:type="gramEnd"/>
            <w:r w:rsidRPr="00A633D4">
              <w:rPr>
                <w:rFonts w:ascii="Times New Roman" w:eastAsia="Times New Roman" w:hAnsi="Times New Roman" w:cs="Times New Roman"/>
                <w:b/>
                <w:sz w:val="23"/>
                <w:szCs w:val="23"/>
                <w:lang w:eastAsia="ru-RU"/>
              </w:rPr>
              <w:t>/п</w:t>
            </w:r>
          </w:p>
        </w:tc>
        <w:tc>
          <w:tcPr>
            <w:tcW w:w="3083" w:type="dxa"/>
            <w:tcBorders>
              <w:top w:val="single" w:sz="4" w:space="0" w:color="auto"/>
              <w:left w:val="single" w:sz="4" w:space="0" w:color="auto"/>
              <w:right w:val="single" w:sz="4" w:space="0" w:color="auto"/>
            </w:tcBorders>
            <w:shd w:val="clear" w:color="auto" w:fill="auto"/>
            <w:vAlign w:val="center"/>
          </w:tcPr>
          <w:p w:rsidR="000A7EF9" w:rsidRPr="00A633D4" w:rsidRDefault="000A7EF9" w:rsidP="000A7EF9">
            <w:pPr>
              <w:widowControl w:val="0"/>
              <w:shd w:val="clear" w:color="auto" w:fill="FFFFFF"/>
              <w:autoSpaceDE w:val="0"/>
              <w:autoSpaceDN w:val="0"/>
              <w:adjustRightInd w:val="0"/>
              <w:spacing w:after="0" w:line="240" w:lineRule="atLeast"/>
              <w:ind w:left="24"/>
              <w:jc w:val="center"/>
              <w:rPr>
                <w:rFonts w:ascii="Times New Roman" w:eastAsia="Times New Roman" w:hAnsi="Times New Roman" w:cs="Times New Roman"/>
                <w:b/>
                <w:sz w:val="23"/>
                <w:szCs w:val="23"/>
                <w:lang w:eastAsia="ru-RU"/>
              </w:rPr>
            </w:pPr>
            <w:r w:rsidRPr="00A633D4">
              <w:rPr>
                <w:rFonts w:ascii="Times New Roman" w:eastAsia="Times New Roman" w:hAnsi="Times New Roman" w:cs="Times New Roman"/>
                <w:b/>
                <w:sz w:val="23"/>
                <w:szCs w:val="23"/>
                <w:lang w:eastAsia="ru-RU"/>
              </w:rPr>
              <w:t>Параметр проекта</w:t>
            </w:r>
          </w:p>
        </w:tc>
        <w:tc>
          <w:tcPr>
            <w:tcW w:w="6769" w:type="dxa"/>
            <w:tcBorders>
              <w:top w:val="single" w:sz="4" w:space="0" w:color="auto"/>
              <w:left w:val="single" w:sz="4" w:space="0" w:color="auto"/>
              <w:right w:val="single" w:sz="4" w:space="0" w:color="auto"/>
            </w:tcBorders>
            <w:shd w:val="clear" w:color="auto" w:fill="auto"/>
            <w:vAlign w:val="center"/>
          </w:tcPr>
          <w:p w:rsidR="000A7EF9" w:rsidRPr="00A633D4" w:rsidRDefault="000A7EF9" w:rsidP="000A7EF9">
            <w:pPr>
              <w:widowControl w:val="0"/>
              <w:shd w:val="clear" w:color="auto" w:fill="FFFFFF"/>
              <w:autoSpaceDE w:val="0"/>
              <w:autoSpaceDN w:val="0"/>
              <w:adjustRightInd w:val="0"/>
              <w:spacing w:after="0" w:line="240" w:lineRule="atLeast"/>
              <w:jc w:val="center"/>
              <w:rPr>
                <w:rFonts w:ascii="Times New Roman" w:eastAsia="Times New Roman" w:hAnsi="Times New Roman" w:cs="Times New Roman"/>
                <w:b/>
                <w:sz w:val="23"/>
                <w:szCs w:val="23"/>
                <w:lang w:eastAsia="ru-RU"/>
              </w:rPr>
            </w:pPr>
            <w:r w:rsidRPr="00A633D4">
              <w:rPr>
                <w:rFonts w:ascii="Times New Roman" w:eastAsia="Times New Roman" w:hAnsi="Times New Roman" w:cs="Times New Roman"/>
                <w:b/>
                <w:sz w:val="23"/>
                <w:szCs w:val="23"/>
                <w:lang w:eastAsia="ru-RU"/>
              </w:rPr>
              <w:t>Описание</w:t>
            </w:r>
          </w:p>
        </w:tc>
      </w:tr>
      <w:tr w:rsidR="000A7EF9" w:rsidRPr="003C6CA6" w:rsidTr="005E1A56">
        <w:trPr>
          <w:trHeight w:val="488"/>
        </w:trPr>
        <w:tc>
          <w:tcPr>
            <w:tcW w:w="569" w:type="dxa"/>
            <w:tcBorders>
              <w:top w:val="single" w:sz="4" w:space="0" w:color="auto"/>
              <w:left w:val="single" w:sz="4" w:space="0" w:color="auto"/>
              <w:right w:val="single" w:sz="4" w:space="0" w:color="auto"/>
            </w:tcBorders>
            <w:vAlign w:val="center"/>
          </w:tcPr>
          <w:p w:rsidR="000A7EF9" w:rsidRPr="00A633D4" w:rsidRDefault="000A7EF9" w:rsidP="000A7EF9">
            <w:pPr>
              <w:widowControl w:val="0"/>
              <w:shd w:val="clear" w:color="auto" w:fill="FFFFFF"/>
              <w:autoSpaceDE w:val="0"/>
              <w:autoSpaceDN w:val="0"/>
              <w:adjustRightInd w:val="0"/>
              <w:spacing w:after="0" w:line="240" w:lineRule="atLeast"/>
              <w:ind w:left="24"/>
              <w:jc w:val="center"/>
              <w:rPr>
                <w:rFonts w:ascii="Times New Roman" w:eastAsia="Times New Roman" w:hAnsi="Times New Roman" w:cs="Times New Roman"/>
                <w:sz w:val="23"/>
                <w:szCs w:val="23"/>
                <w:lang w:eastAsia="ru-RU"/>
              </w:rPr>
            </w:pPr>
            <w:r w:rsidRPr="00A633D4">
              <w:rPr>
                <w:rFonts w:ascii="Times New Roman" w:eastAsia="Times New Roman" w:hAnsi="Times New Roman" w:cs="Times New Roman"/>
                <w:sz w:val="23"/>
                <w:szCs w:val="23"/>
                <w:lang w:eastAsia="ru-RU"/>
              </w:rPr>
              <w:t>1</w:t>
            </w:r>
          </w:p>
        </w:tc>
        <w:tc>
          <w:tcPr>
            <w:tcW w:w="3083" w:type="dxa"/>
            <w:tcBorders>
              <w:top w:val="single" w:sz="4" w:space="0" w:color="auto"/>
              <w:left w:val="single" w:sz="4" w:space="0" w:color="auto"/>
              <w:right w:val="single" w:sz="4" w:space="0" w:color="auto"/>
            </w:tcBorders>
            <w:shd w:val="clear" w:color="auto" w:fill="auto"/>
          </w:tcPr>
          <w:p w:rsidR="000A7EF9" w:rsidRPr="00A633D4" w:rsidRDefault="000A7EF9" w:rsidP="000A7EF9">
            <w:pPr>
              <w:widowControl w:val="0"/>
              <w:shd w:val="clear" w:color="auto" w:fill="FFFFFF"/>
              <w:autoSpaceDE w:val="0"/>
              <w:autoSpaceDN w:val="0"/>
              <w:adjustRightInd w:val="0"/>
              <w:spacing w:after="0" w:line="240" w:lineRule="atLeast"/>
              <w:rPr>
                <w:rFonts w:ascii="Times New Roman" w:eastAsia="Times New Roman" w:hAnsi="Times New Roman" w:cs="Times New Roman"/>
                <w:sz w:val="23"/>
                <w:szCs w:val="23"/>
                <w:lang w:eastAsia="ru-RU"/>
              </w:rPr>
            </w:pPr>
            <w:r w:rsidRPr="00A633D4">
              <w:rPr>
                <w:rFonts w:ascii="Times New Roman" w:eastAsia="Times New Roman" w:hAnsi="Times New Roman" w:cs="Times New Roman"/>
                <w:sz w:val="23"/>
                <w:szCs w:val="23"/>
                <w:lang w:eastAsia="ru-RU"/>
              </w:rPr>
              <w:t>Вид разрабатываемой документации по планировке территории</w:t>
            </w:r>
          </w:p>
        </w:tc>
        <w:tc>
          <w:tcPr>
            <w:tcW w:w="6769" w:type="dxa"/>
            <w:tcBorders>
              <w:top w:val="single" w:sz="4" w:space="0" w:color="auto"/>
              <w:left w:val="single" w:sz="4" w:space="0" w:color="auto"/>
              <w:right w:val="single" w:sz="4" w:space="0" w:color="auto"/>
            </w:tcBorders>
            <w:shd w:val="clear" w:color="auto" w:fill="auto"/>
          </w:tcPr>
          <w:p w:rsidR="00F17D4B" w:rsidRPr="005C4609" w:rsidRDefault="00F17D4B" w:rsidP="00F17D4B">
            <w:pPr>
              <w:pStyle w:val="aa"/>
              <w:numPr>
                <w:ilvl w:val="0"/>
                <w:numId w:val="7"/>
              </w:numPr>
              <w:autoSpaceDE w:val="0"/>
              <w:autoSpaceDN w:val="0"/>
              <w:adjustRightInd w:val="0"/>
              <w:spacing w:after="0" w:line="240" w:lineRule="auto"/>
              <w:ind w:left="317"/>
              <w:rPr>
                <w:rFonts w:ascii="Times New Roman" w:hAnsi="Times New Roman" w:cs="Times New Roman"/>
                <w:sz w:val="23"/>
                <w:szCs w:val="23"/>
              </w:rPr>
            </w:pPr>
            <w:r w:rsidRPr="005C4609">
              <w:rPr>
                <w:rFonts w:ascii="Times New Roman" w:hAnsi="Times New Roman" w:cs="Times New Roman"/>
                <w:sz w:val="23"/>
                <w:szCs w:val="23"/>
              </w:rPr>
              <w:t>проект планировки территории;</w:t>
            </w:r>
          </w:p>
          <w:p w:rsidR="00F17D4B" w:rsidRPr="005C4609" w:rsidRDefault="00F17D4B" w:rsidP="00F17D4B">
            <w:pPr>
              <w:pStyle w:val="aa"/>
              <w:numPr>
                <w:ilvl w:val="0"/>
                <w:numId w:val="7"/>
              </w:numPr>
              <w:autoSpaceDE w:val="0"/>
              <w:autoSpaceDN w:val="0"/>
              <w:adjustRightInd w:val="0"/>
              <w:spacing w:after="0" w:line="240" w:lineRule="auto"/>
              <w:ind w:left="317"/>
              <w:rPr>
                <w:rFonts w:ascii="Times New Roman" w:hAnsi="Times New Roman" w:cs="Times New Roman"/>
                <w:sz w:val="23"/>
                <w:szCs w:val="23"/>
              </w:rPr>
            </w:pPr>
            <w:r w:rsidRPr="005C4609">
              <w:rPr>
                <w:rFonts w:ascii="Times New Roman" w:hAnsi="Times New Roman" w:cs="Times New Roman"/>
                <w:sz w:val="23"/>
                <w:szCs w:val="23"/>
              </w:rPr>
              <w:t>проект межевания территории в составе проекта планировки территории;</w:t>
            </w:r>
          </w:p>
          <w:p w:rsidR="00F17D4B" w:rsidRPr="005C4609" w:rsidRDefault="00F17D4B" w:rsidP="00F17D4B">
            <w:pPr>
              <w:pStyle w:val="aa"/>
              <w:numPr>
                <w:ilvl w:val="0"/>
                <w:numId w:val="7"/>
              </w:numPr>
              <w:autoSpaceDE w:val="0"/>
              <w:autoSpaceDN w:val="0"/>
              <w:adjustRightInd w:val="0"/>
              <w:spacing w:after="0" w:line="240" w:lineRule="auto"/>
              <w:ind w:left="317"/>
              <w:rPr>
                <w:rFonts w:ascii="Times New Roman" w:hAnsi="Times New Roman" w:cs="Times New Roman"/>
                <w:sz w:val="23"/>
                <w:szCs w:val="23"/>
              </w:rPr>
            </w:pPr>
            <w:r w:rsidRPr="005C4609">
              <w:rPr>
                <w:rFonts w:ascii="Times New Roman" w:hAnsi="Times New Roman" w:cs="Times New Roman"/>
                <w:sz w:val="23"/>
                <w:szCs w:val="23"/>
              </w:rPr>
              <w:t>проект межевания территории в виде отдельного документа, подготовленный на основе ранее утвержденного проекта планировки территории;</w:t>
            </w:r>
          </w:p>
          <w:p w:rsidR="00F17D4B" w:rsidRDefault="00F17D4B" w:rsidP="00F17D4B">
            <w:pPr>
              <w:pStyle w:val="aa"/>
              <w:numPr>
                <w:ilvl w:val="0"/>
                <w:numId w:val="7"/>
              </w:numPr>
              <w:autoSpaceDE w:val="0"/>
              <w:autoSpaceDN w:val="0"/>
              <w:adjustRightInd w:val="0"/>
              <w:spacing w:after="0" w:line="240" w:lineRule="auto"/>
              <w:ind w:left="317"/>
              <w:rPr>
                <w:rFonts w:ascii="Times New Roman" w:hAnsi="Times New Roman" w:cs="Times New Roman"/>
                <w:sz w:val="23"/>
                <w:szCs w:val="23"/>
              </w:rPr>
            </w:pPr>
            <w:r w:rsidRPr="001461E0">
              <w:rPr>
                <w:rFonts w:ascii="Times New Roman" w:hAnsi="Times New Roman" w:cs="Times New Roman"/>
                <w:sz w:val="23"/>
                <w:szCs w:val="23"/>
              </w:rPr>
              <w:t>проект межевания территории в виде отдельного документа</w:t>
            </w:r>
          </w:p>
          <w:p w:rsidR="000A7EF9" w:rsidRPr="003C6CA6" w:rsidRDefault="000A7EF9" w:rsidP="00F17D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r>
      <w:tr w:rsidR="000A7EF9" w:rsidRPr="003C6CA6" w:rsidTr="005E1A56">
        <w:tc>
          <w:tcPr>
            <w:tcW w:w="569" w:type="dxa"/>
            <w:tcBorders>
              <w:top w:val="single" w:sz="4" w:space="0" w:color="auto"/>
              <w:left w:val="single" w:sz="4" w:space="0" w:color="auto"/>
              <w:bottom w:val="single" w:sz="4" w:space="0" w:color="auto"/>
              <w:right w:val="single" w:sz="4" w:space="0" w:color="auto"/>
            </w:tcBorders>
            <w:vAlign w:val="center"/>
          </w:tcPr>
          <w:p w:rsidR="000A7EF9" w:rsidRPr="003C6CA6" w:rsidRDefault="000A7EF9" w:rsidP="000A7EF9">
            <w:pPr>
              <w:widowControl w:val="0"/>
              <w:shd w:val="clear" w:color="auto" w:fill="FFFFFF"/>
              <w:autoSpaceDE w:val="0"/>
              <w:autoSpaceDN w:val="0"/>
              <w:adjustRightInd w:val="0"/>
              <w:spacing w:after="0" w:line="240" w:lineRule="atLeast"/>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0A7EF9" w:rsidRPr="00730861" w:rsidRDefault="000A7EF9" w:rsidP="00595DEA">
            <w:pPr>
              <w:widowControl w:val="0"/>
              <w:shd w:val="clear" w:color="auto" w:fill="FFFFFF"/>
              <w:autoSpaceDE w:val="0"/>
              <w:autoSpaceDN w:val="0"/>
              <w:adjustRightInd w:val="0"/>
              <w:spacing w:after="0" w:line="240" w:lineRule="atLeast"/>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Инициатор</w:t>
            </w:r>
            <w:r w:rsidRPr="00730861">
              <w:rPr>
                <w:sz w:val="23"/>
                <w:szCs w:val="23"/>
              </w:rPr>
              <w:t xml:space="preserve"> </w:t>
            </w:r>
            <w:r w:rsidRPr="00730861">
              <w:rPr>
                <w:rFonts w:ascii="Times New Roman" w:eastAsia="Times New Roman" w:hAnsi="Times New Roman" w:cs="Times New Roman"/>
                <w:sz w:val="23"/>
                <w:szCs w:val="23"/>
                <w:lang w:eastAsia="ru-RU"/>
              </w:rPr>
              <w:t>подготовки документации по планировке территории</w:t>
            </w:r>
          </w:p>
        </w:tc>
        <w:tc>
          <w:tcPr>
            <w:tcW w:w="6769" w:type="dxa"/>
            <w:tcBorders>
              <w:top w:val="single" w:sz="4" w:space="0" w:color="auto"/>
              <w:left w:val="single" w:sz="4" w:space="0" w:color="auto"/>
              <w:bottom w:val="single" w:sz="4" w:space="0" w:color="auto"/>
              <w:right w:val="single" w:sz="4" w:space="0" w:color="auto"/>
            </w:tcBorders>
            <w:shd w:val="clear" w:color="auto" w:fill="auto"/>
          </w:tcPr>
          <w:p w:rsidR="000A7EF9" w:rsidRPr="00730861" w:rsidRDefault="000A7EF9" w:rsidP="001D21AB">
            <w:pPr>
              <w:widowControl w:val="0"/>
              <w:shd w:val="clear" w:color="auto" w:fill="FFFFFF"/>
              <w:autoSpaceDE w:val="0"/>
              <w:autoSpaceDN w:val="0"/>
              <w:adjustRightInd w:val="0"/>
              <w:spacing w:after="0" w:line="240" w:lineRule="atLeast"/>
              <w:jc w:val="both"/>
              <w:rPr>
                <w:rFonts w:ascii="Times New Roman" w:hAnsi="Times New Roman" w:cs="Times New Roman"/>
                <w:sz w:val="23"/>
                <w:szCs w:val="23"/>
                <w:highlight w:val="yellow"/>
              </w:rPr>
            </w:pPr>
          </w:p>
        </w:tc>
      </w:tr>
      <w:tr w:rsidR="000A7EF9" w:rsidRPr="003C6CA6" w:rsidTr="005E1A56">
        <w:tc>
          <w:tcPr>
            <w:tcW w:w="569" w:type="dxa"/>
            <w:tcBorders>
              <w:top w:val="single" w:sz="4" w:space="0" w:color="auto"/>
              <w:left w:val="single" w:sz="4" w:space="0" w:color="auto"/>
              <w:bottom w:val="single" w:sz="4" w:space="0" w:color="auto"/>
              <w:right w:val="single" w:sz="4" w:space="0" w:color="auto"/>
            </w:tcBorders>
            <w:vAlign w:val="center"/>
          </w:tcPr>
          <w:p w:rsidR="000A7EF9" w:rsidRPr="003C6CA6" w:rsidRDefault="000A7EF9" w:rsidP="000A7EF9">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0A7EF9" w:rsidRPr="00730861" w:rsidRDefault="000A7EF9" w:rsidP="000A7EF9">
            <w:pPr>
              <w:autoSpaceDE w:val="0"/>
              <w:autoSpaceDN w:val="0"/>
              <w:adjustRightInd w:val="0"/>
              <w:spacing w:after="0" w:line="240" w:lineRule="auto"/>
              <w:rPr>
                <w:rFonts w:ascii="Times New Roman" w:eastAsia="Times New Roman" w:hAnsi="Times New Roman" w:cs="Times New Roman"/>
                <w:sz w:val="23"/>
                <w:szCs w:val="23"/>
                <w:lang w:eastAsia="ru-RU"/>
              </w:rPr>
            </w:pPr>
            <w:r w:rsidRPr="00730861">
              <w:rPr>
                <w:rFonts w:ascii="Times New Roman" w:hAnsi="Times New Roman" w:cs="Times New Roman"/>
                <w:sz w:val="23"/>
                <w:szCs w:val="23"/>
              </w:rPr>
              <w:t>Источник финансирования работ по подготовке документации по планировке территории</w:t>
            </w:r>
          </w:p>
        </w:tc>
        <w:tc>
          <w:tcPr>
            <w:tcW w:w="6769" w:type="dxa"/>
            <w:tcBorders>
              <w:top w:val="single" w:sz="4" w:space="0" w:color="auto"/>
              <w:left w:val="single" w:sz="4" w:space="0" w:color="auto"/>
              <w:bottom w:val="single" w:sz="4" w:space="0" w:color="auto"/>
              <w:right w:val="single" w:sz="4" w:space="0" w:color="auto"/>
            </w:tcBorders>
            <w:shd w:val="clear" w:color="auto" w:fill="auto"/>
          </w:tcPr>
          <w:p w:rsidR="000A7EF9" w:rsidRPr="00730861" w:rsidRDefault="000A7EF9" w:rsidP="00062EC1">
            <w:pPr>
              <w:widowControl w:val="0"/>
              <w:shd w:val="clear" w:color="auto" w:fill="FFFFFF"/>
              <w:autoSpaceDE w:val="0"/>
              <w:autoSpaceDN w:val="0"/>
              <w:adjustRightInd w:val="0"/>
              <w:spacing w:after="0" w:line="240" w:lineRule="atLeast"/>
              <w:ind w:left="5"/>
              <w:jc w:val="both"/>
              <w:rPr>
                <w:rFonts w:ascii="Times New Roman" w:eastAsia="Times New Roman" w:hAnsi="Times New Roman" w:cs="Times New Roman"/>
                <w:sz w:val="23"/>
                <w:szCs w:val="23"/>
                <w:lang w:eastAsia="ru-RU"/>
              </w:rPr>
            </w:pPr>
          </w:p>
        </w:tc>
      </w:tr>
      <w:tr w:rsidR="000A7EF9" w:rsidRPr="003C6CA6" w:rsidTr="005E1A56">
        <w:tc>
          <w:tcPr>
            <w:tcW w:w="569" w:type="dxa"/>
            <w:tcBorders>
              <w:top w:val="single" w:sz="4" w:space="0" w:color="auto"/>
              <w:left w:val="single" w:sz="4" w:space="0" w:color="auto"/>
              <w:bottom w:val="single" w:sz="4" w:space="0" w:color="auto"/>
              <w:right w:val="single" w:sz="4" w:space="0" w:color="auto"/>
            </w:tcBorders>
            <w:vAlign w:val="center"/>
          </w:tcPr>
          <w:p w:rsidR="000A7EF9" w:rsidRPr="003C6CA6" w:rsidRDefault="000A7EF9" w:rsidP="000A7EF9">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0A7EF9" w:rsidRPr="00730861" w:rsidRDefault="000A7EF9" w:rsidP="000A7EF9">
            <w:pPr>
              <w:autoSpaceDE w:val="0"/>
              <w:autoSpaceDN w:val="0"/>
              <w:adjustRightInd w:val="0"/>
              <w:spacing w:after="0" w:line="240" w:lineRule="auto"/>
              <w:rPr>
                <w:rFonts w:ascii="Times New Roman" w:eastAsia="Times New Roman" w:hAnsi="Times New Roman" w:cs="Times New Roman"/>
                <w:sz w:val="23"/>
                <w:szCs w:val="23"/>
                <w:lang w:eastAsia="ru-RU"/>
              </w:rPr>
            </w:pPr>
            <w:r w:rsidRPr="00730861">
              <w:rPr>
                <w:rFonts w:ascii="Times New Roman" w:hAnsi="Times New Roman" w:cs="Times New Roman"/>
                <w:sz w:val="23"/>
                <w:szCs w:val="23"/>
              </w:rPr>
              <w:t xml:space="preserve">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 </w:t>
            </w:r>
          </w:p>
        </w:tc>
        <w:tc>
          <w:tcPr>
            <w:tcW w:w="6769" w:type="dxa"/>
            <w:tcBorders>
              <w:top w:val="single" w:sz="4" w:space="0" w:color="auto"/>
              <w:left w:val="single" w:sz="4" w:space="0" w:color="auto"/>
              <w:bottom w:val="single" w:sz="4" w:space="0" w:color="auto"/>
              <w:right w:val="single" w:sz="4" w:space="0" w:color="auto"/>
            </w:tcBorders>
            <w:shd w:val="clear" w:color="auto" w:fill="auto"/>
          </w:tcPr>
          <w:p w:rsidR="00730861" w:rsidRDefault="00730861" w:rsidP="00730861">
            <w:pPr>
              <w:widowControl w:val="0"/>
              <w:shd w:val="clear" w:color="auto" w:fill="FFFFFF"/>
              <w:tabs>
                <w:tab w:val="left" w:pos="418"/>
              </w:tabs>
              <w:autoSpaceDE w:val="0"/>
              <w:autoSpaceDN w:val="0"/>
              <w:adjustRightInd w:val="0"/>
              <w:spacing w:after="0" w:line="240" w:lineRule="auto"/>
              <w:ind w:firstLine="29"/>
              <w:jc w:val="both"/>
              <w:rPr>
                <w:rFonts w:ascii="Times New Roman" w:hAnsi="Times New Roman" w:cs="Times New Roman"/>
                <w:sz w:val="23"/>
                <w:szCs w:val="23"/>
              </w:rPr>
            </w:pPr>
            <w:r w:rsidRPr="00730861">
              <w:rPr>
                <w:rFonts w:ascii="Times New Roman" w:hAnsi="Times New Roman" w:cs="Times New Roman"/>
                <w:sz w:val="23"/>
                <w:szCs w:val="23"/>
              </w:rPr>
              <w:t>Вид планируемого к размещению объекта капитального строительства</w:t>
            </w:r>
            <w:r>
              <w:rPr>
                <w:rFonts w:ascii="Times New Roman" w:hAnsi="Times New Roman" w:cs="Times New Roman"/>
                <w:sz w:val="23"/>
                <w:szCs w:val="23"/>
              </w:rPr>
              <w:t>:</w:t>
            </w:r>
          </w:p>
          <w:p w:rsidR="000A7EF9" w:rsidRDefault="00730861" w:rsidP="00730861">
            <w:pPr>
              <w:widowControl w:val="0"/>
              <w:shd w:val="clear" w:color="auto" w:fill="FFFFFF"/>
              <w:tabs>
                <w:tab w:val="left" w:pos="418"/>
              </w:tabs>
              <w:autoSpaceDE w:val="0"/>
              <w:autoSpaceDN w:val="0"/>
              <w:adjustRightInd w:val="0"/>
              <w:spacing w:after="0" w:line="240" w:lineRule="auto"/>
              <w:ind w:firstLine="29"/>
              <w:jc w:val="both"/>
              <w:rPr>
                <w:rFonts w:ascii="Times New Roman" w:hAnsi="Times New Roman" w:cs="Times New Roman"/>
                <w:sz w:val="23"/>
                <w:szCs w:val="23"/>
              </w:rPr>
            </w:pPr>
            <w:r>
              <w:rPr>
                <w:rFonts w:ascii="Times New Roman" w:hAnsi="Times New Roman" w:cs="Times New Roman"/>
                <w:sz w:val="23"/>
                <w:szCs w:val="23"/>
              </w:rPr>
              <w:t>Н</w:t>
            </w:r>
            <w:r w:rsidRPr="00730861">
              <w:rPr>
                <w:rFonts w:ascii="Times New Roman" w:hAnsi="Times New Roman" w:cs="Times New Roman"/>
                <w:sz w:val="23"/>
                <w:szCs w:val="23"/>
              </w:rPr>
              <w:t>аименование</w:t>
            </w:r>
            <w:r>
              <w:rPr>
                <w:rFonts w:ascii="Times New Roman" w:hAnsi="Times New Roman" w:cs="Times New Roman"/>
                <w:sz w:val="23"/>
                <w:szCs w:val="23"/>
              </w:rPr>
              <w:t xml:space="preserve"> </w:t>
            </w:r>
            <w:r w:rsidRPr="00730861">
              <w:rPr>
                <w:rFonts w:ascii="Times New Roman" w:hAnsi="Times New Roman" w:cs="Times New Roman"/>
                <w:sz w:val="23"/>
                <w:szCs w:val="23"/>
              </w:rPr>
              <w:t>объекта капитального строительства</w:t>
            </w:r>
            <w:r>
              <w:rPr>
                <w:rFonts w:ascii="Times New Roman" w:hAnsi="Times New Roman" w:cs="Times New Roman"/>
                <w:sz w:val="23"/>
                <w:szCs w:val="23"/>
              </w:rPr>
              <w:t>:</w:t>
            </w:r>
          </w:p>
          <w:p w:rsidR="000277BE" w:rsidRPr="00730861" w:rsidRDefault="000277BE" w:rsidP="00730861">
            <w:pPr>
              <w:widowControl w:val="0"/>
              <w:shd w:val="clear" w:color="auto" w:fill="FFFFFF"/>
              <w:tabs>
                <w:tab w:val="left" w:pos="418"/>
              </w:tabs>
              <w:autoSpaceDE w:val="0"/>
              <w:autoSpaceDN w:val="0"/>
              <w:adjustRightInd w:val="0"/>
              <w:spacing w:after="0" w:line="240" w:lineRule="auto"/>
              <w:ind w:firstLine="29"/>
              <w:jc w:val="both"/>
              <w:rPr>
                <w:rFonts w:ascii="Times New Roman" w:eastAsia="Times New Roman" w:hAnsi="Times New Roman" w:cs="Times New Roman"/>
                <w:sz w:val="23"/>
                <w:szCs w:val="23"/>
                <w:lang w:eastAsia="ru-RU"/>
              </w:rPr>
            </w:pPr>
            <w:r>
              <w:rPr>
                <w:rFonts w:ascii="Times New Roman" w:hAnsi="Times New Roman" w:cs="Times New Roman"/>
                <w:sz w:val="23"/>
                <w:szCs w:val="23"/>
              </w:rPr>
              <w:t>О</w:t>
            </w:r>
            <w:r w:rsidRPr="00730861">
              <w:rPr>
                <w:rFonts w:ascii="Times New Roman" w:hAnsi="Times New Roman" w:cs="Times New Roman"/>
                <w:sz w:val="23"/>
                <w:szCs w:val="23"/>
              </w:rPr>
              <w:t>сновные характеристики</w:t>
            </w:r>
            <w:r>
              <w:rPr>
                <w:rFonts w:ascii="Times New Roman" w:hAnsi="Times New Roman" w:cs="Times New Roman"/>
                <w:sz w:val="23"/>
                <w:szCs w:val="23"/>
              </w:rPr>
              <w:t>:</w:t>
            </w:r>
          </w:p>
        </w:tc>
      </w:tr>
      <w:tr w:rsidR="000A7EF9" w:rsidRPr="003C6CA6" w:rsidTr="005E1A56">
        <w:tc>
          <w:tcPr>
            <w:tcW w:w="569" w:type="dxa"/>
            <w:tcBorders>
              <w:top w:val="single" w:sz="4" w:space="0" w:color="auto"/>
              <w:left w:val="single" w:sz="4" w:space="0" w:color="auto"/>
              <w:bottom w:val="single" w:sz="4" w:space="0" w:color="auto"/>
              <w:right w:val="single" w:sz="4" w:space="0" w:color="auto"/>
            </w:tcBorders>
            <w:vAlign w:val="center"/>
          </w:tcPr>
          <w:p w:rsidR="000A7EF9" w:rsidRDefault="000A7EF9" w:rsidP="000A7EF9">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5</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0A7EF9" w:rsidRPr="00730861" w:rsidRDefault="000A7EF9" w:rsidP="0011134D">
            <w:pPr>
              <w:autoSpaceDE w:val="0"/>
              <w:autoSpaceDN w:val="0"/>
              <w:adjustRightInd w:val="0"/>
              <w:spacing w:after="0" w:line="240" w:lineRule="auto"/>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tc>
        <w:tc>
          <w:tcPr>
            <w:tcW w:w="6769" w:type="dxa"/>
            <w:tcBorders>
              <w:top w:val="single" w:sz="4" w:space="0" w:color="auto"/>
              <w:left w:val="single" w:sz="4" w:space="0" w:color="auto"/>
              <w:bottom w:val="single" w:sz="4" w:space="0" w:color="auto"/>
              <w:right w:val="single" w:sz="4" w:space="0" w:color="auto"/>
            </w:tcBorders>
            <w:shd w:val="clear" w:color="auto" w:fill="auto"/>
          </w:tcPr>
          <w:p w:rsidR="000A7EF9" w:rsidRPr="00730861" w:rsidRDefault="000A7EF9" w:rsidP="00C731E0">
            <w:pPr>
              <w:widowControl w:val="0"/>
              <w:shd w:val="clear" w:color="auto" w:fill="FFFFFF"/>
              <w:tabs>
                <w:tab w:val="left" w:pos="418"/>
              </w:tabs>
              <w:autoSpaceDE w:val="0"/>
              <w:autoSpaceDN w:val="0"/>
              <w:adjustRightInd w:val="0"/>
              <w:spacing w:after="0" w:line="240" w:lineRule="auto"/>
              <w:ind w:firstLine="29"/>
              <w:jc w:val="both"/>
              <w:rPr>
                <w:rFonts w:ascii="Times New Roman" w:eastAsia="Times New Roman" w:hAnsi="Times New Roman" w:cs="Times New Roman"/>
                <w:sz w:val="23"/>
                <w:szCs w:val="23"/>
                <w:lang w:eastAsia="ru-RU"/>
              </w:rPr>
            </w:pPr>
          </w:p>
        </w:tc>
      </w:tr>
      <w:tr w:rsidR="000A7EF9" w:rsidRPr="003C6CA6" w:rsidTr="005E1A56">
        <w:tc>
          <w:tcPr>
            <w:tcW w:w="569" w:type="dxa"/>
            <w:tcBorders>
              <w:top w:val="single" w:sz="4" w:space="0" w:color="auto"/>
              <w:left w:val="single" w:sz="4" w:space="0" w:color="auto"/>
              <w:bottom w:val="single" w:sz="4" w:space="0" w:color="auto"/>
              <w:right w:val="single" w:sz="4" w:space="0" w:color="auto"/>
            </w:tcBorders>
            <w:vAlign w:val="center"/>
          </w:tcPr>
          <w:p w:rsidR="000A7EF9" w:rsidRDefault="000A7EF9" w:rsidP="000A7EF9">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6</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0A7EF9" w:rsidRPr="00730861" w:rsidRDefault="000A7EF9" w:rsidP="0011134D">
            <w:pPr>
              <w:autoSpaceDE w:val="0"/>
              <w:autoSpaceDN w:val="0"/>
              <w:adjustRightInd w:val="0"/>
              <w:spacing w:after="0" w:line="240" w:lineRule="auto"/>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Состав документации по планировке территории</w:t>
            </w:r>
          </w:p>
        </w:tc>
        <w:tc>
          <w:tcPr>
            <w:tcW w:w="6769" w:type="dxa"/>
            <w:tcBorders>
              <w:top w:val="single" w:sz="4" w:space="0" w:color="auto"/>
              <w:left w:val="single" w:sz="4" w:space="0" w:color="auto"/>
              <w:bottom w:val="single" w:sz="4" w:space="0" w:color="auto"/>
              <w:right w:val="single" w:sz="4" w:space="0" w:color="auto"/>
            </w:tcBorders>
            <w:shd w:val="clear" w:color="auto" w:fill="auto"/>
          </w:tcPr>
          <w:p w:rsidR="000A7EF9" w:rsidRPr="00730861" w:rsidRDefault="006B7659" w:rsidP="00413AAE">
            <w:pPr>
              <w:widowControl w:val="0"/>
              <w:shd w:val="clear" w:color="auto" w:fill="FFFFFF"/>
              <w:tabs>
                <w:tab w:val="left" w:pos="418"/>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Документацию по планировке территории выполнить в следующем составе:</w:t>
            </w:r>
          </w:p>
          <w:p w:rsidR="002F60E4" w:rsidRPr="00730861" w:rsidRDefault="002F60E4" w:rsidP="00413AAE">
            <w:pPr>
              <w:pStyle w:val="aa"/>
              <w:widowControl w:val="0"/>
              <w:numPr>
                <w:ilvl w:val="0"/>
                <w:numId w:val="2"/>
              </w:numPr>
              <w:shd w:val="clear" w:color="auto" w:fill="FFFFFF"/>
              <w:tabs>
                <w:tab w:val="left" w:pos="418"/>
              </w:tabs>
              <w:autoSpaceDE w:val="0"/>
              <w:autoSpaceDN w:val="0"/>
              <w:adjustRightInd w:val="0"/>
              <w:spacing w:after="0" w:line="240" w:lineRule="auto"/>
              <w:ind w:left="0" w:firstLine="317"/>
              <w:jc w:val="center"/>
              <w:rPr>
                <w:rFonts w:ascii="Times New Roman" w:eastAsia="Times New Roman" w:hAnsi="Times New Roman" w:cs="Times New Roman"/>
                <w:b/>
                <w:sz w:val="23"/>
                <w:szCs w:val="23"/>
                <w:lang w:eastAsia="ru-RU"/>
              </w:rPr>
            </w:pPr>
            <w:r w:rsidRPr="00730861">
              <w:rPr>
                <w:rFonts w:ascii="Times New Roman" w:eastAsia="Times New Roman" w:hAnsi="Times New Roman" w:cs="Times New Roman"/>
                <w:b/>
                <w:sz w:val="23"/>
                <w:szCs w:val="23"/>
                <w:lang w:eastAsia="ru-RU"/>
              </w:rPr>
              <w:t>Проект планировки территории.</w:t>
            </w:r>
          </w:p>
          <w:p w:rsidR="00037EE8" w:rsidRPr="00730861" w:rsidRDefault="00037EE8" w:rsidP="00413AAE">
            <w:pPr>
              <w:pStyle w:val="aa"/>
              <w:widowControl w:val="0"/>
              <w:numPr>
                <w:ilvl w:val="1"/>
                <w:numId w:val="2"/>
              </w:numPr>
              <w:shd w:val="clear" w:color="auto" w:fill="FFFFFF"/>
              <w:tabs>
                <w:tab w:val="left" w:pos="35"/>
              </w:tabs>
              <w:autoSpaceDE w:val="0"/>
              <w:autoSpaceDN w:val="0"/>
              <w:adjustRightInd w:val="0"/>
              <w:spacing w:after="0" w:line="240" w:lineRule="auto"/>
              <w:ind w:left="0" w:firstLine="317"/>
              <w:jc w:val="both"/>
              <w:rPr>
                <w:rFonts w:ascii="Times New Roman" w:eastAsia="Times New Roman" w:hAnsi="Times New Roman" w:cs="Times New Roman"/>
                <w:b/>
                <w:sz w:val="23"/>
                <w:szCs w:val="23"/>
                <w:lang w:eastAsia="ru-RU"/>
              </w:rPr>
            </w:pPr>
            <w:r w:rsidRPr="00730861">
              <w:rPr>
                <w:rFonts w:ascii="Times New Roman" w:eastAsia="Times New Roman" w:hAnsi="Times New Roman" w:cs="Times New Roman"/>
                <w:b/>
                <w:sz w:val="23"/>
                <w:szCs w:val="23"/>
                <w:lang w:eastAsia="ru-RU"/>
              </w:rPr>
              <w:t>Основная часть проекта планировки территории:</w:t>
            </w:r>
          </w:p>
          <w:p w:rsidR="00347B40" w:rsidRPr="00413AAE" w:rsidRDefault="00413AAE" w:rsidP="00413AAE">
            <w:pPr>
              <w:pStyle w:val="aa"/>
              <w:widowControl w:val="0"/>
              <w:numPr>
                <w:ilvl w:val="0"/>
                <w:numId w:val="4"/>
              </w:numPr>
              <w:shd w:val="clear" w:color="auto" w:fill="FFFFFF"/>
              <w:tabs>
                <w:tab w:val="left" w:pos="418"/>
                <w:tab w:val="left" w:pos="459"/>
              </w:tabs>
              <w:autoSpaceDE w:val="0"/>
              <w:autoSpaceDN w:val="0"/>
              <w:adjustRightInd w:val="0"/>
              <w:spacing w:after="0" w:line="240" w:lineRule="auto"/>
              <w:ind w:left="0" w:firstLine="317"/>
              <w:jc w:val="both"/>
              <w:rPr>
                <w:rFonts w:ascii="Times New Roman" w:eastAsia="Times New Roman" w:hAnsi="Times New Roman" w:cs="Times New Roman"/>
                <w:sz w:val="23"/>
                <w:szCs w:val="23"/>
                <w:lang w:eastAsia="ru-RU"/>
              </w:rPr>
            </w:pPr>
            <w:r w:rsidRPr="00413AAE">
              <w:rPr>
                <w:rFonts w:ascii="Times New Roman" w:eastAsia="Times New Roman" w:hAnsi="Times New Roman" w:cs="Times New Roman"/>
                <w:sz w:val="23"/>
                <w:szCs w:val="23"/>
                <w:lang w:eastAsia="ru-RU"/>
              </w:rPr>
              <w:t>чертеж планировки территории, отображающий</w:t>
            </w:r>
            <w:r w:rsidR="006430D8" w:rsidRPr="00413AAE">
              <w:rPr>
                <w:rFonts w:ascii="Times New Roman" w:eastAsia="Times New Roman" w:hAnsi="Times New Roman" w:cs="Times New Roman"/>
                <w:sz w:val="23"/>
                <w:szCs w:val="23"/>
                <w:lang w:eastAsia="ru-RU"/>
              </w:rPr>
              <w:t xml:space="preserve"> красные линии</w:t>
            </w:r>
            <w:r>
              <w:rPr>
                <w:rFonts w:ascii="Times New Roman" w:eastAsia="Times New Roman" w:hAnsi="Times New Roman" w:cs="Times New Roman"/>
                <w:sz w:val="23"/>
                <w:szCs w:val="23"/>
                <w:lang w:eastAsia="ru-RU"/>
              </w:rPr>
              <w:t xml:space="preserve"> (на чертеже отображаются </w:t>
            </w:r>
            <w:r w:rsidRPr="00413AAE">
              <w:rPr>
                <w:rFonts w:ascii="Times New Roman" w:eastAsia="Times New Roman" w:hAnsi="Times New Roman" w:cs="Times New Roman"/>
                <w:sz w:val="23"/>
                <w:szCs w:val="23"/>
                <w:lang w:eastAsia="ru-RU"/>
              </w:rPr>
              <w:t>границы территории, в отношении которой осуществляется подготовка докуме</w:t>
            </w:r>
            <w:r>
              <w:rPr>
                <w:rFonts w:ascii="Times New Roman" w:eastAsia="Times New Roman" w:hAnsi="Times New Roman" w:cs="Times New Roman"/>
                <w:sz w:val="23"/>
                <w:szCs w:val="23"/>
                <w:lang w:eastAsia="ru-RU"/>
              </w:rPr>
              <w:t xml:space="preserve">нтации по планировке территории, существующие, отменяемые, устанавливаемые красные линии). </w:t>
            </w:r>
            <w:r w:rsidRPr="00413AAE">
              <w:rPr>
                <w:rFonts w:ascii="Times New Roman" w:eastAsia="Times New Roman" w:hAnsi="Times New Roman" w:cs="Times New Roman"/>
                <w:sz w:val="23"/>
                <w:szCs w:val="23"/>
                <w:lang w:eastAsia="ru-RU"/>
              </w:rPr>
              <w:t xml:space="preserve">К чертежу планировки </w:t>
            </w:r>
            <w:r w:rsidRPr="00413AAE">
              <w:rPr>
                <w:rFonts w:ascii="Times New Roman" w:eastAsia="Times New Roman" w:hAnsi="Times New Roman" w:cs="Times New Roman"/>
                <w:sz w:val="23"/>
                <w:szCs w:val="23"/>
                <w:lang w:eastAsia="ru-RU"/>
              </w:rPr>
              <w:lastRenderedPageBreak/>
              <w:t>территории, отображающему красные линии, оформляется приложение «Перечень координат устанавливаемых красных линий».</w:t>
            </w:r>
          </w:p>
          <w:p w:rsidR="00AF538A" w:rsidRPr="00413AAE" w:rsidRDefault="00413AAE" w:rsidP="00413AAE">
            <w:pPr>
              <w:pStyle w:val="aa"/>
              <w:widowControl w:val="0"/>
              <w:numPr>
                <w:ilvl w:val="0"/>
                <w:numId w:val="4"/>
              </w:numPr>
              <w:shd w:val="clear" w:color="auto" w:fill="FFFFFF"/>
              <w:tabs>
                <w:tab w:val="left" w:pos="418"/>
                <w:tab w:val="left" w:pos="459"/>
              </w:tabs>
              <w:autoSpaceDE w:val="0"/>
              <w:autoSpaceDN w:val="0"/>
              <w:adjustRightInd w:val="0"/>
              <w:spacing w:after="0" w:line="240" w:lineRule="auto"/>
              <w:ind w:left="0" w:firstLine="317"/>
              <w:jc w:val="both"/>
              <w:rPr>
                <w:rFonts w:ascii="Times New Roman" w:eastAsia="Times New Roman" w:hAnsi="Times New Roman" w:cs="Times New Roman"/>
                <w:sz w:val="23"/>
                <w:szCs w:val="23"/>
                <w:lang w:eastAsia="ru-RU"/>
              </w:rPr>
            </w:pPr>
            <w:r w:rsidRPr="00413AAE">
              <w:rPr>
                <w:rFonts w:ascii="Times New Roman" w:eastAsia="Times New Roman" w:hAnsi="Times New Roman" w:cs="Times New Roman"/>
                <w:sz w:val="23"/>
                <w:szCs w:val="23"/>
                <w:lang w:eastAsia="ru-RU"/>
              </w:rPr>
              <w:t>чертеж планировки территории, отображающий</w:t>
            </w:r>
            <w:r>
              <w:rPr>
                <w:rFonts w:ascii="Times New Roman" w:eastAsia="Times New Roman" w:hAnsi="Times New Roman" w:cs="Times New Roman"/>
                <w:sz w:val="23"/>
                <w:szCs w:val="23"/>
                <w:lang w:eastAsia="ru-RU"/>
              </w:rPr>
              <w:t xml:space="preserve"> </w:t>
            </w:r>
            <w:r w:rsidR="006430D8" w:rsidRPr="00413AAE">
              <w:rPr>
                <w:rFonts w:ascii="Times New Roman" w:eastAsia="Times New Roman" w:hAnsi="Times New Roman" w:cs="Times New Roman"/>
                <w:sz w:val="23"/>
                <w:szCs w:val="23"/>
                <w:lang w:eastAsia="ru-RU"/>
              </w:rPr>
              <w:t>границы существующих и планируемых элементов планировочной структуры</w:t>
            </w:r>
            <w:r>
              <w:rPr>
                <w:rFonts w:ascii="Times New Roman" w:eastAsia="Times New Roman" w:hAnsi="Times New Roman" w:cs="Times New Roman"/>
                <w:sz w:val="23"/>
                <w:szCs w:val="23"/>
                <w:lang w:eastAsia="ru-RU"/>
              </w:rPr>
              <w:t xml:space="preserve"> </w:t>
            </w:r>
            <w:r w:rsidRPr="00413AAE">
              <w:rPr>
                <w:rFonts w:ascii="Times New Roman" w:eastAsia="Times New Roman" w:hAnsi="Times New Roman" w:cs="Times New Roman"/>
                <w:sz w:val="23"/>
                <w:szCs w:val="23"/>
                <w:lang w:eastAsia="ru-RU"/>
              </w:rPr>
              <w:t>(на чертеже отображаются границы территории, в отношении которой осуществляется подготовка документации по планировке территории, границы существующих и планируемых элементов планировочной структуры);</w:t>
            </w:r>
          </w:p>
          <w:p w:rsidR="002F60E4" w:rsidRPr="00413AAE" w:rsidRDefault="00413AAE" w:rsidP="00413AAE">
            <w:pPr>
              <w:pStyle w:val="aa"/>
              <w:widowControl w:val="0"/>
              <w:numPr>
                <w:ilvl w:val="0"/>
                <w:numId w:val="4"/>
              </w:numPr>
              <w:shd w:val="clear" w:color="auto" w:fill="FFFFFF"/>
              <w:tabs>
                <w:tab w:val="left" w:pos="418"/>
              </w:tabs>
              <w:autoSpaceDE w:val="0"/>
              <w:autoSpaceDN w:val="0"/>
              <w:adjustRightInd w:val="0"/>
              <w:spacing w:after="0" w:line="240" w:lineRule="auto"/>
              <w:ind w:left="34" w:firstLine="24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чертеж</w:t>
            </w:r>
            <w:r w:rsidRPr="00730861">
              <w:rPr>
                <w:rFonts w:ascii="Times New Roman" w:eastAsia="Times New Roman" w:hAnsi="Times New Roman" w:cs="Times New Roman"/>
                <w:sz w:val="23"/>
                <w:szCs w:val="23"/>
                <w:lang w:eastAsia="ru-RU"/>
              </w:rPr>
              <w:t xml:space="preserve"> планировки территории, отображающий</w:t>
            </w:r>
            <w:r w:rsidR="006430D8" w:rsidRPr="00413AAE">
              <w:rPr>
                <w:rFonts w:ascii="Times New Roman" w:eastAsia="Times New Roman" w:hAnsi="Times New Roman" w:cs="Times New Roman"/>
                <w:sz w:val="23"/>
                <w:szCs w:val="23"/>
                <w:lang w:eastAsia="ru-RU"/>
              </w:rPr>
              <w:t xml:space="preserve"> границы зон планируемого размещения объектов капитального строительства</w:t>
            </w:r>
            <w:r>
              <w:rPr>
                <w:rFonts w:ascii="Times New Roman" w:eastAsia="Times New Roman" w:hAnsi="Times New Roman" w:cs="Times New Roman"/>
                <w:sz w:val="23"/>
                <w:szCs w:val="23"/>
                <w:lang w:eastAsia="ru-RU"/>
              </w:rPr>
              <w:t xml:space="preserve"> </w:t>
            </w:r>
            <w:r w:rsidRPr="00413AAE">
              <w:rPr>
                <w:rFonts w:ascii="Times New Roman" w:eastAsia="Times New Roman" w:hAnsi="Times New Roman" w:cs="Times New Roman"/>
                <w:sz w:val="23"/>
                <w:szCs w:val="23"/>
                <w:lang w:eastAsia="ru-RU"/>
              </w:rPr>
              <w:t xml:space="preserve">(на чертеже отображаются границы территории, в отношении которой осуществляется подготовка документации по планировке территории, </w:t>
            </w:r>
            <w:r>
              <w:rPr>
                <w:rFonts w:ascii="Times New Roman" w:eastAsia="Times New Roman" w:hAnsi="Times New Roman" w:cs="Times New Roman"/>
                <w:sz w:val="23"/>
                <w:szCs w:val="23"/>
                <w:lang w:eastAsia="ru-RU"/>
              </w:rPr>
              <w:t xml:space="preserve">номера и границы </w:t>
            </w:r>
            <w:r w:rsidR="006430D8" w:rsidRPr="00413AAE">
              <w:rPr>
                <w:rFonts w:ascii="Times New Roman" w:eastAsia="Times New Roman" w:hAnsi="Times New Roman" w:cs="Times New Roman"/>
                <w:sz w:val="23"/>
                <w:szCs w:val="23"/>
                <w:lang w:eastAsia="ru-RU"/>
              </w:rPr>
              <w:t>зон планируемого размещения объектов капитального строительства</w:t>
            </w:r>
            <w:r w:rsidRPr="00413AAE">
              <w:rPr>
                <w:rFonts w:ascii="Times New Roman" w:eastAsia="Times New Roman" w:hAnsi="Times New Roman" w:cs="Times New Roman"/>
                <w:sz w:val="23"/>
                <w:szCs w:val="23"/>
                <w:lang w:eastAsia="ru-RU"/>
              </w:rPr>
              <w:t>);</w:t>
            </w:r>
          </w:p>
          <w:p w:rsidR="00486B6B" w:rsidRDefault="00413AAE" w:rsidP="00AF538A">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w:t>
            </w:r>
            <w:r w:rsidR="00870CF2" w:rsidRPr="00730861">
              <w:rPr>
                <w:rFonts w:ascii="Times New Roman" w:eastAsia="Times New Roman" w:hAnsi="Times New Roman" w:cs="Times New Roman"/>
                <w:sz w:val="23"/>
                <w:szCs w:val="23"/>
                <w:lang w:eastAsia="ru-RU"/>
              </w:rPr>
              <w:t xml:space="preserve">) </w:t>
            </w:r>
            <w:r w:rsidR="00105026" w:rsidRPr="00730861">
              <w:rPr>
                <w:rFonts w:ascii="Times New Roman" w:eastAsia="Times New Roman" w:hAnsi="Times New Roman" w:cs="Times New Roman"/>
                <w:sz w:val="23"/>
                <w:szCs w:val="23"/>
                <w:lang w:eastAsia="ru-RU"/>
              </w:rPr>
              <w:t>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w:t>
            </w:r>
            <w:r w:rsidR="00B874BE">
              <w:rPr>
                <w:rFonts w:ascii="Times New Roman" w:eastAsia="Times New Roman" w:hAnsi="Times New Roman" w:cs="Times New Roman"/>
                <w:sz w:val="23"/>
                <w:szCs w:val="23"/>
                <w:lang w:eastAsia="ru-RU"/>
              </w:rPr>
              <w:t>ртной, социальной инфраструктур:</w:t>
            </w:r>
          </w:p>
          <w:p w:rsidR="00762270" w:rsidRPr="002F4996" w:rsidRDefault="00413AAE"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w:t>
            </w:r>
            <w:r w:rsidR="00B874BE" w:rsidRPr="00FB6678">
              <w:rPr>
                <w:rFonts w:ascii="Times New Roman" w:eastAsia="Times New Roman" w:hAnsi="Times New Roman" w:cs="Times New Roman"/>
                <w:sz w:val="23"/>
                <w:szCs w:val="23"/>
                <w:lang w:eastAsia="ru-RU"/>
              </w:rPr>
              <w:t>.1) Характеристики п</w:t>
            </w:r>
            <w:r w:rsidR="00FB6678">
              <w:rPr>
                <w:rFonts w:ascii="Times New Roman" w:eastAsia="Times New Roman" w:hAnsi="Times New Roman" w:cs="Times New Roman"/>
                <w:sz w:val="23"/>
                <w:szCs w:val="23"/>
                <w:lang w:eastAsia="ru-RU"/>
              </w:rPr>
              <w:t>ланируемого развития территории (</w:t>
            </w:r>
            <w:r w:rsidR="00762270" w:rsidRPr="00762270">
              <w:rPr>
                <w:rFonts w:ascii="Times New Roman" w:eastAsia="Times New Roman" w:hAnsi="Times New Roman" w:cs="Times New Roman"/>
                <w:sz w:val="23"/>
                <w:szCs w:val="23"/>
                <w:lang w:eastAsia="ru-RU"/>
              </w:rPr>
              <w:t xml:space="preserve">для каждого элемента планировочной структуры (микрорайона, квартала) в </w:t>
            </w:r>
            <w:r w:rsidR="00762270" w:rsidRPr="002F4996">
              <w:rPr>
                <w:rFonts w:ascii="Times New Roman" w:eastAsia="Times New Roman" w:hAnsi="Times New Roman" w:cs="Times New Roman"/>
                <w:sz w:val="23"/>
                <w:szCs w:val="23"/>
                <w:lang w:eastAsia="ru-RU"/>
              </w:rPr>
              <w:t>границах красных линий должны быть включены следующие показатели планируемого развития территории:</w:t>
            </w:r>
          </w:p>
          <w:p w:rsidR="00762270" w:rsidRPr="002F4996" w:rsidRDefault="00762270"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2F4996">
              <w:rPr>
                <w:rFonts w:ascii="Times New Roman" w:eastAsia="Times New Roman" w:hAnsi="Times New Roman" w:cs="Times New Roman"/>
                <w:sz w:val="23"/>
                <w:szCs w:val="23"/>
                <w:lang w:eastAsia="ru-RU"/>
              </w:rPr>
              <w:t>общая площадь территории в границах проектирования;</w:t>
            </w:r>
          </w:p>
          <w:p w:rsidR="00762270" w:rsidRPr="002F4996" w:rsidRDefault="00762270"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2F4996">
              <w:rPr>
                <w:rFonts w:ascii="Times New Roman" w:eastAsia="Times New Roman" w:hAnsi="Times New Roman" w:cs="Times New Roman"/>
                <w:sz w:val="23"/>
                <w:szCs w:val="23"/>
                <w:lang w:eastAsia="ru-RU"/>
              </w:rPr>
              <w:t>площадь элемента планировочной структуры в границах красных линий;</w:t>
            </w:r>
          </w:p>
          <w:p w:rsidR="00762270" w:rsidRPr="002F4996" w:rsidRDefault="00762270"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2F4996">
              <w:rPr>
                <w:rFonts w:ascii="Times New Roman" w:eastAsia="Times New Roman" w:hAnsi="Times New Roman" w:cs="Times New Roman"/>
                <w:sz w:val="23"/>
                <w:szCs w:val="23"/>
                <w:lang w:eastAsia="ru-RU"/>
              </w:rPr>
              <w:t>численность существующего и планируемого населения;</w:t>
            </w:r>
          </w:p>
          <w:p w:rsidR="00762270" w:rsidRPr="002F4996" w:rsidRDefault="00762270"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2F4996">
              <w:rPr>
                <w:rFonts w:ascii="Times New Roman" w:eastAsia="Times New Roman" w:hAnsi="Times New Roman" w:cs="Times New Roman"/>
                <w:sz w:val="23"/>
                <w:szCs w:val="23"/>
                <w:lang w:eastAsia="ru-RU"/>
              </w:rPr>
              <w:t>плотность населения;</w:t>
            </w:r>
          </w:p>
          <w:p w:rsidR="00762270" w:rsidRDefault="00762270"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2F4996">
              <w:rPr>
                <w:rFonts w:ascii="Times New Roman" w:eastAsia="Times New Roman" w:hAnsi="Times New Roman" w:cs="Times New Roman"/>
                <w:sz w:val="23"/>
                <w:szCs w:val="23"/>
                <w:lang w:eastAsia="ru-RU"/>
              </w:rPr>
              <w:t>максимальная площадь зданий;</w:t>
            </w:r>
          </w:p>
          <w:p w:rsidR="003C2CEF" w:rsidRPr="002F4996" w:rsidRDefault="003C2CEF"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количество земельных участков, предназначенных для размещения индивидуальной жилой застройки;</w:t>
            </w:r>
          </w:p>
          <w:p w:rsidR="00FB6678" w:rsidRPr="002F4996" w:rsidRDefault="00762270" w:rsidP="00FB6678">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2F4996">
              <w:rPr>
                <w:rFonts w:ascii="Times New Roman" w:eastAsia="Times New Roman" w:hAnsi="Times New Roman" w:cs="Times New Roman"/>
                <w:sz w:val="23"/>
                <w:szCs w:val="23"/>
                <w:lang w:eastAsia="ru-RU"/>
              </w:rPr>
              <w:t>пло</w:t>
            </w:r>
            <w:r w:rsidR="00FB6678" w:rsidRPr="002F4996">
              <w:rPr>
                <w:rFonts w:ascii="Times New Roman" w:eastAsia="Times New Roman" w:hAnsi="Times New Roman" w:cs="Times New Roman"/>
                <w:sz w:val="23"/>
                <w:szCs w:val="23"/>
                <w:lang w:eastAsia="ru-RU"/>
              </w:rPr>
              <w:t>щадь озелененной территории;</w:t>
            </w:r>
          </w:p>
          <w:p w:rsidR="00FB6678" w:rsidRPr="002F4996" w:rsidRDefault="00FB6678" w:rsidP="00FB6678">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2F4996">
              <w:rPr>
                <w:rFonts w:ascii="Times New Roman" w:eastAsia="Times New Roman" w:hAnsi="Times New Roman" w:cs="Times New Roman"/>
                <w:sz w:val="23"/>
                <w:szCs w:val="23"/>
                <w:lang w:eastAsia="ru-RU"/>
              </w:rPr>
              <w:t>площадь земель общего пользования.</w:t>
            </w:r>
          </w:p>
          <w:p w:rsidR="00B874BE" w:rsidRPr="002F4996" w:rsidRDefault="00413AAE"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2F4996">
              <w:rPr>
                <w:rFonts w:ascii="Times New Roman" w:eastAsia="Times New Roman" w:hAnsi="Times New Roman" w:cs="Times New Roman"/>
                <w:sz w:val="23"/>
                <w:szCs w:val="23"/>
                <w:lang w:eastAsia="ru-RU"/>
              </w:rPr>
              <w:t>4</w:t>
            </w:r>
            <w:r w:rsidR="00B874BE" w:rsidRPr="002F4996">
              <w:rPr>
                <w:rFonts w:ascii="Times New Roman" w:eastAsia="Times New Roman" w:hAnsi="Times New Roman" w:cs="Times New Roman"/>
                <w:sz w:val="23"/>
                <w:szCs w:val="23"/>
                <w:lang w:eastAsia="ru-RU"/>
              </w:rPr>
              <w:t>.2) Характеристики планируемого развития объектов социальной инфраструктуры (указываются характеристики объектов социальной инфраструктуры</w:t>
            </w:r>
            <w:r w:rsidR="00F1684E" w:rsidRPr="002F4996">
              <w:rPr>
                <w:rFonts w:ascii="Times New Roman" w:eastAsia="Times New Roman" w:hAnsi="Times New Roman" w:cs="Times New Roman"/>
                <w:sz w:val="23"/>
                <w:szCs w:val="23"/>
                <w:lang w:eastAsia="ru-RU"/>
              </w:rPr>
              <w:t xml:space="preserve">, </w:t>
            </w:r>
            <w:r w:rsidR="00FB6678" w:rsidRPr="002F4996">
              <w:rPr>
                <w:rFonts w:ascii="Times New Roman" w:eastAsia="Times New Roman" w:hAnsi="Times New Roman" w:cs="Times New Roman"/>
                <w:sz w:val="23"/>
                <w:szCs w:val="23"/>
                <w:lang w:eastAsia="ru-RU"/>
              </w:rPr>
              <w:t>планируемые</w:t>
            </w:r>
            <w:r w:rsidR="00B874BE" w:rsidRPr="002F4996">
              <w:rPr>
                <w:rFonts w:ascii="Times New Roman" w:eastAsia="Times New Roman" w:hAnsi="Times New Roman" w:cs="Times New Roman"/>
                <w:sz w:val="23"/>
                <w:szCs w:val="23"/>
                <w:lang w:eastAsia="ru-RU"/>
              </w:rPr>
              <w:t xml:space="preserve"> к размещению в </w:t>
            </w:r>
            <w:r w:rsidR="00F1684E" w:rsidRPr="002F4996">
              <w:rPr>
                <w:rFonts w:ascii="Times New Roman" w:eastAsia="Times New Roman" w:hAnsi="Times New Roman" w:cs="Times New Roman"/>
                <w:sz w:val="23"/>
                <w:szCs w:val="23"/>
                <w:lang w:eastAsia="ru-RU"/>
              </w:rPr>
              <w:t>границах территории проектирования</w:t>
            </w:r>
            <w:r w:rsidR="00085B4E" w:rsidRPr="002F4996">
              <w:rPr>
                <w:rFonts w:ascii="Times New Roman" w:eastAsia="Times New Roman" w:hAnsi="Times New Roman" w:cs="Times New Roman"/>
                <w:sz w:val="23"/>
                <w:szCs w:val="23"/>
                <w:lang w:eastAsia="ru-RU"/>
              </w:rPr>
              <w:t>, мероприятия по благоустройству</w:t>
            </w:r>
            <w:r w:rsidR="00B874BE" w:rsidRPr="002F4996">
              <w:rPr>
                <w:rFonts w:ascii="Times New Roman" w:eastAsia="Times New Roman" w:hAnsi="Times New Roman" w:cs="Times New Roman"/>
                <w:sz w:val="23"/>
                <w:szCs w:val="23"/>
                <w:lang w:eastAsia="ru-RU"/>
              </w:rPr>
              <w:t>)</w:t>
            </w:r>
            <w:r w:rsidR="00FB6678" w:rsidRPr="002F4996">
              <w:rPr>
                <w:rFonts w:ascii="Times New Roman" w:eastAsia="Times New Roman" w:hAnsi="Times New Roman" w:cs="Times New Roman"/>
                <w:sz w:val="23"/>
                <w:szCs w:val="23"/>
                <w:lang w:eastAsia="ru-RU"/>
              </w:rPr>
              <w:t>;</w:t>
            </w:r>
          </w:p>
          <w:p w:rsidR="00FB6678" w:rsidRPr="00FB6678" w:rsidRDefault="00413AAE" w:rsidP="00FB6678">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2F4996">
              <w:rPr>
                <w:rFonts w:ascii="Times New Roman" w:eastAsia="Times New Roman" w:hAnsi="Times New Roman" w:cs="Times New Roman"/>
                <w:sz w:val="23"/>
                <w:szCs w:val="23"/>
                <w:lang w:eastAsia="ru-RU"/>
              </w:rPr>
              <w:t>4</w:t>
            </w:r>
            <w:r w:rsidR="00B874BE" w:rsidRPr="002F4996">
              <w:rPr>
                <w:rFonts w:ascii="Times New Roman" w:eastAsia="Times New Roman" w:hAnsi="Times New Roman" w:cs="Times New Roman"/>
                <w:sz w:val="23"/>
                <w:szCs w:val="23"/>
                <w:lang w:eastAsia="ru-RU"/>
              </w:rPr>
              <w:t>.3)</w:t>
            </w:r>
            <w:r w:rsidR="00C60260" w:rsidRPr="002F4996">
              <w:t xml:space="preserve"> </w:t>
            </w:r>
            <w:r w:rsidR="00C60260" w:rsidRPr="002F4996">
              <w:rPr>
                <w:rFonts w:ascii="Times New Roman" w:eastAsia="Times New Roman" w:hAnsi="Times New Roman" w:cs="Times New Roman"/>
                <w:sz w:val="23"/>
                <w:szCs w:val="23"/>
                <w:lang w:eastAsia="ru-RU"/>
              </w:rPr>
              <w:t xml:space="preserve">Характеристики планируемого развития объектов транспортной инфраструктуры (указываются основные характеристики улично-дорожной сети, количество мест для хранения автомобилей, размещаемых в границах зон планируемого размещения объектов капитального строительства, в границах элемента планировочной структуры, а также прилегающей улично-дорожной сети в границах проектирования, в том числе мест для хранения автомобилей для маломобильных групп населения и мест для стоянки </w:t>
            </w:r>
            <w:r w:rsidR="00C60260" w:rsidRPr="00C60260">
              <w:rPr>
                <w:rFonts w:ascii="Times New Roman" w:eastAsia="Times New Roman" w:hAnsi="Times New Roman" w:cs="Times New Roman"/>
                <w:sz w:val="23"/>
                <w:szCs w:val="23"/>
                <w:lang w:eastAsia="ru-RU"/>
              </w:rPr>
              <w:t xml:space="preserve">(размещения) электромобилей </w:t>
            </w:r>
            <w:proofErr w:type="gramStart"/>
            <w:r w:rsidR="00C60260" w:rsidRPr="00C60260">
              <w:rPr>
                <w:rFonts w:ascii="Times New Roman" w:eastAsia="Times New Roman" w:hAnsi="Times New Roman" w:cs="Times New Roman"/>
                <w:sz w:val="23"/>
                <w:szCs w:val="23"/>
                <w:lang w:eastAsia="ru-RU"/>
              </w:rPr>
              <w:t>и(</w:t>
            </w:r>
            <w:proofErr w:type="gramEnd"/>
            <w:r w:rsidR="00C60260" w:rsidRPr="00C60260">
              <w:rPr>
                <w:rFonts w:ascii="Times New Roman" w:eastAsia="Times New Roman" w:hAnsi="Times New Roman" w:cs="Times New Roman"/>
                <w:sz w:val="23"/>
                <w:szCs w:val="23"/>
                <w:lang w:eastAsia="ru-RU"/>
              </w:rPr>
              <w:t>или) гибридных автомобилей)</w:t>
            </w:r>
            <w:r w:rsidR="00FB6678" w:rsidRPr="00FB6678">
              <w:rPr>
                <w:rFonts w:ascii="Times New Roman" w:eastAsia="Times New Roman" w:hAnsi="Times New Roman" w:cs="Times New Roman"/>
                <w:sz w:val="23"/>
                <w:szCs w:val="23"/>
                <w:lang w:eastAsia="ru-RU"/>
              </w:rPr>
              <w:t>;</w:t>
            </w:r>
          </w:p>
          <w:p w:rsidR="00B874BE" w:rsidRPr="00B874BE" w:rsidRDefault="00413AAE"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u w:val="single"/>
                <w:lang w:eastAsia="ru-RU"/>
              </w:rPr>
            </w:pPr>
            <w:r>
              <w:rPr>
                <w:rFonts w:ascii="Times New Roman" w:eastAsia="Times New Roman" w:hAnsi="Times New Roman" w:cs="Times New Roman"/>
                <w:sz w:val="23"/>
                <w:szCs w:val="23"/>
                <w:lang w:eastAsia="ru-RU"/>
              </w:rPr>
              <w:t>4</w:t>
            </w:r>
            <w:r w:rsidR="00B874BE" w:rsidRPr="00FB6678">
              <w:rPr>
                <w:rFonts w:ascii="Times New Roman" w:eastAsia="Times New Roman" w:hAnsi="Times New Roman" w:cs="Times New Roman"/>
                <w:sz w:val="23"/>
                <w:szCs w:val="23"/>
                <w:lang w:eastAsia="ru-RU"/>
              </w:rPr>
              <w:t xml:space="preserve">.4) Характеристики планируемого развития объектов </w:t>
            </w:r>
            <w:r w:rsidR="00F1684E">
              <w:rPr>
                <w:rFonts w:ascii="Times New Roman" w:eastAsia="Times New Roman" w:hAnsi="Times New Roman" w:cs="Times New Roman"/>
                <w:sz w:val="23"/>
                <w:szCs w:val="23"/>
                <w:lang w:eastAsia="ru-RU"/>
              </w:rPr>
              <w:t xml:space="preserve">систем </w:t>
            </w:r>
            <w:r w:rsidR="00B874BE" w:rsidRPr="00FB6678">
              <w:rPr>
                <w:rFonts w:ascii="Times New Roman" w:eastAsia="Times New Roman" w:hAnsi="Times New Roman" w:cs="Times New Roman"/>
                <w:sz w:val="23"/>
                <w:szCs w:val="23"/>
                <w:lang w:eastAsia="ru-RU"/>
              </w:rPr>
              <w:t>коммунальной инфраструктуры</w:t>
            </w:r>
            <w:r w:rsidR="00F1684E">
              <w:rPr>
                <w:rFonts w:ascii="Times New Roman" w:eastAsia="Times New Roman" w:hAnsi="Times New Roman" w:cs="Times New Roman"/>
                <w:sz w:val="23"/>
                <w:szCs w:val="23"/>
                <w:lang w:eastAsia="ru-RU"/>
              </w:rPr>
              <w:t xml:space="preserve"> </w:t>
            </w:r>
            <w:r w:rsidR="00F1684E" w:rsidRPr="00F1684E">
              <w:rPr>
                <w:rFonts w:ascii="Times New Roman" w:eastAsia="Times New Roman" w:hAnsi="Times New Roman" w:cs="Times New Roman"/>
                <w:sz w:val="23"/>
                <w:szCs w:val="23"/>
                <w:lang w:eastAsia="ru-RU"/>
              </w:rPr>
              <w:t xml:space="preserve">(указываются характеристики объектов </w:t>
            </w:r>
            <w:r w:rsidR="00F1684E">
              <w:rPr>
                <w:rFonts w:ascii="Times New Roman" w:eastAsia="Times New Roman" w:hAnsi="Times New Roman" w:cs="Times New Roman"/>
                <w:sz w:val="23"/>
                <w:szCs w:val="23"/>
                <w:lang w:eastAsia="ru-RU"/>
              </w:rPr>
              <w:t>систем коммунальной</w:t>
            </w:r>
            <w:r w:rsidR="00F1684E" w:rsidRPr="00F1684E">
              <w:rPr>
                <w:rFonts w:ascii="Times New Roman" w:eastAsia="Times New Roman" w:hAnsi="Times New Roman" w:cs="Times New Roman"/>
                <w:sz w:val="23"/>
                <w:szCs w:val="23"/>
                <w:lang w:eastAsia="ru-RU"/>
              </w:rPr>
              <w:t xml:space="preserve"> инфраструктуры</w:t>
            </w:r>
            <w:r w:rsidR="00B441A3">
              <w:rPr>
                <w:rFonts w:ascii="Times New Roman" w:eastAsia="Times New Roman" w:hAnsi="Times New Roman" w:cs="Times New Roman"/>
                <w:sz w:val="23"/>
                <w:szCs w:val="23"/>
                <w:lang w:eastAsia="ru-RU"/>
              </w:rPr>
              <w:t xml:space="preserve">, в том числе нагрузки и возможные источники подключения к </w:t>
            </w:r>
            <w:r w:rsidR="00C60260">
              <w:rPr>
                <w:rFonts w:ascii="Times New Roman" w:eastAsia="Times New Roman" w:hAnsi="Times New Roman" w:cs="Times New Roman"/>
                <w:sz w:val="23"/>
                <w:szCs w:val="23"/>
                <w:lang w:eastAsia="ru-RU"/>
              </w:rPr>
              <w:t>объектам</w:t>
            </w:r>
            <w:r w:rsidR="00B441A3">
              <w:rPr>
                <w:rFonts w:ascii="Times New Roman" w:eastAsia="Times New Roman" w:hAnsi="Times New Roman" w:cs="Times New Roman"/>
                <w:sz w:val="23"/>
                <w:szCs w:val="23"/>
                <w:lang w:eastAsia="ru-RU"/>
              </w:rPr>
              <w:t xml:space="preserve"> </w:t>
            </w:r>
            <w:r w:rsidR="00B441A3">
              <w:rPr>
                <w:rFonts w:ascii="Times New Roman" w:eastAsia="Times New Roman" w:hAnsi="Times New Roman" w:cs="Times New Roman"/>
                <w:sz w:val="23"/>
                <w:szCs w:val="23"/>
                <w:lang w:eastAsia="ru-RU"/>
              </w:rPr>
              <w:lastRenderedPageBreak/>
              <w:t xml:space="preserve">инженерно-технического </w:t>
            </w:r>
            <w:r w:rsidR="00C60260">
              <w:rPr>
                <w:rFonts w:ascii="Times New Roman" w:eastAsia="Times New Roman" w:hAnsi="Times New Roman" w:cs="Times New Roman"/>
                <w:sz w:val="23"/>
                <w:szCs w:val="23"/>
                <w:lang w:eastAsia="ru-RU"/>
              </w:rPr>
              <w:t>обеспечения</w:t>
            </w:r>
            <w:r w:rsidR="00F1684E" w:rsidRPr="00F1684E">
              <w:rPr>
                <w:rFonts w:ascii="Times New Roman" w:eastAsia="Times New Roman" w:hAnsi="Times New Roman" w:cs="Times New Roman"/>
                <w:sz w:val="23"/>
                <w:szCs w:val="23"/>
                <w:lang w:eastAsia="ru-RU"/>
              </w:rPr>
              <w:t>);</w:t>
            </w:r>
          </w:p>
          <w:p w:rsidR="00762270" w:rsidRPr="00762270" w:rsidRDefault="00413AAE"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w:t>
            </w:r>
            <w:r w:rsidR="00FB6678">
              <w:rPr>
                <w:rFonts w:ascii="Times New Roman" w:eastAsia="Times New Roman" w:hAnsi="Times New Roman" w:cs="Times New Roman"/>
                <w:sz w:val="23"/>
                <w:szCs w:val="23"/>
                <w:lang w:eastAsia="ru-RU"/>
              </w:rPr>
              <w:t xml:space="preserve">.5) </w:t>
            </w:r>
            <w:r w:rsidR="00F1684E">
              <w:rPr>
                <w:rFonts w:ascii="Times New Roman" w:eastAsia="Times New Roman" w:hAnsi="Times New Roman" w:cs="Times New Roman"/>
                <w:sz w:val="23"/>
                <w:szCs w:val="23"/>
                <w:lang w:eastAsia="ru-RU"/>
              </w:rPr>
              <w:t>Характеристики</w:t>
            </w:r>
            <w:r w:rsidR="00762270" w:rsidRPr="00762270">
              <w:rPr>
                <w:rFonts w:ascii="Times New Roman" w:eastAsia="Times New Roman" w:hAnsi="Times New Roman" w:cs="Times New Roman"/>
                <w:sz w:val="23"/>
                <w:szCs w:val="23"/>
                <w:lang w:eastAsia="ru-RU"/>
              </w:rPr>
              <w:t xml:space="preserve"> объектов капитального строительства </w:t>
            </w:r>
            <w:r w:rsidR="00F1684E">
              <w:rPr>
                <w:rFonts w:ascii="Times New Roman" w:eastAsia="Times New Roman" w:hAnsi="Times New Roman" w:cs="Times New Roman"/>
                <w:sz w:val="23"/>
                <w:szCs w:val="23"/>
                <w:lang w:eastAsia="ru-RU"/>
              </w:rPr>
              <w:t xml:space="preserve">(указываются </w:t>
            </w:r>
            <w:r w:rsidR="00762270" w:rsidRPr="00762270">
              <w:rPr>
                <w:rFonts w:ascii="Times New Roman" w:eastAsia="Times New Roman" w:hAnsi="Times New Roman" w:cs="Times New Roman"/>
                <w:sz w:val="23"/>
                <w:szCs w:val="23"/>
                <w:lang w:eastAsia="ru-RU"/>
              </w:rPr>
              <w:t>применительно к каждому объекту капитального строительства</w:t>
            </w:r>
            <w:r w:rsidR="00F1684E">
              <w:rPr>
                <w:rFonts w:ascii="Times New Roman" w:eastAsia="Times New Roman" w:hAnsi="Times New Roman" w:cs="Times New Roman"/>
                <w:sz w:val="23"/>
                <w:szCs w:val="23"/>
                <w:lang w:eastAsia="ru-RU"/>
              </w:rPr>
              <w:t>, за исключением объектов коммунальной</w:t>
            </w:r>
            <w:r w:rsidR="00C60260">
              <w:rPr>
                <w:rFonts w:ascii="Times New Roman" w:eastAsia="Times New Roman" w:hAnsi="Times New Roman" w:cs="Times New Roman"/>
                <w:sz w:val="23"/>
                <w:szCs w:val="23"/>
                <w:lang w:eastAsia="ru-RU"/>
              </w:rPr>
              <w:t xml:space="preserve"> и транспортной</w:t>
            </w:r>
            <w:r w:rsidR="00F1684E">
              <w:rPr>
                <w:rFonts w:ascii="Times New Roman" w:eastAsia="Times New Roman" w:hAnsi="Times New Roman" w:cs="Times New Roman"/>
                <w:sz w:val="23"/>
                <w:szCs w:val="23"/>
                <w:lang w:eastAsia="ru-RU"/>
              </w:rPr>
              <w:t xml:space="preserve"> инфраструктур</w:t>
            </w:r>
            <w:r w:rsidR="00347B40">
              <w:rPr>
                <w:rFonts w:ascii="Times New Roman" w:eastAsia="Times New Roman" w:hAnsi="Times New Roman" w:cs="Times New Roman"/>
                <w:sz w:val="23"/>
                <w:szCs w:val="23"/>
                <w:lang w:eastAsia="ru-RU"/>
              </w:rPr>
              <w:t>)</w:t>
            </w:r>
            <w:r w:rsidR="00762270" w:rsidRPr="00762270">
              <w:rPr>
                <w:rFonts w:ascii="Times New Roman" w:eastAsia="Times New Roman" w:hAnsi="Times New Roman" w:cs="Times New Roman"/>
                <w:sz w:val="23"/>
                <w:szCs w:val="23"/>
                <w:lang w:eastAsia="ru-RU"/>
              </w:rPr>
              <w:t>:</w:t>
            </w:r>
          </w:p>
          <w:p w:rsidR="00F1684E" w:rsidRDefault="00F1684E"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номер зоны планируемого размещения объектов капитального строительства</w:t>
            </w:r>
            <w:r w:rsidR="00C60260">
              <w:rPr>
                <w:rFonts w:ascii="Times New Roman" w:eastAsia="Times New Roman" w:hAnsi="Times New Roman" w:cs="Times New Roman"/>
                <w:sz w:val="23"/>
                <w:szCs w:val="23"/>
                <w:lang w:eastAsia="ru-RU"/>
              </w:rPr>
              <w:t xml:space="preserve">, согласно </w:t>
            </w:r>
            <w:r w:rsidR="00C60260" w:rsidRPr="00C60260">
              <w:rPr>
                <w:rFonts w:ascii="Times New Roman" w:eastAsia="Times New Roman" w:hAnsi="Times New Roman" w:cs="Times New Roman"/>
                <w:sz w:val="23"/>
                <w:szCs w:val="23"/>
                <w:lang w:eastAsia="ru-RU"/>
              </w:rPr>
              <w:t>чертеж</w:t>
            </w:r>
            <w:r w:rsidR="00C60260">
              <w:rPr>
                <w:rFonts w:ascii="Times New Roman" w:eastAsia="Times New Roman" w:hAnsi="Times New Roman" w:cs="Times New Roman"/>
                <w:sz w:val="23"/>
                <w:szCs w:val="23"/>
                <w:lang w:eastAsia="ru-RU"/>
              </w:rPr>
              <w:t>у</w:t>
            </w:r>
            <w:r w:rsidR="00C60260" w:rsidRPr="00C60260">
              <w:rPr>
                <w:rFonts w:ascii="Times New Roman" w:eastAsia="Times New Roman" w:hAnsi="Times New Roman" w:cs="Times New Roman"/>
                <w:sz w:val="23"/>
                <w:szCs w:val="23"/>
                <w:lang w:eastAsia="ru-RU"/>
              </w:rPr>
              <w:t xml:space="preserve"> пла</w:t>
            </w:r>
            <w:r w:rsidR="00C60260">
              <w:rPr>
                <w:rFonts w:ascii="Times New Roman" w:eastAsia="Times New Roman" w:hAnsi="Times New Roman" w:cs="Times New Roman"/>
                <w:sz w:val="23"/>
                <w:szCs w:val="23"/>
                <w:lang w:eastAsia="ru-RU"/>
              </w:rPr>
              <w:t>нировки территории, отображающему</w:t>
            </w:r>
            <w:r w:rsidR="006430D8" w:rsidRPr="00C60260">
              <w:rPr>
                <w:rFonts w:ascii="Times New Roman" w:eastAsia="Times New Roman" w:hAnsi="Times New Roman" w:cs="Times New Roman"/>
                <w:sz w:val="23"/>
                <w:szCs w:val="23"/>
                <w:lang w:eastAsia="ru-RU"/>
              </w:rPr>
              <w:t xml:space="preserve"> границы зон планируемого размещения объектов капитального строительства</w:t>
            </w:r>
            <w:r>
              <w:rPr>
                <w:rFonts w:ascii="Times New Roman" w:eastAsia="Times New Roman" w:hAnsi="Times New Roman" w:cs="Times New Roman"/>
                <w:sz w:val="23"/>
                <w:szCs w:val="23"/>
                <w:lang w:eastAsia="ru-RU"/>
              </w:rPr>
              <w:t>;</w:t>
            </w:r>
          </w:p>
          <w:p w:rsidR="00BA247A" w:rsidRDefault="00BA247A"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функциональное назначение объекта капитального строительства;</w:t>
            </w:r>
          </w:p>
          <w:p w:rsidR="00FB6678" w:rsidRDefault="00FB6678"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площадь зоны планируемого размещения объектов капитального строительства;</w:t>
            </w:r>
          </w:p>
          <w:p w:rsidR="00762270" w:rsidRPr="00762270" w:rsidRDefault="00762270"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762270">
              <w:rPr>
                <w:rFonts w:ascii="Times New Roman" w:eastAsia="Times New Roman" w:hAnsi="Times New Roman" w:cs="Times New Roman"/>
                <w:sz w:val="23"/>
                <w:szCs w:val="23"/>
                <w:lang w:eastAsia="ru-RU"/>
              </w:rPr>
              <w:t>максимальная площадь здания;</w:t>
            </w:r>
          </w:p>
          <w:p w:rsidR="00762270" w:rsidRPr="00085B4E" w:rsidRDefault="00F1684E" w:rsidP="00085B4E">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максимальная этажность </w:t>
            </w:r>
            <w:proofErr w:type="gramStart"/>
            <w:r w:rsidRPr="00F1684E">
              <w:rPr>
                <w:rFonts w:ascii="Times New Roman" w:eastAsia="Times New Roman" w:hAnsi="Times New Roman" w:cs="Times New Roman"/>
                <w:sz w:val="23"/>
                <w:szCs w:val="23"/>
                <w:lang w:eastAsia="ru-RU"/>
              </w:rPr>
              <w:t>и(</w:t>
            </w:r>
            <w:proofErr w:type="gramEnd"/>
            <w:r w:rsidRPr="00F1684E">
              <w:rPr>
                <w:rFonts w:ascii="Times New Roman" w:eastAsia="Times New Roman" w:hAnsi="Times New Roman" w:cs="Times New Roman"/>
                <w:sz w:val="23"/>
                <w:szCs w:val="23"/>
                <w:lang w:eastAsia="ru-RU"/>
              </w:rPr>
              <w:t xml:space="preserve">или) </w:t>
            </w:r>
            <w:r w:rsidR="00762270" w:rsidRPr="00762270">
              <w:rPr>
                <w:rFonts w:ascii="Times New Roman" w:eastAsia="Times New Roman" w:hAnsi="Times New Roman" w:cs="Times New Roman"/>
                <w:sz w:val="23"/>
                <w:szCs w:val="23"/>
                <w:lang w:eastAsia="ru-RU"/>
              </w:rPr>
              <w:t>предельное количество этажей и(или) предельная высота зданий, строений, сооружений</w:t>
            </w:r>
            <w:r w:rsidR="00347B40">
              <w:rPr>
                <w:rFonts w:ascii="Times New Roman" w:eastAsia="Times New Roman" w:hAnsi="Times New Roman" w:cs="Times New Roman"/>
                <w:sz w:val="23"/>
                <w:szCs w:val="23"/>
                <w:lang w:eastAsia="ru-RU"/>
              </w:rPr>
              <w:t xml:space="preserve"> (параметры устанавливаются с учетом градостроительных регламентов территориальных зон)</w:t>
            </w:r>
            <w:r w:rsidR="00762270" w:rsidRPr="00085B4E">
              <w:rPr>
                <w:rFonts w:ascii="Times New Roman" w:eastAsia="Times New Roman" w:hAnsi="Times New Roman" w:cs="Times New Roman"/>
                <w:sz w:val="23"/>
                <w:szCs w:val="23"/>
                <w:lang w:eastAsia="ru-RU"/>
              </w:rPr>
              <w:t>.</w:t>
            </w:r>
          </w:p>
          <w:p w:rsidR="00F1684E" w:rsidRPr="00730861" w:rsidRDefault="00F1684E" w:rsidP="00762270">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Для объектов коммунальной</w:t>
            </w:r>
            <w:r w:rsidR="00C60260">
              <w:rPr>
                <w:rFonts w:ascii="Times New Roman" w:eastAsia="Times New Roman" w:hAnsi="Times New Roman" w:cs="Times New Roman"/>
                <w:sz w:val="23"/>
                <w:szCs w:val="23"/>
                <w:lang w:eastAsia="ru-RU"/>
              </w:rPr>
              <w:t xml:space="preserve"> и транспортной</w:t>
            </w:r>
            <w:r>
              <w:rPr>
                <w:rFonts w:ascii="Times New Roman" w:eastAsia="Times New Roman" w:hAnsi="Times New Roman" w:cs="Times New Roman"/>
                <w:sz w:val="23"/>
                <w:szCs w:val="23"/>
                <w:lang w:eastAsia="ru-RU"/>
              </w:rPr>
              <w:t xml:space="preserve"> инфраструктур указываются </w:t>
            </w:r>
            <w:r w:rsidRPr="00F1684E">
              <w:rPr>
                <w:rFonts w:ascii="Times New Roman" w:eastAsia="Times New Roman" w:hAnsi="Times New Roman" w:cs="Times New Roman"/>
                <w:sz w:val="23"/>
                <w:szCs w:val="23"/>
                <w:lang w:eastAsia="ru-RU"/>
              </w:rPr>
              <w:t xml:space="preserve">номер </w:t>
            </w:r>
            <w:r>
              <w:rPr>
                <w:rFonts w:ascii="Times New Roman" w:eastAsia="Times New Roman" w:hAnsi="Times New Roman" w:cs="Times New Roman"/>
                <w:sz w:val="23"/>
                <w:szCs w:val="23"/>
                <w:lang w:eastAsia="ru-RU"/>
              </w:rPr>
              <w:t xml:space="preserve">и </w:t>
            </w:r>
            <w:r w:rsidRPr="00F1684E">
              <w:rPr>
                <w:rFonts w:ascii="Times New Roman" w:eastAsia="Times New Roman" w:hAnsi="Times New Roman" w:cs="Times New Roman"/>
                <w:sz w:val="23"/>
                <w:szCs w:val="23"/>
                <w:lang w:eastAsia="ru-RU"/>
              </w:rPr>
              <w:t>площадь зоны планируемого размещения объектов капитального строительства</w:t>
            </w:r>
            <w:r w:rsidR="00BA247A">
              <w:rPr>
                <w:rFonts w:ascii="Times New Roman" w:eastAsia="Times New Roman" w:hAnsi="Times New Roman" w:cs="Times New Roman"/>
                <w:sz w:val="23"/>
                <w:szCs w:val="23"/>
                <w:lang w:eastAsia="ru-RU"/>
              </w:rPr>
              <w:t xml:space="preserve">, </w:t>
            </w:r>
            <w:r w:rsidR="00BA247A" w:rsidRPr="00BA247A">
              <w:rPr>
                <w:rFonts w:ascii="Times New Roman" w:eastAsia="Times New Roman" w:hAnsi="Times New Roman" w:cs="Times New Roman"/>
                <w:sz w:val="23"/>
                <w:szCs w:val="23"/>
                <w:lang w:eastAsia="ru-RU"/>
              </w:rPr>
              <w:t>функциональное назначение объекта капитального строительства</w:t>
            </w:r>
            <w:r w:rsidRPr="00F1684E">
              <w:rPr>
                <w:rFonts w:ascii="Times New Roman" w:eastAsia="Times New Roman" w:hAnsi="Times New Roman" w:cs="Times New Roman"/>
                <w:sz w:val="23"/>
                <w:szCs w:val="23"/>
                <w:lang w:eastAsia="ru-RU"/>
              </w:rPr>
              <w:t>;</w:t>
            </w:r>
          </w:p>
          <w:p w:rsidR="006B7659" w:rsidRPr="00730861" w:rsidRDefault="00413AAE" w:rsidP="00AF538A">
            <w:pPr>
              <w:pStyle w:val="aa"/>
              <w:widowControl w:val="0"/>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5</w:t>
            </w:r>
            <w:r w:rsidR="00870CF2" w:rsidRPr="00730861">
              <w:rPr>
                <w:rFonts w:ascii="Times New Roman" w:eastAsia="Times New Roman" w:hAnsi="Times New Roman" w:cs="Times New Roman"/>
                <w:sz w:val="23"/>
                <w:szCs w:val="23"/>
                <w:lang w:eastAsia="ru-RU"/>
              </w:rPr>
              <w:t>)</w:t>
            </w:r>
            <w:r w:rsidR="008B18E0" w:rsidRPr="00730861">
              <w:rPr>
                <w:rFonts w:ascii="Times New Roman" w:eastAsia="Times New Roman" w:hAnsi="Times New Roman" w:cs="Times New Roman"/>
                <w:sz w:val="23"/>
                <w:szCs w:val="23"/>
                <w:lang w:eastAsia="ru-RU"/>
              </w:rPr>
              <w:t xml:space="preserve"> положение об очередности планируемого развития территори</w:t>
            </w:r>
            <w:r w:rsidR="0046464D">
              <w:rPr>
                <w:rFonts w:ascii="Times New Roman" w:eastAsia="Times New Roman" w:hAnsi="Times New Roman" w:cs="Times New Roman"/>
                <w:sz w:val="23"/>
                <w:szCs w:val="23"/>
                <w:lang w:eastAsia="ru-RU"/>
              </w:rPr>
              <w:t>и (</w:t>
            </w:r>
            <w:r w:rsidR="0046464D" w:rsidRPr="0046464D">
              <w:rPr>
                <w:rFonts w:ascii="Times New Roman" w:eastAsia="Times New Roman" w:hAnsi="Times New Roman" w:cs="Times New Roman"/>
                <w:sz w:val="23"/>
                <w:szCs w:val="23"/>
                <w:lang w:eastAsia="ru-RU"/>
              </w:rPr>
              <w:t xml:space="preserve">положениями об очередности планируемого </w:t>
            </w:r>
            <w:proofErr w:type="gramStart"/>
            <w:r w:rsidR="0046464D" w:rsidRPr="0046464D">
              <w:rPr>
                <w:rFonts w:ascii="Times New Roman" w:eastAsia="Times New Roman" w:hAnsi="Times New Roman" w:cs="Times New Roman"/>
                <w:sz w:val="23"/>
                <w:szCs w:val="23"/>
                <w:lang w:eastAsia="ru-RU"/>
              </w:rPr>
              <w:t>развития</w:t>
            </w:r>
            <w:proofErr w:type="gramEnd"/>
            <w:r w:rsidR="0046464D" w:rsidRPr="0046464D">
              <w:rPr>
                <w:rFonts w:ascii="Times New Roman" w:eastAsia="Times New Roman" w:hAnsi="Times New Roman" w:cs="Times New Roman"/>
                <w:sz w:val="23"/>
                <w:szCs w:val="23"/>
                <w:lang w:eastAsia="ru-RU"/>
              </w:rPr>
              <w:t xml:space="preserve"> территории основной части которого предусматривается несколько этапов проектирования, строительства, реконструкции объектов капитального строительства, необходимые для функционирования </w:t>
            </w:r>
            <w:r w:rsidR="00085B4E">
              <w:rPr>
                <w:rFonts w:ascii="Times New Roman" w:eastAsia="Times New Roman" w:hAnsi="Times New Roman" w:cs="Times New Roman"/>
                <w:sz w:val="23"/>
                <w:szCs w:val="23"/>
                <w:lang w:eastAsia="ru-RU"/>
              </w:rPr>
              <w:t>жилых</w:t>
            </w:r>
            <w:r w:rsidR="0046464D" w:rsidRPr="0046464D">
              <w:rPr>
                <w:rFonts w:ascii="Times New Roman" w:eastAsia="Times New Roman" w:hAnsi="Times New Roman" w:cs="Times New Roman"/>
                <w:sz w:val="23"/>
                <w:szCs w:val="23"/>
                <w:lang w:eastAsia="ru-RU"/>
              </w:rPr>
              <w:t xml:space="preserve"> домов и обеспечения жизнедеятельности граждан объекты коммунальной, транспортной, социальной инфраструктуры должны быть предусмотрены в составе первого этапа в объеме (количестве), необходимом для обеспечения функционирования всех предусмотренных проектом планировки территории </w:t>
            </w:r>
            <w:r w:rsidR="00085B4E">
              <w:rPr>
                <w:rFonts w:ascii="Times New Roman" w:eastAsia="Times New Roman" w:hAnsi="Times New Roman" w:cs="Times New Roman"/>
                <w:sz w:val="23"/>
                <w:szCs w:val="23"/>
                <w:lang w:eastAsia="ru-RU"/>
              </w:rPr>
              <w:t>жилых</w:t>
            </w:r>
            <w:r w:rsidR="0046464D" w:rsidRPr="0046464D">
              <w:rPr>
                <w:rFonts w:ascii="Times New Roman" w:eastAsia="Times New Roman" w:hAnsi="Times New Roman" w:cs="Times New Roman"/>
                <w:sz w:val="23"/>
                <w:szCs w:val="23"/>
                <w:lang w:eastAsia="ru-RU"/>
              </w:rPr>
              <w:t xml:space="preserve"> домов и обеспечения жизнедеятельности граждан, либо в объеме (количестве), определенном исходя из площади жилых </w:t>
            </w:r>
            <w:r w:rsidR="00085B4E">
              <w:rPr>
                <w:rFonts w:ascii="Times New Roman" w:eastAsia="Times New Roman" w:hAnsi="Times New Roman" w:cs="Times New Roman"/>
                <w:sz w:val="23"/>
                <w:szCs w:val="23"/>
                <w:lang w:eastAsia="ru-RU"/>
              </w:rPr>
              <w:t>домов</w:t>
            </w:r>
            <w:r w:rsidR="0046464D" w:rsidRPr="0046464D">
              <w:rPr>
                <w:rFonts w:ascii="Times New Roman" w:eastAsia="Times New Roman" w:hAnsi="Times New Roman" w:cs="Times New Roman"/>
                <w:sz w:val="23"/>
                <w:szCs w:val="23"/>
                <w:lang w:eastAsia="ru-RU"/>
              </w:rPr>
              <w:t>, предусмотренных первым этапом, в соответствии с Региональными нормативами градостроительного проектирования Ленинградской области и местными нормативами градостроительного проектирования Ленинградской области</w:t>
            </w:r>
            <w:r w:rsidR="0046464D">
              <w:rPr>
                <w:rFonts w:ascii="Times New Roman" w:eastAsia="Times New Roman" w:hAnsi="Times New Roman" w:cs="Times New Roman"/>
                <w:sz w:val="23"/>
                <w:szCs w:val="23"/>
                <w:lang w:eastAsia="ru-RU"/>
              </w:rPr>
              <w:t>)</w:t>
            </w:r>
            <w:r w:rsidR="0046464D" w:rsidRPr="0046464D">
              <w:rPr>
                <w:rFonts w:ascii="Times New Roman" w:eastAsia="Times New Roman" w:hAnsi="Times New Roman" w:cs="Times New Roman"/>
                <w:sz w:val="23"/>
                <w:szCs w:val="23"/>
                <w:lang w:eastAsia="ru-RU"/>
              </w:rPr>
              <w:t>.</w:t>
            </w:r>
          </w:p>
          <w:p w:rsidR="00D75E0D" w:rsidRDefault="00D75E0D" w:rsidP="00056EE0">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b/>
                <w:sz w:val="23"/>
                <w:szCs w:val="23"/>
                <w:lang w:eastAsia="ru-RU"/>
              </w:rPr>
            </w:pPr>
            <w:r w:rsidRPr="00730861">
              <w:rPr>
                <w:rFonts w:ascii="Times New Roman" w:eastAsia="Times New Roman" w:hAnsi="Times New Roman" w:cs="Times New Roman"/>
                <w:b/>
                <w:sz w:val="23"/>
                <w:szCs w:val="23"/>
                <w:lang w:eastAsia="ru-RU"/>
              </w:rPr>
              <w:t>1.2. Материалы по обоснованию проекта планировки территории:</w:t>
            </w:r>
          </w:p>
          <w:p w:rsidR="002C0071" w:rsidRPr="00770223" w:rsidRDefault="00056EE0" w:rsidP="00056EE0">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1) </w:t>
            </w:r>
            <w:r w:rsidR="002C0071" w:rsidRPr="00770223">
              <w:rPr>
                <w:rFonts w:ascii="Times New Roman" w:eastAsia="Times New Roman" w:hAnsi="Times New Roman" w:cs="Times New Roman"/>
                <w:sz w:val="23"/>
                <w:szCs w:val="23"/>
                <w:lang w:eastAsia="ru-RU"/>
              </w:rPr>
              <w:t>Пояснительная записка</w:t>
            </w:r>
            <w:r w:rsidR="00890767" w:rsidRPr="00770223">
              <w:rPr>
                <w:rFonts w:ascii="Times New Roman" w:eastAsia="Times New Roman" w:hAnsi="Times New Roman" w:cs="Times New Roman"/>
                <w:sz w:val="23"/>
                <w:szCs w:val="23"/>
                <w:lang w:eastAsia="ru-RU"/>
              </w:rPr>
              <w:t>:</w:t>
            </w:r>
          </w:p>
          <w:p w:rsidR="00056EE0" w:rsidRDefault="0066379F" w:rsidP="00056EE0">
            <w:pPr>
              <w:pStyle w:val="aa"/>
              <w:widowControl w:val="0"/>
              <w:numPr>
                <w:ilvl w:val="1"/>
                <w:numId w:val="6"/>
              </w:numPr>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sidRPr="00056EE0">
              <w:rPr>
                <w:rFonts w:ascii="Times New Roman" w:eastAsia="Times New Roman" w:hAnsi="Times New Roman" w:cs="Times New Roman"/>
                <w:sz w:val="23"/>
                <w:szCs w:val="23"/>
                <w:lang w:eastAsia="ru-RU"/>
              </w:rPr>
              <w:t>Цел</w:t>
            </w:r>
            <w:r w:rsidR="00762270" w:rsidRPr="00056EE0">
              <w:rPr>
                <w:rFonts w:ascii="Times New Roman" w:eastAsia="Times New Roman" w:hAnsi="Times New Roman" w:cs="Times New Roman"/>
                <w:sz w:val="23"/>
                <w:szCs w:val="23"/>
                <w:lang w:eastAsia="ru-RU"/>
              </w:rPr>
              <w:t>и</w:t>
            </w:r>
            <w:r w:rsidRPr="00056EE0">
              <w:rPr>
                <w:rFonts w:ascii="Times New Roman" w:eastAsia="Times New Roman" w:hAnsi="Times New Roman" w:cs="Times New Roman"/>
                <w:sz w:val="23"/>
                <w:szCs w:val="23"/>
                <w:lang w:eastAsia="ru-RU"/>
              </w:rPr>
              <w:t xml:space="preserve"> и задачи подготовки документации по планировки территории;</w:t>
            </w:r>
            <w:r w:rsidR="00056EE0">
              <w:rPr>
                <w:rFonts w:ascii="Times New Roman" w:eastAsia="Times New Roman" w:hAnsi="Times New Roman" w:cs="Times New Roman"/>
                <w:sz w:val="23"/>
                <w:szCs w:val="23"/>
                <w:lang w:eastAsia="ru-RU"/>
              </w:rPr>
              <w:t xml:space="preserve"> </w:t>
            </w:r>
          </w:p>
          <w:p w:rsidR="00056EE0" w:rsidRDefault="0066379F" w:rsidP="00056EE0">
            <w:pPr>
              <w:pStyle w:val="aa"/>
              <w:widowControl w:val="0"/>
              <w:numPr>
                <w:ilvl w:val="1"/>
                <w:numId w:val="6"/>
              </w:numPr>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sidRPr="00056EE0">
              <w:rPr>
                <w:rFonts w:ascii="Times New Roman" w:eastAsia="Times New Roman" w:hAnsi="Times New Roman" w:cs="Times New Roman"/>
                <w:sz w:val="23"/>
                <w:szCs w:val="23"/>
                <w:lang w:eastAsia="ru-RU"/>
              </w:rPr>
              <w:t>Исходные данные для подготовки документации по планировке;</w:t>
            </w:r>
          </w:p>
          <w:p w:rsidR="00056EE0" w:rsidRDefault="0066379F" w:rsidP="00C60260">
            <w:pPr>
              <w:pStyle w:val="aa"/>
              <w:widowControl w:val="0"/>
              <w:numPr>
                <w:ilvl w:val="1"/>
                <w:numId w:val="6"/>
              </w:numPr>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sidRPr="00056EE0">
              <w:rPr>
                <w:rFonts w:ascii="Times New Roman" w:eastAsia="Times New Roman" w:hAnsi="Times New Roman" w:cs="Times New Roman"/>
                <w:sz w:val="23"/>
                <w:szCs w:val="23"/>
                <w:lang w:eastAsia="ru-RU"/>
              </w:rPr>
              <w:t xml:space="preserve">Описание </w:t>
            </w:r>
            <w:r w:rsidR="00762270" w:rsidRPr="00056EE0">
              <w:rPr>
                <w:rFonts w:ascii="Times New Roman" w:eastAsia="Times New Roman" w:hAnsi="Times New Roman" w:cs="Times New Roman"/>
                <w:sz w:val="23"/>
                <w:szCs w:val="23"/>
                <w:lang w:eastAsia="ru-RU"/>
              </w:rPr>
              <w:t>и анализ современного состояния и использования территории</w:t>
            </w:r>
            <w:r w:rsidRPr="00056EE0">
              <w:rPr>
                <w:rFonts w:ascii="Times New Roman" w:eastAsia="Times New Roman" w:hAnsi="Times New Roman" w:cs="Times New Roman"/>
                <w:sz w:val="23"/>
                <w:szCs w:val="23"/>
                <w:lang w:eastAsia="ru-RU"/>
              </w:rPr>
              <w:t>, в отношении которой осуществляется подготовка проекта планировки территории</w:t>
            </w:r>
            <w:r w:rsidR="00762270" w:rsidRPr="00056EE0">
              <w:rPr>
                <w:rFonts w:ascii="Times New Roman" w:eastAsia="Times New Roman" w:hAnsi="Times New Roman" w:cs="Times New Roman"/>
                <w:sz w:val="23"/>
                <w:szCs w:val="23"/>
                <w:lang w:eastAsia="ru-RU"/>
              </w:rPr>
              <w:t xml:space="preserve"> (в том числе характеристика климатических условий, характеристика рельефа, характеристика геологических условий, характеристика гидрографической сети, характеристика лесных ресурсов, современное землепользование, имущественно-правовая характеристика, планировочные ограничения территории</w:t>
            </w:r>
            <w:r w:rsidR="00056EE0">
              <w:rPr>
                <w:rFonts w:ascii="Times New Roman" w:eastAsia="Times New Roman" w:hAnsi="Times New Roman" w:cs="Times New Roman"/>
                <w:sz w:val="23"/>
                <w:szCs w:val="23"/>
                <w:lang w:eastAsia="ru-RU"/>
              </w:rPr>
              <w:t>, население, существующее положение в части транспортной, социальной, систем коммунальной инфраструктур</w:t>
            </w:r>
            <w:r w:rsidR="00762270" w:rsidRPr="00056EE0">
              <w:rPr>
                <w:rFonts w:ascii="Times New Roman" w:eastAsia="Times New Roman" w:hAnsi="Times New Roman" w:cs="Times New Roman"/>
                <w:sz w:val="23"/>
                <w:szCs w:val="23"/>
                <w:lang w:eastAsia="ru-RU"/>
              </w:rPr>
              <w:t>);</w:t>
            </w:r>
          </w:p>
          <w:p w:rsidR="00056EE0" w:rsidRDefault="00056EE0" w:rsidP="00C60260">
            <w:pPr>
              <w:pStyle w:val="aa"/>
              <w:widowControl w:val="0"/>
              <w:numPr>
                <w:ilvl w:val="1"/>
                <w:numId w:val="6"/>
              </w:numPr>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О</w:t>
            </w:r>
            <w:r w:rsidR="002C0071" w:rsidRPr="00056EE0">
              <w:rPr>
                <w:rFonts w:ascii="Times New Roman" w:eastAsia="Times New Roman" w:hAnsi="Times New Roman" w:cs="Times New Roman"/>
                <w:sz w:val="23"/>
                <w:szCs w:val="23"/>
                <w:lang w:eastAsia="ru-RU"/>
              </w:rPr>
              <w:t xml:space="preserve">боснование </w:t>
            </w:r>
            <w:proofErr w:type="gramStart"/>
            <w:r w:rsidR="002C0071" w:rsidRPr="00056EE0">
              <w:rPr>
                <w:rFonts w:ascii="Times New Roman" w:eastAsia="Times New Roman" w:hAnsi="Times New Roman" w:cs="Times New Roman"/>
                <w:sz w:val="23"/>
                <w:szCs w:val="23"/>
                <w:lang w:eastAsia="ru-RU"/>
              </w:rPr>
              <w:t>определения границ зон планируемого размещения объектов капитального строительства</w:t>
            </w:r>
            <w:proofErr w:type="gramEnd"/>
            <w:r>
              <w:rPr>
                <w:rFonts w:ascii="Times New Roman" w:eastAsia="Times New Roman" w:hAnsi="Times New Roman" w:cs="Times New Roman"/>
                <w:sz w:val="23"/>
                <w:szCs w:val="23"/>
                <w:lang w:eastAsia="ru-RU"/>
              </w:rPr>
              <w:t xml:space="preserve"> и характеристик объектов жилой </w:t>
            </w:r>
            <w:r w:rsidR="00C60260" w:rsidRPr="00C60260">
              <w:rPr>
                <w:rFonts w:ascii="Times New Roman" w:eastAsia="Times New Roman" w:hAnsi="Times New Roman" w:cs="Times New Roman"/>
                <w:sz w:val="23"/>
                <w:szCs w:val="23"/>
                <w:lang w:eastAsia="ru-RU"/>
              </w:rPr>
              <w:t xml:space="preserve">производственной, общественно-деловой </w:t>
            </w:r>
            <w:r w:rsidR="00C60260">
              <w:rPr>
                <w:rFonts w:ascii="Times New Roman" w:eastAsia="Times New Roman" w:hAnsi="Times New Roman" w:cs="Times New Roman"/>
                <w:sz w:val="23"/>
                <w:szCs w:val="23"/>
                <w:lang w:eastAsia="ru-RU"/>
              </w:rPr>
              <w:t>застройки,</w:t>
            </w:r>
            <w:r w:rsidR="00C60260" w:rsidRPr="00C60260">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 xml:space="preserve">объектов </w:t>
            </w:r>
            <w:r w:rsidRPr="00056EE0">
              <w:rPr>
                <w:rFonts w:ascii="Times New Roman" w:eastAsia="Times New Roman" w:hAnsi="Times New Roman" w:cs="Times New Roman"/>
                <w:sz w:val="23"/>
                <w:szCs w:val="23"/>
                <w:lang w:eastAsia="ru-RU"/>
              </w:rPr>
              <w:t>транспортной, социальной, систем коммунальной инфраструктур</w:t>
            </w:r>
            <w:r>
              <w:rPr>
                <w:rFonts w:ascii="Times New Roman" w:eastAsia="Times New Roman" w:hAnsi="Times New Roman" w:cs="Times New Roman"/>
                <w:sz w:val="23"/>
                <w:szCs w:val="23"/>
                <w:lang w:eastAsia="ru-RU"/>
              </w:rPr>
              <w:t>;</w:t>
            </w:r>
          </w:p>
          <w:p w:rsidR="00056EE0" w:rsidRDefault="005E38AF" w:rsidP="00C60260">
            <w:pPr>
              <w:pStyle w:val="aa"/>
              <w:widowControl w:val="0"/>
              <w:numPr>
                <w:ilvl w:val="1"/>
                <w:numId w:val="6"/>
              </w:numPr>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proofErr w:type="gramStart"/>
            <w:r>
              <w:rPr>
                <w:rFonts w:ascii="Times New Roman" w:eastAsia="Times New Roman" w:hAnsi="Times New Roman" w:cs="Times New Roman"/>
                <w:sz w:val="23"/>
                <w:szCs w:val="23"/>
                <w:lang w:eastAsia="ru-RU"/>
              </w:rPr>
              <w:t>О</w:t>
            </w:r>
            <w:r w:rsidR="002C0071" w:rsidRPr="00056EE0">
              <w:rPr>
                <w:rFonts w:ascii="Times New Roman" w:eastAsia="Times New Roman" w:hAnsi="Times New Roman" w:cs="Times New Roman"/>
                <w:sz w:val="23"/>
                <w:szCs w:val="23"/>
                <w:lang w:eastAsia="ru-RU"/>
              </w:rPr>
              <w:t>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w:t>
            </w:r>
            <w:proofErr w:type="gramEnd"/>
            <w:r w:rsidR="002C0071" w:rsidRPr="00056EE0">
              <w:rPr>
                <w:rFonts w:ascii="Times New Roman" w:eastAsia="Times New Roman" w:hAnsi="Times New Roman" w:cs="Times New Roman"/>
                <w:sz w:val="23"/>
                <w:szCs w:val="23"/>
                <w:lang w:eastAsia="ru-RU"/>
              </w:rPr>
              <w:t xml:space="preserve"> для населения;</w:t>
            </w:r>
          </w:p>
          <w:p w:rsidR="00056EE0" w:rsidRDefault="005E38AF" w:rsidP="002C0071">
            <w:pPr>
              <w:pStyle w:val="aa"/>
              <w:widowControl w:val="0"/>
              <w:numPr>
                <w:ilvl w:val="1"/>
                <w:numId w:val="6"/>
              </w:numPr>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П</w:t>
            </w:r>
            <w:r w:rsidR="002C0071" w:rsidRPr="00056EE0">
              <w:rPr>
                <w:rFonts w:ascii="Times New Roman" w:eastAsia="Times New Roman" w:hAnsi="Times New Roman" w:cs="Times New Roman"/>
                <w:sz w:val="23"/>
                <w:szCs w:val="23"/>
                <w:lang w:eastAsia="ru-RU"/>
              </w:rPr>
              <w:t>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056EE0" w:rsidRDefault="005E38AF" w:rsidP="002C0071">
            <w:pPr>
              <w:pStyle w:val="aa"/>
              <w:widowControl w:val="0"/>
              <w:numPr>
                <w:ilvl w:val="1"/>
                <w:numId w:val="6"/>
              </w:numPr>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sidRPr="00056EE0">
              <w:rPr>
                <w:rFonts w:ascii="Times New Roman" w:eastAsia="Times New Roman" w:hAnsi="Times New Roman" w:cs="Times New Roman"/>
                <w:sz w:val="23"/>
                <w:szCs w:val="23"/>
                <w:lang w:eastAsia="ru-RU"/>
              </w:rPr>
              <w:t xml:space="preserve">Перечень </w:t>
            </w:r>
            <w:r w:rsidR="002C0071" w:rsidRPr="00056EE0">
              <w:rPr>
                <w:rFonts w:ascii="Times New Roman" w:eastAsia="Times New Roman" w:hAnsi="Times New Roman" w:cs="Times New Roman"/>
                <w:sz w:val="23"/>
                <w:szCs w:val="23"/>
                <w:lang w:eastAsia="ru-RU"/>
              </w:rPr>
              <w:t>мероприятий по охране окружающей среды;</w:t>
            </w:r>
          </w:p>
          <w:p w:rsidR="00056EE0" w:rsidRDefault="005E38AF" w:rsidP="00870CF2">
            <w:pPr>
              <w:pStyle w:val="aa"/>
              <w:widowControl w:val="0"/>
              <w:numPr>
                <w:ilvl w:val="1"/>
                <w:numId w:val="6"/>
              </w:numPr>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sidRPr="00056EE0">
              <w:rPr>
                <w:rFonts w:ascii="Times New Roman" w:eastAsia="Times New Roman" w:hAnsi="Times New Roman" w:cs="Times New Roman"/>
                <w:sz w:val="23"/>
                <w:szCs w:val="23"/>
                <w:lang w:eastAsia="ru-RU"/>
              </w:rPr>
              <w:t xml:space="preserve">Обоснование </w:t>
            </w:r>
            <w:r w:rsidR="002C0071" w:rsidRPr="00056EE0">
              <w:rPr>
                <w:rFonts w:ascii="Times New Roman" w:eastAsia="Times New Roman" w:hAnsi="Times New Roman" w:cs="Times New Roman"/>
                <w:sz w:val="23"/>
                <w:szCs w:val="23"/>
                <w:lang w:eastAsia="ru-RU"/>
              </w:rPr>
              <w:t>очередности планируемого развития территории;</w:t>
            </w:r>
          </w:p>
          <w:p w:rsidR="002C0071" w:rsidRPr="00056EE0" w:rsidRDefault="002C0071" w:rsidP="00870CF2">
            <w:pPr>
              <w:pStyle w:val="aa"/>
              <w:widowControl w:val="0"/>
              <w:numPr>
                <w:ilvl w:val="1"/>
                <w:numId w:val="6"/>
              </w:numPr>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sidRPr="00056EE0">
              <w:rPr>
                <w:rFonts w:ascii="Times New Roman" w:eastAsia="Times New Roman" w:hAnsi="Times New Roman" w:cs="Times New Roman"/>
                <w:sz w:val="23"/>
                <w:szCs w:val="23"/>
                <w:lang w:eastAsia="ru-RU"/>
              </w:rPr>
              <w:t xml:space="preserve"> </w:t>
            </w:r>
            <w:r w:rsidR="005E38AF" w:rsidRPr="00056EE0">
              <w:rPr>
                <w:rFonts w:ascii="Times New Roman" w:eastAsia="Times New Roman" w:hAnsi="Times New Roman" w:cs="Times New Roman"/>
                <w:sz w:val="23"/>
                <w:szCs w:val="23"/>
                <w:lang w:eastAsia="ru-RU"/>
              </w:rPr>
              <w:t xml:space="preserve">Иные </w:t>
            </w:r>
            <w:r w:rsidR="00056EE0">
              <w:rPr>
                <w:rFonts w:ascii="Times New Roman" w:eastAsia="Times New Roman" w:hAnsi="Times New Roman" w:cs="Times New Roman"/>
                <w:sz w:val="23"/>
                <w:szCs w:val="23"/>
                <w:lang w:eastAsia="ru-RU"/>
              </w:rPr>
              <w:t>сведения, необходимые</w:t>
            </w:r>
            <w:r w:rsidRPr="00056EE0">
              <w:rPr>
                <w:rFonts w:ascii="Times New Roman" w:eastAsia="Times New Roman" w:hAnsi="Times New Roman" w:cs="Times New Roman"/>
                <w:sz w:val="23"/>
                <w:szCs w:val="23"/>
                <w:lang w:eastAsia="ru-RU"/>
              </w:rPr>
              <w:t xml:space="preserve"> для обоснования положений по планировке территории.</w:t>
            </w:r>
          </w:p>
          <w:p w:rsidR="00560D26" w:rsidRPr="00560D26" w:rsidRDefault="00560D26"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12"/>
                <w:szCs w:val="23"/>
                <w:lang w:eastAsia="ru-RU"/>
              </w:rPr>
            </w:pPr>
          </w:p>
          <w:p w:rsidR="002C0071" w:rsidRPr="00770223" w:rsidRDefault="00655306"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2) </w:t>
            </w:r>
            <w:r w:rsidR="002C0071" w:rsidRPr="00770223">
              <w:rPr>
                <w:rFonts w:ascii="Times New Roman" w:eastAsia="Times New Roman" w:hAnsi="Times New Roman" w:cs="Times New Roman"/>
                <w:sz w:val="23"/>
                <w:szCs w:val="23"/>
                <w:lang w:eastAsia="ru-RU"/>
              </w:rPr>
              <w:t>Графическая часть:</w:t>
            </w:r>
          </w:p>
          <w:p w:rsidR="00870CF2" w:rsidRPr="00730861" w:rsidRDefault="00655306"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870CF2" w:rsidRPr="00730861">
              <w:rPr>
                <w:rFonts w:ascii="Times New Roman" w:eastAsia="Times New Roman" w:hAnsi="Times New Roman" w:cs="Times New Roman"/>
                <w:sz w:val="23"/>
                <w:szCs w:val="23"/>
                <w:lang w:eastAsia="ru-RU"/>
              </w:rPr>
              <w:t xml:space="preserve">1) </w:t>
            </w:r>
            <w:r w:rsidRPr="00730861">
              <w:rPr>
                <w:rFonts w:ascii="Times New Roman" w:eastAsia="Times New Roman" w:hAnsi="Times New Roman" w:cs="Times New Roman"/>
                <w:sz w:val="23"/>
                <w:szCs w:val="23"/>
                <w:lang w:eastAsia="ru-RU"/>
              </w:rPr>
              <w:t xml:space="preserve">Карта </w:t>
            </w:r>
            <w:r w:rsidR="00870CF2" w:rsidRPr="00730861">
              <w:rPr>
                <w:rFonts w:ascii="Times New Roman" w:eastAsia="Times New Roman" w:hAnsi="Times New Roman" w:cs="Times New Roman"/>
                <w:sz w:val="23"/>
                <w:szCs w:val="23"/>
                <w:lang w:eastAsia="ru-RU"/>
              </w:rPr>
              <w:t>(фрагмент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r w:rsidR="003E7C71">
              <w:rPr>
                <w:rFonts w:ascii="Times New Roman" w:eastAsia="Times New Roman" w:hAnsi="Times New Roman" w:cs="Times New Roman"/>
                <w:sz w:val="23"/>
                <w:szCs w:val="23"/>
                <w:lang w:eastAsia="ru-RU"/>
              </w:rPr>
              <w:t xml:space="preserve"> </w:t>
            </w:r>
            <w:r w:rsidR="003E7C71" w:rsidRPr="003E7C71">
              <w:rPr>
                <w:rFonts w:ascii="Times New Roman" w:eastAsia="Times New Roman" w:hAnsi="Times New Roman" w:cs="Times New Roman"/>
                <w:sz w:val="23"/>
                <w:szCs w:val="23"/>
                <w:lang w:eastAsia="ru-RU"/>
              </w:rPr>
              <w:t>в масштабе от 1:10 000 до 1:25 000 при условии обеспечения читаемости линий и условных обозначений графических материалов</w:t>
            </w:r>
            <w:r w:rsidR="00870CF2" w:rsidRPr="00730861">
              <w:rPr>
                <w:rFonts w:ascii="Times New Roman" w:eastAsia="Times New Roman" w:hAnsi="Times New Roman" w:cs="Times New Roman"/>
                <w:sz w:val="23"/>
                <w:szCs w:val="23"/>
                <w:lang w:eastAsia="ru-RU"/>
              </w:rPr>
              <w:t>;</w:t>
            </w:r>
          </w:p>
          <w:p w:rsidR="00870CF2" w:rsidRPr="00730861" w:rsidRDefault="00655306"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E549E9">
              <w:rPr>
                <w:rFonts w:ascii="Times New Roman" w:eastAsia="Times New Roman" w:hAnsi="Times New Roman" w:cs="Times New Roman"/>
                <w:sz w:val="23"/>
                <w:szCs w:val="23"/>
                <w:lang w:eastAsia="ru-RU"/>
              </w:rPr>
              <w:t>2)</w:t>
            </w:r>
            <w:r w:rsidR="00870CF2" w:rsidRPr="00730861">
              <w:rPr>
                <w:rFonts w:ascii="Times New Roman" w:eastAsia="Times New Roman" w:hAnsi="Times New Roman" w:cs="Times New Roman"/>
                <w:sz w:val="23"/>
                <w:szCs w:val="23"/>
                <w:lang w:eastAsia="ru-RU"/>
              </w:rPr>
              <w:t xml:space="preserve"> </w:t>
            </w:r>
            <w:r w:rsidRPr="00730861">
              <w:rPr>
                <w:rFonts w:ascii="Times New Roman" w:eastAsia="Times New Roman" w:hAnsi="Times New Roman" w:cs="Times New Roman"/>
                <w:sz w:val="23"/>
                <w:szCs w:val="23"/>
                <w:lang w:eastAsia="ru-RU"/>
              </w:rPr>
              <w:t xml:space="preserve">Схема </w:t>
            </w:r>
            <w:r w:rsidR="00870CF2" w:rsidRPr="00730861">
              <w:rPr>
                <w:rFonts w:ascii="Times New Roman" w:eastAsia="Times New Roman" w:hAnsi="Times New Roman" w:cs="Times New Roman"/>
                <w:sz w:val="23"/>
                <w:szCs w:val="23"/>
                <w:lang w:eastAsia="ru-RU"/>
              </w:rPr>
              <w:t>организации движения транспорта (включая транспорт общего пользования) и пешеходо</w:t>
            </w:r>
            <w:r w:rsidR="006F44CF">
              <w:rPr>
                <w:rFonts w:ascii="Times New Roman" w:eastAsia="Times New Roman" w:hAnsi="Times New Roman" w:cs="Times New Roman"/>
                <w:sz w:val="23"/>
                <w:szCs w:val="23"/>
                <w:lang w:eastAsia="ru-RU"/>
              </w:rPr>
              <w:t>в, отражающая</w:t>
            </w:r>
            <w:r w:rsidR="00870CF2" w:rsidRPr="00730861">
              <w:rPr>
                <w:rFonts w:ascii="Times New Roman" w:eastAsia="Times New Roman" w:hAnsi="Times New Roman" w:cs="Times New Roman"/>
                <w:sz w:val="23"/>
                <w:szCs w:val="23"/>
                <w:lang w:eastAsia="ru-RU"/>
              </w:rPr>
              <w:t xml:space="preserve"> местоположение объектов транспорт</w:t>
            </w:r>
            <w:r w:rsidR="006F44CF">
              <w:rPr>
                <w:rFonts w:ascii="Times New Roman" w:eastAsia="Times New Roman" w:hAnsi="Times New Roman" w:cs="Times New Roman"/>
                <w:sz w:val="23"/>
                <w:szCs w:val="23"/>
                <w:lang w:eastAsia="ru-RU"/>
              </w:rPr>
              <w:t>ной инфраструктуры и учитывающая</w:t>
            </w:r>
            <w:r w:rsidR="00870CF2" w:rsidRPr="00730861">
              <w:rPr>
                <w:rFonts w:ascii="Times New Roman" w:eastAsia="Times New Roman" w:hAnsi="Times New Roman" w:cs="Times New Roman"/>
                <w:sz w:val="23"/>
                <w:szCs w:val="23"/>
                <w:lang w:eastAsia="ru-RU"/>
              </w:rPr>
              <w:t xml:space="preserve"> существующие и прогнозные потребности в транспортном обеспече</w:t>
            </w:r>
            <w:r w:rsidR="006F44CF">
              <w:rPr>
                <w:rFonts w:ascii="Times New Roman" w:eastAsia="Times New Roman" w:hAnsi="Times New Roman" w:cs="Times New Roman"/>
                <w:sz w:val="23"/>
                <w:szCs w:val="23"/>
                <w:lang w:eastAsia="ru-RU"/>
              </w:rPr>
              <w:t>нии на территории, а также схема</w:t>
            </w:r>
            <w:r w:rsidR="00870CF2" w:rsidRPr="00730861">
              <w:rPr>
                <w:rFonts w:ascii="Times New Roman" w:eastAsia="Times New Roman" w:hAnsi="Times New Roman" w:cs="Times New Roman"/>
                <w:sz w:val="23"/>
                <w:szCs w:val="23"/>
                <w:lang w:eastAsia="ru-RU"/>
              </w:rPr>
              <w:t xml:space="preserve"> организации улично-дорожной сети;</w:t>
            </w:r>
          </w:p>
          <w:p w:rsidR="00870CF2" w:rsidRPr="00730861" w:rsidRDefault="00655306"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E549E9">
              <w:rPr>
                <w:rFonts w:ascii="Times New Roman" w:eastAsia="Times New Roman" w:hAnsi="Times New Roman" w:cs="Times New Roman"/>
                <w:sz w:val="23"/>
                <w:szCs w:val="23"/>
                <w:lang w:eastAsia="ru-RU"/>
              </w:rPr>
              <w:t>3</w:t>
            </w:r>
            <w:r w:rsidR="00870CF2" w:rsidRPr="00730861">
              <w:rPr>
                <w:rFonts w:ascii="Times New Roman" w:eastAsia="Times New Roman" w:hAnsi="Times New Roman" w:cs="Times New Roman"/>
                <w:sz w:val="23"/>
                <w:szCs w:val="23"/>
                <w:lang w:eastAsia="ru-RU"/>
              </w:rPr>
              <w:t xml:space="preserve">) </w:t>
            </w:r>
            <w:r w:rsidRPr="00730861">
              <w:rPr>
                <w:rFonts w:ascii="Times New Roman" w:eastAsia="Times New Roman" w:hAnsi="Times New Roman" w:cs="Times New Roman"/>
                <w:sz w:val="23"/>
                <w:szCs w:val="23"/>
                <w:lang w:eastAsia="ru-RU"/>
              </w:rPr>
              <w:t xml:space="preserve">Схема </w:t>
            </w:r>
            <w:r w:rsidR="00870CF2" w:rsidRPr="00730861">
              <w:rPr>
                <w:rFonts w:ascii="Times New Roman" w:eastAsia="Times New Roman" w:hAnsi="Times New Roman" w:cs="Times New Roman"/>
                <w:sz w:val="23"/>
                <w:szCs w:val="23"/>
                <w:lang w:eastAsia="ru-RU"/>
              </w:rPr>
              <w:t>границ территорий объектов культурного наследия</w:t>
            </w:r>
            <w:r>
              <w:rPr>
                <w:rFonts w:ascii="Times New Roman" w:eastAsia="Times New Roman" w:hAnsi="Times New Roman" w:cs="Times New Roman"/>
                <w:sz w:val="23"/>
                <w:szCs w:val="23"/>
                <w:lang w:eastAsia="ru-RU"/>
              </w:rPr>
              <w:t xml:space="preserve"> (при наличии таких объектов)</w:t>
            </w:r>
            <w:r w:rsidR="00870CF2" w:rsidRPr="00730861">
              <w:rPr>
                <w:rFonts w:ascii="Times New Roman" w:eastAsia="Times New Roman" w:hAnsi="Times New Roman" w:cs="Times New Roman"/>
                <w:sz w:val="23"/>
                <w:szCs w:val="23"/>
                <w:lang w:eastAsia="ru-RU"/>
              </w:rPr>
              <w:t>;</w:t>
            </w:r>
          </w:p>
          <w:p w:rsidR="00870CF2" w:rsidRPr="00730861" w:rsidRDefault="00655306"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E549E9">
              <w:rPr>
                <w:rFonts w:ascii="Times New Roman" w:eastAsia="Times New Roman" w:hAnsi="Times New Roman" w:cs="Times New Roman"/>
                <w:sz w:val="23"/>
                <w:szCs w:val="23"/>
                <w:lang w:eastAsia="ru-RU"/>
              </w:rPr>
              <w:t>4</w:t>
            </w:r>
            <w:r w:rsidR="00870CF2" w:rsidRPr="00730861">
              <w:rPr>
                <w:rFonts w:ascii="Times New Roman" w:eastAsia="Times New Roman" w:hAnsi="Times New Roman" w:cs="Times New Roman"/>
                <w:sz w:val="23"/>
                <w:szCs w:val="23"/>
                <w:lang w:eastAsia="ru-RU"/>
              </w:rPr>
              <w:t xml:space="preserve">) </w:t>
            </w:r>
            <w:r w:rsidRPr="00730861">
              <w:rPr>
                <w:rFonts w:ascii="Times New Roman" w:eastAsia="Times New Roman" w:hAnsi="Times New Roman" w:cs="Times New Roman"/>
                <w:sz w:val="23"/>
                <w:szCs w:val="23"/>
                <w:lang w:eastAsia="ru-RU"/>
              </w:rPr>
              <w:t xml:space="preserve">Схема </w:t>
            </w:r>
            <w:r w:rsidR="00870CF2" w:rsidRPr="00730861">
              <w:rPr>
                <w:rFonts w:ascii="Times New Roman" w:eastAsia="Times New Roman" w:hAnsi="Times New Roman" w:cs="Times New Roman"/>
                <w:sz w:val="23"/>
                <w:szCs w:val="23"/>
                <w:lang w:eastAsia="ru-RU"/>
              </w:rPr>
              <w:t>границ зон с особыми условиями использования территории</w:t>
            </w:r>
            <w:r>
              <w:rPr>
                <w:rFonts w:ascii="Times New Roman" w:eastAsia="Times New Roman" w:hAnsi="Times New Roman" w:cs="Times New Roman"/>
                <w:sz w:val="23"/>
                <w:szCs w:val="23"/>
                <w:lang w:eastAsia="ru-RU"/>
              </w:rPr>
              <w:t xml:space="preserve"> (с отображением существующих и планируемых зон с особыми условиями использования территории)</w:t>
            </w:r>
            <w:r w:rsidR="00870CF2" w:rsidRPr="00730861">
              <w:rPr>
                <w:rFonts w:ascii="Times New Roman" w:eastAsia="Times New Roman" w:hAnsi="Times New Roman" w:cs="Times New Roman"/>
                <w:sz w:val="23"/>
                <w:szCs w:val="23"/>
                <w:lang w:eastAsia="ru-RU"/>
              </w:rPr>
              <w:t>;</w:t>
            </w:r>
          </w:p>
          <w:p w:rsidR="00870CF2" w:rsidRPr="00730861" w:rsidRDefault="00655306"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E549E9">
              <w:rPr>
                <w:rFonts w:ascii="Times New Roman" w:eastAsia="Times New Roman" w:hAnsi="Times New Roman" w:cs="Times New Roman"/>
                <w:sz w:val="23"/>
                <w:szCs w:val="23"/>
                <w:lang w:eastAsia="ru-RU"/>
              </w:rPr>
              <w:t>5</w:t>
            </w:r>
            <w:r w:rsidR="00870CF2" w:rsidRPr="00730861">
              <w:rPr>
                <w:rFonts w:ascii="Times New Roman" w:eastAsia="Times New Roman" w:hAnsi="Times New Roman" w:cs="Times New Roman"/>
                <w:sz w:val="23"/>
                <w:szCs w:val="23"/>
                <w:lang w:eastAsia="ru-RU"/>
              </w:rPr>
              <w:t xml:space="preserve">) </w:t>
            </w:r>
            <w:r w:rsidRPr="00730861">
              <w:rPr>
                <w:rFonts w:ascii="Times New Roman" w:eastAsia="Times New Roman" w:hAnsi="Times New Roman" w:cs="Times New Roman"/>
                <w:sz w:val="23"/>
                <w:szCs w:val="23"/>
                <w:lang w:eastAsia="ru-RU"/>
              </w:rPr>
              <w:t>Схема</w:t>
            </w:r>
            <w:r w:rsidR="00870CF2" w:rsidRPr="00730861">
              <w:rPr>
                <w:rFonts w:ascii="Times New Roman" w:eastAsia="Times New Roman" w:hAnsi="Times New Roman" w:cs="Times New Roman"/>
                <w:sz w:val="23"/>
                <w:szCs w:val="23"/>
                <w:lang w:eastAsia="ru-RU"/>
              </w:rPr>
              <w:t>, отображающ</w:t>
            </w:r>
            <w:r w:rsidR="00AE081D" w:rsidRPr="00730861">
              <w:rPr>
                <w:rFonts w:ascii="Times New Roman" w:eastAsia="Times New Roman" w:hAnsi="Times New Roman" w:cs="Times New Roman"/>
                <w:sz w:val="23"/>
                <w:szCs w:val="23"/>
                <w:lang w:eastAsia="ru-RU"/>
              </w:rPr>
              <w:t>ая</w:t>
            </w:r>
            <w:r w:rsidR="00870CF2" w:rsidRPr="00730861">
              <w:rPr>
                <w:rFonts w:ascii="Times New Roman" w:eastAsia="Times New Roman" w:hAnsi="Times New Roman" w:cs="Times New Roman"/>
                <w:sz w:val="23"/>
                <w:szCs w:val="23"/>
                <w:lang w:eastAsia="ru-RU"/>
              </w:rPr>
              <w:t xml:space="preserve">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6B1A09" w:rsidRDefault="00655306" w:rsidP="006B1A09">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E549E9">
              <w:rPr>
                <w:rFonts w:ascii="Times New Roman" w:eastAsia="Times New Roman" w:hAnsi="Times New Roman" w:cs="Times New Roman"/>
                <w:sz w:val="23"/>
                <w:szCs w:val="23"/>
                <w:lang w:eastAsia="ru-RU"/>
              </w:rPr>
              <w:t>6</w:t>
            </w:r>
            <w:r w:rsidR="00870CF2" w:rsidRPr="00730861">
              <w:rPr>
                <w:rFonts w:ascii="Times New Roman" w:eastAsia="Times New Roman" w:hAnsi="Times New Roman" w:cs="Times New Roman"/>
                <w:sz w:val="23"/>
                <w:szCs w:val="23"/>
                <w:lang w:eastAsia="ru-RU"/>
              </w:rPr>
              <w:t xml:space="preserve">) </w:t>
            </w:r>
            <w:r w:rsidR="002D0718">
              <w:rPr>
                <w:rFonts w:ascii="Times New Roman" w:eastAsia="Times New Roman" w:hAnsi="Times New Roman" w:cs="Times New Roman"/>
                <w:sz w:val="23"/>
                <w:szCs w:val="23"/>
                <w:lang w:eastAsia="ru-RU"/>
              </w:rPr>
              <w:t>Эскиз</w:t>
            </w:r>
            <w:r>
              <w:rPr>
                <w:rFonts w:ascii="Times New Roman" w:eastAsia="Times New Roman" w:hAnsi="Times New Roman" w:cs="Times New Roman"/>
                <w:sz w:val="23"/>
                <w:szCs w:val="23"/>
                <w:lang w:eastAsia="ru-RU"/>
              </w:rPr>
              <w:t xml:space="preserve"> застройки территории </w:t>
            </w:r>
            <w:r w:rsidR="002D0718">
              <w:rPr>
                <w:rFonts w:ascii="Times New Roman" w:eastAsia="Times New Roman" w:hAnsi="Times New Roman" w:cs="Times New Roman"/>
                <w:sz w:val="23"/>
                <w:szCs w:val="23"/>
                <w:lang w:eastAsia="ru-RU"/>
              </w:rPr>
              <w:t>(основной);</w:t>
            </w:r>
          </w:p>
          <w:p w:rsidR="00870CF2" w:rsidRPr="00730861" w:rsidRDefault="006B1A09" w:rsidP="006B1A09">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2.7)</w:t>
            </w:r>
            <w:r w:rsidR="002D0718">
              <w:rPr>
                <w:rFonts w:ascii="Times New Roman" w:eastAsia="Times New Roman" w:hAnsi="Times New Roman" w:cs="Times New Roman"/>
                <w:sz w:val="23"/>
                <w:szCs w:val="23"/>
                <w:lang w:eastAsia="ru-RU"/>
              </w:rPr>
              <w:t xml:space="preserve"> </w:t>
            </w:r>
            <w:r w:rsidR="002D0718" w:rsidRPr="002D0718">
              <w:rPr>
                <w:rFonts w:ascii="Times New Roman" w:eastAsia="Times New Roman" w:hAnsi="Times New Roman" w:cs="Times New Roman"/>
                <w:sz w:val="23"/>
                <w:szCs w:val="23"/>
                <w:lang w:eastAsia="ru-RU"/>
              </w:rPr>
              <w:t>Эскиз</w:t>
            </w:r>
            <w:r w:rsidR="002D0718">
              <w:rPr>
                <w:rFonts w:ascii="Times New Roman" w:eastAsia="Times New Roman" w:hAnsi="Times New Roman" w:cs="Times New Roman"/>
                <w:sz w:val="23"/>
                <w:szCs w:val="23"/>
                <w:lang w:eastAsia="ru-RU"/>
              </w:rPr>
              <w:t>ы</w:t>
            </w:r>
            <w:r w:rsidR="002D0718" w:rsidRPr="002D0718">
              <w:rPr>
                <w:rFonts w:ascii="Times New Roman" w:eastAsia="Times New Roman" w:hAnsi="Times New Roman" w:cs="Times New Roman"/>
                <w:sz w:val="23"/>
                <w:szCs w:val="23"/>
                <w:lang w:eastAsia="ru-RU"/>
              </w:rPr>
              <w:t xml:space="preserve"> застройки территории </w:t>
            </w:r>
            <w:r w:rsidR="00655306">
              <w:rPr>
                <w:rFonts w:ascii="Times New Roman" w:eastAsia="Times New Roman" w:hAnsi="Times New Roman" w:cs="Times New Roman"/>
                <w:sz w:val="23"/>
                <w:szCs w:val="23"/>
                <w:lang w:eastAsia="ru-RU"/>
              </w:rPr>
              <w:t>(в</w:t>
            </w:r>
            <w:r w:rsidR="00655306" w:rsidRPr="00730861">
              <w:rPr>
                <w:rFonts w:ascii="Times New Roman" w:eastAsia="Times New Roman" w:hAnsi="Times New Roman" w:cs="Times New Roman"/>
                <w:sz w:val="23"/>
                <w:szCs w:val="23"/>
                <w:lang w:eastAsia="ru-RU"/>
              </w:rPr>
              <w:t xml:space="preserve">арианты </w:t>
            </w:r>
            <w:r w:rsidR="00870CF2" w:rsidRPr="00730861">
              <w:rPr>
                <w:rFonts w:ascii="Times New Roman" w:eastAsia="Times New Roman" w:hAnsi="Times New Roman" w:cs="Times New Roman"/>
                <w:sz w:val="23"/>
                <w:szCs w:val="23"/>
                <w:lang w:eastAsia="ru-RU"/>
              </w:rPr>
              <w:t>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r w:rsidR="00655306">
              <w:rPr>
                <w:rFonts w:ascii="Times New Roman" w:eastAsia="Times New Roman" w:hAnsi="Times New Roman" w:cs="Times New Roman"/>
                <w:sz w:val="23"/>
                <w:szCs w:val="23"/>
                <w:lang w:eastAsia="ru-RU"/>
              </w:rPr>
              <w:t>)</w:t>
            </w:r>
            <w:r w:rsidR="00870CF2" w:rsidRPr="00730861">
              <w:rPr>
                <w:rFonts w:ascii="Times New Roman" w:eastAsia="Times New Roman" w:hAnsi="Times New Roman" w:cs="Times New Roman"/>
                <w:sz w:val="23"/>
                <w:szCs w:val="23"/>
                <w:lang w:eastAsia="ru-RU"/>
              </w:rPr>
              <w:t>;</w:t>
            </w:r>
          </w:p>
          <w:p w:rsidR="00870CF2" w:rsidRPr="002F4996" w:rsidRDefault="00655306"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6B1A09">
              <w:rPr>
                <w:rFonts w:ascii="Times New Roman" w:eastAsia="Times New Roman" w:hAnsi="Times New Roman" w:cs="Times New Roman"/>
                <w:sz w:val="23"/>
                <w:szCs w:val="23"/>
                <w:lang w:eastAsia="ru-RU"/>
              </w:rPr>
              <w:t>8</w:t>
            </w:r>
            <w:r w:rsidR="00870CF2" w:rsidRPr="00730861">
              <w:rPr>
                <w:rFonts w:ascii="Times New Roman" w:eastAsia="Times New Roman" w:hAnsi="Times New Roman" w:cs="Times New Roman"/>
                <w:sz w:val="23"/>
                <w:szCs w:val="23"/>
                <w:lang w:eastAsia="ru-RU"/>
              </w:rPr>
              <w:t xml:space="preserve">) </w:t>
            </w:r>
            <w:r w:rsidRPr="00730861">
              <w:rPr>
                <w:rFonts w:ascii="Times New Roman" w:eastAsia="Times New Roman" w:hAnsi="Times New Roman" w:cs="Times New Roman"/>
                <w:sz w:val="23"/>
                <w:szCs w:val="23"/>
                <w:lang w:eastAsia="ru-RU"/>
              </w:rPr>
              <w:t xml:space="preserve">Схема </w:t>
            </w:r>
            <w:r w:rsidR="00870CF2" w:rsidRPr="00730861">
              <w:rPr>
                <w:rFonts w:ascii="Times New Roman" w:eastAsia="Times New Roman" w:hAnsi="Times New Roman" w:cs="Times New Roman"/>
                <w:sz w:val="23"/>
                <w:szCs w:val="23"/>
                <w:lang w:eastAsia="ru-RU"/>
              </w:rPr>
              <w:t xml:space="preserve">вертикальной планировки территории, инженерной </w:t>
            </w:r>
            <w:r w:rsidR="00870CF2" w:rsidRPr="00730861">
              <w:rPr>
                <w:rFonts w:ascii="Times New Roman" w:eastAsia="Times New Roman" w:hAnsi="Times New Roman" w:cs="Times New Roman"/>
                <w:sz w:val="23"/>
                <w:szCs w:val="23"/>
                <w:lang w:eastAsia="ru-RU"/>
              </w:rPr>
              <w:lastRenderedPageBreak/>
              <w:t>подготовки и инженерной з</w:t>
            </w:r>
            <w:r>
              <w:rPr>
                <w:rFonts w:ascii="Times New Roman" w:eastAsia="Times New Roman" w:hAnsi="Times New Roman" w:cs="Times New Roman"/>
                <w:sz w:val="23"/>
                <w:szCs w:val="23"/>
                <w:lang w:eastAsia="ru-RU"/>
              </w:rPr>
              <w:t>ащиты территории, подготовленная</w:t>
            </w:r>
            <w:r w:rsidR="00870CF2" w:rsidRPr="00730861">
              <w:rPr>
                <w:rFonts w:ascii="Times New Roman" w:eastAsia="Times New Roman" w:hAnsi="Times New Roman" w:cs="Times New Roman"/>
                <w:sz w:val="23"/>
                <w:szCs w:val="23"/>
                <w:lang w:eastAsia="ru-RU"/>
              </w:rPr>
              <w:t xml:space="preserve"> в случаях, установленных уполномоченным Правительством Российской Федерации федеральным органом исполнительной власти, и в </w:t>
            </w:r>
            <w:r w:rsidR="00870CF2" w:rsidRPr="002F4996">
              <w:rPr>
                <w:rFonts w:ascii="Times New Roman" w:eastAsia="Times New Roman" w:hAnsi="Times New Roman" w:cs="Times New Roman"/>
                <w:sz w:val="23"/>
                <w:szCs w:val="23"/>
                <w:lang w:eastAsia="ru-RU"/>
              </w:rPr>
              <w:t>соответствии с требованиями, установленными уполномоченным Правительством Российской Федерации федеральным органом исполнительной власти</w:t>
            </w:r>
            <w:r w:rsidR="00D51EBC" w:rsidRPr="002F4996">
              <w:rPr>
                <w:rFonts w:ascii="Times New Roman" w:eastAsia="Times New Roman" w:hAnsi="Times New Roman" w:cs="Times New Roman"/>
                <w:sz w:val="23"/>
                <w:szCs w:val="23"/>
                <w:lang w:eastAsia="ru-RU"/>
              </w:rPr>
              <w:t xml:space="preserve"> - Приказом Минстроя России от 25.04.2017 № 740/пр.</w:t>
            </w:r>
          </w:p>
          <w:p w:rsidR="002C0071" w:rsidRPr="00730861" w:rsidRDefault="002E3C44"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sidRPr="002F4996">
              <w:rPr>
                <w:rFonts w:ascii="Times New Roman" w:eastAsia="Times New Roman" w:hAnsi="Times New Roman" w:cs="Times New Roman"/>
                <w:sz w:val="23"/>
                <w:szCs w:val="23"/>
                <w:lang w:eastAsia="ru-RU"/>
              </w:rPr>
              <w:t>2.</w:t>
            </w:r>
            <w:r w:rsidR="006B1A09">
              <w:rPr>
                <w:rFonts w:ascii="Times New Roman" w:eastAsia="Times New Roman" w:hAnsi="Times New Roman" w:cs="Times New Roman"/>
                <w:sz w:val="23"/>
                <w:szCs w:val="23"/>
                <w:lang w:eastAsia="ru-RU"/>
              </w:rPr>
              <w:t>9</w:t>
            </w:r>
            <w:r w:rsidR="002C0071" w:rsidRPr="002F4996">
              <w:rPr>
                <w:rFonts w:ascii="Times New Roman" w:eastAsia="Times New Roman" w:hAnsi="Times New Roman" w:cs="Times New Roman"/>
                <w:sz w:val="23"/>
                <w:szCs w:val="23"/>
                <w:lang w:eastAsia="ru-RU"/>
              </w:rPr>
              <w:t xml:space="preserve">) </w:t>
            </w:r>
            <w:r w:rsidR="00655306" w:rsidRPr="002F4996">
              <w:rPr>
                <w:rFonts w:ascii="Times New Roman" w:eastAsia="Times New Roman" w:hAnsi="Times New Roman" w:cs="Times New Roman"/>
                <w:sz w:val="23"/>
                <w:szCs w:val="23"/>
                <w:lang w:eastAsia="ru-RU"/>
              </w:rPr>
              <w:t>С</w:t>
            </w:r>
            <w:r w:rsidR="005020AC" w:rsidRPr="002F4996">
              <w:rPr>
                <w:rFonts w:ascii="Times New Roman" w:eastAsia="Times New Roman" w:hAnsi="Times New Roman" w:cs="Times New Roman"/>
                <w:sz w:val="23"/>
                <w:szCs w:val="23"/>
                <w:lang w:eastAsia="ru-RU"/>
              </w:rPr>
              <w:t>хема</w:t>
            </w:r>
            <w:r w:rsidR="00655306" w:rsidRPr="002F4996">
              <w:rPr>
                <w:rFonts w:ascii="Times New Roman" w:eastAsia="Times New Roman" w:hAnsi="Times New Roman" w:cs="Times New Roman"/>
                <w:sz w:val="23"/>
                <w:szCs w:val="23"/>
                <w:lang w:eastAsia="ru-RU"/>
              </w:rPr>
              <w:t xml:space="preserve"> </w:t>
            </w:r>
            <w:r w:rsidR="00B20CFD" w:rsidRPr="002F4996">
              <w:rPr>
                <w:rFonts w:ascii="Times New Roman" w:eastAsia="Times New Roman" w:hAnsi="Times New Roman" w:cs="Times New Roman"/>
                <w:sz w:val="23"/>
                <w:szCs w:val="23"/>
                <w:lang w:eastAsia="ru-RU"/>
              </w:rPr>
              <w:t xml:space="preserve">границ территорий, подверженных риску возникновения чрезвычайных ситуаций </w:t>
            </w:r>
            <w:r w:rsidR="00B20CFD" w:rsidRPr="00B20CFD">
              <w:rPr>
                <w:rFonts w:ascii="Times New Roman" w:eastAsia="Times New Roman" w:hAnsi="Times New Roman" w:cs="Times New Roman"/>
                <w:sz w:val="23"/>
                <w:szCs w:val="23"/>
                <w:lang w:eastAsia="ru-RU"/>
              </w:rPr>
              <w:t>природного и техногенного характера</w:t>
            </w:r>
            <w:r w:rsidR="005020AC">
              <w:rPr>
                <w:rFonts w:ascii="Times New Roman" w:eastAsia="Times New Roman" w:hAnsi="Times New Roman" w:cs="Times New Roman"/>
                <w:sz w:val="23"/>
                <w:szCs w:val="23"/>
                <w:lang w:eastAsia="ru-RU"/>
              </w:rPr>
              <w:t>,</w:t>
            </w:r>
            <w:r w:rsidR="00B20CFD" w:rsidRPr="00B20CFD">
              <w:rPr>
                <w:rFonts w:ascii="Times New Roman" w:eastAsia="Times New Roman" w:hAnsi="Times New Roman" w:cs="Times New Roman"/>
                <w:sz w:val="23"/>
                <w:szCs w:val="23"/>
                <w:lang w:eastAsia="ru-RU"/>
              </w:rPr>
              <w:t xml:space="preserve"> </w:t>
            </w:r>
            <w:r w:rsidR="002C0071">
              <w:rPr>
                <w:rFonts w:ascii="Times New Roman" w:eastAsia="Times New Roman" w:hAnsi="Times New Roman" w:cs="Times New Roman"/>
                <w:sz w:val="23"/>
                <w:szCs w:val="23"/>
                <w:lang w:eastAsia="ru-RU"/>
              </w:rPr>
              <w:t xml:space="preserve">в соответствии с </w:t>
            </w:r>
            <w:r w:rsidR="002C0071" w:rsidRPr="002C0071">
              <w:rPr>
                <w:rFonts w:ascii="Times New Roman" w:eastAsia="Times New Roman" w:hAnsi="Times New Roman" w:cs="Times New Roman"/>
                <w:sz w:val="23"/>
                <w:szCs w:val="23"/>
                <w:lang w:eastAsia="ru-RU"/>
              </w:rPr>
              <w:t>СП 165.1325800.2014. Свод правил. Инженерно-технические мероприятия по гражданской обороне. Актуализированная редакция СНиП 2.01.51-90</w:t>
            </w:r>
            <w:r w:rsidR="002C0071">
              <w:rPr>
                <w:rFonts w:ascii="Times New Roman" w:eastAsia="Times New Roman" w:hAnsi="Times New Roman" w:cs="Times New Roman"/>
                <w:sz w:val="23"/>
                <w:szCs w:val="23"/>
                <w:lang w:eastAsia="ru-RU"/>
              </w:rPr>
              <w:t>;</w:t>
            </w:r>
          </w:p>
          <w:p w:rsidR="00732C30" w:rsidRPr="00730861" w:rsidRDefault="002E3C44"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r w:rsidR="006B1A09">
              <w:rPr>
                <w:rFonts w:ascii="Times New Roman" w:eastAsia="Times New Roman" w:hAnsi="Times New Roman" w:cs="Times New Roman"/>
                <w:sz w:val="23"/>
                <w:szCs w:val="23"/>
                <w:lang w:eastAsia="ru-RU"/>
              </w:rPr>
              <w:t>10</w:t>
            </w:r>
            <w:r w:rsidR="00870CF2" w:rsidRPr="00730861">
              <w:rPr>
                <w:rFonts w:ascii="Times New Roman" w:eastAsia="Times New Roman" w:hAnsi="Times New Roman" w:cs="Times New Roman"/>
                <w:sz w:val="23"/>
                <w:szCs w:val="23"/>
                <w:lang w:eastAsia="ru-RU"/>
              </w:rPr>
              <w:t xml:space="preserve">) </w:t>
            </w:r>
            <w:r w:rsidR="005020AC" w:rsidRPr="00730861">
              <w:rPr>
                <w:rFonts w:ascii="Times New Roman" w:eastAsia="Times New Roman" w:hAnsi="Times New Roman" w:cs="Times New Roman"/>
                <w:sz w:val="23"/>
                <w:szCs w:val="23"/>
                <w:lang w:eastAsia="ru-RU"/>
              </w:rPr>
              <w:t xml:space="preserve">Иные </w:t>
            </w:r>
            <w:r w:rsidR="00870CF2" w:rsidRPr="00730861">
              <w:rPr>
                <w:rFonts w:ascii="Times New Roman" w:eastAsia="Times New Roman" w:hAnsi="Times New Roman" w:cs="Times New Roman"/>
                <w:sz w:val="23"/>
                <w:szCs w:val="23"/>
                <w:lang w:eastAsia="ru-RU"/>
              </w:rPr>
              <w:t>материалы для обоснования положений по планировке территории.</w:t>
            </w:r>
          </w:p>
          <w:p w:rsidR="00770223" w:rsidRPr="00770223" w:rsidRDefault="00770223"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b/>
                <w:sz w:val="12"/>
                <w:szCs w:val="23"/>
                <w:lang w:eastAsia="ru-RU"/>
              </w:rPr>
            </w:pPr>
          </w:p>
          <w:p w:rsidR="009B20B4" w:rsidRPr="00560D26" w:rsidRDefault="009B20B4"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sidRPr="00560D26">
              <w:rPr>
                <w:rFonts w:ascii="Times New Roman" w:eastAsia="Times New Roman" w:hAnsi="Times New Roman" w:cs="Times New Roman"/>
                <w:sz w:val="23"/>
                <w:szCs w:val="23"/>
                <w:lang w:eastAsia="ru-RU"/>
              </w:rPr>
              <w:t xml:space="preserve">Обязательным приложением </w:t>
            </w:r>
            <w:r w:rsidR="00414AB5" w:rsidRPr="00560D26">
              <w:rPr>
                <w:rFonts w:ascii="Times New Roman" w:eastAsia="Times New Roman" w:hAnsi="Times New Roman" w:cs="Times New Roman"/>
                <w:sz w:val="23"/>
                <w:szCs w:val="23"/>
                <w:lang w:eastAsia="ru-RU"/>
              </w:rPr>
              <w:t xml:space="preserve">к материалам по обоснованию проекта планировки территории </w:t>
            </w:r>
            <w:r w:rsidR="002546CC" w:rsidRPr="00560D26">
              <w:rPr>
                <w:rFonts w:ascii="Times New Roman" w:eastAsia="Times New Roman" w:hAnsi="Times New Roman" w:cs="Times New Roman"/>
                <w:sz w:val="23"/>
                <w:szCs w:val="23"/>
                <w:lang w:eastAsia="ru-RU"/>
              </w:rPr>
              <w:t>являются:</w:t>
            </w:r>
          </w:p>
          <w:p w:rsidR="002546CC" w:rsidRPr="00D35BA0" w:rsidRDefault="008F57F9" w:rsidP="00A94349">
            <w:pPr>
              <w:pStyle w:val="aa"/>
              <w:widowControl w:val="0"/>
              <w:numPr>
                <w:ilvl w:val="0"/>
                <w:numId w:val="3"/>
              </w:numPr>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D35BA0">
              <w:rPr>
                <w:rFonts w:ascii="Times New Roman" w:eastAsia="Times New Roman" w:hAnsi="Times New Roman" w:cs="Times New Roman"/>
                <w:sz w:val="23"/>
                <w:szCs w:val="23"/>
                <w:lang w:eastAsia="ru-RU"/>
              </w:rPr>
              <w:t>И</w:t>
            </w:r>
            <w:r w:rsidR="00A94349" w:rsidRPr="00D35BA0">
              <w:rPr>
                <w:rFonts w:ascii="Times New Roman" w:eastAsia="Times New Roman" w:hAnsi="Times New Roman" w:cs="Times New Roman"/>
                <w:sz w:val="23"/>
                <w:szCs w:val="23"/>
                <w:lang w:eastAsia="ru-RU"/>
              </w:rPr>
              <w:t xml:space="preserve">сходно-разрешительная документация, </w:t>
            </w:r>
            <w:r w:rsidR="00AE1918" w:rsidRPr="00D35BA0">
              <w:rPr>
                <w:rFonts w:ascii="Times New Roman" w:eastAsia="Times New Roman" w:hAnsi="Times New Roman" w:cs="Times New Roman"/>
                <w:sz w:val="23"/>
                <w:szCs w:val="23"/>
                <w:lang w:eastAsia="ru-RU"/>
              </w:rPr>
              <w:t xml:space="preserve">используемая при подготовке документации по планировке территории, </w:t>
            </w:r>
            <w:r w:rsidR="002C0071" w:rsidRPr="00D35BA0">
              <w:rPr>
                <w:rFonts w:ascii="Times New Roman" w:eastAsia="Times New Roman" w:hAnsi="Times New Roman" w:cs="Times New Roman"/>
                <w:sz w:val="23"/>
                <w:szCs w:val="23"/>
                <w:lang w:eastAsia="ru-RU"/>
              </w:rPr>
              <w:t>включающая</w:t>
            </w:r>
            <w:r w:rsidR="00A94349" w:rsidRPr="00D35BA0">
              <w:rPr>
                <w:rFonts w:ascii="Times New Roman" w:eastAsia="Times New Roman" w:hAnsi="Times New Roman" w:cs="Times New Roman"/>
                <w:sz w:val="23"/>
                <w:szCs w:val="23"/>
                <w:lang w:eastAsia="ru-RU"/>
              </w:rPr>
              <w:t>:</w:t>
            </w:r>
          </w:p>
          <w:p w:rsidR="00A94349" w:rsidRDefault="00A94349" w:rsidP="00416207">
            <w:pPr>
              <w:pStyle w:val="aa"/>
              <w:widowControl w:val="0"/>
              <w:shd w:val="clear" w:color="auto" w:fill="FFFFFF"/>
              <w:tabs>
                <w:tab w:val="left" w:pos="34"/>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D35BA0">
              <w:rPr>
                <w:rFonts w:ascii="Times New Roman" w:eastAsia="Times New Roman" w:hAnsi="Times New Roman" w:cs="Times New Roman"/>
                <w:sz w:val="23"/>
                <w:szCs w:val="23"/>
                <w:lang w:eastAsia="ru-RU"/>
              </w:rPr>
              <w:t>- информаци</w:t>
            </w:r>
            <w:r w:rsidR="002C0071" w:rsidRPr="00D35BA0">
              <w:rPr>
                <w:rFonts w:ascii="Times New Roman" w:eastAsia="Times New Roman" w:hAnsi="Times New Roman" w:cs="Times New Roman"/>
                <w:sz w:val="23"/>
                <w:szCs w:val="23"/>
                <w:lang w:eastAsia="ru-RU"/>
              </w:rPr>
              <w:t>ю</w:t>
            </w:r>
            <w:r w:rsidRPr="00D35BA0">
              <w:rPr>
                <w:rFonts w:ascii="Times New Roman" w:eastAsia="Times New Roman" w:hAnsi="Times New Roman" w:cs="Times New Roman"/>
                <w:sz w:val="23"/>
                <w:szCs w:val="23"/>
                <w:lang w:eastAsia="ru-RU"/>
              </w:rPr>
              <w:t xml:space="preserve"> о</w:t>
            </w:r>
            <w:r w:rsidR="00416207" w:rsidRPr="00D35BA0">
              <w:rPr>
                <w:rFonts w:ascii="Times New Roman" w:eastAsia="Times New Roman" w:hAnsi="Times New Roman" w:cs="Times New Roman"/>
                <w:sz w:val="23"/>
                <w:szCs w:val="23"/>
                <w:lang w:eastAsia="ru-RU"/>
              </w:rPr>
              <w:t xml:space="preserve"> наличии или отсутствии в границах территории проектирования объектов культурного наследия</w:t>
            </w:r>
            <w:r w:rsidR="00461C61" w:rsidRPr="00D35BA0">
              <w:rPr>
                <w:rFonts w:ascii="Times New Roman" w:eastAsia="Times New Roman" w:hAnsi="Times New Roman" w:cs="Times New Roman"/>
                <w:sz w:val="23"/>
                <w:szCs w:val="23"/>
                <w:lang w:eastAsia="ru-RU"/>
              </w:rPr>
              <w:t>, их защитных зон или зон охраны</w:t>
            </w:r>
            <w:r w:rsidR="002E3C44">
              <w:rPr>
                <w:rFonts w:ascii="Times New Roman" w:eastAsia="Times New Roman" w:hAnsi="Times New Roman" w:cs="Times New Roman"/>
                <w:sz w:val="23"/>
                <w:szCs w:val="23"/>
                <w:lang w:eastAsia="ru-RU"/>
              </w:rPr>
              <w:t>, особо охраняемой природной территории</w:t>
            </w:r>
            <w:r w:rsidR="00461C61" w:rsidRPr="00D35BA0">
              <w:rPr>
                <w:rFonts w:ascii="Times New Roman" w:eastAsia="Times New Roman" w:hAnsi="Times New Roman" w:cs="Times New Roman"/>
                <w:sz w:val="23"/>
                <w:szCs w:val="23"/>
                <w:lang w:eastAsia="ru-RU"/>
              </w:rPr>
              <w:t>;</w:t>
            </w:r>
          </w:p>
          <w:p w:rsidR="00010618" w:rsidRPr="00D35BA0" w:rsidRDefault="00010618" w:rsidP="00870CF2">
            <w:pPr>
              <w:pStyle w:val="aa"/>
              <w:widowControl w:val="0"/>
              <w:shd w:val="clear" w:color="auto" w:fill="FFFFFF"/>
              <w:tabs>
                <w:tab w:val="left" w:pos="418"/>
              </w:tabs>
              <w:autoSpaceDE w:val="0"/>
              <w:autoSpaceDN w:val="0"/>
              <w:adjustRightInd w:val="0"/>
              <w:spacing w:after="0" w:line="240" w:lineRule="auto"/>
              <w:ind w:left="0" w:firstLine="282"/>
              <w:jc w:val="both"/>
              <w:rPr>
                <w:rFonts w:ascii="Times New Roman" w:eastAsia="Times New Roman" w:hAnsi="Times New Roman" w:cs="Times New Roman"/>
                <w:sz w:val="23"/>
                <w:szCs w:val="23"/>
                <w:lang w:eastAsia="ru-RU"/>
              </w:rPr>
            </w:pPr>
            <w:r w:rsidRPr="00D35BA0">
              <w:rPr>
                <w:rFonts w:ascii="Times New Roman" w:eastAsia="Times New Roman" w:hAnsi="Times New Roman" w:cs="Times New Roman"/>
                <w:sz w:val="23"/>
                <w:szCs w:val="23"/>
                <w:lang w:eastAsia="ru-RU"/>
              </w:rPr>
              <w:t xml:space="preserve">- </w:t>
            </w:r>
            <w:r w:rsidR="00461C61" w:rsidRPr="00D35BA0">
              <w:rPr>
                <w:rFonts w:ascii="Times New Roman" w:eastAsia="Times New Roman" w:hAnsi="Times New Roman" w:cs="Times New Roman"/>
                <w:sz w:val="23"/>
                <w:szCs w:val="23"/>
                <w:lang w:eastAsia="ru-RU"/>
              </w:rPr>
              <w:t xml:space="preserve">информацию о технической возможности </w:t>
            </w:r>
            <w:r w:rsidR="00CA2789" w:rsidRPr="00D35BA0">
              <w:rPr>
                <w:rFonts w:ascii="Times New Roman" w:eastAsia="Times New Roman" w:hAnsi="Times New Roman" w:cs="Times New Roman"/>
                <w:sz w:val="23"/>
                <w:szCs w:val="23"/>
                <w:lang w:eastAsia="ru-RU"/>
              </w:rPr>
              <w:t>присоединения</w:t>
            </w:r>
            <w:r w:rsidR="002C0071" w:rsidRPr="00D35BA0">
              <w:rPr>
                <w:rFonts w:ascii="Times New Roman" w:eastAsia="Times New Roman" w:hAnsi="Times New Roman" w:cs="Times New Roman"/>
                <w:sz w:val="23"/>
                <w:szCs w:val="23"/>
                <w:lang w:eastAsia="ru-RU"/>
              </w:rPr>
              <w:t xml:space="preserve"> (подключения)</w:t>
            </w:r>
            <w:r w:rsidR="00CA2789" w:rsidRPr="00D35BA0">
              <w:rPr>
                <w:rFonts w:ascii="Times New Roman" w:eastAsia="Times New Roman" w:hAnsi="Times New Roman" w:cs="Times New Roman"/>
                <w:sz w:val="23"/>
                <w:szCs w:val="23"/>
                <w:lang w:eastAsia="ru-RU"/>
              </w:rPr>
              <w:t xml:space="preserve"> к сетям инженерно-технического обеспечения;</w:t>
            </w:r>
          </w:p>
          <w:p w:rsidR="00CA2789" w:rsidRPr="002F4996" w:rsidRDefault="00CA2789" w:rsidP="00CA2789">
            <w:pPr>
              <w:pStyle w:val="aa"/>
              <w:widowControl w:val="0"/>
              <w:shd w:val="clear" w:color="auto" w:fill="FFFFFF"/>
              <w:tabs>
                <w:tab w:val="left" w:pos="418"/>
              </w:tabs>
              <w:autoSpaceDE w:val="0"/>
              <w:autoSpaceDN w:val="0"/>
              <w:adjustRightInd w:val="0"/>
              <w:spacing w:after="0" w:line="240" w:lineRule="auto"/>
              <w:ind w:left="34" w:firstLine="283"/>
              <w:jc w:val="both"/>
              <w:rPr>
                <w:rFonts w:ascii="Times New Roman" w:eastAsia="Times New Roman" w:hAnsi="Times New Roman" w:cs="Times New Roman"/>
                <w:sz w:val="23"/>
                <w:szCs w:val="23"/>
                <w:lang w:eastAsia="ru-RU"/>
              </w:rPr>
            </w:pPr>
            <w:r w:rsidRPr="00D35BA0">
              <w:rPr>
                <w:rFonts w:ascii="Times New Roman" w:eastAsia="Times New Roman" w:hAnsi="Times New Roman" w:cs="Times New Roman"/>
                <w:sz w:val="23"/>
                <w:szCs w:val="23"/>
                <w:lang w:eastAsia="ru-RU"/>
              </w:rPr>
              <w:t xml:space="preserve">- </w:t>
            </w:r>
            <w:r w:rsidRPr="002F4996">
              <w:rPr>
                <w:rFonts w:ascii="Times New Roman" w:eastAsia="Times New Roman" w:hAnsi="Times New Roman" w:cs="Times New Roman"/>
                <w:sz w:val="23"/>
                <w:szCs w:val="23"/>
                <w:lang w:eastAsia="ru-RU"/>
              </w:rPr>
              <w:t>информацию о расположении в границах территории проектирования водных объектов, водоохранных и прибрежных защитных зон, береговых полос</w:t>
            </w:r>
            <w:r w:rsidR="002C0071" w:rsidRPr="002F4996">
              <w:rPr>
                <w:rFonts w:ascii="Times New Roman" w:eastAsia="Times New Roman" w:hAnsi="Times New Roman" w:cs="Times New Roman"/>
                <w:sz w:val="23"/>
                <w:szCs w:val="23"/>
                <w:lang w:eastAsia="ru-RU"/>
              </w:rPr>
              <w:t>, о возможности сброса очищенных сточных вод в водный объект</w:t>
            </w:r>
            <w:r w:rsidRPr="002F4996">
              <w:rPr>
                <w:rFonts w:ascii="Times New Roman" w:eastAsia="Times New Roman" w:hAnsi="Times New Roman" w:cs="Times New Roman"/>
                <w:sz w:val="23"/>
                <w:szCs w:val="23"/>
                <w:lang w:eastAsia="ru-RU"/>
              </w:rPr>
              <w:t>;</w:t>
            </w:r>
          </w:p>
          <w:p w:rsidR="00C61F78" w:rsidRPr="002F4996" w:rsidRDefault="00C61F78" w:rsidP="00CA2789">
            <w:pPr>
              <w:pStyle w:val="aa"/>
              <w:widowControl w:val="0"/>
              <w:shd w:val="clear" w:color="auto" w:fill="FFFFFF"/>
              <w:tabs>
                <w:tab w:val="left" w:pos="418"/>
              </w:tabs>
              <w:autoSpaceDE w:val="0"/>
              <w:autoSpaceDN w:val="0"/>
              <w:adjustRightInd w:val="0"/>
              <w:spacing w:after="0" w:line="240" w:lineRule="auto"/>
              <w:ind w:left="34" w:firstLine="283"/>
              <w:jc w:val="both"/>
              <w:rPr>
                <w:rFonts w:ascii="Times New Roman" w:eastAsia="Times New Roman" w:hAnsi="Times New Roman" w:cs="Times New Roman"/>
                <w:sz w:val="23"/>
                <w:szCs w:val="23"/>
                <w:lang w:eastAsia="ru-RU"/>
              </w:rPr>
            </w:pPr>
            <w:r w:rsidRPr="002F4996">
              <w:rPr>
                <w:rFonts w:ascii="Times New Roman" w:eastAsia="Times New Roman" w:hAnsi="Times New Roman" w:cs="Times New Roman"/>
                <w:sz w:val="23"/>
                <w:szCs w:val="23"/>
                <w:lang w:eastAsia="ru-RU"/>
              </w:rPr>
              <w:t>- информация о наличии мест в существующих объектах образования</w:t>
            </w:r>
            <w:r w:rsidR="004E1E0C" w:rsidRPr="002F4996">
              <w:rPr>
                <w:rFonts w:ascii="Times New Roman" w:eastAsia="Times New Roman" w:hAnsi="Times New Roman" w:cs="Times New Roman"/>
                <w:sz w:val="23"/>
                <w:szCs w:val="23"/>
                <w:lang w:eastAsia="ru-RU"/>
              </w:rPr>
              <w:t xml:space="preserve"> в целях обеспечения планируемого населения</w:t>
            </w:r>
            <w:r w:rsidRPr="002F4996">
              <w:rPr>
                <w:rFonts w:ascii="Times New Roman" w:eastAsia="Times New Roman" w:hAnsi="Times New Roman" w:cs="Times New Roman"/>
                <w:sz w:val="23"/>
                <w:szCs w:val="23"/>
                <w:lang w:eastAsia="ru-RU"/>
              </w:rPr>
              <w:t xml:space="preserve"> (в случае</w:t>
            </w:r>
            <w:r w:rsidR="004E1E0C" w:rsidRPr="002F4996">
              <w:rPr>
                <w:rFonts w:ascii="Times New Roman" w:eastAsia="Times New Roman" w:hAnsi="Times New Roman" w:cs="Times New Roman"/>
                <w:sz w:val="23"/>
                <w:szCs w:val="23"/>
                <w:lang w:eastAsia="ru-RU"/>
              </w:rPr>
              <w:t xml:space="preserve">, если в границах территории проектирования не предусматривается </w:t>
            </w:r>
            <w:r w:rsidRPr="002F4996">
              <w:rPr>
                <w:rFonts w:ascii="Times New Roman" w:eastAsia="Times New Roman" w:hAnsi="Times New Roman" w:cs="Times New Roman"/>
                <w:sz w:val="23"/>
                <w:szCs w:val="23"/>
                <w:lang w:eastAsia="ru-RU"/>
              </w:rPr>
              <w:t>размещени</w:t>
            </w:r>
            <w:r w:rsidR="004E1E0C" w:rsidRPr="002F4996">
              <w:rPr>
                <w:rFonts w:ascii="Times New Roman" w:eastAsia="Times New Roman" w:hAnsi="Times New Roman" w:cs="Times New Roman"/>
                <w:sz w:val="23"/>
                <w:szCs w:val="23"/>
                <w:lang w:eastAsia="ru-RU"/>
              </w:rPr>
              <w:t>е</w:t>
            </w:r>
            <w:r w:rsidRPr="002F4996">
              <w:rPr>
                <w:rFonts w:ascii="Times New Roman" w:eastAsia="Times New Roman" w:hAnsi="Times New Roman" w:cs="Times New Roman"/>
                <w:sz w:val="23"/>
                <w:szCs w:val="23"/>
                <w:lang w:eastAsia="ru-RU"/>
              </w:rPr>
              <w:t xml:space="preserve"> объектов образования); </w:t>
            </w:r>
          </w:p>
          <w:p w:rsidR="00092E3C" w:rsidRDefault="00B46D93" w:rsidP="00B46D93">
            <w:pPr>
              <w:pStyle w:val="aa"/>
              <w:widowControl w:val="0"/>
              <w:shd w:val="clear" w:color="auto" w:fill="FFFFFF"/>
              <w:tabs>
                <w:tab w:val="left" w:pos="418"/>
              </w:tabs>
              <w:autoSpaceDE w:val="0"/>
              <w:autoSpaceDN w:val="0"/>
              <w:adjustRightInd w:val="0"/>
              <w:spacing w:after="0" w:line="240" w:lineRule="auto"/>
              <w:ind w:left="34" w:firstLine="283"/>
              <w:jc w:val="both"/>
              <w:rPr>
                <w:rFonts w:ascii="Times New Roman" w:eastAsia="Times New Roman" w:hAnsi="Times New Roman" w:cs="Times New Roman"/>
                <w:sz w:val="23"/>
                <w:szCs w:val="23"/>
                <w:lang w:eastAsia="ru-RU"/>
              </w:rPr>
            </w:pPr>
            <w:r w:rsidRPr="002F4996">
              <w:rPr>
                <w:rFonts w:ascii="Times New Roman" w:eastAsia="Times New Roman" w:hAnsi="Times New Roman" w:cs="Times New Roman"/>
                <w:sz w:val="23"/>
                <w:szCs w:val="23"/>
                <w:lang w:eastAsia="ru-RU"/>
              </w:rPr>
              <w:t xml:space="preserve">- </w:t>
            </w:r>
            <w:r w:rsidR="00092E3C" w:rsidRPr="002F4996">
              <w:rPr>
                <w:rFonts w:ascii="Times New Roman" w:eastAsia="Times New Roman" w:hAnsi="Times New Roman" w:cs="Times New Roman"/>
                <w:sz w:val="23"/>
                <w:szCs w:val="23"/>
                <w:lang w:eastAsia="ru-RU"/>
              </w:rPr>
              <w:t xml:space="preserve">заключение ФГБУ «Управление «Ленмелиоводхоз» </w:t>
            </w:r>
            <w:r w:rsidR="00092E3C" w:rsidRPr="00730861">
              <w:rPr>
                <w:rFonts w:ascii="Times New Roman" w:eastAsia="Times New Roman" w:hAnsi="Times New Roman" w:cs="Times New Roman"/>
                <w:sz w:val="23"/>
                <w:szCs w:val="23"/>
                <w:lang w:eastAsia="ru-RU"/>
              </w:rPr>
              <w:t xml:space="preserve">в части </w:t>
            </w:r>
            <w:r w:rsidR="00D46A33" w:rsidRPr="00730861">
              <w:rPr>
                <w:rFonts w:ascii="Times New Roman" w:eastAsia="Times New Roman" w:hAnsi="Times New Roman" w:cs="Times New Roman"/>
                <w:sz w:val="23"/>
                <w:szCs w:val="23"/>
                <w:lang w:eastAsia="ru-RU"/>
              </w:rPr>
              <w:t xml:space="preserve">расположении в границах территории проектирования </w:t>
            </w:r>
            <w:r w:rsidR="00092E3C" w:rsidRPr="00730861">
              <w:rPr>
                <w:rFonts w:ascii="Times New Roman" w:eastAsia="Times New Roman" w:hAnsi="Times New Roman" w:cs="Times New Roman"/>
                <w:sz w:val="23"/>
                <w:szCs w:val="23"/>
                <w:lang w:eastAsia="ru-RU"/>
              </w:rPr>
              <w:t>существующих мелиоративных систем в соответствии со ст. 30 Федерального закона от 10.01.1996 № 4-ФЗ «О мелиорации земель»;</w:t>
            </w:r>
          </w:p>
          <w:p w:rsidR="00CA2789" w:rsidRPr="00C61F78" w:rsidRDefault="00CA2789" w:rsidP="00CA2789">
            <w:pPr>
              <w:pStyle w:val="aa"/>
              <w:widowControl w:val="0"/>
              <w:shd w:val="clear" w:color="auto" w:fill="FFFFFF"/>
              <w:tabs>
                <w:tab w:val="left" w:pos="418"/>
              </w:tabs>
              <w:autoSpaceDE w:val="0"/>
              <w:autoSpaceDN w:val="0"/>
              <w:adjustRightInd w:val="0"/>
              <w:spacing w:after="0" w:line="240" w:lineRule="auto"/>
              <w:ind w:left="34" w:firstLine="283"/>
              <w:jc w:val="both"/>
              <w:rPr>
                <w:rFonts w:ascii="Times New Roman" w:eastAsia="Times New Roman" w:hAnsi="Times New Roman" w:cs="Times New Roman"/>
                <w:color w:val="FF0000"/>
                <w:sz w:val="23"/>
                <w:szCs w:val="23"/>
                <w:lang w:eastAsia="ru-RU"/>
              </w:rPr>
            </w:pPr>
            <w:r w:rsidRPr="00730861">
              <w:rPr>
                <w:rFonts w:ascii="Times New Roman" w:eastAsia="Times New Roman" w:hAnsi="Times New Roman" w:cs="Times New Roman"/>
                <w:sz w:val="23"/>
                <w:szCs w:val="23"/>
                <w:lang w:eastAsia="ru-RU"/>
              </w:rPr>
              <w:t xml:space="preserve">- </w:t>
            </w:r>
            <w:r w:rsidRPr="00E41457">
              <w:rPr>
                <w:rFonts w:ascii="Times New Roman" w:eastAsia="Times New Roman" w:hAnsi="Times New Roman" w:cs="Times New Roman"/>
                <w:sz w:val="23"/>
                <w:szCs w:val="23"/>
                <w:lang w:eastAsia="ru-RU"/>
              </w:rPr>
              <w:t>заключение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 согласно ст. 25 Закона РФ от 21.02.1992 № 2395-1 «О недрах»</w:t>
            </w:r>
            <w:r w:rsidR="00F521CA" w:rsidRPr="00E41457">
              <w:rPr>
                <w:rFonts w:ascii="Times New Roman" w:eastAsia="Times New Roman" w:hAnsi="Times New Roman" w:cs="Times New Roman"/>
                <w:sz w:val="23"/>
                <w:szCs w:val="23"/>
                <w:lang w:eastAsia="ru-RU"/>
              </w:rPr>
              <w:t xml:space="preserve"> (при расположении территории проектирования вне границ населенного пункта)</w:t>
            </w:r>
            <w:r w:rsidRPr="00E41457">
              <w:rPr>
                <w:rFonts w:ascii="Times New Roman" w:eastAsia="Times New Roman" w:hAnsi="Times New Roman" w:cs="Times New Roman"/>
                <w:sz w:val="23"/>
                <w:szCs w:val="23"/>
                <w:lang w:eastAsia="ru-RU"/>
              </w:rPr>
              <w:t>;</w:t>
            </w:r>
          </w:p>
          <w:p w:rsidR="00CA2789" w:rsidRPr="001A4D6F" w:rsidRDefault="00CA2789" w:rsidP="00CA2789">
            <w:pPr>
              <w:pStyle w:val="aa"/>
              <w:widowControl w:val="0"/>
              <w:shd w:val="clear" w:color="auto" w:fill="FFFFFF"/>
              <w:tabs>
                <w:tab w:val="left" w:pos="418"/>
              </w:tabs>
              <w:autoSpaceDE w:val="0"/>
              <w:autoSpaceDN w:val="0"/>
              <w:adjustRightInd w:val="0"/>
              <w:spacing w:after="0" w:line="240" w:lineRule="auto"/>
              <w:ind w:left="34" w:firstLine="283"/>
              <w:jc w:val="both"/>
              <w:rPr>
                <w:rFonts w:ascii="Times New Roman" w:eastAsia="Times New Roman" w:hAnsi="Times New Roman" w:cs="Times New Roman"/>
                <w:sz w:val="23"/>
                <w:szCs w:val="23"/>
                <w:lang w:eastAsia="ru-RU"/>
              </w:rPr>
            </w:pPr>
            <w:r w:rsidRPr="001A4D6F">
              <w:rPr>
                <w:rFonts w:ascii="Times New Roman" w:eastAsia="Times New Roman" w:hAnsi="Times New Roman" w:cs="Times New Roman"/>
                <w:sz w:val="23"/>
                <w:szCs w:val="23"/>
                <w:lang w:eastAsia="ru-RU"/>
              </w:rPr>
              <w:t>- исходные данные для разработки мер</w:t>
            </w:r>
            <w:r w:rsidR="009667A1" w:rsidRPr="001A4D6F">
              <w:rPr>
                <w:rFonts w:ascii="Times New Roman" w:eastAsia="Times New Roman" w:hAnsi="Times New Roman" w:cs="Times New Roman"/>
                <w:sz w:val="23"/>
                <w:szCs w:val="23"/>
                <w:lang w:eastAsia="ru-RU"/>
              </w:rPr>
              <w:t>оприятий по гражданской обороне.</w:t>
            </w:r>
          </w:p>
          <w:p w:rsidR="008F57F9" w:rsidRPr="001A4D6F" w:rsidRDefault="008F57F9" w:rsidP="008F57F9">
            <w:pPr>
              <w:pStyle w:val="aa"/>
              <w:widowControl w:val="0"/>
              <w:numPr>
                <w:ilvl w:val="0"/>
                <w:numId w:val="3"/>
              </w:numPr>
              <w:shd w:val="clear" w:color="auto" w:fill="FFFFFF"/>
              <w:tabs>
                <w:tab w:val="left" w:pos="418"/>
              </w:tabs>
              <w:autoSpaceDE w:val="0"/>
              <w:autoSpaceDN w:val="0"/>
              <w:adjustRightInd w:val="0"/>
              <w:spacing w:after="0" w:line="240" w:lineRule="auto"/>
              <w:ind w:left="34" w:firstLine="248"/>
              <w:jc w:val="both"/>
              <w:rPr>
                <w:rFonts w:ascii="Times New Roman" w:eastAsia="Times New Roman" w:hAnsi="Times New Roman" w:cs="Times New Roman"/>
                <w:sz w:val="23"/>
                <w:szCs w:val="23"/>
                <w:lang w:eastAsia="ru-RU"/>
              </w:rPr>
            </w:pPr>
            <w:r w:rsidRPr="001A4D6F">
              <w:rPr>
                <w:rFonts w:ascii="Times New Roman" w:eastAsia="Times New Roman" w:hAnsi="Times New Roman" w:cs="Times New Roman"/>
                <w:sz w:val="23"/>
                <w:szCs w:val="23"/>
                <w:lang w:eastAsia="ru-RU"/>
              </w:rPr>
              <w:t>Материалы и результаты инженерных изысканий, используемые при подготовке документации по планировке территории</w:t>
            </w:r>
            <w:r w:rsidR="004F7531" w:rsidRPr="001A4D6F">
              <w:rPr>
                <w:rFonts w:ascii="Times New Roman" w:eastAsia="Times New Roman" w:hAnsi="Times New Roman" w:cs="Times New Roman"/>
                <w:sz w:val="23"/>
                <w:szCs w:val="23"/>
                <w:lang w:eastAsia="ru-RU"/>
              </w:rPr>
              <w:t>.</w:t>
            </w:r>
            <w:r w:rsidR="00F3328E" w:rsidRPr="001A4D6F">
              <w:rPr>
                <w:rFonts w:ascii="Times New Roman" w:eastAsia="Times New Roman" w:hAnsi="Times New Roman" w:cs="Times New Roman"/>
                <w:sz w:val="23"/>
                <w:szCs w:val="23"/>
                <w:lang w:eastAsia="ru-RU"/>
              </w:rPr>
              <w:t xml:space="preserve"> </w:t>
            </w:r>
          </w:p>
          <w:p w:rsidR="002C0071" w:rsidRPr="002C0071" w:rsidRDefault="004F7531" w:rsidP="002E3C44">
            <w:pPr>
              <w:pStyle w:val="aa"/>
              <w:numPr>
                <w:ilvl w:val="0"/>
                <w:numId w:val="3"/>
              </w:numPr>
              <w:ind w:left="34" w:firstLine="248"/>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Решение о подготовке документации по планировке территории с приложениями.</w:t>
            </w:r>
          </w:p>
          <w:p w:rsidR="00541740" w:rsidRPr="00730861" w:rsidRDefault="00541740" w:rsidP="00541740">
            <w:pPr>
              <w:pStyle w:val="aa"/>
              <w:numPr>
                <w:ilvl w:val="0"/>
                <w:numId w:val="2"/>
              </w:numPr>
              <w:jc w:val="center"/>
              <w:rPr>
                <w:rFonts w:ascii="Times New Roman" w:eastAsia="Times New Roman" w:hAnsi="Times New Roman" w:cs="Times New Roman"/>
                <w:b/>
                <w:sz w:val="23"/>
                <w:szCs w:val="23"/>
                <w:lang w:eastAsia="ru-RU"/>
              </w:rPr>
            </w:pPr>
            <w:r w:rsidRPr="00730861">
              <w:rPr>
                <w:rFonts w:ascii="Times New Roman" w:eastAsia="Times New Roman" w:hAnsi="Times New Roman" w:cs="Times New Roman"/>
                <w:b/>
                <w:sz w:val="23"/>
                <w:szCs w:val="23"/>
                <w:lang w:eastAsia="ru-RU"/>
              </w:rPr>
              <w:t>Проект межевания территории</w:t>
            </w:r>
          </w:p>
          <w:p w:rsidR="00541740" w:rsidRPr="00730861" w:rsidRDefault="00541740" w:rsidP="00541740">
            <w:pPr>
              <w:pStyle w:val="aa"/>
              <w:numPr>
                <w:ilvl w:val="1"/>
                <w:numId w:val="2"/>
              </w:numPr>
              <w:ind w:hanging="403"/>
              <w:rPr>
                <w:rFonts w:ascii="Times New Roman" w:eastAsia="Times New Roman" w:hAnsi="Times New Roman" w:cs="Times New Roman"/>
                <w:b/>
                <w:sz w:val="23"/>
                <w:szCs w:val="23"/>
                <w:lang w:eastAsia="ru-RU"/>
              </w:rPr>
            </w:pPr>
            <w:r w:rsidRPr="00730861">
              <w:rPr>
                <w:rFonts w:ascii="Times New Roman" w:eastAsia="Times New Roman" w:hAnsi="Times New Roman" w:cs="Times New Roman"/>
                <w:b/>
                <w:sz w:val="23"/>
                <w:szCs w:val="23"/>
                <w:lang w:eastAsia="ru-RU"/>
              </w:rPr>
              <w:t xml:space="preserve"> Основная часть проекта межевания территории. </w:t>
            </w:r>
          </w:p>
          <w:p w:rsidR="00AF538A"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1) Текстовая часть проекта межевания территории:</w:t>
            </w:r>
          </w:p>
          <w:p w:rsidR="00AF538A"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xml:space="preserve">- перечень и сведения о площади образуемых земельных </w:t>
            </w:r>
            <w:r w:rsidRPr="00730861">
              <w:rPr>
                <w:rFonts w:ascii="Times New Roman" w:eastAsia="Times New Roman" w:hAnsi="Times New Roman" w:cs="Times New Roman"/>
                <w:sz w:val="23"/>
                <w:szCs w:val="23"/>
                <w:lang w:eastAsia="ru-RU"/>
              </w:rPr>
              <w:lastRenderedPageBreak/>
              <w:t>участков, в том числе возможные способы их образования;</w:t>
            </w:r>
          </w:p>
          <w:p w:rsidR="00AF538A"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AF538A"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xml:space="preserve">- </w:t>
            </w:r>
            <w:r w:rsidR="00A22AB3" w:rsidRPr="00A22AB3">
              <w:rPr>
                <w:rFonts w:ascii="Times New Roman" w:eastAsia="Times New Roman" w:hAnsi="Times New Roman" w:cs="Times New Roman"/>
                <w:sz w:val="23"/>
                <w:szCs w:val="23"/>
                <w:lang w:eastAsia="ru-RU"/>
              </w:rPr>
              <w:t xml:space="preserve">виды разрешенного использования земельных участков, в том числе образуемых и изменяемых, в случае, если в соответствии с </w:t>
            </w:r>
            <w:r w:rsidR="00A22AB3">
              <w:rPr>
                <w:rFonts w:ascii="Times New Roman" w:eastAsia="Times New Roman" w:hAnsi="Times New Roman" w:cs="Times New Roman"/>
                <w:sz w:val="23"/>
                <w:szCs w:val="23"/>
                <w:lang w:eastAsia="ru-RU"/>
              </w:rPr>
              <w:t>Градостроительным к</w:t>
            </w:r>
            <w:r w:rsidR="00A22AB3" w:rsidRPr="00A22AB3">
              <w:rPr>
                <w:rFonts w:ascii="Times New Roman" w:eastAsia="Times New Roman" w:hAnsi="Times New Roman" w:cs="Times New Roman"/>
                <w:sz w:val="23"/>
                <w:szCs w:val="23"/>
                <w:lang w:eastAsia="ru-RU"/>
              </w:rPr>
              <w:t>одексом</w:t>
            </w:r>
            <w:r w:rsidR="00A22AB3">
              <w:rPr>
                <w:rFonts w:ascii="Times New Roman" w:eastAsia="Times New Roman" w:hAnsi="Times New Roman" w:cs="Times New Roman"/>
                <w:sz w:val="23"/>
                <w:szCs w:val="23"/>
                <w:lang w:eastAsia="ru-RU"/>
              </w:rPr>
              <w:t xml:space="preserve"> РФ</w:t>
            </w:r>
            <w:r w:rsidR="00A22AB3" w:rsidRPr="00A22AB3">
              <w:rPr>
                <w:rFonts w:ascii="Times New Roman" w:eastAsia="Times New Roman" w:hAnsi="Times New Roman" w:cs="Times New Roman"/>
                <w:sz w:val="23"/>
                <w:szCs w:val="23"/>
                <w:lang w:eastAsia="ru-RU"/>
              </w:rPr>
              <w:t>, другими федеральными законами вид или виды разрешенного использования земельного участка определяются в соответствии с документацией по планировке территории. При этом в случае планируемого размещения объекта капитального строительства вид или виды разрешенного использования земельного участка должны соответствовать назначению объекта, в отношении которого проектом планировки территории установлена зона планируемого размещения объекта капитального строительства</w:t>
            </w:r>
            <w:r w:rsidRPr="00730861">
              <w:rPr>
                <w:rFonts w:ascii="Times New Roman" w:eastAsia="Times New Roman" w:hAnsi="Times New Roman" w:cs="Times New Roman"/>
                <w:sz w:val="23"/>
                <w:szCs w:val="23"/>
                <w:lang w:eastAsia="ru-RU"/>
              </w:rPr>
              <w:t>;</w:t>
            </w:r>
          </w:p>
          <w:p w:rsidR="00AF538A"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AF538A"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xml:space="preserve">-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w:t>
            </w:r>
            <w:r w:rsidR="002C4E0A">
              <w:rPr>
                <w:rFonts w:ascii="Times New Roman" w:eastAsia="Times New Roman" w:hAnsi="Times New Roman" w:cs="Times New Roman"/>
                <w:sz w:val="23"/>
                <w:szCs w:val="23"/>
                <w:lang w:eastAsia="ru-RU"/>
              </w:rPr>
              <w:t xml:space="preserve">Градостроительным Кодексом РФ </w:t>
            </w:r>
            <w:r w:rsidR="00E4035B">
              <w:rPr>
                <w:rFonts w:ascii="Times New Roman" w:eastAsia="Times New Roman" w:hAnsi="Times New Roman" w:cs="Times New Roman"/>
                <w:sz w:val="23"/>
                <w:szCs w:val="23"/>
                <w:lang w:eastAsia="ru-RU"/>
              </w:rPr>
              <w:t>для территориальных зон;</w:t>
            </w:r>
          </w:p>
          <w:p w:rsidR="00A22AB3" w:rsidRDefault="00A22AB3" w:rsidP="00AF538A">
            <w:pPr>
              <w:pStyle w:val="aa"/>
              <w:spacing w:after="0" w:line="240" w:lineRule="auto"/>
              <w:ind w:left="34" w:firstLine="283"/>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w:t>
            </w:r>
            <w:r w:rsidRPr="00A22AB3">
              <w:rPr>
                <w:rFonts w:ascii="Times New Roman" w:eastAsia="Times New Roman" w:hAnsi="Times New Roman" w:cs="Times New Roman"/>
                <w:sz w:val="23"/>
                <w:szCs w:val="23"/>
                <w:lang w:eastAsia="ru-RU"/>
              </w:rPr>
              <w:t>категорию земельных участков, в том числе образуемых, в случаях, если в соответствии с федеральным законом перевод земель из одной категории в другую, отнесение земель к определенной категории земель осуществляются в соответствии с документацией по планировке территории. При этом указывается категория земель, соответствующая виду или видам разрешенного использования земельного участка. Указание на отнесение земельного участка к категории земель населенных пунктов допускается только в случае его нахождения в границах населенного пункта</w:t>
            </w:r>
            <w:r>
              <w:rPr>
                <w:rFonts w:ascii="Times New Roman" w:eastAsia="Times New Roman" w:hAnsi="Times New Roman" w:cs="Times New Roman"/>
                <w:sz w:val="23"/>
                <w:szCs w:val="23"/>
                <w:lang w:eastAsia="ru-RU"/>
              </w:rPr>
              <w:t>;</w:t>
            </w:r>
          </w:p>
          <w:p w:rsidR="00E4035B" w:rsidRPr="00730861" w:rsidRDefault="00E4035B"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0E3173">
              <w:rPr>
                <w:rFonts w:ascii="Times New Roman" w:eastAsia="Times New Roman" w:hAnsi="Times New Roman" w:cs="Times New Roman"/>
                <w:sz w:val="23"/>
                <w:szCs w:val="23"/>
                <w:lang w:eastAsia="ru-RU"/>
              </w:rPr>
              <w:t>- перечни координат характерных точек границ образуемых земельных участков.</w:t>
            </w:r>
          </w:p>
          <w:p w:rsidR="00AF538A"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2) Ч</w:t>
            </w:r>
            <w:r w:rsidR="002C0071">
              <w:rPr>
                <w:rFonts w:ascii="Times New Roman" w:eastAsia="Times New Roman" w:hAnsi="Times New Roman" w:cs="Times New Roman"/>
                <w:sz w:val="23"/>
                <w:szCs w:val="23"/>
                <w:lang w:eastAsia="ru-RU"/>
              </w:rPr>
              <w:t>ертеж или ч</w:t>
            </w:r>
            <w:r w:rsidRPr="00730861">
              <w:rPr>
                <w:rFonts w:ascii="Times New Roman" w:eastAsia="Times New Roman" w:hAnsi="Times New Roman" w:cs="Times New Roman"/>
                <w:sz w:val="23"/>
                <w:szCs w:val="23"/>
                <w:lang w:eastAsia="ru-RU"/>
              </w:rPr>
              <w:t>ертежи межевания территории</w:t>
            </w:r>
            <w:r w:rsidR="00AB2D67" w:rsidRPr="00730861">
              <w:rPr>
                <w:rFonts w:ascii="Times New Roman" w:eastAsia="Times New Roman" w:hAnsi="Times New Roman" w:cs="Times New Roman"/>
                <w:sz w:val="23"/>
                <w:szCs w:val="23"/>
                <w:lang w:eastAsia="ru-RU"/>
              </w:rPr>
              <w:t xml:space="preserve">, </w:t>
            </w:r>
            <w:r w:rsidRPr="00730861">
              <w:rPr>
                <w:rFonts w:ascii="Times New Roman" w:eastAsia="Times New Roman" w:hAnsi="Times New Roman" w:cs="Times New Roman"/>
                <w:sz w:val="23"/>
                <w:szCs w:val="23"/>
                <w:lang w:eastAsia="ru-RU"/>
              </w:rPr>
              <w:t xml:space="preserve"> отображаю</w:t>
            </w:r>
            <w:r w:rsidR="00AB2D67" w:rsidRPr="00730861">
              <w:rPr>
                <w:rFonts w:ascii="Times New Roman" w:eastAsia="Times New Roman" w:hAnsi="Times New Roman" w:cs="Times New Roman"/>
                <w:sz w:val="23"/>
                <w:szCs w:val="23"/>
                <w:lang w:eastAsia="ru-RU"/>
              </w:rPr>
              <w:t>щие</w:t>
            </w:r>
            <w:r w:rsidRPr="00730861">
              <w:rPr>
                <w:rFonts w:ascii="Times New Roman" w:eastAsia="Times New Roman" w:hAnsi="Times New Roman" w:cs="Times New Roman"/>
                <w:sz w:val="23"/>
                <w:szCs w:val="23"/>
                <w:lang w:eastAsia="ru-RU"/>
              </w:rPr>
              <w:t>:</w:t>
            </w:r>
          </w:p>
          <w:p w:rsidR="000E3173" w:rsidRDefault="000E3173" w:rsidP="00AF538A">
            <w:pPr>
              <w:pStyle w:val="aa"/>
              <w:spacing w:after="0" w:line="240" w:lineRule="auto"/>
              <w:ind w:left="34" w:firstLine="283"/>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границы территории, в отношении которой утвержден проект межевания;</w:t>
            </w:r>
          </w:p>
          <w:p w:rsidR="00AF538A"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AF538A"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w:t>
            </w:r>
            <w:r w:rsidR="000D22DD" w:rsidRPr="00730861">
              <w:rPr>
                <w:rFonts w:ascii="Times New Roman" w:eastAsia="Times New Roman" w:hAnsi="Times New Roman" w:cs="Times New Roman"/>
                <w:sz w:val="23"/>
                <w:szCs w:val="23"/>
                <w:lang w:eastAsia="ru-RU"/>
              </w:rPr>
              <w:t>.</w:t>
            </w:r>
            <w:r w:rsidRPr="00730861">
              <w:rPr>
                <w:rFonts w:ascii="Times New Roman" w:eastAsia="Times New Roman" w:hAnsi="Times New Roman" w:cs="Times New Roman"/>
                <w:sz w:val="23"/>
                <w:szCs w:val="23"/>
                <w:lang w:eastAsia="ru-RU"/>
              </w:rPr>
              <w:t xml:space="preserve"> 2 ч</w:t>
            </w:r>
            <w:r w:rsidR="000D22DD" w:rsidRPr="00730861">
              <w:rPr>
                <w:rFonts w:ascii="Times New Roman" w:eastAsia="Times New Roman" w:hAnsi="Times New Roman" w:cs="Times New Roman"/>
                <w:sz w:val="23"/>
                <w:szCs w:val="23"/>
                <w:lang w:eastAsia="ru-RU"/>
              </w:rPr>
              <w:t>.</w:t>
            </w:r>
            <w:r w:rsidRPr="00730861">
              <w:rPr>
                <w:rFonts w:ascii="Times New Roman" w:eastAsia="Times New Roman" w:hAnsi="Times New Roman" w:cs="Times New Roman"/>
                <w:sz w:val="23"/>
                <w:szCs w:val="23"/>
                <w:lang w:eastAsia="ru-RU"/>
              </w:rPr>
              <w:t xml:space="preserve"> 2 ст</w:t>
            </w:r>
            <w:r w:rsidR="000D22DD" w:rsidRPr="00730861">
              <w:rPr>
                <w:rFonts w:ascii="Times New Roman" w:eastAsia="Times New Roman" w:hAnsi="Times New Roman" w:cs="Times New Roman"/>
                <w:sz w:val="23"/>
                <w:szCs w:val="23"/>
                <w:lang w:eastAsia="ru-RU"/>
              </w:rPr>
              <w:t xml:space="preserve">. 43 </w:t>
            </w:r>
            <w:r w:rsidR="000D22DD" w:rsidRPr="00730861">
              <w:rPr>
                <w:rFonts w:ascii="Times New Roman" w:eastAsia="Times New Roman" w:hAnsi="Times New Roman" w:cs="Times New Roman"/>
                <w:sz w:val="23"/>
                <w:szCs w:val="23"/>
                <w:lang w:eastAsia="ru-RU"/>
              </w:rPr>
              <w:lastRenderedPageBreak/>
              <w:t>Градостроительного Кодекса РФ</w:t>
            </w:r>
            <w:r w:rsidRPr="00730861">
              <w:rPr>
                <w:rFonts w:ascii="Times New Roman" w:eastAsia="Times New Roman" w:hAnsi="Times New Roman" w:cs="Times New Roman"/>
                <w:sz w:val="23"/>
                <w:szCs w:val="23"/>
                <w:lang w:eastAsia="ru-RU"/>
              </w:rPr>
              <w:t>;</w:t>
            </w:r>
          </w:p>
          <w:p w:rsidR="00AF538A"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линии отступа от красных линий в целях определения мест допустимого размещения зданий, строений, сооружений;</w:t>
            </w:r>
          </w:p>
          <w:p w:rsidR="00AF538A"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541740" w:rsidRPr="00730861" w:rsidRDefault="00AF538A" w:rsidP="00AF538A">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границы публичных сервитутов.</w:t>
            </w:r>
          </w:p>
          <w:p w:rsidR="00B65887" w:rsidRPr="00730861" w:rsidRDefault="00B65887" w:rsidP="00B65887">
            <w:pPr>
              <w:pStyle w:val="aa"/>
              <w:spacing w:after="0" w:line="240" w:lineRule="auto"/>
              <w:ind w:left="34" w:firstLine="283"/>
              <w:jc w:val="both"/>
              <w:rPr>
                <w:rFonts w:ascii="Times New Roman" w:eastAsia="Times New Roman" w:hAnsi="Times New Roman" w:cs="Times New Roman"/>
                <w:b/>
                <w:sz w:val="23"/>
                <w:szCs w:val="23"/>
                <w:lang w:eastAsia="ru-RU"/>
              </w:rPr>
            </w:pPr>
            <w:r w:rsidRPr="00730861">
              <w:rPr>
                <w:rFonts w:ascii="Times New Roman" w:eastAsia="Times New Roman" w:hAnsi="Times New Roman" w:cs="Times New Roman"/>
                <w:b/>
                <w:sz w:val="23"/>
                <w:szCs w:val="23"/>
                <w:lang w:eastAsia="ru-RU"/>
              </w:rPr>
              <w:t xml:space="preserve">2.2. Материалы по обоснованию проекта межевания территории. </w:t>
            </w:r>
          </w:p>
          <w:p w:rsidR="00B65887" w:rsidRPr="00730861" w:rsidRDefault="002C0071" w:rsidP="00B65887">
            <w:pPr>
              <w:pStyle w:val="aa"/>
              <w:spacing w:after="0" w:line="240" w:lineRule="auto"/>
              <w:ind w:left="34" w:firstLine="283"/>
              <w:jc w:val="both"/>
              <w:rPr>
                <w:rFonts w:ascii="Times New Roman" w:eastAsia="Times New Roman" w:hAnsi="Times New Roman" w:cs="Times New Roman"/>
                <w:sz w:val="23"/>
                <w:szCs w:val="23"/>
                <w:lang w:eastAsia="ru-RU"/>
              </w:rPr>
            </w:pPr>
            <w:r w:rsidRPr="002C0071">
              <w:rPr>
                <w:rFonts w:ascii="Times New Roman" w:eastAsia="Times New Roman" w:hAnsi="Times New Roman" w:cs="Times New Roman"/>
                <w:sz w:val="23"/>
                <w:szCs w:val="23"/>
                <w:lang w:eastAsia="ru-RU"/>
              </w:rPr>
              <w:t>Чертеж или чертежи</w:t>
            </w:r>
            <w:r w:rsidR="00B65887" w:rsidRPr="00730861">
              <w:rPr>
                <w:rFonts w:ascii="Times New Roman" w:eastAsia="Times New Roman" w:hAnsi="Times New Roman" w:cs="Times New Roman"/>
                <w:sz w:val="23"/>
                <w:szCs w:val="23"/>
                <w:lang w:eastAsia="ru-RU"/>
              </w:rPr>
              <w:t>, на которых отображаются:</w:t>
            </w:r>
          </w:p>
          <w:p w:rsidR="00B65887" w:rsidRPr="00730861" w:rsidRDefault="00B65887" w:rsidP="00B65887">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границы существующих земельных участков;</w:t>
            </w:r>
          </w:p>
          <w:p w:rsidR="00B65887" w:rsidRPr="00730861" w:rsidRDefault="00B65887" w:rsidP="00B65887">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границы зон с особыми условиями использования территорий;</w:t>
            </w:r>
          </w:p>
          <w:p w:rsidR="00B65887" w:rsidRPr="00730861" w:rsidRDefault="00B65887" w:rsidP="00B65887">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местоположение существующих объектов капитального строительства;</w:t>
            </w:r>
          </w:p>
          <w:p w:rsidR="00B65887" w:rsidRPr="00730861" w:rsidRDefault="00B65887" w:rsidP="00B65887">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границы особо охраняемых природных территорий;</w:t>
            </w:r>
          </w:p>
          <w:p w:rsidR="00B65887" w:rsidRPr="00730861" w:rsidRDefault="00B65887" w:rsidP="00B65887">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границы территорий объектов культурного наследия;</w:t>
            </w:r>
          </w:p>
          <w:p w:rsidR="00B65887" w:rsidRPr="00730861" w:rsidRDefault="00B65887" w:rsidP="00B65887">
            <w:pPr>
              <w:pStyle w:val="aa"/>
              <w:spacing w:after="0" w:line="240" w:lineRule="auto"/>
              <w:ind w:left="34" w:firstLine="283"/>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границы лесничеств, участковых лесничеств, лесных кварталов, лесотаксационных выделов или частей лесотаксационных выделов.</w:t>
            </w:r>
          </w:p>
          <w:p w:rsidR="00F3328E" w:rsidRPr="0034798B" w:rsidRDefault="00F3328E" w:rsidP="00F3328E">
            <w:pPr>
              <w:spacing w:after="0" w:line="240" w:lineRule="auto"/>
              <w:ind w:firstLine="317"/>
              <w:jc w:val="both"/>
              <w:rPr>
                <w:rFonts w:ascii="Times New Roman" w:eastAsia="Times New Roman" w:hAnsi="Times New Roman" w:cs="Times New Roman"/>
                <w:sz w:val="12"/>
                <w:szCs w:val="23"/>
                <w:lang w:eastAsia="ru-RU"/>
              </w:rPr>
            </w:pPr>
          </w:p>
          <w:p w:rsidR="00186AAB" w:rsidRDefault="00F3328E" w:rsidP="00186AAB">
            <w:pPr>
              <w:widowControl w:val="0"/>
              <w:shd w:val="clear" w:color="auto" w:fill="FFFFFF"/>
              <w:tabs>
                <w:tab w:val="left" w:pos="418"/>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730861">
              <w:rPr>
                <w:rFonts w:ascii="Times New Roman" w:eastAsia="Times New Roman" w:hAnsi="Times New Roman" w:cs="Times New Roman"/>
                <w:sz w:val="23"/>
                <w:szCs w:val="23"/>
                <w:lang w:eastAsia="ru-RU"/>
              </w:rPr>
              <w:t xml:space="preserve">Чертежи и схемы документации по планировке территории выполняются на цифровом топографическом плане. Объединение нескольких чертежей в один допускается при условии обеспечения читаемости линий и условных обозначений графических материалов. </w:t>
            </w:r>
            <w:r w:rsidR="004E2C87">
              <w:rPr>
                <w:rFonts w:ascii="Times New Roman" w:eastAsia="Times New Roman" w:hAnsi="Times New Roman" w:cs="Times New Roman"/>
                <w:sz w:val="23"/>
                <w:szCs w:val="23"/>
                <w:lang w:eastAsia="ru-RU"/>
              </w:rPr>
              <w:t xml:space="preserve"> </w:t>
            </w:r>
          </w:p>
          <w:p w:rsidR="00CC47AF" w:rsidRDefault="00CC47AF" w:rsidP="005632C2">
            <w:pPr>
              <w:widowControl w:val="0"/>
              <w:shd w:val="clear" w:color="auto" w:fill="FFFFFF"/>
              <w:tabs>
                <w:tab w:val="left" w:pos="418"/>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CC47AF">
              <w:rPr>
                <w:rFonts w:ascii="Times New Roman" w:eastAsia="Times New Roman" w:hAnsi="Times New Roman" w:cs="Times New Roman"/>
                <w:sz w:val="23"/>
                <w:szCs w:val="23"/>
                <w:lang w:eastAsia="ru-RU"/>
              </w:rPr>
              <w:t xml:space="preserve">Графическая часть документации по планировке территории и перечни координат характерных точек представляются с точностью координат - два знака после запятой. </w:t>
            </w:r>
          </w:p>
          <w:p w:rsidR="005632C2" w:rsidRDefault="005632C2" w:rsidP="005632C2">
            <w:pPr>
              <w:widowControl w:val="0"/>
              <w:shd w:val="clear" w:color="auto" w:fill="FFFFFF"/>
              <w:tabs>
                <w:tab w:val="left" w:pos="418"/>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Д</w:t>
            </w:r>
            <w:r w:rsidRPr="002F613C">
              <w:rPr>
                <w:rFonts w:ascii="Times New Roman" w:eastAsia="Times New Roman" w:hAnsi="Times New Roman" w:cs="Times New Roman"/>
                <w:sz w:val="23"/>
                <w:szCs w:val="23"/>
                <w:lang w:eastAsia="ru-RU"/>
              </w:rPr>
              <w:t xml:space="preserve">окументация должна быть заверена заявителем и направлена в сброшюрованном и прошитом виде </w:t>
            </w:r>
            <w:r w:rsidR="00186AAB">
              <w:rPr>
                <w:rFonts w:ascii="Times New Roman" w:eastAsia="Times New Roman" w:hAnsi="Times New Roman" w:cs="Times New Roman"/>
                <w:sz w:val="23"/>
                <w:szCs w:val="23"/>
                <w:lang w:eastAsia="ru-RU"/>
              </w:rPr>
              <w:t xml:space="preserve">на бумажном носителе </w:t>
            </w:r>
            <w:r w:rsidRPr="002F613C">
              <w:rPr>
                <w:rFonts w:ascii="Times New Roman" w:eastAsia="Times New Roman" w:hAnsi="Times New Roman" w:cs="Times New Roman"/>
                <w:sz w:val="23"/>
                <w:szCs w:val="23"/>
                <w:lang w:eastAsia="ru-RU"/>
              </w:rPr>
              <w:t xml:space="preserve">в 2 экземплярах, а также на электронном носителе, подписанная </w:t>
            </w:r>
            <w:r w:rsidR="00DB5235" w:rsidRPr="00DB5235">
              <w:rPr>
                <w:rFonts w:ascii="Times New Roman" w:eastAsia="Times New Roman" w:hAnsi="Times New Roman" w:cs="Times New Roman"/>
                <w:sz w:val="23"/>
                <w:szCs w:val="23"/>
                <w:lang w:eastAsia="ru-RU"/>
              </w:rPr>
              <w:t>открепленной усиленной квалифицированной электронно</w:t>
            </w:r>
            <w:r w:rsidR="00DB5235">
              <w:rPr>
                <w:rFonts w:ascii="Times New Roman" w:eastAsia="Times New Roman" w:hAnsi="Times New Roman" w:cs="Times New Roman"/>
                <w:sz w:val="23"/>
                <w:szCs w:val="23"/>
                <w:lang w:eastAsia="ru-RU"/>
              </w:rPr>
              <w:t>й</w:t>
            </w:r>
            <w:r w:rsidR="00DB5235" w:rsidRPr="00DB5235">
              <w:rPr>
                <w:rFonts w:ascii="Times New Roman" w:eastAsia="Times New Roman" w:hAnsi="Times New Roman" w:cs="Times New Roman"/>
                <w:sz w:val="23"/>
                <w:szCs w:val="23"/>
                <w:lang w:eastAsia="ru-RU"/>
              </w:rPr>
              <w:t xml:space="preserve"> </w:t>
            </w:r>
            <w:r w:rsidRPr="002F613C">
              <w:rPr>
                <w:rFonts w:ascii="Times New Roman" w:eastAsia="Times New Roman" w:hAnsi="Times New Roman" w:cs="Times New Roman"/>
                <w:sz w:val="23"/>
                <w:szCs w:val="23"/>
                <w:lang w:eastAsia="ru-RU"/>
              </w:rPr>
              <w:t xml:space="preserve">подписью заявителя, в количестве экземпляров, равном количеству поселений, муниципальных округов, городских округов, применительно к </w:t>
            </w:r>
            <w:proofErr w:type="gramStart"/>
            <w:r w:rsidRPr="002F613C">
              <w:rPr>
                <w:rFonts w:ascii="Times New Roman" w:eastAsia="Times New Roman" w:hAnsi="Times New Roman" w:cs="Times New Roman"/>
                <w:sz w:val="23"/>
                <w:szCs w:val="23"/>
                <w:lang w:eastAsia="ru-RU"/>
              </w:rPr>
              <w:t>территориям</w:t>
            </w:r>
            <w:proofErr w:type="gramEnd"/>
            <w:r w:rsidRPr="002F613C">
              <w:rPr>
                <w:rFonts w:ascii="Times New Roman" w:eastAsia="Times New Roman" w:hAnsi="Times New Roman" w:cs="Times New Roman"/>
                <w:sz w:val="23"/>
                <w:szCs w:val="23"/>
                <w:lang w:eastAsia="ru-RU"/>
              </w:rPr>
              <w:t xml:space="preserve"> которых осуществлялась подготовка документации по планировке территории, и одного экземпляра для хранения в архиве Комитета градостроительной политики Ленинградской области. </w:t>
            </w:r>
          </w:p>
          <w:p w:rsidR="00DB5235" w:rsidRPr="002F613C" w:rsidRDefault="00E86FBA" w:rsidP="005632C2">
            <w:pPr>
              <w:widowControl w:val="0"/>
              <w:shd w:val="clear" w:color="auto" w:fill="FFFFFF"/>
              <w:tabs>
                <w:tab w:val="left" w:pos="418"/>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Тома (книги) </w:t>
            </w:r>
            <w:r w:rsidR="00DB5235">
              <w:rPr>
                <w:rFonts w:ascii="Times New Roman" w:eastAsia="Times New Roman" w:hAnsi="Times New Roman" w:cs="Times New Roman"/>
                <w:sz w:val="23"/>
                <w:szCs w:val="23"/>
                <w:lang w:eastAsia="ru-RU"/>
              </w:rPr>
              <w:t>Документаци</w:t>
            </w:r>
            <w:r>
              <w:rPr>
                <w:rFonts w:ascii="Times New Roman" w:eastAsia="Times New Roman" w:hAnsi="Times New Roman" w:cs="Times New Roman"/>
                <w:sz w:val="23"/>
                <w:szCs w:val="23"/>
                <w:lang w:eastAsia="ru-RU"/>
              </w:rPr>
              <w:t>и</w:t>
            </w:r>
            <w:r w:rsidR="00DB5235">
              <w:rPr>
                <w:rFonts w:ascii="Times New Roman" w:eastAsia="Times New Roman" w:hAnsi="Times New Roman" w:cs="Times New Roman"/>
                <w:sz w:val="23"/>
                <w:szCs w:val="23"/>
                <w:lang w:eastAsia="ru-RU"/>
              </w:rPr>
              <w:t xml:space="preserve"> </w:t>
            </w:r>
            <w:r w:rsidR="00CC47AF">
              <w:rPr>
                <w:rFonts w:ascii="Times New Roman" w:eastAsia="Times New Roman" w:hAnsi="Times New Roman" w:cs="Times New Roman"/>
                <w:sz w:val="23"/>
                <w:szCs w:val="23"/>
                <w:lang w:eastAsia="ru-RU"/>
              </w:rPr>
              <w:t xml:space="preserve">на бумажном носителе </w:t>
            </w:r>
            <w:r>
              <w:rPr>
                <w:rFonts w:ascii="Times New Roman" w:eastAsia="Times New Roman" w:hAnsi="Times New Roman" w:cs="Times New Roman"/>
                <w:sz w:val="23"/>
                <w:szCs w:val="23"/>
                <w:lang w:eastAsia="ru-RU"/>
              </w:rPr>
              <w:t>не должны</w:t>
            </w:r>
            <w:r w:rsidR="00DB5235" w:rsidRPr="00DB5235">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содержать</w:t>
            </w:r>
            <w:r w:rsidR="00DB5235" w:rsidRPr="00DB5235">
              <w:rPr>
                <w:rFonts w:ascii="Times New Roman" w:eastAsia="Times New Roman" w:hAnsi="Times New Roman" w:cs="Times New Roman"/>
                <w:sz w:val="23"/>
                <w:szCs w:val="23"/>
                <w:lang w:eastAsia="ru-RU"/>
              </w:rPr>
              <w:t xml:space="preserve"> более 50 листов чертежей, приведенных к формату A4, или 200 листов текстовой документации, толщина </w:t>
            </w:r>
            <w:r>
              <w:rPr>
                <w:rFonts w:ascii="Times New Roman" w:eastAsia="Times New Roman" w:hAnsi="Times New Roman" w:cs="Times New Roman"/>
                <w:sz w:val="23"/>
                <w:szCs w:val="23"/>
                <w:lang w:eastAsia="ru-RU"/>
              </w:rPr>
              <w:t>тома (книги)</w:t>
            </w:r>
            <w:r w:rsidR="00DB5235" w:rsidRPr="00DB5235">
              <w:rPr>
                <w:rFonts w:ascii="Times New Roman" w:eastAsia="Times New Roman" w:hAnsi="Times New Roman" w:cs="Times New Roman"/>
                <w:sz w:val="23"/>
                <w:szCs w:val="23"/>
                <w:lang w:eastAsia="ru-RU"/>
              </w:rPr>
              <w:t xml:space="preserve"> не должна превышать 4 см.</w:t>
            </w:r>
            <w:r>
              <w:rPr>
                <w:rFonts w:ascii="Times New Roman" w:eastAsia="Times New Roman" w:hAnsi="Times New Roman" w:cs="Times New Roman"/>
                <w:sz w:val="23"/>
                <w:szCs w:val="23"/>
                <w:lang w:eastAsia="ru-RU"/>
              </w:rPr>
              <w:t xml:space="preserve"> К каждому тому (книге) оформляется титульный лист и содержание (</w:t>
            </w:r>
            <w:r w:rsidR="009E4A95">
              <w:rPr>
                <w:rFonts w:ascii="Times New Roman" w:eastAsia="Times New Roman" w:hAnsi="Times New Roman" w:cs="Times New Roman"/>
                <w:sz w:val="23"/>
                <w:szCs w:val="23"/>
                <w:lang w:eastAsia="ru-RU"/>
              </w:rPr>
              <w:t xml:space="preserve">содержание оформляется </w:t>
            </w:r>
            <w:r>
              <w:rPr>
                <w:rFonts w:ascii="Times New Roman" w:eastAsia="Times New Roman" w:hAnsi="Times New Roman" w:cs="Times New Roman"/>
                <w:sz w:val="23"/>
                <w:szCs w:val="23"/>
                <w:lang w:eastAsia="ru-RU"/>
              </w:rPr>
              <w:t xml:space="preserve">в случае, если том (книга) содержит более 20 </w:t>
            </w:r>
            <w:r w:rsidR="009E4A95">
              <w:rPr>
                <w:rFonts w:ascii="Times New Roman" w:eastAsia="Times New Roman" w:hAnsi="Times New Roman" w:cs="Times New Roman"/>
                <w:sz w:val="23"/>
                <w:szCs w:val="23"/>
                <w:lang w:eastAsia="ru-RU"/>
              </w:rPr>
              <w:t>листов</w:t>
            </w:r>
            <w:r>
              <w:rPr>
                <w:rFonts w:ascii="Times New Roman" w:eastAsia="Times New Roman" w:hAnsi="Times New Roman" w:cs="Times New Roman"/>
                <w:sz w:val="23"/>
                <w:szCs w:val="23"/>
                <w:lang w:eastAsia="ru-RU"/>
              </w:rPr>
              <w:t>).</w:t>
            </w:r>
          </w:p>
          <w:p w:rsidR="00E41457" w:rsidRDefault="00E41457" w:rsidP="00E41457">
            <w:pPr>
              <w:widowControl w:val="0"/>
              <w:shd w:val="clear" w:color="auto" w:fill="FFFFFF"/>
              <w:tabs>
                <w:tab w:val="left" w:pos="418"/>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Д</w:t>
            </w:r>
            <w:r w:rsidRPr="002F613C">
              <w:rPr>
                <w:rFonts w:ascii="Times New Roman" w:eastAsia="Times New Roman" w:hAnsi="Times New Roman" w:cs="Times New Roman"/>
                <w:sz w:val="23"/>
                <w:szCs w:val="23"/>
                <w:lang w:eastAsia="ru-RU"/>
              </w:rPr>
              <w:t>окументаци</w:t>
            </w:r>
            <w:r>
              <w:rPr>
                <w:rFonts w:ascii="Times New Roman" w:eastAsia="Times New Roman" w:hAnsi="Times New Roman" w:cs="Times New Roman"/>
                <w:sz w:val="23"/>
                <w:szCs w:val="23"/>
                <w:lang w:eastAsia="ru-RU"/>
              </w:rPr>
              <w:t>я</w:t>
            </w:r>
            <w:r w:rsidRPr="002F613C">
              <w:rPr>
                <w:rFonts w:ascii="Times New Roman" w:eastAsia="Times New Roman" w:hAnsi="Times New Roman" w:cs="Times New Roman"/>
                <w:sz w:val="23"/>
                <w:szCs w:val="23"/>
                <w:lang w:eastAsia="ru-RU"/>
              </w:rPr>
              <w:t xml:space="preserve"> по планировке территории </w:t>
            </w:r>
            <w:r>
              <w:rPr>
                <w:rFonts w:ascii="Times New Roman" w:eastAsia="Times New Roman" w:hAnsi="Times New Roman" w:cs="Times New Roman"/>
                <w:sz w:val="23"/>
                <w:szCs w:val="23"/>
                <w:lang w:eastAsia="ru-RU"/>
              </w:rPr>
              <w:t xml:space="preserve">должен соответствовать </w:t>
            </w:r>
            <w:bookmarkStart w:id="0" w:name="_GoBack"/>
            <w:r>
              <w:rPr>
                <w:rFonts w:ascii="Times New Roman" w:eastAsia="Times New Roman" w:hAnsi="Times New Roman" w:cs="Times New Roman"/>
                <w:sz w:val="23"/>
                <w:szCs w:val="23"/>
                <w:lang w:eastAsia="ru-RU"/>
              </w:rPr>
              <w:t xml:space="preserve">требованиям </w:t>
            </w:r>
            <w:r w:rsidR="00A22AB3" w:rsidRPr="00A22AB3">
              <w:rPr>
                <w:rFonts w:ascii="Times New Roman" w:eastAsia="Times New Roman" w:hAnsi="Times New Roman" w:cs="Times New Roman"/>
                <w:sz w:val="23"/>
                <w:szCs w:val="23"/>
                <w:lang w:eastAsia="ru-RU"/>
              </w:rPr>
              <w:t xml:space="preserve">административного регламента предоставления на территории Ленинградской области Комитетом градостроительной политики Ленинградской области государственной услуги </w:t>
            </w:r>
            <w:r w:rsidR="00A22AB3">
              <w:rPr>
                <w:rFonts w:ascii="Times New Roman" w:eastAsia="Times New Roman" w:hAnsi="Times New Roman" w:cs="Times New Roman"/>
                <w:sz w:val="23"/>
                <w:szCs w:val="23"/>
                <w:lang w:eastAsia="ru-RU"/>
              </w:rPr>
              <w:t>«</w:t>
            </w:r>
            <w:r w:rsidR="00A22AB3" w:rsidRPr="00A22AB3">
              <w:rPr>
                <w:rFonts w:ascii="Times New Roman" w:eastAsia="Times New Roman" w:hAnsi="Times New Roman" w:cs="Times New Roman"/>
                <w:sz w:val="23"/>
                <w:szCs w:val="23"/>
                <w:lang w:eastAsia="ru-RU"/>
              </w:rPr>
              <w:t>Утверждение докуме</w:t>
            </w:r>
            <w:r w:rsidR="00A22AB3">
              <w:rPr>
                <w:rFonts w:ascii="Times New Roman" w:eastAsia="Times New Roman" w:hAnsi="Times New Roman" w:cs="Times New Roman"/>
                <w:sz w:val="23"/>
                <w:szCs w:val="23"/>
                <w:lang w:eastAsia="ru-RU"/>
              </w:rPr>
              <w:t>нтации по планировке территории»</w:t>
            </w:r>
            <w:r w:rsidRPr="00D86D5E">
              <w:rPr>
                <w:rFonts w:ascii="Times New Roman" w:eastAsia="Times New Roman" w:hAnsi="Times New Roman" w:cs="Times New Roman"/>
                <w:sz w:val="23"/>
                <w:szCs w:val="23"/>
                <w:lang w:eastAsia="ru-RU"/>
              </w:rPr>
              <w:t>, утвержденно</w:t>
            </w:r>
            <w:r w:rsidR="002C28DC">
              <w:rPr>
                <w:rFonts w:ascii="Times New Roman" w:eastAsia="Times New Roman" w:hAnsi="Times New Roman" w:cs="Times New Roman"/>
                <w:sz w:val="23"/>
                <w:szCs w:val="23"/>
                <w:lang w:eastAsia="ru-RU"/>
              </w:rPr>
              <w:t>го</w:t>
            </w:r>
            <w:r w:rsidRPr="00D86D5E">
              <w:rPr>
                <w:rFonts w:ascii="Times New Roman" w:eastAsia="Times New Roman" w:hAnsi="Times New Roman" w:cs="Times New Roman"/>
                <w:sz w:val="23"/>
                <w:szCs w:val="23"/>
                <w:lang w:eastAsia="ru-RU"/>
              </w:rPr>
              <w:t xml:space="preserve"> </w:t>
            </w:r>
            <w:r w:rsidR="00A22AB3">
              <w:rPr>
                <w:rFonts w:ascii="Times New Roman" w:eastAsia="Times New Roman" w:hAnsi="Times New Roman" w:cs="Times New Roman"/>
                <w:sz w:val="23"/>
                <w:szCs w:val="23"/>
                <w:lang w:eastAsia="ru-RU"/>
              </w:rPr>
              <w:t>п</w:t>
            </w:r>
            <w:r w:rsidRPr="00D86D5E">
              <w:rPr>
                <w:rFonts w:ascii="Times New Roman" w:eastAsia="Times New Roman" w:hAnsi="Times New Roman" w:cs="Times New Roman"/>
                <w:sz w:val="23"/>
                <w:szCs w:val="23"/>
                <w:lang w:eastAsia="ru-RU"/>
              </w:rPr>
              <w:t xml:space="preserve">риказом </w:t>
            </w:r>
            <w:r w:rsidR="00A22AB3">
              <w:rPr>
                <w:rFonts w:ascii="Times New Roman" w:eastAsia="Times New Roman" w:hAnsi="Times New Roman" w:cs="Times New Roman"/>
                <w:sz w:val="23"/>
                <w:szCs w:val="23"/>
                <w:lang w:eastAsia="ru-RU"/>
              </w:rPr>
              <w:t>к</w:t>
            </w:r>
            <w:r w:rsidRPr="00D86D5E">
              <w:rPr>
                <w:rFonts w:ascii="Times New Roman" w:eastAsia="Times New Roman" w:hAnsi="Times New Roman" w:cs="Times New Roman"/>
                <w:sz w:val="23"/>
                <w:szCs w:val="23"/>
                <w:lang w:eastAsia="ru-RU"/>
              </w:rPr>
              <w:t xml:space="preserve">омитета градостроительной политики Ленинградской области от </w:t>
            </w:r>
            <w:r w:rsidR="00A22AB3" w:rsidRPr="00A22AB3">
              <w:rPr>
                <w:rFonts w:ascii="Times New Roman" w:eastAsia="Times New Roman" w:hAnsi="Times New Roman" w:cs="Times New Roman"/>
                <w:sz w:val="23"/>
                <w:szCs w:val="23"/>
                <w:lang w:eastAsia="ru-RU"/>
              </w:rPr>
              <w:t xml:space="preserve">18.12.2025 </w:t>
            </w:r>
            <w:r w:rsidR="00A22AB3">
              <w:rPr>
                <w:rFonts w:ascii="Times New Roman" w:eastAsia="Times New Roman" w:hAnsi="Times New Roman" w:cs="Times New Roman"/>
                <w:sz w:val="23"/>
                <w:szCs w:val="23"/>
                <w:lang w:eastAsia="ru-RU"/>
              </w:rPr>
              <w:t>№</w:t>
            </w:r>
            <w:r w:rsidR="00A22AB3" w:rsidRPr="00A22AB3">
              <w:rPr>
                <w:rFonts w:ascii="Times New Roman" w:eastAsia="Times New Roman" w:hAnsi="Times New Roman" w:cs="Times New Roman"/>
                <w:sz w:val="23"/>
                <w:szCs w:val="23"/>
                <w:lang w:eastAsia="ru-RU"/>
              </w:rPr>
              <w:t xml:space="preserve"> 151</w:t>
            </w:r>
            <w:bookmarkEnd w:id="0"/>
            <w:r>
              <w:rPr>
                <w:rFonts w:ascii="Times New Roman" w:eastAsia="Times New Roman" w:hAnsi="Times New Roman" w:cs="Times New Roman"/>
                <w:sz w:val="23"/>
                <w:szCs w:val="23"/>
                <w:lang w:eastAsia="ru-RU"/>
              </w:rPr>
              <w:t>.</w:t>
            </w:r>
          </w:p>
          <w:p w:rsidR="00E41457" w:rsidRDefault="00E41457" w:rsidP="00E41457">
            <w:pPr>
              <w:widowControl w:val="0"/>
              <w:shd w:val="clear" w:color="auto" w:fill="FFFFFF"/>
              <w:tabs>
                <w:tab w:val="left" w:pos="418"/>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2F613C">
              <w:rPr>
                <w:rFonts w:ascii="Times New Roman" w:eastAsia="Times New Roman" w:hAnsi="Times New Roman" w:cs="Times New Roman"/>
                <w:sz w:val="23"/>
                <w:szCs w:val="23"/>
                <w:lang w:eastAsia="ru-RU"/>
              </w:rPr>
              <w:t xml:space="preserve">Документация по планировке территории, направляемая на электронном носителе, должна соответствовать формату, позволяющему осуществить ее размещение в государственных </w:t>
            </w:r>
            <w:r w:rsidRPr="002F613C">
              <w:rPr>
                <w:rFonts w:ascii="Times New Roman" w:eastAsia="Times New Roman" w:hAnsi="Times New Roman" w:cs="Times New Roman"/>
                <w:sz w:val="23"/>
                <w:szCs w:val="23"/>
                <w:lang w:eastAsia="ru-RU"/>
              </w:rPr>
              <w:lastRenderedPageBreak/>
              <w:t xml:space="preserve">информационных системах обеспечения градостроительной деятельности субъектов Российской Федерации. </w:t>
            </w:r>
          </w:p>
          <w:p w:rsidR="00E41457" w:rsidRPr="002F613C" w:rsidRDefault="00E41457" w:rsidP="00E41457">
            <w:pPr>
              <w:widowControl w:val="0"/>
              <w:shd w:val="clear" w:color="auto" w:fill="FFFFFF"/>
              <w:tabs>
                <w:tab w:val="left" w:pos="418"/>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2F613C">
              <w:rPr>
                <w:rFonts w:ascii="Times New Roman" w:eastAsia="Times New Roman" w:hAnsi="Times New Roman" w:cs="Times New Roman"/>
                <w:sz w:val="23"/>
                <w:szCs w:val="23"/>
                <w:lang w:eastAsia="ru-RU"/>
              </w:rPr>
              <w:t>Экземпляр документации на электронном носителе (каждый файл) должен быть заверен открепленной усиленной квалифицированной электронной подписью разработчика.</w:t>
            </w:r>
          </w:p>
          <w:p w:rsidR="00E41457" w:rsidRPr="002F613C" w:rsidRDefault="00E41457" w:rsidP="00E41457">
            <w:pPr>
              <w:widowControl w:val="0"/>
              <w:shd w:val="clear" w:color="auto" w:fill="FFFFFF"/>
              <w:tabs>
                <w:tab w:val="left" w:pos="418"/>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2F613C">
              <w:rPr>
                <w:rFonts w:ascii="Times New Roman" w:eastAsia="Times New Roman" w:hAnsi="Times New Roman" w:cs="Times New Roman"/>
                <w:sz w:val="23"/>
                <w:szCs w:val="23"/>
                <w:lang w:eastAsia="ru-RU"/>
              </w:rPr>
              <w:t>Экземпляр документации по планировке территории на бумажном носителе должен быть идентичен экземпляру документации на электронном носителе.</w:t>
            </w:r>
          </w:p>
          <w:p w:rsidR="005632C2" w:rsidRPr="00730861" w:rsidRDefault="005632C2" w:rsidP="00A633D4">
            <w:pPr>
              <w:spacing w:after="0" w:line="240" w:lineRule="auto"/>
              <w:ind w:firstLine="317"/>
              <w:jc w:val="both"/>
              <w:rPr>
                <w:rFonts w:ascii="Times New Roman" w:eastAsia="Times New Roman" w:hAnsi="Times New Roman" w:cs="Times New Roman"/>
                <w:sz w:val="23"/>
                <w:szCs w:val="23"/>
                <w:lang w:eastAsia="ru-RU"/>
              </w:rPr>
            </w:pPr>
          </w:p>
        </w:tc>
      </w:tr>
      <w:tr w:rsidR="000A7EF9" w:rsidRPr="003C6CA6" w:rsidTr="005E1A56">
        <w:tc>
          <w:tcPr>
            <w:tcW w:w="569" w:type="dxa"/>
            <w:tcBorders>
              <w:top w:val="single" w:sz="4" w:space="0" w:color="auto"/>
              <w:left w:val="single" w:sz="4" w:space="0" w:color="auto"/>
              <w:bottom w:val="single" w:sz="4" w:space="0" w:color="auto"/>
              <w:right w:val="single" w:sz="4" w:space="0" w:color="auto"/>
            </w:tcBorders>
            <w:vAlign w:val="center"/>
          </w:tcPr>
          <w:p w:rsidR="000A7EF9" w:rsidRDefault="00762270" w:rsidP="000A7EF9">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 xml:space="preserve"> </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0A7EF9" w:rsidRPr="00A633D4" w:rsidRDefault="000A7EF9" w:rsidP="0011134D">
            <w:pPr>
              <w:autoSpaceDE w:val="0"/>
              <w:autoSpaceDN w:val="0"/>
              <w:adjustRightInd w:val="0"/>
              <w:spacing w:after="0" w:line="240" w:lineRule="auto"/>
              <w:rPr>
                <w:rFonts w:ascii="Times New Roman" w:eastAsia="Times New Roman" w:hAnsi="Times New Roman" w:cs="Times New Roman"/>
                <w:sz w:val="23"/>
                <w:szCs w:val="23"/>
                <w:lang w:eastAsia="ru-RU"/>
              </w:rPr>
            </w:pPr>
            <w:r w:rsidRPr="00A633D4">
              <w:rPr>
                <w:rFonts w:ascii="Times New Roman" w:eastAsia="Times New Roman" w:hAnsi="Times New Roman" w:cs="Times New Roman"/>
                <w:sz w:val="23"/>
                <w:szCs w:val="23"/>
                <w:lang w:eastAsia="ru-RU"/>
              </w:rPr>
              <w:t>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tc>
        <w:tc>
          <w:tcPr>
            <w:tcW w:w="6769" w:type="dxa"/>
            <w:tcBorders>
              <w:top w:val="single" w:sz="4" w:space="0" w:color="auto"/>
              <w:left w:val="single" w:sz="4" w:space="0" w:color="auto"/>
              <w:bottom w:val="single" w:sz="4" w:space="0" w:color="auto"/>
              <w:right w:val="single" w:sz="4" w:space="0" w:color="auto"/>
            </w:tcBorders>
            <w:shd w:val="clear" w:color="auto" w:fill="auto"/>
          </w:tcPr>
          <w:p w:rsidR="000A7EF9" w:rsidRPr="0034798B" w:rsidRDefault="00E41457" w:rsidP="0066379F">
            <w:pPr>
              <w:widowControl w:val="0"/>
              <w:shd w:val="clear" w:color="auto" w:fill="FFFFFF"/>
              <w:tabs>
                <w:tab w:val="left" w:pos="418"/>
              </w:tabs>
              <w:autoSpaceDE w:val="0"/>
              <w:autoSpaceDN w:val="0"/>
              <w:adjustRightInd w:val="0"/>
              <w:spacing w:after="0" w:line="240" w:lineRule="auto"/>
              <w:ind w:firstLine="29"/>
              <w:jc w:val="both"/>
              <w:rPr>
                <w:rFonts w:ascii="Times New Roman" w:eastAsia="Times New Roman" w:hAnsi="Times New Roman" w:cs="Times New Roman"/>
                <w:sz w:val="23"/>
                <w:szCs w:val="23"/>
                <w:highlight w:val="yellow"/>
                <w:lang w:eastAsia="ru-RU"/>
              </w:rPr>
            </w:pPr>
            <w:r w:rsidRPr="00E41457">
              <w:rPr>
                <w:rFonts w:ascii="Times New Roman" w:eastAsia="Times New Roman" w:hAnsi="Times New Roman" w:cs="Times New Roman"/>
                <w:sz w:val="23"/>
                <w:szCs w:val="23"/>
                <w:lang w:eastAsia="ru-RU"/>
              </w:rPr>
              <w:t>Земельные участки с кадастровыми номерами...</w:t>
            </w:r>
            <w:proofErr w:type="gramStart"/>
            <w:r w:rsidRPr="00E41457">
              <w:rPr>
                <w:rFonts w:ascii="Times New Roman" w:eastAsia="Times New Roman" w:hAnsi="Times New Roman" w:cs="Times New Roman"/>
                <w:sz w:val="23"/>
                <w:szCs w:val="23"/>
                <w:lang w:eastAsia="ru-RU"/>
              </w:rPr>
              <w:t xml:space="preserve"> ,</w:t>
            </w:r>
            <w:proofErr w:type="gramEnd"/>
            <w:r w:rsidRPr="00E41457">
              <w:rPr>
                <w:rFonts w:ascii="Times New Roman" w:eastAsia="Times New Roman" w:hAnsi="Times New Roman" w:cs="Times New Roman"/>
                <w:sz w:val="23"/>
                <w:szCs w:val="23"/>
                <w:lang w:eastAsia="ru-RU"/>
              </w:rPr>
              <w:t xml:space="preserve"> согласно приложенной схеме границ территории проектирования.</w:t>
            </w:r>
          </w:p>
        </w:tc>
      </w:tr>
      <w:tr w:rsidR="000A7EF9" w:rsidRPr="003C6CA6" w:rsidTr="005E1A56">
        <w:tc>
          <w:tcPr>
            <w:tcW w:w="569" w:type="dxa"/>
            <w:tcBorders>
              <w:top w:val="single" w:sz="4" w:space="0" w:color="auto"/>
              <w:left w:val="single" w:sz="4" w:space="0" w:color="auto"/>
              <w:bottom w:val="single" w:sz="4" w:space="0" w:color="auto"/>
              <w:right w:val="single" w:sz="4" w:space="0" w:color="auto"/>
            </w:tcBorders>
            <w:vAlign w:val="center"/>
          </w:tcPr>
          <w:p w:rsidR="000A7EF9" w:rsidRPr="0011134D" w:rsidRDefault="000A7EF9" w:rsidP="000A7EF9">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8</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0A7EF9" w:rsidRPr="00A633D4" w:rsidRDefault="000A7EF9" w:rsidP="0011134D">
            <w:pPr>
              <w:autoSpaceDE w:val="0"/>
              <w:autoSpaceDN w:val="0"/>
              <w:adjustRightInd w:val="0"/>
              <w:spacing w:after="0" w:line="240" w:lineRule="auto"/>
              <w:rPr>
                <w:rFonts w:ascii="Times New Roman" w:eastAsia="Times New Roman" w:hAnsi="Times New Roman" w:cs="Times New Roman"/>
                <w:sz w:val="23"/>
                <w:szCs w:val="23"/>
                <w:lang w:eastAsia="ru-RU"/>
              </w:rPr>
            </w:pPr>
            <w:r w:rsidRPr="00A633D4">
              <w:rPr>
                <w:rFonts w:ascii="Times New Roman" w:eastAsia="Times New Roman" w:hAnsi="Times New Roman" w:cs="Times New Roman"/>
                <w:sz w:val="23"/>
                <w:szCs w:val="23"/>
                <w:lang w:eastAsia="ru-RU"/>
              </w:rPr>
              <w:t>Цель подготовки документации по планировке территории</w:t>
            </w:r>
          </w:p>
        </w:tc>
        <w:tc>
          <w:tcPr>
            <w:tcW w:w="6769" w:type="dxa"/>
            <w:tcBorders>
              <w:top w:val="single" w:sz="4" w:space="0" w:color="auto"/>
              <w:left w:val="single" w:sz="4" w:space="0" w:color="auto"/>
              <w:bottom w:val="single" w:sz="4" w:space="0" w:color="auto"/>
              <w:right w:val="single" w:sz="4" w:space="0" w:color="auto"/>
            </w:tcBorders>
            <w:shd w:val="clear" w:color="auto" w:fill="auto"/>
          </w:tcPr>
          <w:p w:rsidR="00F02299" w:rsidRPr="00F02299" w:rsidRDefault="00F02299" w:rsidP="00F02299">
            <w:pPr>
              <w:widowControl w:val="0"/>
              <w:shd w:val="clear" w:color="auto" w:fill="FFFFFF"/>
              <w:tabs>
                <w:tab w:val="left" w:pos="418"/>
              </w:tabs>
              <w:autoSpaceDE w:val="0"/>
              <w:autoSpaceDN w:val="0"/>
              <w:adjustRightInd w:val="0"/>
              <w:spacing w:after="0" w:line="240" w:lineRule="auto"/>
              <w:ind w:firstLine="2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в</w:t>
            </w:r>
            <w:r w:rsidRPr="00F02299">
              <w:rPr>
                <w:rFonts w:ascii="Times New Roman" w:eastAsia="Times New Roman" w:hAnsi="Times New Roman" w:cs="Times New Roman"/>
                <w:sz w:val="23"/>
                <w:szCs w:val="23"/>
                <w:lang w:eastAsia="ru-RU"/>
              </w:rPr>
              <w:t>ыделение элементов планировочной структуры</w:t>
            </w:r>
            <w:r>
              <w:rPr>
                <w:rFonts w:ascii="Times New Roman" w:eastAsia="Times New Roman" w:hAnsi="Times New Roman" w:cs="Times New Roman"/>
                <w:sz w:val="23"/>
                <w:szCs w:val="23"/>
                <w:lang w:eastAsia="ru-RU"/>
              </w:rPr>
              <w:t>;</w:t>
            </w:r>
          </w:p>
          <w:p w:rsidR="00F02299" w:rsidRPr="00F02299" w:rsidRDefault="00F02299" w:rsidP="00F02299">
            <w:pPr>
              <w:widowControl w:val="0"/>
              <w:shd w:val="clear" w:color="auto" w:fill="FFFFFF"/>
              <w:tabs>
                <w:tab w:val="left" w:pos="418"/>
              </w:tabs>
              <w:autoSpaceDE w:val="0"/>
              <w:autoSpaceDN w:val="0"/>
              <w:adjustRightInd w:val="0"/>
              <w:spacing w:after="0" w:line="240" w:lineRule="auto"/>
              <w:ind w:firstLine="2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у</w:t>
            </w:r>
            <w:r w:rsidRPr="00F02299">
              <w:rPr>
                <w:rFonts w:ascii="Times New Roman" w:eastAsia="Times New Roman" w:hAnsi="Times New Roman" w:cs="Times New Roman"/>
                <w:sz w:val="23"/>
                <w:szCs w:val="23"/>
                <w:lang w:eastAsia="ru-RU"/>
              </w:rPr>
              <w:t>становление грани</w:t>
            </w:r>
            <w:r>
              <w:rPr>
                <w:rFonts w:ascii="Times New Roman" w:eastAsia="Times New Roman" w:hAnsi="Times New Roman" w:cs="Times New Roman"/>
                <w:sz w:val="23"/>
                <w:szCs w:val="23"/>
                <w:lang w:eastAsia="ru-RU"/>
              </w:rPr>
              <w:t>ц территорий общего пользования;</w:t>
            </w:r>
          </w:p>
          <w:p w:rsidR="00F02299" w:rsidRPr="00F02299" w:rsidRDefault="00F02299" w:rsidP="00F02299">
            <w:pPr>
              <w:widowControl w:val="0"/>
              <w:shd w:val="clear" w:color="auto" w:fill="FFFFFF"/>
              <w:tabs>
                <w:tab w:val="left" w:pos="418"/>
              </w:tabs>
              <w:autoSpaceDE w:val="0"/>
              <w:autoSpaceDN w:val="0"/>
              <w:adjustRightInd w:val="0"/>
              <w:spacing w:after="0" w:line="240" w:lineRule="auto"/>
              <w:ind w:firstLine="2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у</w:t>
            </w:r>
            <w:r w:rsidRPr="00F02299">
              <w:rPr>
                <w:rFonts w:ascii="Times New Roman" w:eastAsia="Times New Roman" w:hAnsi="Times New Roman" w:cs="Times New Roman"/>
                <w:sz w:val="23"/>
                <w:szCs w:val="23"/>
                <w:lang w:eastAsia="ru-RU"/>
              </w:rPr>
              <w:t xml:space="preserve">становление </w:t>
            </w:r>
            <w:proofErr w:type="gramStart"/>
            <w:r w:rsidRPr="00F02299">
              <w:rPr>
                <w:rFonts w:ascii="Times New Roman" w:eastAsia="Times New Roman" w:hAnsi="Times New Roman" w:cs="Times New Roman"/>
                <w:sz w:val="23"/>
                <w:szCs w:val="23"/>
                <w:lang w:eastAsia="ru-RU"/>
              </w:rPr>
              <w:t>границ зон планируемого размещения объектов капитального строительства</w:t>
            </w:r>
            <w:proofErr w:type="gramEnd"/>
            <w:r>
              <w:rPr>
                <w:rFonts w:ascii="Times New Roman" w:eastAsia="Times New Roman" w:hAnsi="Times New Roman" w:cs="Times New Roman"/>
                <w:sz w:val="23"/>
                <w:szCs w:val="23"/>
                <w:lang w:eastAsia="ru-RU"/>
              </w:rPr>
              <w:t>;</w:t>
            </w:r>
          </w:p>
          <w:p w:rsidR="00F02299" w:rsidRPr="00F02299" w:rsidRDefault="00F02299" w:rsidP="00F02299">
            <w:pPr>
              <w:widowControl w:val="0"/>
              <w:shd w:val="clear" w:color="auto" w:fill="FFFFFF"/>
              <w:tabs>
                <w:tab w:val="left" w:pos="418"/>
              </w:tabs>
              <w:autoSpaceDE w:val="0"/>
              <w:autoSpaceDN w:val="0"/>
              <w:adjustRightInd w:val="0"/>
              <w:spacing w:after="0" w:line="240" w:lineRule="auto"/>
              <w:ind w:firstLine="2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у</w:t>
            </w:r>
            <w:r w:rsidRPr="00F02299">
              <w:rPr>
                <w:rFonts w:ascii="Times New Roman" w:eastAsia="Times New Roman" w:hAnsi="Times New Roman" w:cs="Times New Roman"/>
                <w:sz w:val="23"/>
                <w:szCs w:val="23"/>
                <w:lang w:eastAsia="ru-RU"/>
              </w:rPr>
              <w:t xml:space="preserve">становление, </w:t>
            </w:r>
            <w:r>
              <w:rPr>
                <w:rFonts w:ascii="Times New Roman" w:eastAsia="Times New Roman" w:hAnsi="Times New Roman" w:cs="Times New Roman"/>
                <w:sz w:val="23"/>
                <w:szCs w:val="23"/>
                <w:lang w:eastAsia="ru-RU"/>
              </w:rPr>
              <w:t>изменение, отмена красных линий;</w:t>
            </w:r>
          </w:p>
          <w:p w:rsidR="00F02299" w:rsidRPr="00F02299" w:rsidRDefault="00F02299" w:rsidP="00F02299">
            <w:pPr>
              <w:widowControl w:val="0"/>
              <w:shd w:val="clear" w:color="auto" w:fill="FFFFFF"/>
              <w:tabs>
                <w:tab w:val="left" w:pos="418"/>
              </w:tabs>
              <w:autoSpaceDE w:val="0"/>
              <w:autoSpaceDN w:val="0"/>
              <w:adjustRightInd w:val="0"/>
              <w:spacing w:after="0" w:line="240" w:lineRule="auto"/>
              <w:ind w:firstLine="2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о</w:t>
            </w:r>
            <w:r w:rsidRPr="00F02299">
              <w:rPr>
                <w:rFonts w:ascii="Times New Roman" w:eastAsia="Times New Roman" w:hAnsi="Times New Roman" w:cs="Times New Roman"/>
                <w:sz w:val="23"/>
                <w:szCs w:val="23"/>
                <w:lang w:eastAsia="ru-RU"/>
              </w:rPr>
              <w:t>пределение характеристик и очередности планируемого р</w:t>
            </w:r>
            <w:r>
              <w:rPr>
                <w:rFonts w:ascii="Times New Roman" w:eastAsia="Times New Roman" w:hAnsi="Times New Roman" w:cs="Times New Roman"/>
                <w:sz w:val="23"/>
                <w:szCs w:val="23"/>
                <w:lang w:eastAsia="ru-RU"/>
              </w:rPr>
              <w:t>азвития территории;</w:t>
            </w:r>
          </w:p>
          <w:p w:rsidR="000A7EF9" w:rsidRPr="003C6CA6" w:rsidRDefault="00F02299" w:rsidP="00F02299">
            <w:pPr>
              <w:widowControl w:val="0"/>
              <w:shd w:val="clear" w:color="auto" w:fill="FFFFFF"/>
              <w:tabs>
                <w:tab w:val="left" w:pos="418"/>
              </w:tabs>
              <w:autoSpaceDE w:val="0"/>
              <w:autoSpaceDN w:val="0"/>
              <w:adjustRightInd w:val="0"/>
              <w:spacing w:after="0" w:line="240" w:lineRule="auto"/>
              <w:ind w:firstLine="2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о</w:t>
            </w:r>
            <w:r w:rsidRPr="00F02299">
              <w:rPr>
                <w:rFonts w:ascii="Times New Roman" w:eastAsia="Times New Roman" w:hAnsi="Times New Roman" w:cs="Times New Roman"/>
                <w:sz w:val="23"/>
                <w:szCs w:val="23"/>
                <w:lang w:eastAsia="ru-RU"/>
              </w:rPr>
              <w:t xml:space="preserve">пределение местоположения границ образуемых </w:t>
            </w:r>
            <w:r w:rsidR="00D64847">
              <w:rPr>
                <w:rFonts w:ascii="Times New Roman" w:eastAsia="Times New Roman" w:hAnsi="Times New Roman" w:cs="Times New Roman"/>
                <w:sz w:val="23"/>
                <w:szCs w:val="23"/>
                <w:lang w:eastAsia="ru-RU"/>
              </w:rPr>
              <w:t>и изменяемых земельных участков</w:t>
            </w:r>
          </w:p>
        </w:tc>
      </w:tr>
    </w:tbl>
    <w:p w:rsidR="0066379F" w:rsidRDefault="0066379F" w:rsidP="00A633D4">
      <w:pPr>
        <w:pStyle w:val="ConsPlusNonformat"/>
        <w:rPr>
          <w:rFonts w:ascii="Times New Roman" w:hAnsi="Times New Roman" w:cs="Times New Roman"/>
          <w:sz w:val="21"/>
          <w:szCs w:val="21"/>
        </w:rPr>
      </w:pPr>
    </w:p>
    <w:p w:rsidR="0053301E" w:rsidRDefault="0053301E">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br w:type="page"/>
      </w:r>
    </w:p>
    <w:p w:rsidR="0053301E" w:rsidRPr="0053301E" w:rsidRDefault="0053301E" w:rsidP="0053301E">
      <w:pPr>
        <w:spacing w:after="0" w:line="240" w:lineRule="auto"/>
        <w:ind w:left="5103"/>
        <w:jc w:val="right"/>
        <w:rPr>
          <w:rFonts w:ascii="Times New Roman" w:eastAsia="Times New Roman" w:hAnsi="Times New Roman" w:cs="Times New Roman"/>
          <w:sz w:val="28"/>
          <w:szCs w:val="28"/>
          <w:lang w:eastAsia="ru-RU"/>
        </w:rPr>
      </w:pPr>
      <w:r w:rsidRPr="0053301E">
        <w:rPr>
          <w:rFonts w:ascii="Times New Roman" w:eastAsia="Times New Roman" w:hAnsi="Times New Roman" w:cs="Times New Roman"/>
          <w:sz w:val="28"/>
          <w:szCs w:val="28"/>
          <w:lang w:eastAsia="ru-RU"/>
        </w:rPr>
        <w:lastRenderedPageBreak/>
        <w:t>Приложение</w:t>
      </w:r>
    </w:p>
    <w:p w:rsidR="0053301E" w:rsidRPr="0053301E" w:rsidRDefault="0053301E" w:rsidP="0053301E">
      <w:pPr>
        <w:spacing w:after="0" w:line="240" w:lineRule="auto"/>
        <w:ind w:left="5103"/>
        <w:jc w:val="right"/>
        <w:rPr>
          <w:rFonts w:ascii="Times New Roman" w:eastAsia="Times New Roman" w:hAnsi="Times New Roman" w:cs="Times New Roman"/>
          <w:bCs/>
          <w:sz w:val="28"/>
          <w:szCs w:val="28"/>
          <w:lang w:eastAsia="ru-RU"/>
        </w:rPr>
      </w:pPr>
      <w:r w:rsidRPr="0053301E">
        <w:rPr>
          <w:rFonts w:ascii="Times New Roman" w:eastAsia="Times New Roman" w:hAnsi="Times New Roman" w:cs="Times New Roman"/>
          <w:sz w:val="28"/>
          <w:szCs w:val="28"/>
          <w:lang w:eastAsia="ru-RU"/>
        </w:rPr>
        <w:t xml:space="preserve"> к </w:t>
      </w:r>
      <w:r w:rsidRPr="0053301E">
        <w:rPr>
          <w:rFonts w:ascii="Times New Roman" w:eastAsia="Times New Roman" w:hAnsi="Times New Roman" w:cs="Times New Roman"/>
          <w:bCs/>
          <w:sz w:val="28"/>
          <w:szCs w:val="28"/>
          <w:lang w:eastAsia="ru-RU"/>
        </w:rPr>
        <w:t>заданию на подготовку</w:t>
      </w:r>
    </w:p>
    <w:p w:rsidR="0053301E" w:rsidRPr="0053301E" w:rsidRDefault="0053301E" w:rsidP="0053301E">
      <w:pPr>
        <w:spacing w:after="0" w:line="240" w:lineRule="auto"/>
        <w:ind w:left="5103"/>
        <w:jc w:val="right"/>
        <w:rPr>
          <w:rFonts w:ascii="Times New Roman" w:eastAsia="Times New Roman" w:hAnsi="Times New Roman" w:cs="Times New Roman"/>
          <w:bCs/>
          <w:sz w:val="28"/>
          <w:szCs w:val="28"/>
          <w:lang w:eastAsia="ru-RU"/>
        </w:rPr>
      </w:pPr>
      <w:r w:rsidRPr="0053301E">
        <w:rPr>
          <w:rFonts w:ascii="Times New Roman" w:eastAsia="Times New Roman" w:hAnsi="Times New Roman" w:cs="Times New Roman"/>
          <w:bCs/>
          <w:sz w:val="28"/>
          <w:szCs w:val="28"/>
          <w:lang w:eastAsia="ru-RU"/>
        </w:rPr>
        <w:t>документации по планировке территории</w:t>
      </w:r>
    </w:p>
    <w:p w:rsidR="0053301E" w:rsidRPr="0053301E" w:rsidRDefault="0053301E" w:rsidP="0053301E">
      <w:pPr>
        <w:spacing w:after="0" w:line="240" w:lineRule="auto"/>
        <w:ind w:left="5103"/>
        <w:jc w:val="right"/>
        <w:rPr>
          <w:rFonts w:ascii="Times New Roman" w:eastAsia="Times New Roman" w:hAnsi="Times New Roman" w:cs="Times New Roman"/>
          <w:b/>
          <w:bCs/>
          <w:sz w:val="28"/>
          <w:szCs w:val="28"/>
          <w:lang w:eastAsia="ru-RU"/>
        </w:rPr>
      </w:pPr>
      <w:r w:rsidRPr="0053301E">
        <w:rPr>
          <w:rFonts w:ascii="Times New Roman" w:eastAsia="Times New Roman" w:hAnsi="Times New Roman" w:cs="Times New Roman"/>
          <w:b/>
          <w:bCs/>
          <w:sz w:val="28"/>
          <w:szCs w:val="28"/>
          <w:lang w:eastAsia="ru-RU"/>
        </w:rPr>
        <w:t>______</w:t>
      </w:r>
      <w:r w:rsidR="00F96FED">
        <w:rPr>
          <w:rFonts w:ascii="Times New Roman" w:eastAsia="Times New Roman" w:hAnsi="Times New Roman" w:cs="Times New Roman"/>
          <w:b/>
          <w:bCs/>
          <w:sz w:val="28"/>
          <w:szCs w:val="28"/>
          <w:lang w:eastAsia="ru-RU"/>
        </w:rPr>
        <w:t>______________________________</w:t>
      </w:r>
    </w:p>
    <w:p w:rsidR="0053301E" w:rsidRPr="0053301E" w:rsidRDefault="0053301E" w:rsidP="00F96FED">
      <w:pPr>
        <w:spacing w:after="0" w:line="240" w:lineRule="auto"/>
        <w:ind w:left="5103"/>
        <w:jc w:val="center"/>
        <w:rPr>
          <w:rFonts w:ascii="Times New Roman" w:eastAsia="Times New Roman" w:hAnsi="Times New Roman" w:cs="Times New Roman"/>
          <w:bCs/>
          <w:sz w:val="21"/>
          <w:szCs w:val="21"/>
          <w:lang w:eastAsia="ru-RU"/>
        </w:rPr>
      </w:pPr>
      <w:r w:rsidRPr="0053301E">
        <w:rPr>
          <w:rFonts w:ascii="Times New Roman" w:eastAsia="Times New Roman" w:hAnsi="Times New Roman" w:cs="Times New Roman"/>
          <w:bCs/>
          <w:sz w:val="18"/>
          <w:szCs w:val="21"/>
          <w:lang w:eastAsia="ru-RU"/>
        </w:rPr>
        <w:t>(указывается полное наименование задания)</w:t>
      </w:r>
    </w:p>
    <w:p w:rsidR="0053301E" w:rsidRDefault="0053301E" w:rsidP="0053301E">
      <w:pPr>
        <w:jc w:val="center"/>
        <w:rPr>
          <w:rFonts w:ascii="Times New Roman" w:eastAsia="Times New Roman" w:hAnsi="Times New Roman" w:cs="Times New Roman"/>
          <w:b/>
          <w:sz w:val="28"/>
          <w:szCs w:val="28"/>
          <w:lang w:eastAsia="ru-RU"/>
        </w:rPr>
      </w:pPr>
    </w:p>
    <w:p w:rsidR="00AD7DF2" w:rsidRPr="0053301E" w:rsidRDefault="0053301E" w:rsidP="0053301E">
      <w:pPr>
        <w:jc w:val="center"/>
        <w:rPr>
          <w:rFonts w:ascii="Times New Roman" w:eastAsia="Times New Roman" w:hAnsi="Times New Roman" w:cs="Times New Roman"/>
          <w:b/>
          <w:sz w:val="28"/>
          <w:szCs w:val="28"/>
          <w:lang w:eastAsia="ru-RU"/>
        </w:rPr>
      </w:pPr>
      <w:r w:rsidRPr="0053301E">
        <w:rPr>
          <w:rFonts w:ascii="Times New Roman" w:eastAsia="Times New Roman" w:hAnsi="Times New Roman" w:cs="Times New Roman"/>
          <w:b/>
          <w:sz w:val="28"/>
          <w:szCs w:val="28"/>
          <w:lang w:eastAsia="ru-RU"/>
        </w:rPr>
        <w:t>Схема границ территории проектирования</w:t>
      </w:r>
    </w:p>
    <w:p w:rsidR="00E41457" w:rsidRDefault="00E41457">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br w:type="page"/>
      </w:r>
    </w:p>
    <w:p w:rsidR="00E41457" w:rsidRPr="002040E5" w:rsidRDefault="00E41457" w:rsidP="00E41457">
      <w:pPr>
        <w:spacing w:after="0"/>
        <w:jc w:val="center"/>
        <w:rPr>
          <w:rFonts w:ascii="Times New Roman" w:eastAsia="Times New Roman" w:hAnsi="Times New Roman" w:cs="Times New Roman"/>
          <w:b/>
          <w:bCs/>
          <w:sz w:val="21"/>
          <w:szCs w:val="21"/>
          <w:lang w:eastAsia="ru-RU"/>
        </w:rPr>
      </w:pPr>
      <w:r w:rsidRPr="002040E5">
        <w:rPr>
          <w:rFonts w:ascii="Times New Roman" w:eastAsia="Times New Roman" w:hAnsi="Times New Roman" w:cs="Times New Roman"/>
          <w:b/>
          <w:bCs/>
          <w:sz w:val="21"/>
          <w:szCs w:val="21"/>
          <w:lang w:eastAsia="ru-RU"/>
        </w:rPr>
        <w:lastRenderedPageBreak/>
        <w:t>ПРАВИЛА</w:t>
      </w:r>
    </w:p>
    <w:p w:rsidR="00E41457" w:rsidRPr="002040E5" w:rsidRDefault="00E41457" w:rsidP="00E41457">
      <w:pPr>
        <w:spacing w:after="0"/>
        <w:jc w:val="center"/>
        <w:rPr>
          <w:rFonts w:ascii="Times New Roman" w:eastAsia="Times New Roman" w:hAnsi="Times New Roman" w:cs="Times New Roman"/>
          <w:b/>
          <w:bCs/>
          <w:sz w:val="21"/>
          <w:szCs w:val="21"/>
          <w:lang w:eastAsia="ru-RU"/>
        </w:rPr>
      </w:pPr>
      <w:r w:rsidRPr="002040E5">
        <w:rPr>
          <w:rFonts w:ascii="Times New Roman" w:eastAsia="Times New Roman" w:hAnsi="Times New Roman" w:cs="Times New Roman"/>
          <w:b/>
          <w:bCs/>
          <w:sz w:val="21"/>
          <w:szCs w:val="21"/>
          <w:lang w:eastAsia="ru-RU"/>
        </w:rPr>
        <w:t>ЗАПОЛНЕНИЯ ПРОЕКТА ЗАДАНИЯ НА РАЗРАБОТКУ ДОКУМЕНТАЦИИ</w:t>
      </w:r>
    </w:p>
    <w:p w:rsidR="00E41457" w:rsidRPr="002040E5" w:rsidRDefault="00E41457" w:rsidP="00E41457">
      <w:pPr>
        <w:spacing w:after="0"/>
        <w:jc w:val="center"/>
        <w:rPr>
          <w:rFonts w:ascii="Times New Roman" w:eastAsia="Times New Roman" w:hAnsi="Times New Roman" w:cs="Times New Roman"/>
          <w:b/>
          <w:bCs/>
          <w:sz w:val="21"/>
          <w:szCs w:val="21"/>
          <w:lang w:eastAsia="ru-RU"/>
        </w:rPr>
      </w:pPr>
      <w:r w:rsidRPr="002040E5">
        <w:rPr>
          <w:rFonts w:ascii="Times New Roman" w:eastAsia="Times New Roman" w:hAnsi="Times New Roman" w:cs="Times New Roman"/>
          <w:b/>
          <w:bCs/>
          <w:sz w:val="21"/>
          <w:szCs w:val="21"/>
          <w:lang w:eastAsia="ru-RU"/>
        </w:rPr>
        <w:t xml:space="preserve">ПО ПЛАНИРОВКЕ ТЕРРИТОРИИ, </w:t>
      </w:r>
      <w:proofErr w:type="gramStart"/>
      <w:r w:rsidRPr="002040E5">
        <w:rPr>
          <w:rFonts w:ascii="Times New Roman" w:eastAsia="Times New Roman" w:hAnsi="Times New Roman" w:cs="Times New Roman"/>
          <w:b/>
          <w:bCs/>
          <w:sz w:val="21"/>
          <w:szCs w:val="21"/>
          <w:lang w:eastAsia="ru-RU"/>
        </w:rPr>
        <w:t>ОСУЩЕСТВЛЯЕМУЮ</w:t>
      </w:r>
      <w:proofErr w:type="gramEnd"/>
      <w:r w:rsidRPr="002040E5">
        <w:rPr>
          <w:rFonts w:ascii="Times New Roman" w:eastAsia="Times New Roman" w:hAnsi="Times New Roman" w:cs="Times New Roman"/>
          <w:b/>
          <w:bCs/>
          <w:sz w:val="21"/>
          <w:szCs w:val="21"/>
          <w:lang w:eastAsia="ru-RU"/>
        </w:rPr>
        <w:t xml:space="preserve"> НА ОСНОВАНИИ</w:t>
      </w:r>
    </w:p>
    <w:p w:rsidR="00E41457" w:rsidRPr="002040E5" w:rsidRDefault="00E41457" w:rsidP="00E41457">
      <w:pPr>
        <w:spacing w:after="0"/>
        <w:jc w:val="center"/>
        <w:rPr>
          <w:rFonts w:ascii="Times New Roman" w:eastAsia="Times New Roman" w:hAnsi="Times New Roman" w:cs="Times New Roman"/>
          <w:b/>
          <w:bCs/>
          <w:sz w:val="21"/>
          <w:szCs w:val="21"/>
          <w:lang w:eastAsia="ru-RU"/>
        </w:rPr>
      </w:pPr>
      <w:r w:rsidRPr="002040E5">
        <w:rPr>
          <w:rFonts w:ascii="Times New Roman" w:eastAsia="Times New Roman" w:hAnsi="Times New Roman" w:cs="Times New Roman"/>
          <w:b/>
          <w:bCs/>
          <w:sz w:val="21"/>
          <w:szCs w:val="21"/>
          <w:lang w:eastAsia="ru-RU"/>
        </w:rPr>
        <w:t xml:space="preserve">РЕШЕНИЙ УПОЛНОМОЧЕННЫХ ФЕДЕРАЛЬНЫХ ОРГАНОВ </w:t>
      </w:r>
      <w:proofErr w:type="gramStart"/>
      <w:r w:rsidRPr="002040E5">
        <w:rPr>
          <w:rFonts w:ascii="Times New Roman" w:eastAsia="Times New Roman" w:hAnsi="Times New Roman" w:cs="Times New Roman"/>
          <w:b/>
          <w:bCs/>
          <w:sz w:val="21"/>
          <w:szCs w:val="21"/>
          <w:lang w:eastAsia="ru-RU"/>
        </w:rPr>
        <w:t>ИСПОЛНИТЕЛЬНОЙ</w:t>
      </w:r>
      <w:proofErr w:type="gramEnd"/>
    </w:p>
    <w:p w:rsidR="00E41457" w:rsidRPr="002040E5" w:rsidRDefault="00E41457" w:rsidP="00E41457">
      <w:pPr>
        <w:spacing w:after="0"/>
        <w:jc w:val="center"/>
        <w:rPr>
          <w:rFonts w:ascii="Times New Roman" w:eastAsia="Times New Roman" w:hAnsi="Times New Roman" w:cs="Times New Roman"/>
          <w:b/>
          <w:bCs/>
          <w:sz w:val="21"/>
          <w:szCs w:val="21"/>
          <w:lang w:eastAsia="ru-RU"/>
        </w:rPr>
      </w:pPr>
      <w:r w:rsidRPr="002040E5">
        <w:rPr>
          <w:rFonts w:ascii="Times New Roman" w:eastAsia="Times New Roman" w:hAnsi="Times New Roman" w:cs="Times New Roman"/>
          <w:b/>
          <w:bCs/>
          <w:sz w:val="21"/>
          <w:szCs w:val="21"/>
          <w:lang w:eastAsia="ru-RU"/>
        </w:rPr>
        <w:t>ВЛАСТИ, ИСПОЛНИТЕЛЬНЫХ ОРГАНОВ СУБЪЕКТОВ РОССИЙСКОЙ</w:t>
      </w:r>
    </w:p>
    <w:p w:rsidR="00E41457" w:rsidRPr="002040E5" w:rsidRDefault="00E41457" w:rsidP="00E41457">
      <w:pPr>
        <w:spacing w:after="0"/>
        <w:jc w:val="center"/>
        <w:rPr>
          <w:rFonts w:ascii="Times New Roman" w:eastAsia="Times New Roman" w:hAnsi="Times New Roman" w:cs="Times New Roman"/>
          <w:b/>
          <w:bCs/>
          <w:sz w:val="21"/>
          <w:szCs w:val="21"/>
          <w:lang w:eastAsia="ru-RU"/>
        </w:rPr>
      </w:pPr>
      <w:r w:rsidRPr="002040E5">
        <w:rPr>
          <w:rFonts w:ascii="Times New Roman" w:eastAsia="Times New Roman" w:hAnsi="Times New Roman" w:cs="Times New Roman"/>
          <w:b/>
          <w:bCs/>
          <w:sz w:val="21"/>
          <w:szCs w:val="21"/>
          <w:lang w:eastAsia="ru-RU"/>
        </w:rPr>
        <w:t>ФЕДЕРАЦИИ И ОРГАНОВ МЕСТНОГО САМОУПРАВЛЕНИЯ</w:t>
      </w:r>
    </w:p>
    <w:p w:rsidR="00E41457" w:rsidRPr="002040E5" w:rsidRDefault="00E41457" w:rsidP="00E41457">
      <w:pPr>
        <w:jc w:val="both"/>
        <w:rPr>
          <w:rFonts w:ascii="Times New Roman" w:eastAsia="Times New Roman" w:hAnsi="Times New Roman" w:cs="Times New Roman"/>
          <w:sz w:val="21"/>
          <w:szCs w:val="21"/>
          <w:lang w:eastAsia="ru-RU"/>
        </w:rPr>
      </w:pPr>
    </w:p>
    <w:p w:rsidR="00E41457" w:rsidRPr="002040E5" w:rsidRDefault="00E41457" w:rsidP="00E41457">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1. Позиция "Вид разрабатываемой документации по планировке территории" содержит информацию о разработке одного из следующих документов:</w:t>
      </w:r>
    </w:p>
    <w:p w:rsidR="00E41457" w:rsidRPr="002040E5" w:rsidRDefault="00E41457" w:rsidP="00E41457">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а) проект планировки территории;</w:t>
      </w:r>
    </w:p>
    <w:p w:rsidR="00E41457" w:rsidRPr="002040E5" w:rsidRDefault="00E41457" w:rsidP="00E41457">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б) проект межевания территории в составе проекта планировки территории;</w:t>
      </w:r>
    </w:p>
    <w:p w:rsidR="00E41457" w:rsidRPr="002040E5" w:rsidRDefault="00E41457" w:rsidP="00E41457">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в) проект межевания территории в виде отдельного документа, подготовленный на основе ранее утвержденного проекта планировки территории;</w:t>
      </w:r>
    </w:p>
    <w:p w:rsidR="00E41457" w:rsidRPr="002040E5" w:rsidRDefault="00E41457" w:rsidP="00E41457">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г) проект межевания территории в виде отдельного документа.</w:t>
      </w:r>
    </w:p>
    <w:p w:rsidR="00E41457" w:rsidRPr="002040E5" w:rsidRDefault="00E41457" w:rsidP="00E41457">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2. Позиция "Инициатор подготовки документации по планировке территории" содержит следующую информацию об одном из заинтересованных в строительстве, реконструкции объекта капитального строительства органов или лиц:</w:t>
      </w:r>
    </w:p>
    <w:p w:rsidR="00E41457" w:rsidRPr="002040E5" w:rsidRDefault="00E41457" w:rsidP="00E41457">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а) полное наименование федерального органа исполнительной власти;</w:t>
      </w:r>
    </w:p>
    <w:p w:rsidR="00E41457" w:rsidRPr="002040E5" w:rsidRDefault="00E41457" w:rsidP="00E41457">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б) полное наименование исполнительного органа субъекта Российской Федерации;</w:t>
      </w:r>
    </w:p>
    <w:p w:rsidR="00E41457" w:rsidRPr="002040E5" w:rsidRDefault="00E41457" w:rsidP="00E41457">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в) полное наименование органа местного самоуправления;</w:t>
      </w:r>
    </w:p>
    <w:p w:rsidR="00E41457" w:rsidRPr="002040E5" w:rsidRDefault="00E41457" w:rsidP="00E41457">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г)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адрес и электронная почта юридического лица;</w:t>
      </w:r>
    </w:p>
    <w:p w:rsidR="00E41457" w:rsidRPr="002040E5" w:rsidRDefault="00E41457" w:rsidP="00E41457">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д) фамилия, имя, отчество (при наличии), адрес места регистрации, паспортные данные и электронная почта физического лица.</w:t>
      </w:r>
    </w:p>
    <w:p w:rsidR="00E41457" w:rsidRPr="002040E5" w:rsidRDefault="00E41457" w:rsidP="00E41457">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3. Позиция "Источник финансирования работ по подготовке документации по планировке территории" содержит информацию об одном из следующих источников финансирования работ по подготовке документации по планировке территории:</w:t>
      </w:r>
    </w:p>
    <w:p w:rsidR="00E41457" w:rsidRPr="002040E5" w:rsidRDefault="00E41457" w:rsidP="00E41457">
      <w:pPr>
        <w:jc w:val="both"/>
        <w:rPr>
          <w:rFonts w:ascii="Times New Roman" w:eastAsia="Times New Roman" w:hAnsi="Times New Roman" w:cs="Times New Roman"/>
          <w:sz w:val="21"/>
          <w:szCs w:val="21"/>
          <w:lang w:eastAsia="ru-RU"/>
        </w:rPr>
      </w:pPr>
      <w:proofErr w:type="gramStart"/>
      <w:r w:rsidRPr="002040E5">
        <w:rPr>
          <w:rFonts w:ascii="Times New Roman" w:eastAsia="Times New Roman" w:hAnsi="Times New Roman" w:cs="Times New Roman"/>
          <w:sz w:val="21"/>
          <w:szCs w:val="21"/>
          <w:lang w:eastAsia="ru-RU"/>
        </w:rPr>
        <w:t>а)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w:t>
      </w:r>
      <w:proofErr w:type="gramEnd"/>
      <w:r w:rsidRPr="002040E5">
        <w:rPr>
          <w:rFonts w:ascii="Times New Roman" w:eastAsia="Times New Roman" w:hAnsi="Times New Roman" w:cs="Times New Roman"/>
          <w:sz w:val="21"/>
          <w:szCs w:val="21"/>
          <w:lang w:eastAsia="ru-RU"/>
        </w:rPr>
        <w:t xml:space="preserve"> для обеспечения государственных и муниципальных нужд, иными лицами;</w:t>
      </w:r>
    </w:p>
    <w:p w:rsidR="00E41457" w:rsidRPr="002040E5" w:rsidRDefault="00E41457" w:rsidP="00E41457">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E41457" w:rsidRPr="002040E5" w:rsidRDefault="00E41457" w:rsidP="00E41457">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 xml:space="preserve">4. </w:t>
      </w:r>
      <w:proofErr w:type="gramStart"/>
      <w:r w:rsidRPr="002040E5">
        <w:rPr>
          <w:rFonts w:ascii="Times New Roman" w:eastAsia="Times New Roman" w:hAnsi="Times New Roman" w:cs="Times New Roman"/>
          <w:sz w:val="21"/>
          <w:szCs w:val="21"/>
          <w:lang w:eastAsia="ru-RU"/>
        </w:rPr>
        <w:t>Позиция "Вид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 содержит информацию о полном наименовании и виде планируемого к размещению объекта капитального строительства (например, "Волоконно-оптическая линия передач (ВОЛП) на участке узел связи 123 - узел связи 456"), его основных характеристиках (назначении, местоположении, площади, мощности объекта и др.).</w:t>
      </w:r>
      <w:proofErr w:type="gramEnd"/>
    </w:p>
    <w:p w:rsidR="00E41457" w:rsidRPr="002040E5" w:rsidRDefault="00E41457" w:rsidP="00E41457">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lastRenderedPageBreak/>
        <w:t>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обеспечить читаемость и наглядность отображаемой информации.</w:t>
      </w:r>
    </w:p>
    <w:p w:rsidR="00E41457" w:rsidRPr="002040E5" w:rsidRDefault="00E41457" w:rsidP="00E41457">
      <w:pPr>
        <w:jc w:val="both"/>
        <w:rPr>
          <w:rFonts w:ascii="Times New Roman" w:eastAsia="Times New Roman" w:hAnsi="Times New Roman" w:cs="Times New Roman"/>
          <w:sz w:val="21"/>
          <w:szCs w:val="21"/>
          <w:lang w:eastAsia="ru-RU"/>
        </w:rPr>
      </w:pPr>
      <w:proofErr w:type="gramStart"/>
      <w:r w:rsidRPr="002040E5">
        <w:rPr>
          <w:rFonts w:ascii="Times New Roman" w:eastAsia="Times New Roman" w:hAnsi="Times New Roman" w:cs="Times New Roman"/>
          <w:sz w:val="21"/>
          <w:szCs w:val="21"/>
          <w:lang w:eastAsia="ru-RU"/>
        </w:rPr>
        <w:t xml:space="preserve">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 за исключением случая, указанного в </w:t>
      </w:r>
      <w:hyperlink r:id="rId9" w:history="1">
        <w:r w:rsidRPr="002040E5">
          <w:rPr>
            <w:rStyle w:val="ab"/>
            <w:rFonts w:ascii="Times New Roman" w:eastAsia="Times New Roman" w:hAnsi="Times New Roman" w:cs="Times New Roman"/>
            <w:sz w:val="21"/>
            <w:szCs w:val="21"/>
            <w:lang w:eastAsia="ru-RU"/>
          </w:rPr>
          <w:t>части 14 статьи 9</w:t>
        </w:r>
      </w:hyperlink>
      <w:r w:rsidRPr="002040E5">
        <w:rPr>
          <w:rFonts w:ascii="Times New Roman" w:eastAsia="Times New Roman" w:hAnsi="Times New Roman" w:cs="Times New Roman"/>
          <w:sz w:val="21"/>
          <w:szCs w:val="21"/>
          <w:lang w:eastAsia="ru-RU"/>
        </w:rPr>
        <w:t xml:space="preserve"> Градостроительного кодекса Российской Федерации.</w:t>
      </w:r>
      <w:proofErr w:type="gramEnd"/>
    </w:p>
    <w:p w:rsidR="00E41457" w:rsidRPr="002040E5" w:rsidRDefault="00E41457" w:rsidP="00E41457">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5. Позиция "Поселения,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 содержит информацию о перечне поселений, муниципальных округов, городских округов, муниципальных районов, субъектов Российской Федерации, в границах территорий которых планируется к размещению объект капитального строительства.</w:t>
      </w:r>
    </w:p>
    <w:p w:rsidR="00E41457" w:rsidRPr="002040E5" w:rsidRDefault="00E41457" w:rsidP="00E41457">
      <w:pPr>
        <w:jc w:val="both"/>
        <w:rPr>
          <w:rFonts w:ascii="Times New Roman" w:eastAsia="Times New Roman" w:hAnsi="Times New Roman" w:cs="Times New Roman"/>
          <w:sz w:val="21"/>
          <w:szCs w:val="21"/>
          <w:lang w:eastAsia="ru-RU"/>
        </w:rPr>
      </w:pPr>
      <w:proofErr w:type="gramStart"/>
      <w:r w:rsidRPr="002040E5">
        <w:rPr>
          <w:rFonts w:ascii="Times New Roman" w:eastAsia="Times New Roman" w:hAnsi="Times New Roman" w:cs="Times New Roman"/>
          <w:sz w:val="21"/>
          <w:szCs w:val="21"/>
          <w:lang w:eastAsia="ru-RU"/>
        </w:rPr>
        <w:t xml:space="preserve">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наименования муниципальных образований, населенных пунктов, за исключением случая, указанного в </w:t>
      </w:r>
      <w:hyperlink r:id="rId10" w:history="1">
        <w:r w:rsidRPr="002040E5">
          <w:rPr>
            <w:rStyle w:val="ab"/>
            <w:rFonts w:ascii="Times New Roman" w:eastAsia="Times New Roman" w:hAnsi="Times New Roman" w:cs="Times New Roman"/>
            <w:sz w:val="21"/>
            <w:szCs w:val="21"/>
            <w:lang w:eastAsia="ru-RU"/>
          </w:rPr>
          <w:t>части 14 статьи 9</w:t>
        </w:r>
      </w:hyperlink>
      <w:r w:rsidRPr="002040E5">
        <w:rPr>
          <w:rFonts w:ascii="Times New Roman" w:eastAsia="Times New Roman" w:hAnsi="Times New Roman" w:cs="Times New Roman"/>
          <w:sz w:val="21"/>
          <w:szCs w:val="21"/>
          <w:lang w:eastAsia="ru-RU"/>
        </w:rPr>
        <w:t xml:space="preserve"> Градостроительного кодекса Российской Федерации, субъекты Российской Федерации, в отношении территорий которых осуществляется подготовка документации по планировке территории, указываются в</w:t>
      </w:r>
      <w:proofErr w:type="gramEnd"/>
      <w:r w:rsidRPr="002040E5">
        <w:rPr>
          <w:rFonts w:ascii="Times New Roman" w:eastAsia="Times New Roman" w:hAnsi="Times New Roman" w:cs="Times New Roman"/>
          <w:sz w:val="21"/>
          <w:szCs w:val="21"/>
          <w:lang w:eastAsia="ru-RU"/>
        </w:rPr>
        <w:t xml:space="preserve"> </w:t>
      </w:r>
      <w:proofErr w:type="gramStart"/>
      <w:r w:rsidRPr="002040E5">
        <w:rPr>
          <w:rFonts w:ascii="Times New Roman" w:eastAsia="Times New Roman" w:hAnsi="Times New Roman" w:cs="Times New Roman"/>
          <w:sz w:val="21"/>
          <w:szCs w:val="21"/>
          <w:lang w:eastAsia="ru-RU"/>
        </w:rPr>
        <w:t>соответствии</w:t>
      </w:r>
      <w:proofErr w:type="gramEnd"/>
      <w:r w:rsidRPr="002040E5">
        <w:rPr>
          <w:rFonts w:ascii="Times New Roman" w:eastAsia="Times New Roman" w:hAnsi="Times New Roman" w:cs="Times New Roman"/>
          <w:sz w:val="21"/>
          <w:szCs w:val="21"/>
          <w:lang w:eastAsia="ru-RU"/>
        </w:rPr>
        <w:t xml:space="preserve"> с документами территориального планирования.</w:t>
      </w:r>
    </w:p>
    <w:p w:rsidR="00E41457" w:rsidRPr="002040E5" w:rsidRDefault="00E41457" w:rsidP="00E41457">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 xml:space="preserve">6. Позиция "Состав документации по планировке территории" содержит информацию о составе документации по планировке территории, соответствующей требованиям Градостроительного </w:t>
      </w:r>
      <w:hyperlink r:id="rId11" w:history="1">
        <w:r w:rsidRPr="002040E5">
          <w:rPr>
            <w:rStyle w:val="ab"/>
            <w:rFonts w:ascii="Times New Roman" w:eastAsia="Times New Roman" w:hAnsi="Times New Roman" w:cs="Times New Roman"/>
            <w:sz w:val="21"/>
            <w:szCs w:val="21"/>
            <w:lang w:eastAsia="ru-RU"/>
          </w:rPr>
          <w:t>кодекса</w:t>
        </w:r>
      </w:hyperlink>
      <w:r w:rsidRPr="002040E5">
        <w:rPr>
          <w:rFonts w:ascii="Times New Roman" w:eastAsia="Times New Roman" w:hAnsi="Times New Roman" w:cs="Times New Roman"/>
          <w:sz w:val="21"/>
          <w:szCs w:val="21"/>
          <w:lang w:eastAsia="ru-RU"/>
        </w:rPr>
        <w:t xml:space="preserve"> Российской Федерации и положениям нормативных правовых актов Российской Федерации, определяющих требования к составу и содержанию проектов планировки территории.</w:t>
      </w:r>
    </w:p>
    <w:p w:rsidR="00E41457" w:rsidRPr="002040E5" w:rsidRDefault="00E41457" w:rsidP="00E41457">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 xml:space="preserve">7. </w:t>
      </w:r>
      <w:proofErr w:type="gramStart"/>
      <w:r w:rsidRPr="002040E5">
        <w:rPr>
          <w:rFonts w:ascii="Times New Roman" w:eastAsia="Times New Roman" w:hAnsi="Times New Roman" w:cs="Times New Roman"/>
          <w:sz w:val="21"/>
          <w:szCs w:val="21"/>
          <w:lang w:eastAsia="ru-RU"/>
        </w:rPr>
        <w:t>Позиция "Информация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 содержит перечень кадастровых номеров земельных участков (при наличии), включенных в границы территории, в отношении которой планируется подготовка документации по планировке территории, а также ориентировочная площадь такой территории.</w:t>
      </w:r>
      <w:proofErr w:type="gramEnd"/>
    </w:p>
    <w:p w:rsidR="00E41457" w:rsidRPr="002040E5" w:rsidRDefault="00E41457" w:rsidP="00E41457">
      <w:pPr>
        <w:jc w:val="both"/>
        <w:rPr>
          <w:rFonts w:ascii="Times New Roman" w:eastAsia="Times New Roman" w:hAnsi="Times New Roman" w:cs="Times New Roman"/>
          <w:sz w:val="21"/>
          <w:szCs w:val="21"/>
          <w:lang w:eastAsia="ru-RU"/>
        </w:rPr>
      </w:pPr>
      <w:r w:rsidRPr="002040E5">
        <w:rPr>
          <w:rFonts w:ascii="Times New Roman" w:eastAsia="Times New Roman" w:hAnsi="Times New Roman" w:cs="Times New Roman"/>
          <w:sz w:val="21"/>
          <w:szCs w:val="21"/>
          <w:lang w:eastAsia="ru-RU"/>
        </w:rPr>
        <w:t xml:space="preserve">8. Позиция "Цель подготовки документации по планировке территории" содержит информацию о цели подготовки документации по планировке территории в соответствии с Градостроительным </w:t>
      </w:r>
      <w:hyperlink r:id="rId12" w:history="1">
        <w:r w:rsidRPr="002040E5">
          <w:rPr>
            <w:rStyle w:val="ab"/>
            <w:rFonts w:ascii="Times New Roman" w:eastAsia="Times New Roman" w:hAnsi="Times New Roman" w:cs="Times New Roman"/>
            <w:sz w:val="21"/>
            <w:szCs w:val="21"/>
            <w:lang w:eastAsia="ru-RU"/>
          </w:rPr>
          <w:t>кодексом</w:t>
        </w:r>
      </w:hyperlink>
      <w:r w:rsidRPr="002040E5">
        <w:rPr>
          <w:rFonts w:ascii="Times New Roman" w:eastAsia="Times New Roman" w:hAnsi="Times New Roman" w:cs="Times New Roman"/>
          <w:sz w:val="21"/>
          <w:szCs w:val="21"/>
          <w:lang w:eastAsia="ru-RU"/>
        </w:rPr>
        <w:t xml:space="preserve"> Российской Федерации и нормативными правовыми актами Российской Федерации.</w:t>
      </w:r>
    </w:p>
    <w:p w:rsidR="0053301E" w:rsidRPr="00DB5235" w:rsidRDefault="0053301E" w:rsidP="00DB5235">
      <w:pPr>
        <w:rPr>
          <w:rFonts w:ascii="Times New Roman" w:eastAsia="Times New Roman" w:hAnsi="Times New Roman" w:cs="Times New Roman"/>
          <w:sz w:val="21"/>
          <w:szCs w:val="21"/>
          <w:lang w:eastAsia="ru-RU"/>
        </w:rPr>
      </w:pPr>
    </w:p>
    <w:sectPr w:rsidR="0053301E" w:rsidRPr="00DB5235" w:rsidSect="0008181E">
      <w:headerReference w:type="even" r:id="rId13"/>
      <w:footerReference w:type="even" r:id="rId14"/>
      <w:footerReference w:type="first" r:id="rId15"/>
      <w:pgSz w:w="11906" w:h="16838" w:code="9"/>
      <w:pgMar w:top="1135" w:right="567" w:bottom="426" w:left="1134" w:header="709" w:footer="794" w:gutter="0"/>
      <w:pgNumType w:start="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E31" w:rsidRDefault="00122E31" w:rsidP="00595DEA">
      <w:pPr>
        <w:spacing w:after="0" w:line="240" w:lineRule="auto"/>
      </w:pPr>
      <w:r>
        <w:separator/>
      </w:r>
    </w:p>
  </w:endnote>
  <w:endnote w:type="continuationSeparator" w:id="0">
    <w:p w:rsidR="00122E31" w:rsidRDefault="00122E31" w:rsidP="00595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177" w:rsidRDefault="00E1606E" w:rsidP="00FC5E1C">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C0177" w:rsidRDefault="00122E31" w:rsidP="0088421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177" w:rsidRDefault="00E1606E">
    <w:pPr>
      <w:pStyle w:val="a3"/>
    </w:pPr>
    <w:r>
      <w:t xml:space="preserve">                                                                                        </w:t>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E31" w:rsidRDefault="00122E31" w:rsidP="00595DEA">
      <w:pPr>
        <w:spacing w:after="0" w:line="240" w:lineRule="auto"/>
      </w:pPr>
      <w:r>
        <w:separator/>
      </w:r>
    </w:p>
  </w:footnote>
  <w:footnote w:type="continuationSeparator" w:id="0">
    <w:p w:rsidR="00122E31" w:rsidRDefault="00122E31" w:rsidP="00595D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177" w:rsidRDefault="00E1606E" w:rsidP="003920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C0177" w:rsidRDefault="00122E31" w:rsidP="00B5400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3C"/>
    <w:multiLevelType w:val="multilevel"/>
    <w:tmpl w:val="819CD3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0B10488"/>
    <w:multiLevelType w:val="hybridMultilevel"/>
    <w:tmpl w:val="DD2457F8"/>
    <w:lvl w:ilvl="0" w:tplc="08168FFA">
      <w:start w:val="1"/>
      <w:numFmt w:val="decimal"/>
      <w:lvlText w:val="%1)"/>
      <w:lvlJc w:val="left"/>
      <w:pPr>
        <w:ind w:left="1137" w:hanging="855"/>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2">
    <w:nsid w:val="160D2750"/>
    <w:multiLevelType w:val="hybridMultilevel"/>
    <w:tmpl w:val="8A72B84C"/>
    <w:lvl w:ilvl="0" w:tplc="B0484FB6">
      <w:start w:val="1"/>
      <w:numFmt w:val="decimal"/>
      <w:lvlText w:val="%1)"/>
      <w:lvlJc w:val="left"/>
      <w:pPr>
        <w:ind w:left="642" w:hanging="360"/>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3">
    <w:nsid w:val="3F7F3C6F"/>
    <w:multiLevelType w:val="multilevel"/>
    <w:tmpl w:val="453EC7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8475F08"/>
    <w:multiLevelType w:val="multilevel"/>
    <w:tmpl w:val="DDA6AA86"/>
    <w:lvl w:ilvl="0">
      <w:start w:val="1"/>
      <w:numFmt w:val="decimal"/>
      <w:lvlText w:val="%1."/>
      <w:lvlJc w:val="left"/>
      <w:pPr>
        <w:ind w:left="372" w:hanging="372"/>
      </w:pPr>
      <w:rPr>
        <w:rFonts w:hint="default"/>
      </w:rPr>
    </w:lvl>
    <w:lvl w:ilvl="1">
      <w:start w:val="1"/>
      <w:numFmt w:val="decimal"/>
      <w:lvlText w:val="%1.%2)"/>
      <w:lvlJc w:val="left"/>
      <w:pPr>
        <w:ind w:left="1002" w:hanging="72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5">
    <w:nsid w:val="6CA25325"/>
    <w:multiLevelType w:val="hybridMultilevel"/>
    <w:tmpl w:val="F67C91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072065"/>
    <w:multiLevelType w:val="hybridMultilevel"/>
    <w:tmpl w:val="55B21440"/>
    <w:lvl w:ilvl="0" w:tplc="FDF2EA12">
      <w:start w:val="1"/>
      <w:numFmt w:val="decimal"/>
      <w:lvlText w:val="%1)"/>
      <w:lvlJc w:val="left"/>
      <w:pPr>
        <w:ind w:left="642" w:hanging="360"/>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num w:numId="1">
    <w:abstractNumId w:val="3"/>
  </w:num>
  <w:num w:numId="2">
    <w:abstractNumId w:val="0"/>
  </w:num>
  <w:num w:numId="3">
    <w:abstractNumId w:val="6"/>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DEA"/>
    <w:rsid w:val="000009DB"/>
    <w:rsid w:val="0000145D"/>
    <w:rsid w:val="00010618"/>
    <w:rsid w:val="0001357E"/>
    <w:rsid w:val="000262B8"/>
    <w:rsid w:val="000277BE"/>
    <w:rsid w:val="00030E9C"/>
    <w:rsid w:val="00034639"/>
    <w:rsid w:val="00037EE8"/>
    <w:rsid w:val="0004392D"/>
    <w:rsid w:val="0004659F"/>
    <w:rsid w:val="00051438"/>
    <w:rsid w:val="00056EE0"/>
    <w:rsid w:val="00062EC1"/>
    <w:rsid w:val="00063B1D"/>
    <w:rsid w:val="000723CE"/>
    <w:rsid w:val="00076A00"/>
    <w:rsid w:val="0008181E"/>
    <w:rsid w:val="00082152"/>
    <w:rsid w:val="00084700"/>
    <w:rsid w:val="0008502A"/>
    <w:rsid w:val="00085B4E"/>
    <w:rsid w:val="00091ECA"/>
    <w:rsid w:val="00092E3C"/>
    <w:rsid w:val="000A0285"/>
    <w:rsid w:val="000A5BC3"/>
    <w:rsid w:val="000A63F5"/>
    <w:rsid w:val="000A7EF9"/>
    <w:rsid w:val="000B1447"/>
    <w:rsid w:val="000B23D7"/>
    <w:rsid w:val="000B3524"/>
    <w:rsid w:val="000B3D91"/>
    <w:rsid w:val="000C6661"/>
    <w:rsid w:val="000D22DD"/>
    <w:rsid w:val="000D56E8"/>
    <w:rsid w:val="000E12C2"/>
    <w:rsid w:val="000E2D71"/>
    <w:rsid w:val="000E3173"/>
    <w:rsid w:val="000E39D7"/>
    <w:rsid w:val="000E7F6A"/>
    <w:rsid w:val="000F0753"/>
    <w:rsid w:val="000F1EB4"/>
    <w:rsid w:val="000F4300"/>
    <w:rsid w:val="00105026"/>
    <w:rsid w:val="0011134D"/>
    <w:rsid w:val="00117B73"/>
    <w:rsid w:val="00122E31"/>
    <w:rsid w:val="00125D95"/>
    <w:rsid w:val="001372E9"/>
    <w:rsid w:val="001423CA"/>
    <w:rsid w:val="00144CB0"/>
    <w:rsid w:val="001518AB"/>
    <w:rsid w:val="00160CE8"/>
    <w:rsid w:val="001623C8"/>
    <w:rsid w:val="001641B0"/>
    <w:rsid w:val="00164621"/>
    <w:rsid w:val="00167874"/>
    <w:rsid w:val="00171E18"/>
    <w:rsid w:val="00185329"/>
    <w:rsid w:val="00186AAB"/>
    <w:rsid w:val="00187D77"/>
    <w:rsid w:val="00197AD2"/>
    <w:rsid w:val="001A4D6F"/>
    <w:rsid w:val="001B0947"/>
    <w:rsid w:val="001B5688"/>
    <w:rsid w:val="001D21AB"/>
    <w:rsid w:val="001D42D9"/>
    <w:rsid w:val="001D46CE"/>
    <w:rsid w:val="001E6B7B"/>
    <w:rsid w:val="001E72F2"/>
    <w:rsid w:val="001F378B"/>
    <w:rsid w:val="00205A24"/>
    <w:rsid w:val="0021177D"/>
    <w:rsid w:val="002122BD"/>
    <w:rsid w:val="00212E3D"/>
    <w:rsid w:val="00212F09"/>
    <w:rsid w:val="0022074A"/>
    <w:rsid w:val="00222182"/>
    <w:rsid w:val="0022372A"/>
    <w:rsid w:val="002269D0"/>
    <w:rsid w:val="00230DF2"/>
    <w:rsid w:val="0023484C"/>
    <w:rsid w:val="00236242"/>
    <w:rsid w:val="00241308"/>
    <w:rsid w:val="00241DDA"/>
    <w:rsid w:val="00245408"/>
    <w:rsid w:val="00246D83"/>
    <w:rsid w:val="002507F3"/>
    <w:rsid w:val="00252257"/>
    <w:rsid w:val="002524B8"/>
    <w:rsid w:val="0025337B"/>
    <w:rsid w:val="002546CC"/>
    <w:rsid w:val="00255FC8"/>
    <w:rsid w:val="00260DE2"/>
    <w:rsid w:val="00262559"/>
    <w:rsid w:val="00264BD4"/>
    <w:rsid w:val="00275C95"/>
    <w:rsid w:val="002771BD"/>
    <w:rsid w:val="002776B3"/>
    <w:rsid w:val="002821FC"/>
    <w:rsid w:val="00285BD0"/>
    <w:rsid w:val="00295BC1"/>
    <w:rsid w:val="00296596"/>
    <w:rsid w:val="002A171E"/>
    <w:rsid w:val="002A5207"/>
    <w:rsid w:val="002A5E5A"/>
    <w:rsid w:val="002C0071"/>
    <w:rsid w:val="002C28DC"/>
    <w:rsid w:val="002C43D9"/>
    <w:rsid w:val="002C4E0A"/>
    <w:rsid w:val="002C4E0B"/>
    <w:rsid w:val="002C7526"/>
    <w:rsid w:val="002D007A"/>
    <w:rsid w:val="002D026D"/>
    <w:rsid w:val="002D0718"/>
    <w:rsid w:val="002E12B8"/>
    <w:rsid w:val="002E1652"/>
    <w:rsid w:val="002E3C44"/>
    <w:rsid w:val="002F4996"/>
    <w:rsid w:val="002F60E4"/>
    <w:rsid w:val="002F613C"/>
    <w:rsid w:val="003048F0"/>
    <w:rsid w:val="003151E0"/>
    <w:rsid w:val="003175F8"/>
    <w:rsid w:val="00320509"/>
    <w:rsid w:val="00330800"/>
    <w:rsid w:val="003312F6"/>
    <w:rsid w:val="00335528"/>
    <w:rsid w:val="0034798B"/>
    <w:rsid w:val="00347B40"/>
    <w:rsid w:val="00354954"/>
    <w:rsid w:val="00357D73"/>
    <w:rsid w:val="00360658"/>
    <w:rsid w:val="00360D2E"/>
    <w:rsid w:val="00361C25"/>
    <w:rsid w:val="0036284C"/>
    <w:rsid w:val="00363F35"/>
    <w:rsid w:val="003705C6"/>
    <w:rsid w:val="00383CBD"/>
    <w:rsid w:val="003840E8"/>
    <w:rsid w:val="003867A8"/>
    <w:rsid w:val="003908F2"/>
    <w:rsid w:val="00392833"/>
    <w:rsid w:val="00393DB7"/>
    <w:rsid w:val="003966A5"/>
    <w:rsid w:val="003A054B"/>
    <w:rsid w:val="003A2A18"/>
    <w:rsid w:val="003A2ADD"/>
    <w:rsid w:val="003B0031"/>
    <w:rsid w:val="003B4052"/>
    <w:rsid w:val="003B4997"/>
    <w:rsid w:val="003C2CEF"/>
    <w:rsid w:val="003C6CA6"/>
    <w:rsid w:val="003D21D4"/>
    <w:rsid w:val="003D6A74"/>
    <w:rsid w:val="003E525D"/>
    <w:rsid w:val="003E7C71"/>
    <w:rsid w:val="00400B9F"/>
    <w:rsid w:val="00411233"/>
    <w:rsid w:val="004129C5"/>
    <w:rsid w:val="00413AAE"/>
    <w:rsid w:val="00414AB5"/>
    <w:rsid w:val="00415FEA"/>
    <w:rsid w:val="00416207"/>
    <w:rsid w:val="00435BB2"/>
    <w:rsid w:val="00436156"/>
    <w:rsid w:val="004371D4"/>
    <w:rsid w:val="00445EBB"/>
    <w:rsid w:val="00461C61"/>
    <w:rsid w:val="004628C9"/>
    <w:rsid w:val="0046464D"/>
    <w:rsid w:val="00465F02"/>
    <w:rsid w:val="004661E3"/>
    <w:rsid w:val="00470200"/>
    <w:rsid w:val="0047560F"/>
    <w:rsid w:val="004764DA"/>
    <w:rsid w:val="0048481E"/>
    <w:rsid w:val="00486B6B"/>
    <w:rsid w:val="00494340"/>
    <w:rsid w:val="004A409B"/>
    <w:rsid w:val="004A7780"/>
    <w:rsid w:val="004B1C8E"/>
    <w:rsid w:val="004B2066"/>
    <w:rsid w:val="004B5C95"/>
    <w:rsid w:val="004C2386"/>
    <w:rsid w:val="004E1E0C"/>
    <w:rsid w:val="004E2C87"/>
    <w:rsid w:val="004F03CD"/>
    <w:rsid w:val="004F4184"/>
    <w:rsid w:val="004F4D41"/>
    <w:rsid w:val="004F7531"/>
    <w:rsid w:val="00500C95"/>
    <w:rsid w:val="00500D50"/>
    <w:rsid w:val="005020AC"/>
    <w:rsid w:val="00502D8B"/>
    <w:rsid w:val="0050587F"/>
    <w:rsid w:val="00515B8A"/>
    <w:rsid w:val="00520FA9"/>
    <w:rsid w:val="0053301E"/>
    <w:rsid w:val="00541740"/>
    <w:rsid w:val="00550E1F"/>
    <w:rsid w:val="00551501"/>
    <w:rsid w:val="005520A7"/>
    <w:rsid w:val="00560D26"/>
    <w:rsid w:val="00560EDC"/>
    <w:rsid w:val="005632C2"/>
    <w:rsid w:val="00577834"/>
    <w:rsid w:val="00582AF4"/>
    <w:rsid w:val="00583CEC"/>
    <w:rsid w:val="00585447"/>
    <w:rsid w:val="005859AC"/>
    <w:rsid w:val="005865A8"/>
    <w:rsid w:val="005920ED"/>
    <w:rsid w:val="005958B0"/>
    <w:rsid w:val="00595DEA"/>
    <w:rsid w:val="005B05C9"/>
    <w:rsid w:val="005B42F8"/>
    <w:rsid w:val="005B7CB4"/>
    <w:rsid w:val="005C41DD"/>
    <w:rsid w:val="005C6E3A"/>
    <w:rsid w:val="005D4C35"/>
    <w:rsid w:val="005E1A56"/>
    <w:rsid w:val="005E38AF"/>
    <w:rsid w:val="005E7BF5"/>
    <w:rsid w:val="005F136D"/>
    <w:rsid w:val="005F14E7"/>
    <w:rsid w:val="00601221"/>
    <w:rsid w:val="006068C3"/>
    <w:rsid w:val="00611DD3"/>
    <w:rsid w:val="00615BA5"/>
    <w:rsid w:val="00624505"/>
    <w:rsid w:val="0062694C"/>
    <w:rsid w:val="0063161A"/>
    <w:rsid w:val="006430D8"/>
    <w:rsid w:val="00646A04"/>
    <w:rsid w:val="00655306"/>
    <w:rsid w:val="0066379F"/>
    <w:rsid w:val="0067033C"/>
    <w:rsid w:val="00674104"/>
    <w:rsid w:val="00692495"/>
    <w:rsid w:val="006A1D0E"/>
    <w:rsid w:val="006A2D95"/>
    <w:rsid w:val="006A44EC"/>
    <w:rsid w:val="006A54E3"/>
    <w:rsid w:val="006B05EB"/>
    <w:rsid w:val="006B10ED"/>
    <w:rsid w:val="006B1A09"/>
    <w:rsid w:val="006B4301"/>
    <w:rsid w:val="006B7659"/>
    <w:rsid w:val="006C0D4D"/>
    <w:rsid w:val="006C4328"/>
    <w:rsid w:val="006C67D7"/>
    <w:rsid w:val="006D5FF8"/>
    <w:rsid w:val="006D64AA"/>
    <w:rsid w:val="006D7947"/>
    <w:rsid w:val="006E577A"/>
    <w:rsid w:val="006F28BC"/>
    <w:rsid w:val="006F44CF"/>
    <w:rsid w:val="006F4FCF"/>
    <w:rsid w:val="00700C70"/>
    <w:rsid w:val="007047EA"/>
    <w:rsid w:val="00716A0D"/>
    <w:rsid w:val="00725C31"/>
    <w:rsid w:val="00727448"/>
    <w:rsid w:val="00727FC4"/>
    <w:rsid w:val="00730861"/>
    <w:rsid w:val="00732C30"/>
    <w:rsid w:val="00740250"/>
    <w:rsid w:val="007468D0"/>
    <w:rsid w:val="00755F11"/>
    <w:rsid w:val="00762270"/>
    <w:rsid w:val="007633F2"/>
    <w:rsid w:val="00770223"/>
    <w:rsid w:val="00771AD6"/>
    <w:rsid w:val="00777F1A"/>
    <w:rsid w:val="00786EB7"/>
    <w:rsid w:val="0079021F"/>
    <w:rsid w:val="00796237"/>
    <w:rsid w:val="007C05B0"/>
    <w:rsid w:val="007C1120"/>
    <w:rsid w:val="007C117B"/>
    <w:rsid w:val="007C4366"/>
    <w:rsid w:val="007D2335"/>
    <w:rsid w:val="007D3C21"/>
    <w:rsid w:val="007D51CA"/>
    <w:rsid w:val="007D7D5C"/>
    <w:rsid w:val="007F0E02"/>
    <w:rsid w:val="007F10E1"/>
    <w:rsid w:val="007F5940"/>
    <w:rsid w:val="007F7F87"/>
    <w:rsid w:val="00804578"/>
    <w:rsid w:val="00805444"/>
    <w:rsid w:val="00821EC9"/>
    <w:rsid w:val="008230D7"/>
    <w:rsid w:val="00825117"/>
    <w:rsid w:val="0083739E"/>
    <w:rsid w:val="00851C71"/>
    <w:rsid w:val="008629F0"/>
    <w:rsid w:val="00870CF2"/>
    <w:rsid w:val="0088354F"/>
    <w:rsid w:val="008852FC"/>
    <w:rsid w:val="00887D3E"/>
    <w:rsid w:val="00890767"/>
    <w:rsid w:val="00894664"/>
    <w:rsid w:val="008A08AA"/>
    <w:rsid w:val="008B075A"/>
    <w:rsid w:val="008B18E0"/>
    <w:rsid w:val="008B19F3"/>
    <w:rsid w:val="008C2DBE"/>
    <w:rsid w:val="008D0C12"/>
    <w:rsid w:val="008D1989"/>
    <w:rsid w:val="008D270A"/>
    <w:rsid w:val="008E481F"/>
    <w:rsid w:val="008F31F5"/>
    <w:rsid w:val="008F4EC4"/>
    <w:rsid w:val="008F57F9"/>
    <w:rsid w:val="008F59DD"/>
    <w:rsid w:val="0090250D"/>
    <w:rsid w:val="009111A0"/>
    <w:rsid w:val="0091705F"/>
    <w:rsid w:val="00920CE0"/>
    <w:rsid w:val="00921904"/>
    <w:rsid w:val="009220B3"/>
    <w:rsid w:val="009271E2"/>
    <w:rsid w:val="009274A0"/>
    <w:rsid w:val="00927BC2"/>
    <w:rsid w:val="009329CD"/>
    <w:rsid w:val="0094675C"/>
    <w:rsid w:val="00957184"/>
    <w:rsid w:val="009628CD"/>
    <w:rsid w:val="00964277"/>
    <w:rsid w:val="00964B3F"/>
    <w:rsid w:val="0096643D"/>
    <w:rsid w:val="009667A1"/>
    <w:rsid w:val="009704B0"/>
    <w:rsid w:val="00974E0F"/>
    <w:rsid w:val="009773B4"/>
    <w:rsid w:val="00986F0B"/>
    <w:rsid w:val="00994DAA"/>
    <w:rsid w:val="009A1488"/>
    <w:rsid w:val="009A20CD"/>
    <w:rsid w:val="009A7B82"/>
    <w:rsid w:val="009B1860"/>
    <w:rsid w:val="009B20B4"/>
    <w:rsid w:val="009B7D07"/>
    <w:rsid w:val="009C3EB2"/>
    <w:rsid w:val="009D1462"/>
    <w:rsid w:val="009E087A"/>
    <w:rsid w:val="009E43A1"/>
    <w:rsid w:val="009E4A95"/>
    <w:rsid w:val="00A06C33"/>
    <w:rsid w:val="00A06C73"/>
    <w:rsid w:val="00A20BB8"/>
    <w:rsid w:val="00A21F18"/>
    <w:rsid w:val="00A22AB3"/>
    <w:rsid w:val="00A240E9"/>
    <w:rsid w:val="00A309B2"/>
    <w:rsid w:val="00A3528C"/>
    <w:rsid w:val="00A43173"/>
    <w:rsid w:val="00A443F7"/>
    <w:rsid w:val="00A44F2B"/>
    <w:rsid w:val="00A4613C"/>
    <w:rsid w:val="00A46867"/>
    <w:rsid w:val="00A51FCC"/>
    <w:rsid w:val="00A54155"/>
    <w:rsid w:val="00A5786C"/>
    <w:rsid w:val="00A633D4"/>
    <w:rsid w:val="00A6592D"/>
    <w:rsid w:val="00A730AB"/>
    <w:rsid w:val="00A84978"/>
    <w:rsid w:val="00A84B35"/>
    <w:rsid w:val="00A94349"/>
    <w:rsid w:val="00AA3670"/>
    <w:rsid w:val="00AA613F"/>
    <w:rsid w:val="00AB2D67"/>
    <w:rsid w:val="00AD31C0"/>
    <w:rsid w:val="00AD4590"/>
    <w:rsid w:val="00AD7DF2"/>
    <w:rsid w:val="00AE081D"/>
    <w:rsid w:val="00AE1918"/>
    <w:rsid w:val="00AE6D56"/>
    <w:rsid w:val="00AF1C41"/>
    <w:rsid w:val="00AF2525"/>
    <w:rsid w:val="00AF287E"/>
    <w:rsid w:val="00AF538A"/>
    <w:rsid w:val="00B146C3"/>
    <w:rsid w:val="00B20CFD"/>
    <w:rsid w:val="00B25E68"/>
    <w:rsid w:val="00B31601"/>
    <w:rsid w:val="00B42543"/>
    <w:rsid w:val="00B42C5D"/>
    <w:rsid w:val="00B43801"/>
    <w:rsid w:val="00B441A3"/>
    <w:rsid w:val="00B46D93"/>
    <w:rsid w:val="00B507E8"/>
    <w:rsid w:val="00B51260"/>
    <w:rsid w:val="00B513A0"/>
    <w:rsid w:val="00B55131"/>
    <w:rsid w:val="00B604DC"/>
    <w:rsid w:val="00B65887"/>
    <w:rsid w:val="00B72442"/>
    <w:rsid w:val="00B744B7"/>
    <w:rsid w:val="00B84270"/>
    <w:rsid w:val="00B874BE"/>
    <w:rsid w:val="00B94146"/>
    <w:rsid w:val="00BA06C1"/>
    <w:rsid w:val="00BA247A"/>
    <w:rsid w:val="00BB0295"/>
    <w:rsid w:val="00BB4BE6"/>
    <w:rsid w:val="00BC2619"/>
    <w:rsid w:val="00BC56EA"/>
    <w:rsid w:val="00BD48DE"/>
    <w:rsid w:val="00BD6D1C"/>
    <w:rsid w:val="00BE0D87"/>
    <w:rsid w:val="00BE12C4"/>
    <w:rsid w:val="00BE6BE1"/>
    <w:rsid w:val="00BF1A38"/>
    <w:rsid w:val="00BF1E87"/>
    <w:rsid w:val="00BF5244"/>
    <w:rsid w:val="00BF780A"/>
    <w:rsid w:val="00C0488E"/>
    <w:rsid w:val="00C10CCD"/>
    <w:rsid w:val="00C1248B"/>
    <w:rsid w:val="00C20999"/>
    <w:rsid w:val="00C2154D"/>
    <w:rsid w:val="00C37767"/>
    <w:rsid w:val="00C41760"/>
    <w:rsid w:val="00C427A6"/>
    <w:rsid w:val="00C52C33"/>
    <w:rsid w:val="00C5354F"/>
    <w:rsid w:val="00C60260"/>
    <w:rsid w:val="00C60708"/>
    <w:rsid w:val="00C61F58"/>
    <w:rsid w:val="00C61F78"/>
    <w:rsid w:val="00C6506A"/>
    <w:rsid w:val="00C66988"/>
    <w:rsid w:val="00C7094D"/>
    <w:rsid w:val="00C731E0"/>
    <w:rsid w:val="00C740D3"/>
    <w:rsid w:val="00C76710"/>
    <w:rsid w:val="00C77757"/>
    <w:rsid w:val="00C82A78"/>
    <w:rsid w:val="00C86777"/>
    <w:rsid w:val="00C95852"/>
    <w:rsid w:val="00C961F8"/>
    <w:rsid w:val="00C96200"/>
    <w:rsid w:val="00CA0CE0"/>
    <w:rsid w:val="00CA1237"/>
    <w:rsid w:val="00CA2789"/>
    <w:rsid w:val="00CB64CC"/>
    <w:rsid w:val="00CB6FED"/>
    <w:rsid w:val="00CC47AF"/>
    <w:rsid w:val="00CC5D8E"/>
    <w:rsid w:val="00CD01DF"/>
    <w:rsid w:val="00CD05E1"/>
    <w:rsid w:val="00CD0C43"/>
    <w:rsid w:val="00CD4383"/>
    <w:rsid w:val="00CD6C37"/>
    <w:rsid w:val="00CF3F9F"/>
    <w:rsid w:val="00D07FED"/>
    <w:rsid w:val="00D130C6"/>
    <w:rsid w:val="00D17144"/>
    <w:rsid w:val="00D20223"/>
    <w:rsid w:val="00D2079D"/>
    <w:rsid w:val="00D23707"/>
    <w:rsid w:val="00D24744"/>
    <w:rsid w:val="00D35090"/>
    <w:rsid w:val="00D35BA0"/>
    <w:rsid w:val="00D3607F"/>
    <w:rsid w:val="00D3752C"/>
    <w:rsid w:val="00D46377"/>
    <w:rsid w:val="00D46A33"/>
    <w:rsid w:val="00D47841"/>
    <w:rsid w:val="00D5115D"/>
    <w:rsid w:val="00D51EBC"/>
    <w:rsid w:val="00D532BA"/>
    <w:rsid w:val="00D54CE9"/>
    <w:rsid w:val="00D55CC6"/>
    <w:rsid w:val="00D55DFA"/>
    <w:rsid w:val="00D571F5"/>
    <w:rsid w:val="00D64847"/>
    <w:rsid w:val="00D70453"/>
    <w:rsid w:val="00D70B5B"/>
    <w:rsid w:val="00D727B0"/>
    <w:rsid w:val="00D74811"/>
    <w:rsid w:val="00D75E0D"/>
    <w:rsid w:val="00D81365"/>
    <w:rsid w:val="00D8319F"/>
    <w:rsid w:val="00D949FF"/>
    <w:rsid w:val="00D96409"/>
    <w:rsid w:val="00D97042"/>
    <w:rsid w:val="00DA2E78"/>
    <w:rsid w:val="00DA526D"/>
    <w:rsid w:val="00DB1B83"/>
    <w:rsid w:val="00DB304B"/>
    <w:rsid w:val="00DB5235"/>
    <w:rsid w:val="00DB625F"/>
    <w:rsid w:val="00DD3E95"/>
    <w:rsid w:val="00DE02AA"/>
    <w:rsid w:val="00DE1DCC"/>
    <w:rsid w:val="00DE3709"/>
    <w:rsid w:val="00DE4474"/>
    <w:rsid w:val="00DE5753"/>
    <w:rsid w:val="00DF182D"/>
    <w:rsid w:val="00E1606E"/>
    <w:rsid w:val="00E1731A"/>
    <w:rsid w:val="00E256EA"/>
    <w:rsid w:val="00E308FC"/>
    <w:rsid w:val="00E33992"/>
    <w:rsid w:val="00E4035B"/>
    <w:rsid w:val="00E404FD"/>
    <w:rsid w:val="00E41457"/>
    <w:rsid w:val="00E549E9"/>
    <w:rsid w:val="00E60920"/>
    <w:rsid w:val="00E62373"/>
    <w:rsid w:val="00E64827"/>
    <w:rsid w:val="00E70579"/>
    <w:rsid w:val="00E73C82"/>
    <w:rsid w:val="00E75365"/>
    <w:rsid w:val="00E8110B"/>
    <w:rsid w:val="00E81960"/>
    <w:rsid w:val="00E86FBA"/>
    <w:rsid w:val="00E9225B"/>
    <w:rsid w:val="00E97214"/>
    <w:rsid w:val="00EA16C7"/>
    <w:rsid w:val="00EA78A2"/>
    <w:rsid w:val="00EC3537"/>
    <w:rsid w:val="00EC7888"/>
    <w:rsid w:val="00ED02DE"/>
    <w:rsid w:val="00ED4FE6"/>
    <w:rsid w:val="00ED52AB"/>
    <w:rsid w:val="00EE03ED"/>
    <w:rsid w:val="00EE37F4"/>
    <w:rsid w:val="00EF5E21"/>
    <w:rsid w:val="00EF61DF"/>
    <w:rsid w:val="00EF7E28"/>
    <w:rsid w:val="00F02299"/>
    <w:rsid w:val="00F12EA3"/>
    <w:rsid w:val="00F12F31"/>
    <w:rsid w:val="00F1399F"/>
    <w:rsid w:val="00F1684E"/>
    <w:rsid w:val="00F17D4B"/>
    <w:rsid w:val="00F241C0"/>
    <w:rsid w:val="00F32784"/>
    <w:rsid w:val="00F3328E"/>
    <w:rsid w:val="00F33776"/>
    <w:rsid w:val="00F35A73"/>
    <w:rsid w:val="00F36CF7"/>
    <w:rsid w:val="00F42D6A"/>
    <w:rsid w:val="00F42FDA"/>
    <w:rsid w:val="00F50DDA"/>
    <w:rsid w:val="00F521CA"/>
    <w:rsid w:val="00F67C8F"/>
    <w:rsid w:val="00F7106E"/>
    <w:rsid w:val="00F722CA"/>
    <w:rsid w:val="00F91693"/>
    <w:rsid w:val="00F919BA"/>
    <w:rsid w:val="00F96FED"/>
    <w:rsid w:val="00FA04C7"/>
    <w:rsid w:val="00FA76BB"/>
    <w:rsid w:val="00FB3108"/>
    <w:rsid w:val="00FB6678"/>
    <w:rsid w:val="00FC0406"/>
    <w:rsid w:val="00FC32A2"/>
    <w:rsid w:val="00FC3C61"/>
    <w:rsid w:val="00FC69EB"/>
    <w:rsid w:val="00FD0951"/>
    <w:rsid w:val="00FD1AB5"/>
    <w:rsid w:val="00FD5150"/>
    <w:rsid w:val="00FE5FC7"/>
    <w:rsid w:val="00FE602A"/>
    <w:rsid w:val="00FE6DD1"/>
    <w:rsid w:val="00FF4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95DE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95DEA"/>
  </w:style>
  <w:style w:type="paragraph" w:styleId="a5">
    <w:name w:val="header"/>
    <w:basedOn w:val="a"/>
    <w:link w:val="a6"/>
    <w:uiPriority w:val="99"/>
    <w:unhideWhenUsed/>
    <w:rsid w:val="00595DE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5DEA"/>
  </w:style>
  <w:style w:type="character" w:styleId="a7">
    <w:name w:val="page number"/>
    <w:basedOn w:val="a0"/>
    <w:rsid w:val="00595DEA"/>
  </w:style>
  <w:style w:type="paragraph" w:styleId="a8">
    <w:name w:val="Balloon Text"/>
    <w:basedOn w:val="a"/>
    <w:link w:val="a9"/>
    <w:uiPriority w:val="99"/>
    <w:semiHidden/>
    <w:unhideWhenUsed/>
    <w:rsid w:val="00AE6D5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E6D56"/>
    <w:rPr>
      <w:rFonts w:ascii="Tahoma" w:hAnsi="Tahoma" w:cs="Tahoma"/>
      <w:sz w:val="16"/>
      <w:szCs w:val="16"/>
    </w:rPr>
  </w:style>
  <w:style w:type="paragraph" w:customStyle="1" w:styleId="ConsPlusNonformat">
    <w:name w:val="ConsPlusNonformat"/>
    <w:rsid w:val="00AD7D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List Paragraph"/>
    <w:basedOn w:val="a"/>
    <w:uiPriority w:val="34"/>
    <w:qFormat/>
    <w:rsid w:val="002F60E4"/>
    <w:pPr>
      <w:ind w:left="720"/>
      <w:contextualSpacing/>
    </w:pPr>
  </w:style>
  <w:style w:type="character" w:styleId="ab">
    <w:name w:val="Hyperlink"/>
    <w:basedOn w:val="a0"/>
    <w:uiPriority w:val="99"/>
    <w:unhideWhenUsed/>
    <w:rsid w:val="00E414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95DE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95DEA"/>
  </w:style>
  <w:style w:type="paragraph" w:styleId="a5">
    <w:name w:val="header"/>
    <w:basedOn w:val="a"/>
    <w:link w:val="a6"/>
    <w:uiPriority w:val="99"/>
    <w:unhideWhenUsed/>
    <w:rsid w:val="00595DE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5DEA"/>
  </w:style>
  <w:style w:type="character" w:styleId="a7">
    <w:name w:val="page number"/>
    <w:basedOn w:val="a0"/>
    <w:rsid w:val="00595DEA"/>
  </w:style>
  <w:style w:type="paragraph" w:styleId="a8">
    <w:name w:val="Balloon Text"/>
    <w:basedOn w:val="a"/>
    <w:link w:val="a9"/>
    <w:uiPriority w:val="99"/>
    <w:semiHidden/>
    <w:unhideWhenUsed/>
    <w:rsid w:val="00AE6D5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E6D56"/>
    <w:rPr>
      <w:rFonts w:ascii="Tahoma" w:hAnsi="Tahoma" w:cs="Tahoma"/>
      <w:sz w:val="16"/>
      <w:szCs w:val="16"/>
    </w:rPr>
  </w:style>
  <w:style w:type="paragraph" w:customStyle="1" w:styleId="ConsPlusNonformat">
    <w:name w:val="ConsPlusNonformat"/>
    <w:rsid w:val="00AD7D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List Paragraph"/>
    <w:basedOn w:val="a"/>
    <w:uiPriority w:val="34"/>
    <w:qFormat/>
    <w:rsid w:val="002F60E4"/>
    <w:pPr>
      <w:ind w:left="720"/>
      <w:contextualSpacing/>
    </w:pPr>
  </w:style>
  <w:style w:type="character" w:styleId="ab">
    <w:name w:val="Hyperlink"/>
    <w:basedOn w:val="a0"/>
    <w:uiPriority w:val="99"/>
    <w:unhideWhenUsed/>
    <w:rsid w:val="00E414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7087">
      <w:bodyDiv w:val="1"/>
      <w:marLeft w:val="0"/>
      <w:marRight w:val="0"/>
      <w:marTop w:val="0"/>
      <w:marBottom w:val="0"/>
      <w:divBdr>
        <w:top w:val="none" w:sz="0" w:space="0" w:color="auto"/>
        <w:left w:val="none" w:sz="0" w:space="0" w:color="auto"/>
        <w:bottom w:val="none" w:sz="0" w:space="0" w:color="auto"/>
        <w:right w:val="none" w:sz="0" w:space="0" w:color="auto"/>
      </w:divBdr>
    </w:div>
    <w:div w:id="313610200">
      <w:bodyDiv w:val="1"/>
      <w:marLeft w:val="0"/>
      <w:marRight w:val="0"/>
      <w:marTop w:val="0"/>
      <w:marBottom w:val="0"/>
      <w:divBdr>
        <w:top w:val="none" w:sz="0" w:space="0" w:color="auto"/>
        <w:left w:val="none" w:sz="0" w:space="0" w:color="auto"/>
        <w:bottom w:val="none" w:sz="0" w:space="0" w:color="auto"/>
        <w:right w:val="none" w:sz="0" w:space="0" w:color="auto"/>
      </w:divBdr>
    </w:div>
    <w:div w:id="346254108">
      <w:bodyDiv w:val="1"/>
      <w:marLeft w:val="0"/>
      <w:marRight w:val="0"/>
      <w:marTop w:val="0"/>
      <w:marBottom w:val="0"/>
      <w:divBdr>
        <w:top w:val="none" w:sz="0" w:space="0" w:color="auto"/>
        <w:left w:val="none" w:sz="0" w:space="0" w:color="auto"/>
        <w:bottom w:val="none" w:sz="0" w:space="0" w:color="auto"/>
        <w:right w:val="none" w:sz="0" w:space="0" w:color="auto"/>
      </w:divBdr>
    </w:div>
    <w:div w:id="533233634">
      <w:bodyDiv w:val="1"/>
      <w:marLeft w:val="0"/>
      <w:marRight w:val="0"/>
      <w:marTop w:val="0"/>
      <w:marBottom w:val="0"/>
      <w:divBdr>
        <w:top w:val="none" w:sz="0" w:space="0" w:color="auto"/>
        <w:left w:val="none" w:sz="0" w:space="0" w:color="auto"/>
        <w:bottom w:val="none" w:sz="0" w:space="0" w:color="auto"/>
        <w:right w:val="none" w:sz="0" w:space="0" w:color="auto"/>
      </w:divBdr>
    </w:div>
    <w:div w:id="682827513">
      <w:bodyDiv w:val="1"/>
      <w:marLeft w:val="0"/>
      <w:marRight w:val="0"/>
      <w:marTop w:val="0"/>
      <w:marBottom w:val="0"/>
      <w:divBdr>
        <w:top w:val="none" w:sz="0" w:space="0" w:color="auto"/>
        <w:left w:val="none" w:sz="0" w:space="0" w:color="auto"/>
        <w:bottom w:val="none" w:sz="0" w:space="0" w:color="auto"/>
        <w:right w:val="none" w:sz="0" w:space="0" w:color="auto"/>
      </w:divBdr>
    </w:div>
    <w:div w:id="693918631">
      <w:bodyDiv w:val="1"/>
      <w:marLeft w:val="0"/>
      <w:marRight w:val="0"/>
      <w:marTop w:val="0"/>
      <w:marBottom w:val="0"/>
      <w:divBdr>
        <w:top w:val="none" w:sz="0" w:space="0" w:color="auto"/>
        <w:left w:val="none" w:sz="0" w:space="0" w:color="auto"/>
        <w:bottom w:val="none" w:sz="0" w:space="0" w:color="auto"/>
        <w:right w:val="none" w:sz="0" w:space="0" w:color="auto"/>
      </w:divBdr>
    </w:div>
    <w:div w:id="997920306">
      <w:bodyDiv w:val="1"/>
      <w:marLeft w:val="0"/>
      <w:marRight w:val="0"/>
      <w:marTop w:val="0"/>
      <w:marBottom w:val="0"/>
      <w:divBdr>
        <w:top w:val="none" w:sz="0" w:space="0" w:color="auto"/>
        <w:left w:val="none" w:sz="0" w:space="0" w:color="auto"/>
        <w:bottom w:val="none" w:sz="0" w:space="0" w:color="auto"/>
        <w:right w:val="none" w:sz="0" w:space="0" w:color="auto"/>
      </w:divBdr>
    </w:div>
    <w:div w:id="1103761799">
      <w:bodyDiv w:val="1"/>
      <w:marLeft w:val="0"/>
      <w:marRight w:val="0"/>
      <w:marTop w:val="0"/>
      <w:marBottom w:val="0"/>
      <w:divBdr>
        <w:top w:val="none" w:sz="0" w:space="0" w:color="auto"/>
        <w:left w:val="none" w:sz="0" w:space="0" w:color="auto"/>
        <w:bottom w:val="none" w:sz="0" w:space="0" w:color="auto"/>
        <w:right w:val="none" w:sz="0" w:space="0" w:color="auto"/>
      </w:divBdr>
    </w:div>
    <w:div w:id="1200778050">
      <w:bodyDiv w:val="1"/>
      <w:marLeft w:val="0"/>
      <w:marRight w:val="0"/>
      <w:marTop w:val="0"/>
      <w:marBottom w:val="0"/>
      <w:divBdr>
        <w:top w:val="none" w:sz="0" w:space="0" w:color="auto"/>
        <w:left w:val="none" w:sz="0" w:space="0" w:color="auto"/>
        <w:bottom w:val="none" w:sz="0" w:space="0" w:color="auto"/>
        <w:right w:val="none" w:sz="0" w:space="0" w:color="auto"/>
      </w:divBdr>
    </w:div>
    <w:div w:id="1229195335">
      <w:bodyDiv w:val="1"/>
      <w:marLeft w:val="0"/>
      <w:marRight w:val="0"/>
      <w:marTop w:val="0"/>
      <w:marBottom w:val="0"/>
      <w:divBdr>
        <w:top w:val="none" w:sz="0" w:space="0" w:color="auto"/>
        <w:left w:val="none" w:sz="0" w:space="0" w:color="auto"/>
        <w:bottom w:val="none" w:sz="0" w:space="0" w:color="auto"/>
        <w:right w:val="none" w:sz="0" w:space="0" w:color="auto"/>
      </w:divBdr>
    </w:div>
    <w:div w:id="1339966604">
      <w:bodyDiv w:val="1"/>
      <w:marLeft w:val="0"/>
      <w:marRight w:val="0"/>
      <w:marTop w:val="0"/>
      <w:marBottom w:val="0"/>
      <w:divBdr>
        <w:top w:val="none" w:sz="0" w:space="0" w:color="auto"/>
        <w:left w:val="none" w:sz="0" w:space="0" w:color="auto"/>
        <w:bottom w:val="none" w:sz="0" w:space="0" w:color="auto"/>
        <w:right w:val="none" w:sz="0" w:space="0" w:color="auto"/>
      </w:divBdr>
    </w:div>
    <w:div w:id="1423986413">
      <w:bodyDiv w:val="1"/>
      <w:marLeft w:val="0"/>
      <w:marRight w:val="0"/>
      <w:marTop w:val="0"/>
      <w:marBottom w:val="0"/>
      <w:divBdr>
        <w:top w:val="none" w:sz="0" w:space="0" w:color="auto"/>
        <w:left w:val="none" w:sz="0" w:space="0" w:color="auto"/>
        <w:bottom w:val="none" w:sz="0" w:space="0" w:color="auto"/>
        <w:right w:val="none" w:sz="0" w:space="0" w:color="auto"/>
      </w:divBdr>
    </w:div>
    <w:div w:id="1506167163">
      <w:bodyDiv w:val="1"/>
      <w:marLeft w:val="0"/>
      <w:marRight w:val="0"/>
      <w:marTop w:val="0"/>
      <w:marBottom w:val="0"/>
      <w:divBdr>
        <w:top w:val="none" w:sz="0" w:space="0" w:color="auto"/>
        <w:left w:val="none" w:sz="0" w:space="0" w:color="auto"/>
        <w:bottom w:val="none" w:sz="0" w:space="0" w:color="auto"/>
        <w:right w:val="none" w:sz="0" w:space="0" w:color="auto"/>
      </w:divBdr>
    </w:div>
    <w:div w:id="1536501013">
      <w:bodyDiv w:val="1"/>
      <w:marLeft w:val="0"/>
      <w:marRight w:val="0"/>
      <w:marTop w:val="0"/>
      <w:marBottom w:val="0"/>
      <w:divBdr>
        <w:top w:val="none" w:sz="0" w:space="0" w:color="auto"/>
        <w:left w:val="none" w:sz="0" w:space="0" w:color="auto"/>
        <w:bottom w:val="none" w:sz="0" w:space="0" w:color="auto"/>
        <w:right w:val="none" w:sz="0" w:space="0" w:color="auto"/>
      </w:divBdr>
    </w:div>
    <w:div w:id="1562860974">
      <w:bodyDiv w:val="1"/>
      <w:marLeft w:val="0"/>
      <w:marRight w:val="0"/>
      <w:marTop w:val="0"/>
      <w:marBottom w:val="0"/>
      <w:divBdr>
        <w:top w:val="none" w:sz="0" w:space="0" w:color="auto"/>
        <w:left w:val="none" w:sz="0" w:space="0" w:color="auto"/>
        <w:bottom w:val="none" w:sz="0" w:space="0" w:color="auto"/>
        <w:right w:val="none" w:sz="0" w:space="0" w:color="auto"/>
      </w:divBdr>
    </w:div>
    <w:div w:id="1633828807">
      <w:bodyDiv w:val="1"/>
      <w:marLeft w:val="0"/>
      <w:marRight w:val="0"/>
      <w:marTop w:val="0"/>
      <w:marBottom w:val="0"/>
      <w:divBdr>
        <w:top w:val="none" w:sz="0" w:space="0" w:color="auto"/>
        <w:left w:val="none" w:sz="0" w:space="0" w:color="auto"/>
        <w:bottom w:val="none" w:sz="0" w:space="0" w:color="auto"/>
        <w:right w:val="none" w:sz="0" w:space="0" w:color="auto"/>
      </w:divBdr>
    </w:div>
    <w:div w:id="1729105233">
      <w:bodyDiv w:val="1"/>
      <w:marLeft w:val="0"/>
      <w:marRight w:val="0"/>
      <w:marTop w:val="0"/>
      <w:marBottom w:val="0"/>
      <w:divBdr>
        <w:top w:val="none" w:sz="0" w:space="0" w:color="auto"/>
        <w:left w:val="none" w:sz="0" w:space="0" w:color="auto"/>
        <w:bottom w:val="none" w:sz="0" w:space="0" w:color="auto"/>
        <w:right w:val="none" w:sz="0" w:space="0" w:color="auto"/>
      </w:divBdr>
    </w:div>
    <w:div w:id="1837913582">
      <w:bodyDiv w:val="1"/>
      <w:marLeft w:val="0"/>
      <w:marRight w:val="0"/>
      <w:marTop w:val="0"/>
      <w:marBottom w:val="0"/>
      <w:divBdr>
        <w:top w:val="none" w:sz="0" w:space="0" w:color="auto"/>
        <w:left w:val="none" w:sz="0" w:space="0" w:color="auto"/>
        <w:bottom w:val="none" w:sz="0" w:space="0" w:color="auto"/>
        <w:right w:val="none" w:sz="0" w:space="0" w:color="auto"/>
      </w:divBdr>
    </w:div>
    <w:div w:id="1887795452">
      <w:bodyDiv w:val="1"/>
      <w:marLeft w:val="0"/>
      <w:marRight w:val="0"/>
      <w:marTop w:val="0"/>
      <w:marBottom w:val="0"/>
      <w:divBdr>
        <w:top w:val="none" w:sz="0" w:space="0" w:color="auto"/>
        <w:left w:val="none" w:sz="0" w:space="0" w:color="auto"/>
        <w:bottom w:val="none" w:sz="0" w:space="0" w:color="auto"/>
        <w:right w:val="none" w:sz="0" w:space="0" w:color="auto"/>
      </w:divBdr>
    </w:div>
    <w:div w:id="213544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492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92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eq=doc&amp;base=LAW&amp;n=494926&amp;dst=4350" TargetMode="External"/><Relationship Id="rId4" Type="http://schemas.microsoft.com/office/2007/relationships/stylesWithEffects" Target="stylesWithEffects.xml"/><Relationship Id="rId9" Type="http://schemas.openxmlformats.org/officeDocument/2006/relationships/hyperlink" Target="https://login.consultant.ru/link/?req=doc&amp;base=LAW&amp;n=494926&amp;dst=435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E97E5-66A0-40F0-A952-CDB70B2C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3942</Words>
  <Characters>22470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26360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Анатольевна Борисова</dc:creator>
  <cp:lastModifiedBy>Елена Владимировна Кудакова</cp:lastModifiedBy>
  <cp:revision>4</cp:revision>
  <cp:lastPrinted>2021-08-10T08:50:00Z</cp:lastPrinted>
  <dcterms:created xsi:type="dcterms:W3CDTF">2025-02-20T09:59:00Z</dcterms:created>
  <dcterms:modified xsi:type="dcterms:W3CDTF">2026-04-16T07:30:00Z</dcterms:modified>
</cp:coreProperties>
</file>