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AB67D2" w:rsidRDefault="00DD5CD5" w:rsidP="00AB67D2">
      <w:pPr>
        <w:widowControl w:val="0"/>
        <w:ind w:right="80"/>
        <w:jc w:val="center"/>
        <w:rPr>
          <w:b/>
          <w:sz w:val="28"/>
          <w:szCs w:val="28"/>
        </w:rPr>
      </w:pPr>
      <w:r w:rsidRPr="00F27CC2">
        <w:rPr>
          <w:b/>
          <w:sz w:val="28"/>
          <w:szCs w:val="28"/>
        </w:rPr>
        <w:t xml:space="preserve">о принятии решения </w:t>
      </w:r>
      <w:r w:rsidR="00356CEC" w:rsidRPr="00F27CC2">
        <w:rPr>
          <w:b/>
          <w:sz w:val="28"/>
          <w:szCs w:val="28"/>
        </w:rPr>
        <w:t xml:space="preserve">о подготовке </w:t>
      </w:r>
      <w:r w:rsidR="00D45D6F" w:rsidRPr="00D45D6F">
        <w:rPr>
          <w:b/>
          <w:sz w:val="28"/>
          <w:szCs w:val="28"/>
        </w:rPr>
        <w:t xml:space="preserve">проекта </w:t>
      </w:r>
    </w:p>
    <w:p w:rsidR="00AB67D2" w:rsidRPr="00AB67D2" w:rsidRDefault="00AB67D2" w:rsidP="00AB67D2">
      <w:pPr>
        <w:widowControl w:val="0"/>
        <w:ind w:right="80"/>
        <w:jc w:val="center"/>
        <w:rPr>
          <w:b/>
          <w:sz w:val="28"/>
          <w:szCs w:val="28"/>
        </w:rPr>
      </w:pPr>
      <w:r w:rsidRPr="00AB67D2">
        <w:rPr>
          <w:b/>
          <w:sz w:val="28"/>
          <w:szCs w:val="28"/>
        </w:rPr>
        <w:t xml:space="preserve">правил землепользования и застройки </w:t>
      </w:r>
      <w:proofErr w:type="spellStart"/>
      <w:r w:rsidRPr="00AB67D2">
        <w:rPr>
          <w:b/>
          <w:sz w:val="28"/>
          <w:szCs w:val="28"/>
        </w:rPr>
        <w:t>Новоладожского</w:t>
      </w:r>
      <w:proofErr w:type="spellEnd"/>
      <w:r w:rsidRPr="00AB67D2">
        <w:rPr>
          <w:b/>
          <w:sz w:val="28"/>
          <w:szCs w:val="28"/>
        </w:rPr>
        <w:t xml:space="preserve"> городского поселения </w:t>
      </w:r>
    </w:p>
    <w:p w:rsidR="00AB67D2" w:rsidRDefault="00AB67D2" w:rsidP="00AB67D2">
      <w:pPr>
        <w:widowControl w:val="0"/>
        <w:ind w:right="80"/>
        <w:jc w:val="center"/>
        <w:rPr>
          <w:b/>
          <w:sz w:val="28"/>
          <w:szCs w:val="28"/>
        </w:rPr>
      </w:pPr>
      <w:proofErr w:type="spellStart"/>
      <w:r w:rsidRPr="00AB67D2">
        <w:rPr>
          <w:b/>
          <w:sz w:val="28"/>
          <w:szCs w:val="28"/>
        </w:rPr>
        <w:t>Волховского</w:t>
      </w:r>
      <w:proofErr w:type="spellEnd"/>
      <w:r w:rsidRPr="00AB67D2">
        <w:rPr>
          <w:b/>
          <w:sz w:val="28"/>
          <w:szCs w:val="28"/>
        </w:rPr>
        <w:t xml:space="preserve"> муниципального района Ленинградской области </w:t>
      </w:r>
    </w:p>
    <w:p w:rsidR="00C875E6" w:rsidRDefault="00AB67D2" w:rsidP="00AB67D2">
      <w:pPr>
        <w:widowControl w:val="0"/>
        <w:ind w:right="80"/>
        <w:jc w:val="center"/>
        <w:rPr>
          <w:b/>
          <w:sz w:val="28"/>
          <w:szCs w:val="28"/>
        </w:rPr>
      </w:pPr>
      <w:r w:rsidRPr="00AB67D2">
        <w:rPr>
          <w:b/>
          <w:sz w:val="28"/>
          <w:szCs w:val="28"/>
        </w:rPr>
        <w:t>применительно к городу Новая Ладога</w:t>
      </w:r>
    </w:p>
    <w:p w:rsidR="00AB67D2" w:rsidRDefault="00AB67D2" w:rsidP="00AB67D2">
      <w:pPr>
        <w:widowControl w:val="0"/>
        <w:ind w:right="80"/>
        <w:jc w:val="center"/>
        <w:rPr>
          <w:b/>
          <w:sz w:val="24"/>
        </w:rPr>
      </w:pPr>
    </w:p>
    <w:p w:rsidR="00367FEE" w:rsidRDefault="00E75380" w:rsidP="00E05C7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F0B2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>аспоряжением Комитета градостроительной политики Ленинградской области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AB67D2">
        <w:rPr>
          <w:rFonts w:ascii="Times New Roman" w:hAnsi="Times New Roman" w:cs="Times New Roman"/>
          <w:b w:val="0"/>
          <w:bCs/>
          <w:sz w:val="28"/>
          <w:szCs w:val="28"/>
        </w:rPr>
        <w:t>03</w:t>
      </w:r>
      <w:r w:rsidR="00367FEE">
        <w:rPr>
          <w:rFonts w:ascii="Times New Roman" w:hAnsi="Times New Roman" w:cs="Times New Roman"/>
          <w:b w:val="0"/>
          <w:bCs/>
          <w:sz w:val="28"/>
          <w:szCs w:val="28"/>
        </w:rPr>
        <w:t xml:space="preserve"> сентября</w:t>
      </w:r>
      <w:r w:rsidR="00C875E6">
        <w:rPr>
          <w:rFonts w:ascii="Times New Roman" w:hAnsi="Times New Roman" w:cs="Times New Roman"/>
          <w:b w:val="0"/>
          <w:bCs/>
          <w:sz w:val="28"/>
          <w:szCs w:val="28"/>
        </w:rPr>
        <w:t xml:space="preserve"> 202</w:t>
      </w:r>
      <w:r w:rsidR="00367FEE">
        <w:rPr>
          <w:rFonts w:ascii="Times New Roman" w:hAnsi="Times New Roman" w:cs="Times New Roman"/>
          <w:b w:val="0"/>
          <w:bCs/>
          <w:sz w:val="28"/>
          <w:szCs w:val="28"/>
        </w:rPr>
        <w:t xml:space="preserve">5 года № </w:t>
      </w:r>
      <w:r w:rsidR="00AB67D2">
        <w:rPr>
          <w:rFonts w:ascii="Times New Roman" w:hAnsi="Times New Roman" w:cs="Times New Roman"/>
          <w:b w:val="0"/>
          <w:bCs/>
          <w:sz w:val="28"/>
          <w:szCs w:val="28"/>
        </w:rPr>
        <w:t>269</w:t>
      </w:r>
      <w:r w:rsidR="00C875E6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>принято решение</w:t>
      </w:r>
      <w:r w:rsidR="00AB67D2">
        <w:rPr>
          <w:rFonts w:ascii="Times New Roman" w:hAnsi="Times New Roman" w:cs="Times New Roman"/>
          <w:b w:val="0"/>
          <w:bCs/>
          <w:sz w:val="28"/>
          <w:szCs w:val="28"/>
        </w:rPr>
        <w:t xml:space="preserve"> о подготовке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AB67D2" w:rsidRPr="00AB67D2">
        <w:rPr>
          <w:rFonts w:ascii="Times New Roman" w:eastAsia="Calibri" w:hAnsi="Times New Roman" w:cs="Times New Roman"/>
          <w:b w:val="0"/>
          <w:bCs/>
          <w:sz w:val="28"/>
          <w:szCs w:val="28"/>
        </w:rPr>
        <w:t>проект</w:t>
      </w:r>
      <w:r w:rsidR="00AB67D2">
        <w:rPr>
          <w:rFonts w:ascii="Times New Roman" w:eastAsia="Calibri" w:hAnsi="Times New Roman" w:cs="Times New Roman"/>
          <w:b w:val="0"/>
          <w:bCs/>
          <w:sz w:val="28"/>
          <w:szCs w:val="28"/>
        </w:rPr>
        <w:t>а</w:t>
      </w:r>
      <w:r w:rsidR="00AB67D2" w:rsidRPr="00AB67D2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 правил землепользования и застройки </w:t>
      </w:r>
      <w:proofErr w:type="spellStart"/>
      <w:r w:rsidR="00AB67D2" w:rsidRPr="00AB67D2">
        <w:rPr>
          <w:rFonts w:ascii="Times New Roman" w:eastAsia="Calibri" w:hAnsi="Times New Roman" w:cs="Times New Roman"/>
          <w:b w:val="0"/>
          <w:bCs/>
          <w:sz w:val="28"/>
          <w:szCs w:val="28"/>
        </w:rPr>
        <w:t>Новоладожского</w:t>
      </w:r>
      <w:proofErr w:type="spellEnd"/>
      <w:r w:rsidR="00AB67D2" w:rsidRPr="00AB67D2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 городского поселения </w:t>
      </w:r>
      <w:proofErr w:type="spellStart"/>
      <w:r w:rsidR="00AB67D2" w:rsidRPr="00AB67D2">
        <w:rPr>
          <w:rFonts w:ascii="Times New Roman" w:eastAsia="Calibri" w:hAnsi="Times New Roman" w:cs="Times New Roman"/>
          <w:b w:val="0"/>
          <w:bCs/>
          <w:sz w:val="28"/>
          <w:szCs w:val="28"/>
        </w:rPr>
        <w:t>Волховского</w:t>
      </w:r>
      <w:proofErr w:type="spellEnd"/>
      <w:r w:rsidR="00AB67D2" w:rsidRPr="00AB67D2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 муниципального района Ленинградской области применительно к городу Новая Ладога (далее - Проект)</w:t>
      </w:r>
      <w:r w:rsidR="00367FEE" w:rsidRPr="00367FEE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</w:p>
    <w:p w:rsidR="00D15E39" w:rsidRDefault="00621F00" w:rsidP="00E05C7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Комитета градостроительной политики Ленинградской области </w:t>
      </w:r>
      <w:r w:rsidR="00AB67D2" w:rsidRPr="00AB67D2">
        <w:rPr>
          <w:rFonts w:ascii="Times New Roman" w:hAnsi="Times New Roman" w:cs="Times New Roman"/>
          <w:b w:val="0"/>
          <w:bCs/>
          <w:sz w:val="28"/>
          <w:szCs w:val="28"/>
        </w:rPr>
        <w:t xml:space="preserve">от 03 сентября 2025 года № 269 </w:t>
      </w:r>
      <w:r w:rsidR="00356CEC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</w:t>
      </w:r>
      <w:proofErr w:type="gramStart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>интернет-портале</w:t>
      </w:r>
      <w:proofErr w:type="gramEnd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Ленинградской области в информационно-телекоммуникационной сети «Интернет» по адресу: </w:t>
      </w:r>
      <w:hyperlink r:id="rId7" w:history="1">
        <w:r w:rsidR="00D15E39" w:rsidRPr="00D15E39">
          <w:rPr>
            <w:rFonts w:ascii="Times New Roman" w:hAnsi="Times New Roman" w:cs="Times New Roman"/>
            <w:b w:val="0"/>
            <w:bCs/>
            <w:sz w:val="28"/>
            <w:szCs w:val="28"/>
          </w:rPr>
          <w:t>https://arch.lenobl.ru/ru/dokumenty/dokument-gradostroitelnogo-zonirovaniya/rasporyazheniya/o-podgotovke-proekta-pravil-zemlepolzovaniya-i-zastrojki-municipalnogo/</w:t>
        </w:r>
      </w:hyperlink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D15E39" w:rsidRDefault="005526A9" w:rsidP="00E05C7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proofErr w:type="gramStart"/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Состав и порядок деятельности </w:t>
      </w:r>
      <w:r w:rsidR="00D45D6F" w:rsidRPr="00D45D6F">
        <w:rPr>
          <w:rFonts w:ascii="Times New Roman" w:hAnsi="Times New Roman" w:cs="Times New Roman"/>
          <w:b w:val="0"/>
          <w:bCs/>
          <w:sz w:val="28"/>
          <w:szCs w:val="28"/>
        </w:rPr>
        <w:t xml:space="preserve">комиссии </w:t>
      </w:r>
      <w:r w:rsidR="00367FEE" w:rsidRPr="00367FEE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по подготовке проекта правил землепользования и застройки </w:t>
      </w:r>
      <w:proofErr w:type="spellStart"/>
      <w:r w:rsidR="00367FEE" w:rsidRPr="00367FEE">
        <w:rPr>
          <w:rFonts w:ascii="Times New Roman" w:eastAsia="Calibri" w:hAnsi="Times New Roman" w:cs="Times New Roman"/>
          <w:b w:val="0"/>
          <w:bCs/>
          <w:sz w:val="28"/>
          <w:szCs w:val="28"/>
        </w:rPr>
        <w:t>Новоладожского</w:t>
      </w:r>
      <w:proofErr w:type="spellEnd"/>
      <w:r w:rsidR="00367FEE" w:rsidRPr="00367FEE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 городского поселения </w:t>
      </w:r>
      <w:proofErr w:type="spellStart"/>
      <w:r w:rsidR="00367FEE" w:rsidRPr="00367FEE">
        <w:rPr>
          <w:rFonts w:ascii="Times New Roman" w:eastAsia="Calibri" w:hAnsi="Times New Roman" w:cs="Times New Roman"/>
          <w:b w:val="0"/>
          <w:bCs/>
          <w:sz w:val="28"/>
          <w:szCs w:val="28"/>
        </w:rPr>
        <w:t>Волховского</w:t>
      </w:r>
      <w:proofErr w:type="spellEnd"/>
      <w:r w:rsidR="00367FEE" w:rsidRPr="00367FEE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 муниципального района Ленинградской области</w:t>
      </w:r>
      <w:r w:rsidR="00C875E6" w:rsidRPr="00C875E6">
        <w:rPr>
          <w:rFonts w:ascii="Times New Roman" w:hAnsi="Times New Roman" w:cs="Times New Roman"/>
          <w:b w:val="0"/>
          <w:bCs/>
          <w:sz w:val="28"/>
          <w:szCs w:val="28"/>
        </w:rPr>
        <w:t xml:space="preserve">, </w:t>
      </w:r>
      <w:r w:rsidR="00C875E6">
        <w:rPr>
          <w:rFonts w:ascii="Times New Roman" w:hAnsi="Times New Roman" w:cs="Times New Roman"/>
          <w:b w:val="0"/>
          <w:bCs/>
          <w:sz w:val="28"/>
          <w:szCs w:val="28"/>
        </w:rPr>
        <w:t xml:space="preserve">утвержден </w:t>
      </w:r>
      <w:r w:rsidR="00367FEE" w:rsidRPr="00367FEE">
        <w:rPr>
          <w:rFonts w:ascii="Times New Roman" w:eastAsia="Calibri" w:hAnsi="Times New Roman" w:cs="Times New Roman"/>
          <w:b w:val="0"/>
          <w:bCs/>
          <w:sz w:val="28"/>
          <w:szCs w:val="28"/>
        </w:rPr>
        <w:t>постановлен</w:t>
      </w:r>
      <w:r w:rsidR="00367FEE">
        <w:rPr>
          <w:rFonts w:ascii="Times New Roman" w:eastAsia="Calibri" w:hAnsi="Times New Roman" w:cs="Times New Roman"/>
          <w:b w:val="0"/>
          <w:bCs/>
          <w:sz w:val="28"/>
          <w:szCs w:val="28"/>
        </w:rPr>
        <w:t>ием</w:t>
      </w:r>
      <w:r w:rsidR="00367FEE" w:rsidRPr="00367FEE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 администрации </w:t>
      </w:r>
      <w:proofErr w:type="spellStart"/>
      <w:r w:rsidR="00367FEE" w:rsidRPr="00367FEE">
        <w:rPr>
          <w:rFonts w:ascii="Times New Roman" w:eastAsia="Calibri" w:hAnsi="Times New Roman" w:cs="Times New Roman"/>
          <w:b w:val="0"/>
          <w:bCs/>
          <w:sz w:val="28"/>
          <w:szCs w:val="28"/>
        </w:rPr>
        <w:t>Новоладожского</w:t>
      </w:r>
      <w:proofErr w:type="spellEnd"/>
      <w:r w:rsidR="00367FEE" w:rsidRPr="00367FEE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 городского поселения </w:t>
      </w:r>
      <w:proofErr w:type="spellStart"/>
      <w:r w:rsidR="00367FEE" w:rsidRPr="00367FEE">
        <w:rPr>
          <w:rFonts w:ascii="Times New Roman" w:eastAsia="Calibri" w:hAnsi="Times New Roman" w:cs="Times New Roman"/>
          <w:b w:val="0"/>
          <w:bCs/>
          <w:sz w:val="28"/>
          <w:szCs w:val="28"/>
        </w:rPr>
        <w:t>Волховского</w:t>
      </w:r>
      <w:proofErr w:type="spellEnd"/>
      <w:r w:rsidR="00367FEE" w:rsidRPr="00367FEE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 муниципального района Ленинградской области от 03.07.2025 № 418</w:t>
      </w:r>
      <w:r w:rsidR="00367FEE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2D4B66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(далее </w:t>
      </w:r>
      <w:r w:rsidR="00E75380" w:rsidRPr="00D15E39">
        <w:rPr>
          <w:rFonts w:ascii="Times New Roman" w:hAnsi="Times New Roman" w:cs="Times New Roman"/>
          <w:b w:val="0"/>
          <w:bCs/>
          <w:sz w:val="28"/>
          <w:szCs w:val="28"/>
        </w:rPr>
        <w:t>-</w:t>
      </w:r>
      <w:r w:rsidR="00D15E39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к</w:t>
      </w: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>омиссия)</w:t>
      </w:r>
      <w:r w:rsidR="00C875E6">
        <w:rPr>
          <w:rFonts w:ascii="Times New Roman" w:hAnsi="Times New Roman" w:cs="Times New Roman"/>
          <w:b w:val="0"/>
          <w:bCs/>
          <w:sz w:val="28"/>
          <w:szCs w:val="28"/>
        </w:rPr>
        <w:t>,</w:t>
      </w:r>
      <w:r w:rsidR="002D4B66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которое </w:t>
      </w:r>
      <w:r w:rsidR="00894B5F" w:rsidRPr="00D15E39">
        <w:rPr>
          <w:rFonts w:ascii="Times New Roman" w:hAnsi="Times New Roman" w:cs="Times New Roman"/>
          <w:b w:val="0"/>
          <w:bCs/>
          <w:sz w:val="28"/>
          <w:szCs w:val="28"/>
        </w:rPr>
        <w:t>размещен</w:t>
      </w:r>
      <w:r w:rsidR="00D034C2" w:rsidRPr="00D15E39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894B5F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76892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в </w:t>
      </w:r>
      <w:r w:rsidR="00E23467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информационно-телекоммуникационной </w:t>
      </w:r>
      <w:r w:rsidR="00176892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сети «Интернет» </w:t>
      </w:r>
      <w:r w:rsidR="00894B5F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сайте </w:t>
      </w:r>
      <w:r w:rsidR="00367FEE" w:rsidRPr="00367FEE"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муниципального образования </w:t>
      </w:r>
      <w:proofErr w:type="spellStart"/>
      <w:r w:rsidR="00367FEE" w:rsidRPr="00367FEE">
        <w:rPr>
          <w:rFonts w:ascii="Times New Roman" w:hAnsi="Times New Roman" w:cs="Times New Roman"/>
          <w:b w:val="0"/>
          <w:bCs/>
          <w:sz w:val="28"/>
          <w:szCs w:val="28"/>
        </w:rPr>
        <w:t>Новоладожское</w:t>
      </w:r>
      <w:proofErr w:type="spellEnd"/>
      <w:r w:rsidR="00367FEE" w:rsidRPr="00367FEE">
        <w:rPr>
          <w:rFonts w:ascii="Times New Roman" w:hAnsi="Times New Roman" w:cs="Times New Roman"/>
          <w:b w:val="0"/>
          <w:bCs/>
          <w:sz w:val="28"/>
          <w:szCs w:val="28"/>
        </w:rPr>
        <w:t xml:space="preserve"> городское поселение </w:t>
      </w:r>
      <w:proofErr w:type="spellStart"/>
      <w:r w:rsidR="00367FEE" w:rsidRPr="00367FEE">
        <w:rPr>
          <w:rFonts w:ascii="Times New Roman" w:hAnsi="Times New Roman" w:cs="Times New Roman"/>
          <w:b w:val="0"/>
          <w:bCs/>
          <w:sz w:val="28"/>
          <w:szCs w:val="28"/>
        </w:rPr>
        <w:t>Волховского</w:t>
      </w:r>
      <w:proofErr w:type="spellEnd"/>
      <w:r w:rsidR="00367FEE" w:rsidRPr="00367FEE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муниципального района Ленинградской области</w:t>
      </w:r>
      <w:r w:rsidR="00367FEE" w:rsidRPr="00367F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34C2" w:rsidRPr="00D15E39">
        <w:rPr>
          <w:rFonts w:ascii="Times New Roman" w:hAnsi="Times New Roman" w:cs="Times New Roman"/>
          <w:b w:val="0"/>
          <w:bCs/>
          <w:sz w:val="28"/>
          <w:szCs w:val="28"/>
        </w:rPr>
        <w:t>по адресу:</w:t>
      </w:r>
      <w:hyperlink r:id="rId8" w:history="1">
        <w:r w:rsidR="00F27CC2" w:rsidRPr="00F27CC2">
          <w:rPr>
            <w:rStyle w:val="a7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 xml:space="preserve"> </w:t>
        </w:r>
        <w:r w:rsidR="00367FEE" w:rsidRPr="00367FEE">
          <w:rPr>
            <w:rStyle w:val="a7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https://new-ladoga-adm.ru/</w:t>
        </w:r>
        <w:r w:rsidR="00C875E6" w:rsidRPr="00C875E6">
          <w:rPr>
            <w:rStyle w:val="a7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/</w:t>
        </w:r>
      </w:hyperlink>
      <w:r w:rsidR="002F7382" w:rsidRPr="00F27CC2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proofErr w:type="gramEnd"/>
    </w:p>
    <w:p w:rsidR="00D15E39" w:rsidRDefault="002F7382" w:rsidP="00E05C7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>Последовательность градостроительн</w:t>
      </w:r>
      <w:r w:rsidR="003D7C4E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ого зонирования применительно к </w:t>
      </w: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>территории</w:t>
      </w:r>
      <w:r w:rsidR="00367FEE" w:rsidRPr="00367FEE">
        <w:rPr>
          <w:rFonts w:ascii="Times New Roman" w:hAnsi="Times New Roman" w:cs="Times New Roman"/>
          <w:b w:val="0"/>
          <w:bCs/>
          <w:sz w:val="28"/>
          <w:szCs w:val="28"/>
        </w:rPr>
        <w:t xml:space="preserve"> города Новая Ладога муниципального образования </w:t>
      </w:r>
      <w:proofErr w:type="spellStart"/>
      <w:r w:rsidR="00367FEE" w:rsidRPr="00367FEE">
        <w:rPr>
          <w:rFonts w:ascii="Times New Roman" w:hAnsi="Times New Roman" w:cs="Times New Roman"/>
          <w:b w:val="0"/>
          <w:bCs/>
          <w:sz w:val="28"/>
          <w:szCs w:val="28"/>
        </w:rPr>
        <w:t>Новоладожское</w:t>
      </w:r>
      <w:proofErr w:type="spellEnd"/>
      <w:r w:rsidR="00367FEE" w:rsidRPr="00367FEE">
        <w:rPr>
          <w:rFonts w:ascii="Times New Roman" w:hAnsi="Times New Roman" w:cs="Times New Roman"/>
          <w:b w:val="0"/>
          <w:bCs/>
          <w:sz w:val="28"/>
          <w:szCs w:val="28"/>
        </w:rPr>
        <w:t xml:space="preserve"> городское поселение </w:t>
      </w:r>
      <w:proofErr w:type="spellStart"/>
      <w:r w:rsidR="00367FEE" w:rsidRPr="00367FEE">
        <w:rPr>
          <w:rFonts w:ascii="Times New Roman" w:hAnsi="Times New Roman" w:cs="Times New Roman"/>
          <w:b w:val="0"/>
          <w:bCs/>
          <w:sz w:val="28"/>
          <w:szCs w:val="28"/>
        </w:rPr>
        <w:t>Волховского</w:t>
      </w:r>
      <w:proofErr w:type="spellEnd"/>
      <w:r w:rsidR="00367FEE" w:rsidRPr="00367FEE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муниципального района Ленинградской области </w:t>
      </w:r>
      <w:r w:rsidR="00E75380" w:rsidRPr="00D15E39">
        <w:rPr>
          <w:rFonts w:ascii="Times New Roman" w:hAnsi="Times New Roman" w:cs="Times New Roman"/>
          <w:b w:val="0"/>
          <w:bCs/>
          <w:sz w:val="28"/>
          <w:szCs w:val="28"/>
        </w:rPr>
        <w:t>установлена</w:t>
      </w:r>
      <w:r w:rsidR="00F04082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в один</w:t>
      </w: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этап.</w:t>
      </w:r>
    </w:p>
    <w:p w:rsidR="00D15E39" w:rsidRPr="00D15E39" w:rsidRDefault="002260FF" w:rsidP="00E05C7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и сроки </w:t>
      </w:r>
      <w:r w:rsidR="00D15E39">
        <w:rPr>
          <w:rFonts w:ascii="Times New Roman" w:hAnsi="Times New Roman" w:cs="Times New Roman"/>
          <w:b w:val="0"/>
          <w:bCs/>
          <w:sz w:val="28"/>
          <w:szCs w:val="28"/>
        </w:rPr>
        <w:t>проведения работ по подготовке п</w:t>
      </w: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роекта определены </w:t>
      </w:r>
      <w:r w:rsidR="00D15E39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распоряжением Комитета градостроительной политики Ленинградской области </w:t>
      </w:r>
      <w:r w:rsidR="00F27CC2" w:rsidRPr="00F27CC2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AB67D2" w:rsidRPr="00AB67D2">
        <w:rPr>
          <w:rFonts w:ascii="Times New Roman" w:hAnsi="Times New Roman" w:cs="Times New Roman"/>
          <w:b w:val="0"/>
          <w:bCs/>
          <w:sz w:val="28"/>
          <w:szCs w:val="28"/>
        </w:rPr>
        <w:t>03 сентября 2025 года № 269</w:t>
      </w:r>
      <w:r w:rsidR="0093658C" w:rsidRPr="00D15E39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bookmarkStart w:id="0" w:name="_GoBack"/>
      <w:bookmarkEnd w:id="0"/>
    </w:p>
    <w:p w:rsidR="00D15E39" w:rsidRDefault="00D15E39" w:rsidP="00E05C7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Порядок направления в к</w:t>
      </w:r>
      <w:r w:rsidR="00857ED2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предложений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заинтересованных лиц по подготовке </w:t>
      </w:r>
      <w:r w:rsidR="00367FEE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роекта </w:t>
      </w:r>
      <w:r w:rsidR="00857ED2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утвержден </w:t>
      </w:r>
      <w:r w:rsidR="00367FEE" w:rsidRPr="00367FEE">
        <w:rPr>
          <w:rFonts w:ascii="Times New Roman" w:hAnsi="Times New Roman" w:cs="Times New Roman"/>
          <w:b w:val="0"/>
          <w:bCs/>
          <w:sz w:val="28"/>
          <w:szCs w:val="28"/>
        </w:rPr>
        <w:t xml:space="preserve">постановлением администрации </w:t>
      </w:r>
      <w:proofErr w:type="spellStart"/>
      <w:r w:rsidR="00367FEE" w:rsidRPr="00367FEE">
        <w:rPr>
          <w:rFonts w:ascii="Times New Roman" w:hAnsi="Times New Roman" w:cs="Times New Roman"/>
          <w:b w:val="0"/>
          <w:bCs/>
          <w:sz w:val="28"/>
          <w:szCs w:val="28"/>
        </w:rPr>
        <w:t>Новоладожского</w:t>
      </w:r>
      <w:proofErr w:type="spellEnd"/>
      <w:r w:rsidR="00367FEE" w:rsidRPr="00367FEE">
        <w:rPr>
          <w:rFonts w:ascii="Times New Roman" w:hAnsi="Times New Roman" w:cs="Times New Roman"/>
          <w:b w:val="0"/>
          <w:bCs/>
          <w:sz w:val="28"/>
          <w:szCs w:val="28"/>
        </w:rPr>
        <w:t xml:space="preserve"> городского поселения </w:t>
      </w:r>
      <w:proofErr w:type="spellStart"/>
      <w:r w:rsidR="00367FEE" w:rsidRPr="00367FEE">
        <w:rPr>
          <w:rFonts w:ascii="Times New Roman" w:hAnsi="Times New Roman" w:cs="Times New Roman"/>
          <w:b w:val="0"/>
          <w:bCs/>
          <w:sz w:val="28"/>
          <w:szCs w:val="28"/>
        </w:rPr>
        <w:t>Волховского</w:t>
      </w:r>
      <w:proofErr w:type="spellEnd"/>
      <w:r w:rsidR="00367FEE" w:rsidRPr="00367FEE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муниципального района Ленинградской области от 03.07.2025 № 418</w:t>
      </w:r>
      <w:r w:rsidR="00C875E6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E75380" w:rsidRPr="00D15E39" w:rsidRDefault="00E75380" w:rsidP="00E05C7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>Предложения заинтересованных лиц по под</w:t>
      </w:r>
      <w:r w:rsidR="00D15E39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готовке </w:t>
      </w:r>
      <w:r w:rsidR="00367FEE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="00D15E39">
        <w:rPr>
          <w:rFonts w:ascii="Times New Roman" w:hAnsi="Times New Roman" w:cs="Times New Roman"/>
          <w:b w:val="0"/>
          <w:bCs/>
          <w:sz w:val="28"/>
          <w:szCs w:val="28"/>
        </w:rPr>
        <w:t>роекта направляются в к</w:t>
      </w:r>
      <w:r w:rsidR="008A49FB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</w:t>
      </w:r>
      <w:r w:rsidR="00053356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в срок до </w:t>
      </w:r>
      <w:r w:rsidR="00AB67D2">
        <w:rPr>
          <w:rFonts w:ascii="Times New Roman" w:hAnsi="Times New Roman" w:cs="Times New Roman"/>
          <w:b w:val="0"/>
          <w:bCs/>
          <w:sz w:val="28"/>
          <w:szCs w:val="28"/>
        </w:rPr>
        <w:t>30 января 2026 года</w:t>
      </w:r>
      <w:r w:rsidR="0026585C" w:rsidRPr="00D15E39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:rsidR="00F72A14" w:rsidRPr="00AD6506" w:rsidRDefault="00F72A14" w:rsidP="00F72A14">
      <w:pPr>
        <w:pStyle w:val="a3"/>
        <w:tabs>
          <w:tab w:val="left" w:pos="851"/>
        </w:tabs>
        <w:ind w:firstLine="567"/>
        <w:jc w:val="both"/>
        <w:rPr>
          <w:bCs/>
          <w:szCs w:val="28"/>
        </w:rPr>
      </w:pPr>
    </w:p>
    <w:sectPr w:rsidR="00F72A14" w:rsidRPr="00AD6506" w:rsidSect="00A72C85">
      <w:pgSz w:w="11907" w:h="16840"/>
      <w:pgMar w:top="851" w:right="708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21244A"/>
    <w:multiLevelType w:val="hybridMultilevel"/>
    <w:tmpl w:val="CCCC53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E67717F"/>
    <w:multiLevelType w:val="hybridMultilevel"/>
    <w:tmpl w:val="7CA8B20C"/>
    <w:lvl w:ilvl="0" w:tplc="D8A23F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9"/>
  </w:num>
  <w:num w:numId="7">
    <w:abstractNumId w:val="1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6C6F"/>
    <w:rsid w:val="00007178"/>
    <w:rsid w:val="00026FEB"/>
    <w:rsid w:val="00053356"/>
    <w:rsid w:val="00066E1F"/>
    <w:rsid w:val="00074B19"/>
    <w:rsid w:val="00080700"/>
    <w:rsid w:val="000A5A0E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5299F"/>
    <w:rsid w:val="00161AD2"/>
    <w:rsid w:val="00176892"/>
    <w:rsid w:val="001A0A67"/>
    <w:rsid w:val="001A54ED"/>
    <w:rsid w:val="001C7C7A"/>
    <w:rsid w:val="001E69E4"/>
    <w:rsid w:val="0020079D"/>
    <w:rsid w:val="002260FF"/>
    <w:rsid w:val="0023423F"/>
    <w:rsid w:val="002469AF"/>
    <w:rsid w:val="002512F3"/>
    <w:rsid w:val="002623FC"/>
    <w:rsid w:val="0026585C"/>
    <w:rsid w:val="00271A50"/>
    <w:rsid w:val="00283398"/>
    <w:rsid w:val="00293EEE"/>
    <w:rsid w:val="002A0CB4"/>
    <w:rsid w:val="002B5583"/>
    <w:rsid w:val="002B59CF"/>
    <w:rsid w:val="002B6BB3"/>
    <w:rsid w:val="002D4B66"/>
    <w:rsid w:val="002D5C2C"/>
    <w:rsid w:val="002E593B"/>
    <w:rsid w:val="002F5DE7"/>
    <w:rsid w:val="002F7382"/>
    <w:rsid w:val="00303A4C"/>
    <w:rsid w:val="00322BAD"/>
    <w:rsid w:val="00333FB9"/>
    <w:rsid w:val="0034157F"/>
    <w:rsid w:val="00341B1B"/>
    <w:rsid w:val="00356CEC"/>
    <w:rsid w:val="00367FEE"/>
    <w:rsid w:val="003B255A"/>
    <w:rsid w:val="003B5840"/>
    <w:rsid w:val="003D7C4E"/>
    <w:rsid w:val="003E424B"/>
    <w:rsid w:val="003E554D"/>
    <w:rsid w:val="003F2C12"/>
    <w:rsid w:val="00403899"/>
    <w:rsid w:val="00415402"/>
    <w:rsid w:val="00421AF1"/>
    <w:rsid w:val="00421D9D"/>
    <w:rsid w:val="00441D78"/>
    <w:rsid w:val="00444BDA"/>
    <w:rsid w:val="0044516C"/>
    <w:rsid w:val="00462CFA"/>
    <w:rsid w:val="00496837"/>
    <w:rsid w:val="004A21E8"/>
    <w:rsid w:val="004B53AE"/>
    <w:rsid w:val="004C5CF6"/>
    <w:rsid w:val="004D410D"/>
    <w:rsid w:val="004D53AD"/>
    <w:rsid w:val="004D7B5D"/>
    <w:rsid w:val="004E300E"/>
    <w:rsid w:val="005052BA"/>
    <w:rsid w:val="005147B8"/>
    <w:rsid w:val="00536FB2"/>
    <w:rsid w:val="005526A9"/>
    <w:rsid w:val="005C429F"/>
    <w:rsid w:val="005C43A5"/>
    <w:rsid w:val="005D3858"/>
    <w:rsid w:val="005F7A67"/>
    <w:rsid w:val="00603350"/>
    <w:rsid w:val="0060425F"/>
    <w:rsid w:val="00621F00"/>
    <w:rsid w:val="0065104A"/>
    <w:rsid w:val="00652C30"/>
    <w:rsid w:val="00661383"/>
    <w:rsid w:val="00675DB7"/>
    <w:rsid w:val="00683548"/>
    <w:rsid w:val="00687FBF"/>
    <w:rsid w:val="00692FD0"/>
    <w:rsid w:val="00693D18"/>
    <w:rsid w:val="006C3618"/>
    <w:rsid w:val="006D7E30"/>
    <w:rsid w:val="006E53D5"/>
    <w:rsid w:val="006F6517"/>
    <w:rsid w:val="006F664D"/>
    <w:rsid w:val="00704DF1"/>
    <w:rsid w:val="007116B9"/>
    <w:rsid w:val="00745066"/>
    <w:rsid w:val="00745443"/>
    <w:rsid w:val="007617F4"/>
    <w:rsid w:val="00783D79"/>
    <w:rsid w:val="007859CF"/>
    <w:rsid w:val="00786187"/>
    <w:rsid w:val="007B2B5D"/>
    <w:rsid w:val="007C20D6"/>
    <w:rsid w:val="007D4B61"/>
    <w:rsid w:val="007F5813"/>
    <w:rsid w:val="008053CE"/>
    <w:rsid w:val="00826D91"/>
    <w:rsid w:val="00857ED2"/>
    <w:rsid w:val="008817BF"/>
    <w:rsid w:val="008902DA"/>
    <w:rsid w:val="00894B5F"/>
    <w:rsid w:val="008A49FB"/>
    <w:rsid w:val="008B445C"/>
    <w:rsid w:val="008C0BC4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C152F"/>
    <w:rsid w:val="009D5230"/>
    <w:rsid w:val="009E4160"/>
    <w:rsid w:val="009F25FC"/>
    <w:rsid w:val="009F3274"/>
    <w:rsid w:val="009F48D4"/>
    <w:rsid w:val="009F4900"/>
    <w:rsid w:val="00A03A3F"/>
    <w:rsid w:val="00A05875"/>
    <w:rsid w:val="00A4537C"/>
    <w:rsid w:val="00A51034"/>
    <w:rsid w:val="00A72C85"/>
    <w:rsid w:val="00A900C3"/>
    <w:rsid w:val="00A97A75"/>
    <w:rsid w:val="00AA00AD"/>
    <w:rsid w:val="00AA2896"/>
    <w:rsid w:val="00AB1FA7"/>
    <w:rsid w:val="00AB67D2"/>
    <w:rsid w:val="00AD6506"/>
    <w:rsid w:val="00AF54F0"/>
    <w:rsid w:val="00B46B02"/>
    <w:rsid w:val="00B87DC7"/>
    <w:rsid w:val="00BB12C5"/>
    <w:rsid w:val="00BC1967"/>
    <w:rsid w:val="00BC7170"/>
    <w:rsid w:val="00BF2695"/>
    <w:rsid w:val="00C05A85"/>
    <w:rsid w:val="00C3070F"/>
    <w:rsid w:val="00C35ED8"/>
    <w:rsid w:val="00C35F4E"/>
    <w:rsid w:val="00C66EAC"/>
    <w:rsid w:val="00C875E6"/>
    <w:rsid w:val="00CA3D83"/>
    <w:rsid w:val="00CD2535"/>
    <w:rsid w:val="00CD3B98"/>
    <w:rsid w:val="00CE142B"/>
    <w:rsid w:val="00CE2469"/>
    <w:rsid w:val="00CE2956"/>
    <w:rsid w:val="00CF4819"/>
    <w:rsid w:val="00D034C2"/>
    <w:rsid w:val="00D07B53"/>
    <w:rsid w:val="00D15E39"/>
    <w:rsid w:val="00D17974"/>
    <w:rsid w:val="00D402BD"/>
    <w:rsid w:val="00D45D6F"/>
    <w:rsid w:val="00D56FF8"/>
    <w:rsid w:val="00D61482"/>
    <w:rsid w:val="00D84074"/>
    <w:rsid w:val="00D86398"/>
    <w:rsid w:val="00D974E4"/>
    <w:rsid w:val="00DC02C5"/>
    <w:rsid w:val="00DD10BA"/>
    <w:rsid w:val="00DD5CD5"/>
    <w:rsid w:val="00DE33A0"/>
    <w:rsid w:val="00DE3525"/>
    <w:rsid w:val="00DF0CD0"/>
    <w:rsid w:val="00E0398C"/>
    <w:rsid w:val="00E05C74"/>
    <w:rsid w:val="00E16F9B"/>
    <w:rsid w:val="00E23467"/>
    <w:rsid w:val="00E31078"/>
    <w:rsid w:val="00E75380"/>
    <w:rsid w:val="00E7674B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27CC2"/>
    <w:rsid w:val="00F614B9"/>
    <w:rsid w:val="00F72A14"/>
    <w:rsid w:val="00F75545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15E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rsid w:val="00D15E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53">
    <w:name w:val="Font Style53"/>
    <w:rsid w:val="00356CEC"/>
    <w:rPr>
      <w:rFonts w:ascii="Arial" w:hAnsi="Arial" w:cs="Arial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15E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rsid w:val="00D15E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53">
    <w:name w:val="Font Style53"/>
    <w:rsid w:val="00356CEC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vbglenobl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arch.lenobl.ru/ru/dokumenty/dokument-gradostroitelnogo-zonirovaniya/rasporyazheniya/o-podgotovke-proekta-pravil-zemlepolzovaniya-i-zastrojki-municipalnog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575A60-AC59-4BAB-BE6E-EB7D75BAF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Рыкалина Виктория Валентиновна</cp:lastModifiedBy>
  <cp:revision>5</cp:revision>
  <cp:lastPrinted>2020-10-06T09:34:00Z</cp:lastPrinted>
  <dcterms:created xsi:type="dcterms:W3CDTF">2023-12-14T14:45:00Z</dcterms:created>
  <dcterms:modified xsi:type="dcterms:W3CDTF">2025-10-06T09:38:00Z</dcterms:modified>
</cp:coreProperties>
</file>