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Default="00DD5CD5" w:rsidP="004310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43107F" w:rsidRPr="0043107F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3F4A5A">
        <w:rPr>
          <w:rFonts w:ascii="Times New Roman" w:hAnsi="Times New Roman" w:cs="Times New Roman"/>
          <w:sz w:val="26"/>
          <w:szCs w:val="26"/>
        </w:rPr>
        <w:br/>
      </w:r>
      <w:r w:rsidR="0043107F" w:rsidRPr="0043107F">
        <w:rPr>
          <w:rFonts w:ascii="Times New Roman" w:hAnsi="Times New Roman" w:cs="Times New Roman"/>
          <w:sz w:val="26"/>
          <w:szCs w:val="26"/>
        </w:rPr>
        <w:t>в Правила землепользования и застройки муниципального образования «</w:t>
      </w:r>
      <w:proofErr w:type="spellStart"/>
      <w:r w:rsidR="0043107F" w:rsidRPr="0043107F">
        <w:rPr>
          <w:rFonts w:ascii="Times New Roman" w:hAnsi="Times New Roman" w:cs="Times New Roman"/>
          <w:sz w:val="26"/>
          <w:szCs w:val="26"/>
        </w:rPr>
        <w:t>Агалатовское</w:t>
      </w:r>
      <w:proofErr w:type="spellEnd"/>
      <w:r w:rsidR="0043107F" w:rsidRPr="0043107F">
        <w:rPr>
          <w:rFonts w:ascii="Times New Roman" w:hAnsi="Times New Roman" w:cs="Times New Roman"/>
          <w:sz w:val="26"/>
          <w:szCs w:val="26"/>
        </w:rPr>
        <w:t xml:space="preserve"> сельское поселение» Всеволожского муниципального района Ленинградской области</w:t>
      </w:r>
    </w:p>
    <w:p w:rsidR="0043107F" w:rsidRDefault="0043107F" w:rsidP="0043107F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8596B">
        <w:rPr>
          <w:rFonts w:ascii="Times New Roman" w:hAnsi="Times New Roman" w:cs="Times New Roman"/>
          <w:b w:val="0"/>
          <w:bCs/>
          <w:sz w:val="28"/>
          <w:szCs w:val="28"/>
        </w:rPr>
        <w:t>24.06.</w:t>
      </w:r>
      <w:r w:rsidR="00D45ADD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E641F3">
        <w:rPr>
          <w:rFonts w:ascii="Times New Roman" w:hAnsi="Times New Roman" w:cs="Times New Roman"/>
          <w:b w:val="0"/>
          <w:bCs/>
          <w:sz w:val="28"/>
          <w:szCs w:val="28"/>
        </w:rPr>
        <w:t xml:space="preserve">5 № </w:t>
      </w:r>
      <w:r w:rsidR="0058596B">
        <w:rPr>
          <w:rFonts w:ascii="Times New Roman" w:hAnsi="Times New Roman" w:cs="Times New Roman"/>
          <w:b w:val="0"/>
          <w:bCs/>
          <w:sz w:val="28"/>
          <w:szCs w:val="28"/>
        </w:rPr>
        <w:t>192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F4A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930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Агалатовское</w:t>
      </w:r>
      <w:proofErr w:type="spellEnd"/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8B65C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8596B" w:rsidRPr="0058596B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границ территориальной зоны «ТП-1 Зона производственно-коммунальных объектов» в отношении земельных участков с кадастровыми номерами 47:07:0485001:671, 47:07:0485001:9868</w:t>
      </w:r>
      <w:proofErr w:type="gramEnd"/>
      <w:r w:rsidR="0058596B" w:rsidRPr="0058596B">
        <w:rPr>
          <w:rFonts w:ascii="Times New Roman" w:hAnsi="Times New Roman" w:cs="Times New Roman"/>
          <w:b w:val="0"/>
          <w:bCs/>
          <w:sz w:val="28"/>
          <w:szCs w:val="28"/>
        </w:rPr>
        <w:t xml:space="preserve">  (далее – Проект). </w:t>
      </w:r>
    </w:p>
    <w:p w:rsidR="00E848AB" w:rsidRPr="00FF0B2C" w:rsidRDefault="00E848AB" w:rsidP="0058596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E641F3" w:rsidRPr="00E641F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8596B" w:rsidRPr="0058596B">
        <w:rPr>
          <w:rFonts w:ascii="Times New Roman" w:hAnsi="Times New Roman" w:cs="Times New Roman"/>
          <w:b w:val="0"/>
          <w:bCs/>
          <w:sz w:val="28"/>
          <w:szCs w:val="28"/>
        </w:rPr>
        <w:t xml:space="preserve">24.06.2025 № 192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8596B">
        <w:rPr>
          <w:rFonts w:ascii="Times New Roman" w:hAnsi="Times New Roman" w:cs="Times New Roman"/>
          <w:b w:val="0"/>
          <w:bCs/>
          <w:sz w:val="28"/>
          <w:szCs w:val="28"/>
        </w:rPr>
        <w:t>24.06.</w:t>
      </w:r>
      <w:r w:rsidR="00E641F3">
        <w:rPr>
          <w:rFonts w:ascii="Times New Roman" w:hAnsi="Times New Roman" w:cs="Times New Roman"/>
          <w:b w:val="0"/>
          <w:bCs/>
          <w:sz w:val="28"/>
          <w:szCs w:val="28"/>
        </w:rPr>
        <w:t>2025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r w:rsidR="0058596B" w:rsidRPr="0058596B">
        <w:rPr>
          <w:rFonts w:ascii="Times New Roman" w:hAnsi="Times New Roman" w:cs="Times New Roman"/>
          <w:b w:val="0"/>
          <w:bCs/>
          <w:sz w:val="28"/>
          <w:szCs w:val="28"/>
        </w:rPr>
        <w:t>https://arch.lenobl.ru/media/uploads/userfiles/2025/06/25/Распоряжение__192_от_24.06.2025.pdf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7D746E" w:rsidRPr="007D746E" w:rsidRDefault="007D746E" w:rsidP="0058596B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ind w:left="0" w:firstLine="709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</w:t>
      </w:r>
      <w:proofErr w:type="gramEnd"/>
      <w:r w:rsidRPr="007D746E">
        <w:rPr>
          <w:bCs/>
          <w:szCs w:val="28"/>
        </w:rPr>
        <w:t xml:space="preserve">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</w:p>
    <w:p w:rsidR="007D746E" w:rsidRPr="007D746E" w:rsidRDefault="007D746E" w:rsidP="0058596B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ind w:left="0" w:firstLine="709"/>
        <w:jc w:val="both"/>
        <w:rPr>
          <w:bCs/>
          <w:szCs w:val="28"/>
        </w:rPr>
      </w:pPr>
      <w:r w:rsidRPr="007D746E">
        <w:rPr>
          <w:bCs/>
          <w:szCs w:val="28"/>
        </w:rPr>
        <w:t>Последо</w:t>
      </w:r>
      <w:bookmarkStart w:id="0" w:name="_GoBack"/>
      <w:bookmarkEnd w:id="0"/>
      <w:r w:rsidRPr="007D746E">
        <w:rPr>
          <w:bCs/>
          <w:szCs w:val="28"/>
        </w:rPr>
        <w:t xml:space="preserve">вательность градостроительного зонирования установлена в </w:t>
      </w:r>
      <w:r w:rsidR="0049306D">
        <w:rPr>
          <w:bCs/>
          <w:szCs w:val="28"/>
        </w:rPr>
        <w:t xml:space="preserve">один </w:t>
      </w:r>
      <w:r w:rsidRPr="007D746E">
        <w:rPr>
          <w:bCs/>
          <w:szCs w:val="28"/>
        </w:rPr>
        <w:t>этап.</w:t>
      </w:r>
    </w:p>
    <w:p w:rsidR="007D746E" w:rsidRPr="00E641F3" w:rsidRDefault="007D746E" w:rsidP="0058596B">
      <w:pPr>
        <w:pStyle w:val="a3"/>
        <w:numPr>
          <w:ilvl w:val="0"/>
          <w:numId w:val="10"/>
        </w:numPr>
        <w:tabs>
          <w:tab w:val="left" w:pos="-142"/>
          <w:tab w:val="left" w:pos="0"/>
        </w:tabs>
        <w:ind w:left="0" w:firstLine="709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E641F3" w:rsidRPr="00E641F3">
        <w:rPr>
          <w:bCs/>
          <w:szCs w:val="28"/>
        </w:rPr>
        <w:t xml:space="preserve">от </w:t>
      </w:r>
      <w:r w:rsidR="0058596B" w:rsidRPr="0058596B">
        <w:rPr>
          <w:bCs/>
          <w:szCs w:val="28"/>
        </w:rPr>
        <w:t>24.06.2025 № 192</w:t>
      </w:r>
      <w:r w:rsidRPr="00E641F3">
        <w:rPr>
          <w:bCs/>
          <w:szCs w:val="28"/>
        </w:rPr>
        <w:t>.</w:t>
      </w:r>
    </w:p>
    <w:p w:rsidR="00E75380" w:rsidRPr="00AD6506" w:rsidRDefault="007D746E" w:rsidP="0058596B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58596B">
        <w:rPr>
          <w:bCs/>
          <w:szCs w:val="28"/>
        </w:rPr>
        <w:t>09.07.2025</w:t>
      </w:r>
      <w:r w:rsidRPr="007D746E">
        <w:rPr>
          <w:bCs/>
          <w:szCs w:val="28"/>
        </w:rPr>
        <w:t xml:space="preserve">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0654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96700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3F4A5A"/>
    <w:rsid w:val="00403899"/>
    <w:rsid w:val="00415402"/>
    <w:rsid w:val="00421D9D"/>
    <w:rsid w:val="0043107F"/>
    <w:rsid w:val="00441D78"/>
    <w:rsid w:val="00444BDA"/>
    <w:rsid w:val="0044516C"/>
    <w:rsid w:val="0049306D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8596B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B65CB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45AD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388"/>
    <w:rsid w:val="00DF0CD0"/>
    <w:rsid w:val="00E0398C"/>
    <w:rsid w:val="00E16F9B"/>
    <w:rsid w:val="00E23467"/>
    <w:rsid w:val="00E31078"/>
    <w:rsid w:val="00E641F3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4794E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4FA19-52E0-4FB9-94E5-A85BFA0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2025-06-30T08:43:00Z</dcterms:created>
  <dcterms:modified xsi:type="dcterms:W3CDTF">2025-06-30T08:43:00Z</dcterms:modified>
</cp:coreProperties>
</file>