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5FC" w:rsidRPr="00F16CAF" w:rsidRDefault="00DD5CD5" w:rsidP="00DD5CD5">
      <w:pPr>
        <w:pStyle w:val="a3"/>
        <w:rPr>
          <w:b/>
          <w:sz w:val="26"/>
          <w:szCs w:val="26"/>
        </w:rPr>
      </w:pPr>
      <w:r w:rsidRPr="00F16CAF">
        <w:rPr>
          <w:b/>
          <w:sz w:val="26"/>
          <w:szCs w:val="26"/>
        </w:rPr>
        <w:t>СООБЩЕНИЕ</w:t>
      </w:r>
    </w:p>
    <w:p w:rsidR="000B01E3" w:rsidRPr="000B01E3" w:rsidRDefault="00DD5CD5" w:rsidP="000B01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3D7C4E">
        <w:rPr>
          <w:rFonts w:ascii="Times New Roman" w:hAnsi="Times New Roman" w:cs="Times New Roman"/>
          <w:sz w:val="26"/>
          <w:szCs w:val="26"/>
        </w:rPr>
        <w:t xml:space="preserve">о принятии решения </w:t>
      </w:r>
      <w:r w:rsidR="000B01E3" w:rsidRPr="000B01E3">
        <w:rPr>
          <w:rFonts w:ascii="Times New Roman" w:hAnsi="Times New Roman" w:cs="Times New Roman"/>
          <w:sz w:val="26"/>
          <w:szCs w:val="26"/>
        </w:rPr>
        <w:t xml:space="preserve"> подготовке проекта о внесении изменений</w:t>
      </w:r>
    </w:p>
    <w:p w:rsidR="000B01E3" w:rsidRPr="000B01E3" w:rsidRDefault="000B01E3" w:rsidP="000B01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B01E3">
        <w:rPr>
          <w:rFonts w:ascii="Times New Roman" w:hAnsi="Times New Roman" w:cs="Times New Roman"/>
          <w:sz w:val="26"/>
          <w:szCs w:val="26"/>
        </w:rPr>
        <w:t xml:space="preserve"> в Правила землепользования и застройки </w:t>
      </w:r>
    </w:p>
    <w:p w:rsidR="000B01E3" w:rsidRPr="000B01E3" w:rsidRDefault="000B01E3" w:rsidP="000B01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B01E3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proofErr w:type="spellStart"/>
      <w:r w:rsidRPr="000B01E3">
        <w:rPr>
          <w:rFonts w:ascii="Times New Roman" w:hAnsi="Times New Roman" w:cs="Times New Roman"/>
          <w:sz w:val="26"/>
          <w:szCs w:val="26"/>
        </w:rPr>
        <w:t>Ропшинское</w:t>
      </w:r>
      <w:proofErr w:type="spellEnd"/>
      <w:r w:rsidRPr="000B01E3">
        <w:rPr>
          <w:rFonts w:ascii="Times New Roman" w:hAnsi="Times New Roman" w:cs="Times New Roman"/>
          <w:sz w:val="26"/>
          <w:szCs w:val="26"/>
        </w:rPr>
        <w:t xml:space="preserve"> сельское поселение </w:t>
      </w:r>
    </w:p>
    <w:p w:rsidR="000B01E3" w:rsidRPr="000B01E3" w:rsidRDefault="000B01E3" w:rsidP="000B01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B01E3">
        <w:rPr>
          <w:rFonts w:ascii="Times New Roman" w:hAnsi="Times New Roman" w:cs="Times New Roman"/>
          <w:sz w:val="26"/>
          <w:szCs w:val="26"/>
        </w:rPr>
        <w:t>муниципального образования Ломоносовский муниципальный район</w:t>
      </w:r>
    </w:p>
    <w:p w:rsidR="000B01E3" w:rsidRPr="000B01E3" w:rsidRDefault="000B01E3" w:rsidP="000B01E3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0B01E3">
        <w:rPr>
          <w:rFonts w:ascii="Times New Roman" w:hAnsi="Times New Roman" w:cs="Times New Roman"/>
          <w:sz w:val="26"/>
          <w:szCs w:val="26"/>
        </w:rPr>
        <w:t xml:space="preserve"> Ленинградской области</w:t>
      </w:r>
    </w:p>
    <w:p w:rsidR="00DA6F9E" w:rsidRDefault="00DA6F9E" w:rsidP="000B01E3">
      <w:pPr>
        <w:pStyle w:val="ConsPlusTitle"/>
        <w:jc w:val="center"/>
        <w:rPr>
          <w:b w:val="0"/>
          <w:sz w:val="24"/>
        </w:rPr>
      </w:pPr>
      <w:bookmarkStart w:id="0" w:name="_GoBack"/>
      <w:bookmarkEnd w:id="0"/>
    </w:p>
    <w:p w:rsidR="00102278" w:rsidRDefault="00102278" w:rsidP="004051E7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ab/>
      </w:r>
      <w:r w:rsidR="0020079D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proofErr w:type="gramStart"/>
      <w:r w:rsidR="00E7538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</w:t>
      </w:r>
      <w:r w:rsidR="002260FF" w:rsidRPr="00FF0B2C">
        <w:rPr>
          <w:rFonts w:ascii="Times New Roman" w:hAnsi="Times New Roman" w:cs="Times New Roman"/>
          <w:b w:val="0"/>
          <w:bCs/>
          <w:sz w:val="28"/>
          <w:szCs w:val="28"/>
        </w:rPr>
        <w:t>р</w:t>
      </w:r>
      <w:r w:rsidR="00E7674B" w:rsidRPr="00FF0B2C">
        <w:rPr>
          <w:rFonts w:ascii="Times New Roman" w:hAnsi="Times New Roman" w:cs="Times New Roman"/>
          <w:b w:val="0"/>
          <w:bCs/>
          <w:sz w:val="28"/>
          <w:szCs w:val="28"/>
        </w:rPr>
        <w:t>аспоряжением Комитета градостроительной политики Ленинградской области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от </w:t>
      </w:r>
      <w:r w:rsidR="009908F9">
        <w:rPr>
          <w:rFonts w:ascii="Times New Roman" w:hAnsi="Times New Roman" w:cs="Times New Roman"/>
          <w:b w:val="0"/>
          <w:bCs/>
          <w:sz w:val="28"/>
          <w:szCs w:val="28"/>
        </w:rPr>
        <w:t xml:space="preserve">09 октября </w:t>
      </w:r>
      <w:r w:rsidR="00B77560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F92750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7B2B5D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</w:t>
      </w:r>
      <w:r w:rsidRPr="008902DA">
        <w:rPr>
          <w:rFonts w:ascii="Times New Roman" w:hAnsi="Times New Roman" w:cs="Times New Roman"/>
          <w:b w:val="0"/>
          <w:bCs/>
          <w:sz w:val="28"/>
          <w:szCs w:val="28"/>
        </w:rPr>
        <w:t xml:space="preserve">№ </w:t>
      </w:r>
      <w:r w:rsidR="009908F9">
        <w:rPr>
          <w:rFonts w:ascii="Times New Roman" w:hAnsi="Times New Roman" w:cs="Times New Roman"/>
          <w:b w:val="0"/>
          <w:bCs/>
          <w:sz w:val="28"/>
          <w:szCs w:val="28"/>
        </w:rPr>
        <w:t>368</w:t>
      </w:r>
      <w:r w:rsidR="00AA2896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принято решение </w:t>
      </w:r>
      <w:r w:rsidR="004051E7"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="004051E7" w:rsidRPr="004051E7">
        <w:rPr>
          <w:rFonts w:ascii="Times New Roman" w:hAnsi="Times New Roman" w:cs="Times New Roman"/>
          <w:b w:val="0"/>
          <w:bCs/>
          <w:sz w:val="28"/>
          <w:szCs w:val="28"/>
        </w:rPr>
        <w:t xml:space="preserve"> подготовке проекта о внесении изменений в Правила землепользования и застройки муниципального образования </w:t>
      </w:r>
      <w:proofErr w:type="spellStart"/>
      <w:r w:rsidR="004051E7" w:rsidRPr="004051E7">
        <w:rPr>
          <w:rFonts w:ascii="Times New Roman" w:hAnsi="Times New Roman" w:cs="Times New Roman"/>
          <w:b w:val="0"/>
          <w:bCs/>
          <w:sz w:val="28"/>
          <w:szCs w:val="28"/>
        </w:rPr>
        <w:t>Ропшинское</w:t>
      </w:r>
      <w:proofErr w:type="spellEnd"/>
      <w:r w:rsidR="004051E7" w:rsidRPr="004051E7">
        <w:rPr>
          <w:rFonts w:ascii="Times New Roman" w:hAnsi="Times New Roman" w:cs="Times New Roman"/>
          <w:b w:val="0"/>
          <w:bCs/>
          <w:sz w:val="28"/>
          <w:szCs w:val="28"/>
        </w:rPr>
        <w:t xml:space="preserve"> сельское поселение муниципального образования Ломоносовский муниципальный район Ленинградской области</w:t>
      </w:r>
      <w:r w:rsidR="009908F9">
        <w:rPr>
          <w:rFonts w:ascii="Times New Roman" w:hAnsi="Times New Roman" w:cs="Times New Roman"/>
          <w:b w:val="0"/>
          <w:bCs/>
          <w:sz w:val="28"/>
          <w:szCs w:val="28"/>
        </w:rPr>
        <w:t xml:space="preserve"> в части </w:t>
      </w:r>
      <w:r w:rsidR="009908F9" w:rsidRPr="009908F9">
        <w:rPr>
          <w:rFonts w:ascii="Times New Roman" w:hAnsi="Times New Roman" w:cs="Times New Roman"/>
          <w:b w:val="0"/>
          <w:bCs/>
          <w:sz w:val="28"/>
          <w:szCs w:val="28"/>
        </w:rPr>
        <w:t>в части установления градостроительного зонирования в отношении земельного участка с кадастровым номером 47:14:1202001:10</w:t>
      </w:r>
      <w:r w:rsidR="004051E7" w:rsidRPr="004051E7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(далее</w:t>
      </w:r>
      <w:r w:rsidR="00BB12C5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D61482" w:rsidRPr="00FF0B2C">
        <w:rPr>
          <w:rFonts w:ascii="Times New Roman" w:hAnsi="Times New Roman" w:cs="Times New Roman"/>
          <w:b w:val="0"/>
          <w:bCs/>
          <w:sz w:val="28"/>
          <w:szCs w:val="28"/>
        </w:rPr>
        <w:t>- Проект)</w:t>
      </w:r>
      <w:r w:rsidR="006D7E30" w:rsidRPr="00FF0B2C">
        <w:rPr>
          <w:rFonts w:ascii="Times New Roman" w:hAnsi="Times New Roman" w:cs="Times New Roman"/>
          <w:b w:val="0"/>
          <w:bCs/>
          <w:sz w:val="28"/>
          <w:szCs w:val="28"/>
        </w:rPr>
        <w:t xml:space="preserve">. </w:t>
      </w:r>
      <w:proofErr w:type="gramEnd"/>
    </w:p>
    <w:p w:rsidR="00E848AB" w:rsidRPr="00FF0B2C" w:rsidRDefault="00E848AB" w:rsidP="00E848AB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Распоряжение Комитета градостроительной политики Ленинградской области </w:t>
      </w:r>
      <w:r w:rsidR="00F92750">
        <w:rPr>
          <w:rFonts w:ascii="Times New Roman" w:hAnsi="Times New Roman" w:cs="Times New Roman"/>
          <w:b w:val="0"/>
          <w:bCs/>
          <w:sz w:val="28"/>
          <w:szCs w:val="28"/>
        </w:rPr>
        <w:t xml:space="preserve">от </w:t>
      </w:r>
      <w:r w:rsidR="009908F9">
        <w:rPr>
          <w:rFonts w:ascii="Times New Roman" w:hAnsi="Times New Roman" w:cs="Times New Roman"/>
          <w:b w:val="0"/>
          <w:bCs/>
          <w:sz w:val="28"/>
          <w:szCs w:val="28"/>
        </w:rPr>
        <w:t xml:space="preserve">09 октября </w:t>
      </w:r>
      <w:r w:rsidR="003844B8" w:rsidRPr="003844B8">
        <w:rPr>
          <w:rFonts w:ascii="Times New Roman" w:hAnsi="Times New Roman" w:cs="Times New Roman"/>
          <w:b w:val="0"/>
          <w:bCs/>
          <w:sz w:val="28"/>
          <w:szCs w:val="28"/>
        </w:rPr>
        <w:t>202</w:t>
      </w:r>
      <w:r w:rsidR="00F92750">
        <w:rPr>
          <w:rFonts w:ascii="Times New Roman" w:hAnsi="Times New Roman" w:cs="Times New Roman"/>
          <w:b w:val="0"/>
          <w:bCs/>
          <w:sz w:val="28"/>
          <w:szCs w:val="28"/>
        </w:rPr>
        <w:t>4</w:t>
      </w:r>
      <w:r w:rsidR="003844B8" w:rsidRPr="003844B8">
        <w:rPr>
          <w:rFonts w:ascii="Times New Roman" w:hAnsi="Times New Roman" w:cs="Times New Roman"/>
          <w:b w:val="0"/>
          <w:bCs/>
          <w:sz w:val="28"/>
          <w:szCs w:val="28"/>
        </w:rPr>
        <w:t xml:space="preserve"> года № </w:t>
      </w:r>
      <w:r w:rsidR="009908F9">
        <w:rPr>
          <w:rFonts w:ascii="Times New Roman" w:hAnsi="Times New Roman" w:cs="Times New Roman"/>
          <w:b w:val="0"/>
          <w:bCs/>
          <w:sz w:val="28"/>
          <w:szCs w:val="28"/>
        </w:rPr>
        <w:t>368</w:t>
      </w:r>
      <w:r w:rsidR="003844B8" w:rsidRPr="003844B8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опубликовано </w:t>
      </w:r>
      <w:r w:rsidR="009908F9">
        <w:rPr>
          <w:rFonts w:ascii="Times New Roman" w:hAnsi="Times New Roman" w:cs="Times New Roman"/>
          <w:b w:val="0"/>
          <w:bCs/>
          <w:sz w:val="28"/>
          <w:szCs w:val="28"/>
        </w:rPr>
        <w:t>09 октября</w:t>
      </w:r>
      <w:r w:rsidR="00F92750">
        <w:rPr>
          <w:rFonts w:ascii="Times New Roman" w:hAnsi="Times New Roman" w:cs="Times New Roman"/>
          <w:b w:val="0"/>
          <w:bCs/>
          <w:sz w:val="28"/>
          <w:szCs w:val="28"/>
        </w:rPr>
        <w:t xml:space="preserve"> 2024</w:t>
      </w:r>
      <w:r w:rsidR="00B77560" w:rsidRPr="00B77560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года на официальном </w:t>
      </w:r>
      <w:proofErr w:type="gramStart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>интернет-портале</w:t>
      </w:r>
      <w:proofErr w:type="gramEnd"/>
      <w:r w:rsidRPr="00E848AB">
        <w:rPr>
          <w:rFonts w:ascii="Times New Roman" w:hAnsi="Times New Roman" w:cs="Times New Roman"/>
          <w:b w:val="0"/>
          <w:bCs/>
          <w:sz w:val="28"/>
          <w:szCs w:val="28"/>
        </w:rPr>
        <w:t xml:space="preserve"> Администрации Ленинградской области в информационно-телекоммуникационной сети «Интернет» по адресу: https://arch.lenobl.ru/ru/dokumenty/dokument-gradostroitelnogo-zonirovaniya/rasporyazheniya/o-podgotovke-proekta-pravil-zemlepolzovaniya-i-zastrojki-municipalnogo/.</w:t>
      </w:r>
    </w:p>
    <w:p w:rsidR="00495050" w:rsidRPr="00495050" w:rsidRDefault="00495050" w:rsidP="00495050">
      <w:pPr>
        <w:pStyle w:val="a3"/>
        <w:tabs>
          <w:tab w:val="left" w:pos="709"/>
        </w:tabs>
        <w:jc w:val="both"/>
        <w:rPr>
          <w:bCs/>
          <w:szCs w:val="28"/>
        </w:rPr>
      </w:pPr>
      <w:r>
        <w:rPr>
          <w:bCs/>
          <w:szCs w:val="28"/>
        </w:rPr>
        <w:tab/>
        <w:t xml:space="preserve">1. </w:t>
      </w:r>
      <w:proofErr w:type="gramStart"/>
      <w:r w:rsidR="005526A9" w:rsidRPr="00994F17">
        <w:rPr>
          <w:bCs/>
          <w:szCs w:val="28"/>
        </w:rPr>
        <w:t xml:space="preserve">Состав и порядок деятельности </w:t>
      </w:r>
      <w:r w:rsidR="00AD6506" w:rsidRPr="00994F17">
        <w:rPr>
          <w:bCs/>
          <w:szCs w:val="28"/>
        </w:rPr>
        <w:t xml:space="preserve">комиссии </w:t>
      </w:r>
      <w:r w:rsidRPr="00495050">
        <w:rPr>
          <w:bCs/>
          <w:szCs w:val="28"/>
        </w:rPr>
        <w:t xml:space="preserve">в части подготовки проектов правил землепользования и застройки, проектов о внесении изменений в правила землепользования и застройки в отношении муниципальных образований </w:t>
      </w:r>
      <w:proofErr w:type="spellStart"/>
      <w:r w:rsidRPr="00495050">
        <w:rPr>
          <w:bCs/>
          <w:szCs w:val="28"/>
        </w:rPr>
        <w:t>Горбунковское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Гостилицкое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Кипенское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Лаголовское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Низинское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Оржицкое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Пениковское</w:t>
      </w:r>
      <w:proofErr w:type="spellEnd"/>
      <w:r w:rsidRPr="00495050">
        <w:rPr>
          <w:bCs/>
          <w:szCs w:val="28"/>
        </w:rPr>
        <w:t xml:space="preserve"> сельское поселение, </w:t>
      </w:r>
      <w:proofErr w:type="spellStart"/>
      <w:r w:rsidRPr="00495050">
        <w:rPr>
          <w:bCs/>
          <w:szCs w:val="28"/>
        </w:rPr>
        <w:t>Ропшинское</w:t>
      </w:r>
      <w:proofErr w:type="spellEnd"/>
      <w:r w:rsidRPr="00495050">
        <w:rPr>
          <w:bCs/>
          <w:szCs w:val="28"/>
        </w:rPr>
        <w:t xml:space="preserve"> сельское поселение и Русско-Высоцкое сельское поселение муниципального образования Ломоносовский муниципальный район Ленинградской</w:t>
      </w:r>
      <w:proofErr w:type="gramEnd"/>
      <w:r w:rsidRPr="00495050">
        <w:rPr>
          <w:bCs/>
          <w:szCs w:val="28"/>
        </w:rPr>
        <w:t xml:space="preserve"> области </w:t>
      </w:r>
      <w:r w:rsidR="00994F17" w:rsidRPr="00994F17">
        <w:rPr>
          <w:rFonts w:eastAsia="Calibri"/>
          <w:bCs/>
          <w:szCs w:val="28"/>
        </w:rPr>
        <w:t>(далее – комиссия) утвержден постановлением администрации муниципального</w:t>
      </w:r>
      <w:r>
        <w:rPr>
          <w:rFonts w:eastAsia="Calibri"/>
          <w:bCs/>
          <w:szCs w:val="28"/>
        </w:rPr>
        <w:t xml:space="preserve"> образования Ломоносовский муниципальный район</w:t>
      </w:r>
      <w:r w:rsidR="00994F17" w:rsidRPr="00994F17">
        <w:rPr>
          <w:rFonts w:eastAsia="Calibri"/>
          <w:bCs/>
          <w:szCs w:val="28"/>
        </w:rPr>
        <w:t xml:space="preserve"> Ленинградской области от 1</w:t>
      </w:r>
      <w:r>
        <w:rPr>
          <w:rFonts w:eastAsia="Calibri"/>
          <w:bCs/>
          <w:szCs w:val="28"/>
        </w:rPr>
        <w:t>4</w:t>
      </w:r>
      <w:r w:rsidR="00994F17" w:rsidRPr="00994F17">
        <w:rPr>
          <w:rFonts w:eastAsia="Calibri"/>
          <w:bCs/>
          <w:szCs w:val="28"/>
        </w:rPr>
        <w:t>.0</w:t>
      </w:r>
      <w:r>
        <w:rPr>
          <w:rFonts w:eastAsia="Calibri"/>
          <w:bCs/>
          <w:szCs w:val="28"/>
        </w:rPr>
        <w:t>9</w:t>
      </w:r>
      <w:r w:rsidR="00994F17" w:rsidRPr="00994F17">
        <w:rPr>
          <w:rFonts w:eastAsia="Calibri"/>
          <w:bCs/>
          <w:szCs w:val="28"/>
        </w:rPr>
        <w:t xml:space="preserve">.2022 № </w:t>
      </w:r>
      <w:r>
        <w:rPr>
          <w:rFonts w:eastAsia="Calibri"/>
          <w:bCs/>
          <w:szCs w:val="28"/>
        </w:rPr>
        <w:t>1526/22</w:t>
      </w:r>
      <w:r w:rsidR="00994F17" w:rsidRPr="00994F17">
        <w:rPr>
          <w:rFonts w:eastAsia="Calibri"/>
          <w:bCs/>
          <w:szCs w:val="28"/>
        </w:rPr>
        <w:t xml:space="preserve">, </w:t>
      </w:r>
      <w:r w:rsidR="00E75380" w:rsidRPr="00994F17">
        <w:rPr>
          <w:bCs/>
          <w:szCs w:val="28"/>
        </w:rPr>
        <w:t>котор</w:t>
      </w:r>
      <w:r w:rsidR="00B77560" w:rsidRPr="00994F17">
        <w:rPr>
          <w:bCs/>
          <w:szCs w:val="28"/>
        </w:rPr>
        <w:t>о</w:t>
      </w:r>
      <w:r w:rsidR="00E75380" w:rsidRPr="00994F17">
        <w:rPr>
          <w:bCs/>
          <w:szCs w:val="28"/>
        </w:rPr>
        <w:t xml:space="preserve">е </w:t>
      </w:r>
      <w:r w:rsidR="00894B5F" w:rsidRPr="00994F17">
        <w:rPr>
          <w:bCs/>
          <w:szCs w:val="28"/>
        </w:rPr>
        <w:t>размещен</w:t>
      </w:r>
      <w:r w:rsidR="002F7C21" w:rsidRPr="00994F17">
        <w:rPr>
          <w:bCs/>
          <w:szCs w:val="28"/>
        </w:rPr>
        <w:t>о</w:t>
      </w:r>
      <w:r w:rsidR="00894B5F" w:rsidRPr="00994F17">
        <w:rPr>
          <w:bCs/>
          <w:szCs w:val="28"/>
        </w:rPr>
        <w:t xml:space="preserve"> </w:t>
      </w:r>
      <w:r w:rsidR="00176892" w:rsidRPr="00994F17">
        <w:rPr>
          <w:bCs/>
          <w:szCs w:val="28"/>
        </w:rPr>
        <w:t xml:space="preserve">в </w:t>
      </w:r>
      <w:r w:rsidR="00E23467" w:rsidRPr="00994F17">
        <w:rPr>
          <w:bCs/>
          <w:szCs w:val="28"/>
        </w:rPr>
        <w:t xml:space="preserve">информационно-телекоммуникационной </w:t>
      </w:r>
      <w:r w:rsidR="00176892" w:rsidRPr="00994F17">
        <w:rPr>
          <w:bCs/>
          <w:szCs w:val="28"/>
        </w:rPr>
        <w:t xml:space="preserve">сети «Интернет» </w:t>
      </w:r>
      <w:r w:rsidR="00894B5F" w:rsidRPr="00994F17">
        <w:rPr>
          <w:bCs/>
          <w:szCs w:val="28"/>
        </w:rPr>
        <w:t xml:space="preserve">на официальном сайте </w:t>
      </w:r>
      <w:r>
        <w:rPr>
          <w:bCs/>
          <w:szCs w:val="28"/>
        </w:rPr>
        <w:t>Ломоносовского</w:t>
      </w:r>
      <w:r w:rsidR="00F36A9F" w:rsidRPr="00994F17">
        <w:rPr>
          <w:bCs/>
          <w:szCs w:val="28"/>
        </w:rPr>
        <w:t xml:space="preserve"> муниципальн</w:t>
      </w:r>
      <w:r w:rsidR="00B91328" w:rsidRPr="00994F17">
        <w:rPr>
          <w:bCs/>
          <w:szCs w:val="28"/>
        </w:rPr>
        <w:t>ого района</w:t>
      </w:r>
      <w:r w:rsidR="008902DA" w:rsidRPr="00994F17">
        <w:rPr>
          <w:bCs/>
          <w:szCs w:val="28"/>
        </w:rPr>
        <w:t xml:space="preserve"> </w:t>
      </w:r>
      <w:r w:rsidR="003D7C4E" w:rsidRPr="00994F17">
        <w:rPr>
          <w:bCs/>
          <w:szCs w:val="28"/>
        </w:rPr>
        <w:t>Ленинградской области</w:t>
      </w:r>
      <w:r w:rsidR="00D034C2" w:rsidRPr="00994F17">
        <w:rPr>
          <w:bCs/>
          <w:szCs w:val="28"/>
        </w:rPr>
        <w:t xml:space="preserve"> по </w:t>
      </w:r>
      <w:r w:rsidR="00F36A9F" w:rsidRPr="00994F17">
        <w:rPr>
          <w:bCs/>
          <w:szCs w:val="28"/>
        </w:rPr>
        <w:t xml:space="preserve">адресу: </w:t>
      </w:r>
      <w:r w:rsidRPr="00495050">
        <w:rPr>
          <w:bCs/>
          <w:szCs w:val="28"/>
          <w:u w:val="single"/>
        </w:rPr>
        <w:t>http://</w:t>
      </w:r>
      <w:r w:rsidRPr="00495050">
        <w:rPr>
          <w:bCs/>
          <w:szCs w:val="28"/>
          <w:u w:val="single"/>
          <w:lang w:val="en-US"/>
        </w:rPr>
        <w:t>l</w:t>
      </w:r>
      <w:r w:rsidRPr="00495050">
        <w:rPr>
          <w:bCs/>
          <w:szCs w:val="28"/>
          <w:u w:val="single"/>
        </w:rPr>
        <w:t>omonosovlo.ru</w:t>
      </w:r>
      <w:r>
        <w:rPr>
          <w:bCs/>
          <w:szCs w:val="28"/>
          <w:u w:val="single"/>
        </w:rPr>
        <w:t>/.</w:t>
      </w:r>
    </w:p>
    <w:p w:rsidR="002F7382" w:rsidRPr="002E3CB8" w:rsidRDefault="00495050" w:rsidP="00495050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>
        <w:rPr>
          <w:bCs/>
          <w:szCs w:val="28"/>
        </w:rPr>
        <w:t xml:space="preserve">2. </w:t>
      </w:r>
      <w:r w:rsidR="002F7382" w:rsidRPr="002E3CB8">
        <w:rPr>
          <w:bCs/>
          <w:szCs w:val="28"/>
        </w:rPr>
        <w:t>Последовательность градостроительн</w:t>
      </w:r>
      <w:r w:rsidR="003D7C4E" w:rsidRPr="002E3CB8">
        <w:rPr>
          <w:bCs/>
          <w:szCs w:val="28"/>
        </w:rPr>
        <w:t xml:space="preserve">ого зонирования применительно к </w:t>
      </w:r>
      <w:r w:rsidR="002F7382" w:rsidRPr="002E3CB8">
        <w:rPr>
          <w:bCs/>
          <w:szCs w:val="28"/>
        </w:rPr>
        <w:t xml:space="preserve">территории </w:t>
      </w:r>
      <w:r w:rsidR="00A521CD" w:rsidRPr="00A521CD">
        <w:rPr>
          <w:bCs/>
          <w:szCs w:val="28"/>
        </w:rPr>
        <w:t xml:space="preserve">муниципального образования </w:t>
      </w:r>
      <w:proofErr w:type="spellStart"/>
      <w:r w:rsidR="004051E7">
        <w:rPr>
          <w:bCs/>
          <w:szCs w:val="28"/>
        </w:rPr>
        <w:t>Ропшинское</w:t>
      </w:r>
      <w:proofErr w:type="spellEnd"/>
      <w:r w:rsidR="004051E7">
        <w:rPr>
          <w:bCs/>
          <w:szCs w:val="28"/>
        </w:rPr>
        <w:t xml:space="preserve"> </w:t>
      </w:r>
      <w:r w:rsidRPr="00495050">
        <w:rPr>
          <w:bCs/>
          <w:szCs w:val="28"/>
        </w:rPr>
        <w:t>сельское поселение муниципального образования Ломоносовский муниципальный район Ленинградской области</w:t>
      </w:r>
      <w:r w:rsidR="002F7382" w:rsidRPr="002E3CB8">
        <w:rPr>
          <w:bCs/>
          <w:szCs w:val="28"/>
        </w:rPr>
        <w:t xml:space="preserve"> </w:t>
      </w:r>
      <w:r w:rsidR="007725EC">
        <w:rPr>
          <w:bCs/>
          <w:szCs w:val="28"/>
        </w:rPr>
        <w:t>установлена</w:t>
      </w:r>
      <w:r w:rsidR="00F04082" w:rsidRPr="002E3CB8">
        <w:rPr>
          <w:bCs/>
          <w:szCs w:val="28"/>
        </w:rPr>
        <w:t xml:space="preserve"> в </w:t>
      </w:r>
      <w:r w:rsidR="009908F9">
        <w:rPr>
          <w:bCs/>
          <w:szCs w:val="28"/>
        </w:rPr>
        <w:t>один этап</w:t>
      </w:r>
      <w:r w:rsidR="002F7382" w:rsidRPr="002E3CB8">
        <w:rPr>
          <w:bCs/>
          <w:szCs w:val="28"/>
        </w:rPr>
        <w:t>.</w:t>
      </w:r>
    </w:p>
    <w:p w:rsidR="002260FF" w:rsidRPr="00756699" w:rsidRDefault="00495050" w:rsidP="00495050">
      <w:pPr>
        <w:pStyle w:val="a3"/>
        <w:tabs>
          <w:tab w:val="left" w:pos="993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3. </w:t>
      </w:r>
      <w:r w:rsidR="002260FF">
        <w:rPr>
          <w:bCs/>
          <w:szCs w:val="28"/>
        </w:rPr>
        <w:t xml:space="preserve">Порядок и сроки </w:t>
      </w:r>
      <w:r>
        <w:rPr>
          <w:bCs/>
          <w:szCs w:val="28"/>
        </w:rPr>
        <w:t>проведения работ по подготовке П</w:t>
      </w:r>
      <w:r w:rsidR="002260FF">
        <w:rPr>
          <w:bCs/>
          <w:szCs w:val="28"/>
        </w:rPr>
        <w:t>роект</w:t>
      </w:r>
      <w:r>
        <w:rPr>
          <w:bCs/>
          <w:szCs w:val="28"/>
        </w:rPr>
        <w:t>а</w:t>
      </w:r>
      <w:r w:rsidR="002260FF">
        <w:rPr>
          <w:bCs/>
          <w:szCs w:val="28"/>
        </w:rPr>
        <w:t xml:space="preserve"> определены распоряжением </w:t>
      </w:r>
      <w:r w:rsidR="002260FF" w:rsidRPr="00F04082">
        <w:rPr>
          <w:bCs/>
          <w:szCs w:val="28"/>
        </w:rPr>
        <w:t xml:space="preserve">Комитета градостроительной политики Ленинградской области </w:t>
      </w:r>
      <w:r w:rsidR="00F92750" w:rsidRPr="00F92750">
        <w:rPr>
          <w:bCs/>
          <w:szCs w:val="28"/>
        </w:rPr>
        <w:t xml:space="preserve">от </w:t>
      </w:r>
      <w:r w:rsidR="009908F9">
        <w:rPr>
          <w:bCs/>
          <w:szCs w:val="28"/>
        </w:rPr>
        <w:t>09 октября</w:t>
      </w:r>
      <w:r w:rsidR="00F92750" w:rsidRPr="00F92750">
        <w:rPr>
          <w:bCs/>
          <w:szCs w:val="28"/>
        </w:rPr>
        <w:t xml:space="preserve"> 2024 года № </w:t>
      </w:r>
      <w:r w:rsidR="009908F9">
        <w:rPr>
          <w:bCs/>
          <w:szCs w:val="28"/>
        </w:rPr>
        <w:t>368</w:t>
      </w:r>
      <w:r w:rsidR="0093658C" w:rsidRPr="00756699">
        <w:rPr>
          <w:bCs/>
          <w:szCs w:val="28"/>
        </w:rPr>
        <w:t>.</w:t>
      </w:r>
    </w:p>
    <w:p w:rsidR="00713D59" w:rsidRDefault="00495050" w:rsidP="00495050">
      <w:pPr>
        <w:pStyle w:val="a3"/>
        <w:tabs>
          <w:tab w:val="left" w:pos="993"/>
          <w:tab w:val="left" w:pos="1134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4. </w:t>
      </w:r>
      <w:r w:rsidR="00A21746">
        <w:rPr>
          <w:bCs/>
          <w:szCs w:val="28"/>
        </w:rPr>
        <w:t>П</w:t>
      </w:r>
      <w:r w:rsidR="00A21746" w:rsidRPr="00A21746">
        <w:rPr>
          <w:bCs/>
          <w:szCs w:val="28"/>
        </w:rPr>
        <w:t xml:space="preserve">орядок направления в </w:t>
      </w:r>
      <w:r>
        <w:rPr>
          <w:bCs/>
          <w:szCs w:val="28"/>
        </w:rPr>
        <w:t>к</w:t>
      </w:r>
      <w:r w:rsidR="00A21746" w:rsidRPr="00A21746">
        <w:rPr>
          <w:bCs/>
          <w:szCs w:val="28"/>
        </w:rPr>
        <w:t xml:space="preserve">омиссию предложений заинтересованных лиц по подготовке </w:t>
      </w:r>
      <w:r w:rsidR="00A21746">
        <w:rPr>
          <w:bCs/>
          <w:szCs w:val="28"/>
        </w:rPr>
        <w:t>П</w:t>
      </w:r>
      <w:r w:rsidR="00A21746" w:rsidRPr="00A21746">
        <w:rPr>
          <w:bCs/>
          <w:szCs w:val="28"/>
        </w:rPr>
        <w:t>роекта</w:t>
      </w:r>
      <w:r w:rsidR="00A21746">
        <w:rPr>
          <w:bCs/>
          <w:szCs w:val="28"/>
        </w:rPr>
        <w:t xml:space="preserve"> </w:t>
      </w:r>
      <w:r w:rsidR="00A21746" w:rsidRPr="00A21746">
        <w:rPr>
          <w:bCs/>
          <w:szCs w:val="28"/>
        </w:rPr>
        <w:t xml:space="preserve">утверждены постановлением </w:t>
      </w:r>
      <w:r w:rsidR="00810592" w:rsidRPr="00810592">
        <w:rPr>
          <w:bCs/>
          <w:szCs w:val="28"/>
        </w:rPr>
        <w:t xml:space="preserve">администрации </w:t>
      </w:r>
      <w:r>
        <w:rPr>
          <w:bCs/>
          <w:szCs w:val="28"/>
        </w:rPr>
        <w:lastRenderedPageBreak/>
        <w:t>муниципального</w:t>
      </w:r>
      <w:r w:rsidR="00810592" w:rsidRPr="00810592">
        <w:rPr>
          <w:bCs/>
          <w:szCs w:val="28"/>
        </w:rPr>
        <w:t xml:space="preserve"> </w:t>
      </w:r>
      <w:r>
        <w:rPr>
          <w:bCs/>
          <w:szCs w:val="28"/>
        </w:rPr>
        <w:t>образования Ломоносовский муниципальный район Ленинградской области от 01</w:t>
      </w:r>
      <w:r w:rsidR="00810592" w:rsidRPr="00810592">
        <w:rPr>
          <w:bCs/>
          <w:szCs w:val="28"/>
        </w:rPr>
        <w:t xml:space="preserve"> </w:t>
      </w:r>
      <w:r>
        <w:rPr>
          <w:bCs/>
          <w:szCs w:val="28"/>
        </w:rPr>
        <w:t>июня 2016</w:t>
      </w:r>
      <w:r w:rsidR="00810592" w:rsidRPr="00810592">
        <w:rPr>
          <w:bCs/>
          <w:szCs w:val="28"/>
        </w:rPr>
        <w:t xml:space="preserve"> года № </w:t>
      </w:r>
      <w:r>
        <w:rPr>
          <w:bCs/>
          <w:szCs w:val="28"/>
        </w:rPr>
        <w:t>901-р/16 (с изменениями)</w:t>
      </w:r>
      <w:r w:rsidR="00AB05AC">
        <w:rPr>
          <w:bCs/>
          <w:szCs w:val="28"/>
        </w:rPr>
        <w:t xml:space="preserve">, которое </w:t>
      </w:r>
      <w:r w:rsidR="00AB05AC" w:rsidRPr="000E6CC3">
        <w:rPr>
          <w:bCs/>
          <w:szCs w:val="28"/>
        </w:rPr>
        <w:t>размещен</w:t>
      </w:r>
      <w:r w:rsidR="00AB05AC">
        <w:rPr>
          <w:bCs/>
          <w:szCs w:val="28"/>
        </w:rPr>
        <w:t>о</w:t>
      </w:r>
      <w:r w:rsidR="00AB05AC" w:rsidRPr="000E6CC3">
        <w:rPr>
          <w:bCs/>
          <w:szCs w:val="28"/>
        </w:rPr>
        <w:t xml:space="preserve"> в </w:t>
      </w:r>
      <w:r w:rsidR="00AB05AC" w:rsidRPr="003D7C4E">
        <w:rPr>
          <w:bCs/>
          <w:szCs w:val="28"/>
        </w:rPr>
        <w:t xml:space="preserve">информационно-телекоммуникационной </w:t>
      </w:r>
      <w:r w:rsidR="00AB05AC" w:rsidRPr="000E6CC3">
        <w:rPr>
          <w:bCs/>
          <w:szCs w:val="28"/>
        </w:rPr>
        <w:t xml:space="preserve">сети «Интернет» на официальном сайте </w:t>
      </w:r>
      <w:r>
        <w:rPr>
          <w:bCs/>
          <w:szCs w:val="28"/>
        </w:rPr>
        <w:t>Ломоносовского</w:t>
      </w:r>
      <w:r w:rsidR="00810592" w:rsidRPr="00810592">
        <w:rPr>
          <w:bCs/>
          <w:szCs w:val="28"/>
        </w:rPr>
        <w:t xml:space="preserve"> муниципального района Ленинградской области по адресу: </w:t>
      </w:r>
      <w:r w:rsidRPr="00495050">
        <w:rPr>
          <w:bCs/>
          <w:szCs w:val="28"/>
          <w:u w:val="single"/>
        </w:rPr>
        <w:t>http://lomonosovlo.ru/</w:t>
      </w:r>
      <w:r w:rsidR="00713D59">
        <w:rPr>
          <w:bCs/>
          <w:szCs w:val="28"/>
        </w:rPr>
        <w:t>.</w:t>
      </w:r>
    </w:p>
    <w:p w:rsidR="00E75380" w:rsidRPr="00AD6506" w:rsidRDefault="00E75380" w:rsidP="00713D59">
      <w:pPr>
        <w:pStyle w:val="a3"/>
        <w:tabs>
          <w:tab w:val="left" w:pos="993"/>
        </w:tabs>
        <w:ind w:firstLine="709"/>
        <w:jc w:val="both"/>
        <w:rPr>
          <w:bCs/>
          <w:szCs w:val="28"/>
        </w:rPr>
      </w:pPr>
      <w:r w:rsidRPr="00F04082">
        <w:rPr>
          <w:bCs/>
          <w:szCs w:val="28"/>
        </w:rPr>
        <w:t>Предложения заинтересованных лиц по под</w:t>
      </w:r>
      <w:r w:rsidR="00053356">
        <w:rPr>
          <w:bCs/>
          <w:szCs w:val="28"/>
        </w:rPr>
        <w:t>готовке Проекта</w:t>
      </w:r>
      <w:r w:rsidR="00810592">
        <w:rPr>
          <w:bCs/>
          <w:szCs w:val="28"/>
        </w:rPr>
        <w:t xml:space="preserve"> </w:t>
      </w:r>
      <w:r w:rsidR="00053356">
        <w:rPr>
          <w:bCs/>
          <w:szCs w:val="28"/>
        </w:rPr>
        <w:t>направляются в К</w:t>
      </w:r>
      <w:r w:rsidR="008A49FB" w:rsidRPr="00F04082">
        <w:rPr>
          <w:bCs/>
          <w:szCs w:val="28"/>
        </w:rPr>
        <w:t xml:space="preserve">омиссию </w:t>
      </w:r>
      <w:r w:rsidR="00053356">
        <w:rPr>
          <w:bCs/>
          <w:szCs w:val="28"/>
        </w:rPr>
        <w:t xml:space="preserve">в срок до </w:t>
      </w:r>
      <w:r w:rsidR="009908F9">
        <w:rPr>
          <w:bCs/>
          <w:szCs w:val="28"/>
        </w:rPr>
        <w:t>15 ноября</w:t>
      </w:r>
      <w:r w:rsidR="00F92750">
        <w:rPr>
          <w:bCs/>
          <w:szCs w:val="28"/>
        </w:rPr>
        <w:t xml:space="preserve"> </w:t>
      </w:r>
      <w:r w:rsidR="002E3CB8" w:rsidRPr="002E3CB8">
        <w:rPr>
          <w:bCs/>
          <w:szCs w:val="28"/>
        </w:rPr>
        <w:t>202</w:t>
      </w:r>
      <w:r w:rsidR="00F92750">
        <w:rPr>
          <w:bCs/>
          <w:szCs w:val="28"/>
        </w:rPr>
        <w:t>4</w:t>
      </w:r>
      <w:r w:rsidR="002B6BB3" w:rsidRPr="00AD6506">
        <w:rPr>
          <w:bCs/>
          <w:szCs w:val="28"/>
        </w:rPr>
        <w:t xml:space="preserve"> года</w:t>
      </w:r>
      <w:r w:rsidR="0026585C" w:rsidRPr="00AD6506">
        <w:rPr>
          <w:bCs/>
          <w:szCs w:val="28"/>
        </w:rPr>
        <w:t>.</w:t>
      </w:r>
      <w:r w:rsidRPr="00AD6506">
        <w:rPr>
          <w:bCs/>
          <w:szCs w:val="28"/>
        </w:rPr>
        <w:t xml:space="preserve"> </w:t>
      </w:r>
    </w:p>
    <w:sectPr w:rsidR="00E75380" w:rsidRPr="00AD6506" w:rsidSect="009D5230">
      <w:pgSz w:w="11907" w:h="16840"/>
      <w:pgMar w:top="851" w:right="992" w:bottom="1134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7A27"/>
    <w:multiLevelType w:val="hybridMultilevel"/>
    <w:tmpl w:val="425072F4"/>
    <w:lvl w:ilvl="0" w:tplc="D35296D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0F17A8C"/>
    <w:multiLevelType w:val="multilevel"/>
    <w:tmpl w:val="3EDCCE26"/>
    <w:lvl w:ilvl="0">
      <w:start w:val="1"/>
      <w:numFmt w:val="decimal"/>
      <w:lvlText w:val="%1."/>
      <w:lvlJc w:val="left"/>
      <w:pPr>
        <w:ind w:left="639" w:hanging="639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2361749E"/>
    <w:multiLevelType w:val="hybridMultilevel"/>
    <w:tmpl w:val="9F503896"/>
    <w:lvl w:ilvl="0" w:tplc="FF0E5B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38D5CD3"/>
    <w:multiLevelType w:val="multilevel"/>
    <w:tmpl w:val="9634F372"/>
    <w:lvl w:ilvl="0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4" w:hanging="2160"/>
      </w:pPr>
      <w:rPr>
        <w:rFonts w:hint="default"/>
      </w:rPr>
    </w:lvl>
  </w:abstractNum>
  <w:abstractNum w:abstractNumId="4">
    <w:nsid w:val="3ECD02CA"/>
    <w:multiLevelType w:val="multilevel"/>
    <w:tmpl w:val="F41C759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2133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33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33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3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793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  <w:color w:val="000000"/>
      </w:rPr>
    </w:lvl>
  </w:abstractNum>
  <w:abstractNum w:abstractNumId="5">
    <w:nsid w:val="465F6376"/>
    <w:multiLevelType w:val="hybridMultilevel"/>
    <w:tmpl w:val="172EC232"/>
    <w:lvl w:ilvl="0" w:tplc="C378800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83B3B77"/>
    <w:multiLevelType w:val="hybridMultilevel"/>
    <w:tmpl w:val="F52AF9B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56F250D0"/>
    <w:multiLevelType w:val="hybridMultilevel"/>
    <w:tmpl w:val="F1DA0070"/>
    <w:lvl w:ilvl="0" w:tplc="D41A8F10">
      <w:start w:val="2"/>
      <w:numFmt w:val="decimal"/>
      <w:lvlText w:val="%1)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8A212C8"/>
    <w:multiLevelType w:val="multilevel"/>
    <w:tmpl w:val="5B6835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9">
    <w:nsid w:val="7BBB06BB"/>
    <w:multiLevelType w:val="hybridMultilevel"/>
    <w:tmpl w:val="D00619B2"/>
    <w:lvl w:ilvl="0" w:tplc="E462178C">
      <w:start w:val="3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7"/>
  </w:num>
  <w:num w:numId="5">
    <w:abstractNumId w:val="1"/>
  </w:num>
  <w:num w:numId="6">
    <w:abstractNumId w:val="9"/>
  </w:num>
  <w:num w:numId="7">
    <w:abstractNumId w:val="2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6D6"/>
    <w:rsid w:val="00003846"/>
    <w:rsid w:val="000045AD"/>
    <w:rsid w:val="00007178"/>
    <w:rsid w:val="00026FEB"/>
    <w:rsid w:val="0005307D"/>
    <w:rsid w:val="00053356"/>
    <w:rsid w:val="00066E1F"/>
    <w:rsid w:val="00074B19"/>
    <w:rsid w:val="00080700"/>
    <w:rsid w:val="000B01E3"/>
    <w:rsid w:val="000B16F6"/>
    <w:rsid w:val="000B438E"/>
    <w:rsid w:val="000E2D09"/>
    <w:rsid w:val="000E6CC3"/>
    <w:rsid w:val="000E7747"/>
    <w:rsid w:val="000F46D6"/>
    <w:rsid w:val="0010061B"/>
    <w:rsid w:val="00102278"/>
    <w:rsid w:val="00123D78"/>
    <w:rsid w:val="00126FFA"/>
    <w:rsid w:val="00132E3A"/>
    <w:rsid w:val="00161AD2"/>
    <w:rsid w:val="00176892"/>
    <w:rsid w:val="001A0A67"/>
    <w:rsid w:val="001A54ED"/>
    <w:rsid w:val="001D14F5"/>
    <w:rsid w:val="001E69E4"/>
    <w:rsid w:val="0020079D"/>
    <w:rsid w:val="002260FF"/>
    <w:rsid w:val="00243A15"/>
    <w:rsid w:val="002469AF"/>
    <w:rsid w:val="002512F3"/>
    <w:rsid w:val="002623FC"/>
    <w:rsid w:val="0026585C"/>
    <w:rsid w:val="00271A50"/>
    <w:rsid w:val="00283398"/>
    <w:rsid w:val="00293EEE"/>
    <w:rsid w:val="002A0CB4"/>
    <w:rsid w:val="002B59CF"/>
    <w:rsid w:val="002B6BB3"/>
    <w:rsid w:val="002C63B3"/>
    <w:rsid w:val="002D408E"/>
    <w:rsid w:val="002D4B66"/>
    <w:rsid w:val="002D5C2C"/>
    <w:rsid w:val="002E3CB8"/>
    <w:rsid w:val="002E593B"/>
    <w:rsid w:val="002F5DE7"/>
    <w:rsid w:val="002F7382"/>
    <w:rsid w:val="002F7C21"/>
    <w:rsid w:val="00322BAD"/>
    <w:rsid w:val="00333FB9"/>
    <w:rsid w:val="0034157F"/>
    <w:rsid w:val="003602E3"/>
    <w:rsid w:val="003844B8"/>
    <w:rsid w:val="003B5840"/>
    <w:rsid w:val="003D7C4E"/>
    <w:rsid w:val="003E424B"/>
    <w:rsid w:val="003E554D"/>
    <w:rsid w:val="003F2C12"/>
    <w:rsid w:val="00403899"/>
    <w:rsid w:val="004051E7"/>
    <w:rsid w:val="00415402"/>
    <w:rsid w:val="00421D9D"/>
    <w:rsid w:val="00441D78"/>
    <w:rsid w:val="00444BDA"/>
    <w:rsid w:val="0044516C"/>
    <w:rsid w:val="00470FE2"/>
    <w:rsid w:val="00495050"/>
    <w:rsid w:val="00496837"/>
    <w:rsid w:val="004A21E8"/>
    <w:rsid w:val="004B53AE"/>
    <w:rsid w:val="004D410D"/>
    <w:rsid w:val="004D53AD"/>
    <w:rsid w:val="004D7B5D"/>
    <w:rsid w:val="004E300E"/>
    <w:rsid w:val="004E35DE"/>
    <w:rsid w:val="005052BA"/>
    <w:rsid w:val="005147B8"/>
    <w:rsid w:val="00536FB2"/>
    <w:rsid w:val="005526A9"/>
    <w:rsid w:val="005C429F"/>
    <w:rsid w:val="005C43A5"/>
    <w:rsid w:val="005D3858"/>
    <w:rsid w:val="005D421C"/>
    <w:rsid w:val="005F7A67"/>
    <w:rsid w:val="00603350"/>
    <w:rsid w:val="00611B0F"/>
    <w:rsid w:val="0065104A"/>
    <w:rsid w:val="00652C30"/>
    <w:rsid w:val="00661383"/>
    <w:rsid w:val="00675DB7"/>
    <w:rsid w:val="00683548"/>
    <w:rsid w:val="00687FBF"/>
    <w:rsid w:val="00692FD0"/>
    <w:rsid w:val="00693D18"/>
    <w:rsid w:val="00696DBD"/>
    <w:rsid w:val="006D7E30"/>
    <w:rsid w:val="006E53D5"/>
    <w:rsid w:val="006F6517"/>
    <w:rsid w:val="006F664D"/>
    <w:rsid w:val="00704DF1"/>
    <w:rsid w:val="007116B9"/>
    <w:rsid w:val="00713D59"/>
    <w:rsid w:val="00745066"/>
    <w:rsid w:val="00745443"/>
    <w:rsid w:val="00756699"/>
    <w:rsid w:val="007617F4"/>
    <w:rsid w:val="00761D0B"/>
    <w:rsid w:val="007725EC"/>
    <w:rsid w:val="00783D79"/>
    <w:rsid w:val="007859CF"/>
    <w:rsid w:val="00786187"/>
    <w:rsid w:val="007B2B5D"/>
    <w:rsid w:val="007D4B61"/>
    <w:rsid w:val="007F5813"/>
    <w:rsid w:val="008053CE"/>
    <w:rsid w:val="00810592"/>
    <w:rsid w:val="00826D91"/>
    <w:rsid w:val="0084466D"/>
    <w:rsid w:val="008478ED"/>
    <w:rsid w:val="008817BF"/>
    <w:rsid w:val="008902DA"/>
    <w:rsid w:val="00894B5F"/>
    <w:rsid w:val="008964D1"/>
    <w:rsid w:val="008A49FB"/>
    <w:rsid w:val="008A54C8"/>
    <w:rsid w:val="008B445C"/>
    <w:rsid w:val="008C0BC4"/>
    <w:rsid w:val="008E2C2C"/>
    <w:rsid w:val="008E73AD"/>
    <w:rsid w:val="0093542F"/>
    <w:rsid w:val="0093658C"/>
    <w:rsid w:val="009422A8"/>
    <w:rsid w:val="00952B05"/>
    <w:rsid w:val="009542E0"/>
    <w:rsid w:val="00960A2C"/>
    <w:rsid w:val="00967633"/>
    <w:rsid w:val="009704B7"/>
    <w:rsid w:val="009908F9"/>
    <w:rsid w:val="0099243A"/>
    <w:rsid w:val="00994F17"/>
    <w:rsid w:val="009D5230"/>
    <w:rsid w:val="009E4160"/>
    <w:rsid w:val="009F25FC"/>
    <w:rsid w:val="009F48D4"/>
    <w:rsid w:val="009F4900"/>
    <w:rsid w:val="00A001B8"/>
    <w:rsid w:val="00A03A3F"/>
    <w:rsid w:val="00A05875"/>
    <w:rsid w:val="00A21746"/>
    <w:rsid w:val="00A4537C"/>
    <w:rsid w:val="00A51034"/>
    <w:rsid w:val="00A521CD"/>
    <w:rsid w:val="00A900C3"/>
    <w:rsid w:val="00A9129D"/>
    <w:rsid w:val="00A97A75"/>
    <w:rsid w:val="00AA00AD"/>
    <w:rsid w:val="00AA2896"/>
    <w:rsid w:val="00AB05AC"/>
    <w:rsid w:val="00AB1FA7"/>
    <w:rsid w:val="00AD6506"/>
    <w:rsid w:val="00AF54F0"/>
    <w:rsid w:val="00AF746E"/>
    <w:rsid w:val="00B328F7"/>
    <w:rsid w:val="00B46B02"/>
    <w:rsid w:val="00B77560"/>
    <w:rsid w:val="00B87DC7"/>
    <w:rsid w:val="00B91328"/>
    <w:rsid w:val="00BB12C5"/>
    <w:rsid w:val="00BC1967"/>
    <w:rsid w:val="00BC7170"/>
    <w:rsid w:val="00BF2695"/>
    <w:rsid w:val="00C05A85"/>
    <w:rsid w:val="00C3070F"/>
    <w:rsid w:val="00C35F4E"/>
    <w:rsid w:val="00C66EAC"/>
    <w:rsid w:val="00C75AE0"/>
    <w:rsid w:val="00CA3D83"/>
    <w:rsid w:val="00CD2535"/>
    <w:rsid w:val="00CD3B98"/>
    <w:rsid w:val="00CE2469"/>
    <w:rsid w:val="00CE2956"/>
    <w:rsid w:val="00CF4819"/>
    <w:rsid w:val="00D034C2"/>
    <w:rsid w:val="00D07B53"/>
    <w:rsid w:val="00D17974"/>
    <w:rsid w:val="00D24EF2"/>
    <w:rsid w:val="00D402BD"/>
    <w:rsid w:val="00D53AC3"/>
    <w:rsid w:val="00D541A3"/>
    <w:rsid w:val="00D56FF8"/>
    <w:rsid w:val="00D61482"/>
    <w:rsid w:val="00D84074"/>
    <w:rsid w:val="00D86398"/>
    <w:rsid w:val="00D974E4"/>
    <w:rsid w:val="00DA6F9E"/>
    <w:rsid w:val="00DC02C5"/>
    <w:rsid w:val="00DD10BA"/>
    <w:rsid w:val="00DD5CD5"/>
    <w:rsid w:val="00DE33A0"/>
    <w:rsid w:val="00DE4D7D"/>
    <w:rsid w:val="00DF0CD0"/>
    <w:rsid w:val="00E0398C"/>
    <w:rsid w:val="00E16F9B"/>
    <w:rsid w:val="00E23467"/>
    <w:rsid w:val="00E31078"/>
    <w:rsid w:val="00E47044"/>
    <w:rsid w:val="00E75380"/>
    <w:rsid w:val="00E7674B"/>
    <w:rsid w:val="00E848AB"/>
    <w:rsid w:val="00EA2EE4"/>
    <w:rsid w:val="00EB2FB6"/>
    <w:rsid w:val="00EC338E"/>
    <w:rsid w:val="00EC5199"/>
    <w:rsid w:val="00ED24CD"/>
    <w:rsid w:val="00EF5603"/>
    <w:rsid w:val="00F04082"/>
    <w:rsid w:val="00F10807"/>
    <w:rsid w:val="00F16CAF"/>
    <w:rsid w:val="00F203B9"/>
    <w:rsid w:val="00F247FC"/>
    <w:rsid w:val="00F36A9F"/>
    <w:rsid w:val="00F614B9"/>
    <w:rsid w:val="00F75545"/>
    <w:rsid w:val="00F92750"/>
    <w:rsid w:val="00F93943"/>
    <w:rsid w:val="00FA307B"/>
    <w:rsid w:val="00FA3915"/>
    <w:rsid w:val="00FA7754"/>
    <w:rsid w:val="00FD7558"/>
    <w:rsid w:val="00FF0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7170"/>
  </w:style>
  <w:style w:type="paragraph" w:styleId="1">
    <w:name w:val="heading 1"/>
    <w:basedOn w:val="a"/>
    <w:next w:val="a"/>
    <w:qFormat/>
    <w:rsid w:val="00BC717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147B8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rsid w:val="005147B8"/>
    <w:rPr>
      <w:sz w:val="28"/>
      <w:szCs w:val="24"/>
    </w:rPr>
  </w:style>
  <w:style w:type="paragraph" w:styleId="a5">
    <w:name w:val="Balloon Text"/>
    <w:basedOn w:val="a"/>
    <w:link w:val="a6"/>
    <w:rsid w:val="002D5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2D5C2C"/>
    <w:rPr>
      <w:rFonts w:ascii="Tahoma" w:hAnsi="Tahoma" w:cs="Tahoma"/>
      <w:sz w:val="16"/>
      <w:szCs w:val="16"/>
    </w:rPr>
  </w:style>
  <w:style w:type="character" w:styleId="a7">
    <w:name w:val="Hyperlink"/>
    <w:basedOn w:val="a0"/>
    <w:rsid w:val="00D17974"/>
    <w:rPr>
      <w:color w:val="0000FF"/>
      <w:u w:val="single"/>
    </w:rPr>
  </w:style>
  <w:style w:type="paragraph" w:customStyle="1" w:styleId="ConsPlusNormal">
    <w:name w:val="ConsPlusNormal"/>
    <w:link w:val="ConsPlusNormal0"/>
    <w:rsid w:val="00D1797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basedOn w:val="a0"/>
    <w:link w:val="ConsPlusNormal"/>
    <w:locked/>
    <w:rsid w:val="00D17974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9422A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7859CF"/>
    <w:pPr>
      <w:ind w:left="720"/>
      <w:contextualSpacing/>
    </w:pPr>
  </w:style>
  <w:style w:type="paragraph" w:styleId="a9">
    <w:name w:val="Body Text"/>
    <w:basedOn w:val="a"/>
    <w:link w:val="aa"/>
    <w:rsid w:val="008B445C"/>
    <w:pPr>
      <w:widowControl w:val="0"/>
      <w:suppressLineNumbers/>
      <w:suppressAutoHyphens/>
      <w:ind w:firstLine="567"/>
      <w:jc w:val="both"/>
    </w:pPr>
    <w:rPr>
      <w:rFonts w:eastAsia="Lucida Sans Unicode" w:cs="Mangal"/>
      <w:kern w:val="1"/>
      <w:sz w:val="28"/>
      <w:szCs w:val="24"/>
      <w:lang w:eastAsia="hi-IN" w:bidi="hi-IN"/>
    </w:rPr>
  </w:style>
  <w:style w:type="character" w:customStyle="1" w:styleId="aa">
    <w:name w:val="Основной текст Знак"/>
    <w:basedOn w:val="a0"/>
    <w:link w:val="a9"/>
    <w:rsid w:val="008B445C"/>
    <w:rPr>
      <w:rFonts w:eastAsia="Lucida Sans Unicode" w:cs="Mangal"/>
      <w:kern w:val="1"/>
      <w:sz w:val="28"/>
      <w:szCs w:val="24"/>
      <w:lang w:eastAsia="hi-IN" w:bidi="hi-IN"/>
    </w:rPr>
  </w:style>
  <w:style w:type="paragraph" w:customStyle="1" w:styleId="ConsPlusTitle">
    <w:name w:val="ConsPlusTitle"/>
    <w:rsid w:val="003D7C4E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6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60AB28-429E-43FD-AF9C-1560BFD5F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OEM</Company>
  <LinksUpToDate>false</LinksUpToDate>
  <CharactersWithSpaces>3098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Рыкалина Виктория Валентиновна</cp:lastModifiedBy>
  <cp:revision>2</cp:revision>
  <cp:lastPrinted>2020-10-06T09:34:00Z</cp:lastPrinted>
  <dcterms:created xsi:type="dcterms:W3CDTF">2024-10-14T09:45:00Z</dcterms:created>
  <dcterms:modified xsi:type="dcterms:W3CDTF">2024-10-14T09:45:00Z</dcterms:modified>
</cp:coreProperties>
</file>