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EC5081" w:rsidRPr="00EC5081" w:rsidRDefault="00EC5081" w:rsidP="00EC5081">
      <w:pPr>
        <w:pStyle w:val="a3"/>
        <w:rPr>
          <w:b/>
          <w:sz w:val="26"/>
          <w:szCs w:val="26"/>
        </w:rPr>
      </w:pPr>
      <w:r w:rsidRPr="00EC5081">
        <w:rPr>
          <w:b/>
          <w:sz w:val="26"/>
          <w:szCs w:val="26"/>
        </w:rPr>
        <w:t>о внесении изменений в</w:t>
      </w:r>
      <w:r>
        <w:rPr>
          <w:b/>
          <w:sz w:val="26"/>
          <w:szCs w:val="26"/>
        </w:rPr>
        <w:t xml:space="preserve"> </w:t>
      </w:r>
      <w:r w:rsidRPr="00EC5081">
        <w:rPr>
          <w:b/>
          <w:sz w:val="26"/>
          <w:szCs w:val="26"/>
        </w:rPr>
        <w:t>правила землепользования и застройки</w:t>
      </w:r>
    </w:p>
    <w:p w:rsidR="00EC5081" w:rsidRPr="00EC5081" w:rsidRDefault="00EC5081" w:rsidP="00EC5081">
      <w:pPr>
        <w:pStyle w:val="a3"/>
        <w:rPr>
          <w:b/>
          <w:sz w:val="26"/>
          <w:szCs w:val="26"/>
        </w:rPr>
      </w:pPr>
      <w:r w:rsidRPr="00EC5081">
        <w:rPr>
          <w:b/>
          <w:sz w:val="26"/>
          <w:szCs w:val="26"/>
        </w:rPr>
        <w:t>муниципального образования «</w:t>
      </w:r>
      <w:r w:rsidR="0018584C">
        <w:rPr>
          <w:b/>
          <w:sz w:val="26"/>
          <w:szCs w:val="26"/>
        </w:rPr>
        <w:t>Рощинское городское</w:t>
      </w:r>
      <w:r w:rsidRPr="00EC5081">
        <w:rPr>
          <w:b/>
          <w:sz w:val="26"/>
          <w:szCs w:val="26"/>
        </w:rPr>
        <w:t xml:space="preserve"> поселение»</w:t>
      </w:r>
    </w:p>
    <w:p w:rsidR="00102278" w:rsidRDefault="00EC5081" w:rsidP="00EC5081">
      <w:pPr>
        <w:pStyle w:val="a3"/>
        <w:rPr>
          <w:b/>
          <w:sz w:val="26"/>
          <w:szCs w:val="26"/>
        </w:rPr>
      </w:pPr>
      <w:r w:rsidRPr="00EC5081">
        <w:rPr>
          <w:b/>
          <w:sz w:val="26"/>
          <w:szCs w:val="26"/>
        </w:rPr>
        <w:t>Выборгского района Ленинградской области</w:t>
      </w:r>
    </w:p>
    <w:p w:rsidR="00EC5081" w:rsidRDefault="00EC5081" w:rsidP="00EC5081">
      <w:pPr>
        <w:pStyle w:val="a3"/>
        <w:jc w:val="left"/>
        <w:rPr>
          <w:b/>
          <w:sz w:val="24"/>
        </w:rPr>
      </w:pPr>
    </w:p>
    <w:p w:rsidR="00102278" w:rsidRDefault="00E75380" w:rsidP="00EC5081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E1FB5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– </w:t>
      </w:r>
      <w:r w:rsidR="00EC5081"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="00DE1FB5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омитет)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EC5081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18584C"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="00FF1EF7">
        <w:rPr>
          <w:rFonts w:ascii="Times New Roman" w:hAnsi="Times New Roman" w:cs="Times New Roman"/>
          <w:b w:val="0"/>
          <w:bCs/>
          <w:sz w:val="28"/>
          <w:szCs w:val="28"/>
        </w:rPr>
        <w:t xml:space="preserve"> декабря 2023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FF1EF7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8584C">
        <w:rPr>
          <w:rFonts w:ascii="Times New Roman" w:hAnsi="Times New Roman" w:cs="Times New Roman"/>
          <w:b w:val="0"/>
          <w:bCs/>
          <w:sz w:val="28"/>
          <w:szCs w:val="28"/>
        </w:rPr>
        <w:t>95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</w:t>
      </w:r>
      <w:r w:rsidR="00EC5081" w:rsidRPr="00EC5081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</w:t>
      </w:r>
      <w:r w:rsidR="00EC508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C5081" w:rsidRPr="00EC5081">
        <w:rPr>
          <w:rFonts w:ascii="Times New Roman" w:hAnsi="Times New Roman" w:cs="Times New Roman"/>
          <w:b w:val="0"/>
          <w:bCs/>
          <w:sz w:val="28"/>
          <w:szCs w:val="28"/>
        </w:rPr>
        <w:t>правила землепользования и застройки</w:t>
      </w:r>
      <w:r w:rsidR="00EC508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C5081" w:rsidRPr="00EC5081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</w:t>
      </w:r>
      <w:r w:rsidR="0018584C">
        <w:rPr>
          <w:rFonts w:ascii="Times New Roman" w:hAnsi="Times New Roman" w:cs="Times New Roman"/>
          <w:b w:val="0"/>
          <w:bCs/>
          <w:sz w:val="28"/>
          <w:szCs w:val="28"/>
        </w:rPr>
        <w:t>Рощинское</w:t>
      </w:r>
      <w:r w:rsidR="00EC5081" w:rsidRPr="00EC508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8584C">
        <w:rPr>
          <w:rFonts w:ascii="Times New Roman" w:hAnsi="Times New Roman" w:cs="Times New Roman"/>
          <w:b w:val="0"/>
          <w:bCs/>
          <w:sz w:val="28"/>
          <w:szCs w:val="28"/>
        </w:rPr>
        <w:t>городское</w:t>
      </w:r>
      <w:r w:rsidR="00EC5081" w:rsidRPr="00EC5081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поселение»</w:t>
      </w:r>
      <w:r w:rsidR="00EC508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C5081" w:rsidRPr="00EC5081">
        <w:rPr>
          <w:rFonts w:ascii="Times New Roman" w:hAnsi="Times New Roman" w:cs="Times New Roman"/>
          <w:b w:val="0"/>
          <w:bCs/>
          <w:sz w:val="28"/>
          <w:szCs w:val="28"/>
        </w:rPr>
        <w:t>Выборгского ра</w:t>
      </w:r>
      <w:bookmarkStart w:id="0" w:name="_GoBack"/>
      <w:bookmarkEnd w:id="0"/>
      <w:r w:rsidR="00EC5081" w:rsidRPr="00EC5081">
        <w:rPr>
          <w:rFonts w:ascii="Times New Roman" w:hAnsi="Times New Roman" w:cs="Times New Roman"/>
          <w:b w:val="0"/>
          <w:bCs/>
          <w:sz w:val="28"/>
          <w:szCs w:val="28"/>
        </w:rPr>
        <w:t>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C5081" w:rsidRPr="00EC5081">
        <w:rPr>
          <w:rFonts w:ascii="Times New Roman" w:hAnsi="Times New Roman" w:cs="Times New Roman"/>
          <w:b w:val="0"/>
          <w:bCs/>
          <w:sz w:val="28"/>
          <w:szCs w:val="28"/>
        </w:rPr>
        <w:t xml:space="preserve">в части </w:t>
      </w:r>
      <w:r w:rsidR="0018584C" w:rsidRPr="0018584C">
        <w:rPr>
          <w:rFonts w:ascii="Times New Roman" w:hAnsi="Times New Roman" w:cs="Times New Roman"/>
          <w:b w:val="0"/>
          <w:bCs/>
          <w:sz w:val="28"/>
          <w:szCs w:val="28"/>
        </w:rPr>
        <w:t>изменения границ территориальной зоны Сх</w:t>
      </w:r>
      <w:proofErr w:type="gramStart"/>
      <w:r w:rsidR="0018584C" w:rsidRPr="0018584C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proofErr w:type="gramEnd"/>
      <w:r w:rsidR="0018584C" w:rsidRPr="0018584C">
        <w:rPr>
          <w:rFonts w:ascii="Times New Roman" w:hAnsi="Times New Roman" w:cs="Times New Roman"/>
          <w:b w:val="0"/>
          <w:bCs/>
          <w:sz w:val="28"/>
          <w:szCs w:val="28"/>
        </w:rPr>
        <w:t xml:space="preserve"> «Зона сельскохозяйственного использования», установления границ и градостроительного регламента территориальной зоны для ведения огородничества в </w:t>
      </w:r>
      <w:proofErr w:type="gramStart"/>
      <w:r w:rsidR="0018584C" w:rsidRPr="0018584C">
        <w:rPr>
          <w:rFonts w:ascii="Times New Roman" w:hAnsi="Times New Roman" w:cs="Times New Roman"/>
          <w:b w:val="0"/>
          <w:bCs/>
          <w:sz w:val="28"/>
          <w:szCs w:val="28"/>
        </w:rPr>
        <w:t>границах</w:t>
      </w:r>
      <w:proofErr w:type="gramEnd"/>
      <w:r w:rsidR="0018584C" w:rsidRPr="0018584C">
        <w:rPr>
          <w:rFonts w:ascii="Times New Roman" w:hAnsi="Times New Roman" w:cs="Times New Roman"/>
          <w:b w:val="0"/>
          <w:bCs/>
          <w:sz w:val="28"/>
          <w:szCs w:val="28"/>
        </w:rPr>
        <w:t xml:space="preserve"> населенного пункта пос. </w:t>
      </w:r>
      <w:proofErr w:type="spellStart"/>
      <w:r w:rsidR="0018584C" w:rsidRPr="0018584C">
        <w:rPr>
          <w:rFonts w:ascii="Times New Roman" w:hAnsi="Times New Roman" w:cs="Times New Roman"/>
          <w:b w:val="0"/>
          <w:bCs/>
          <w:sz w:val="28"/>
          <w:szCs w:val="28"/>
        </w:rPr>
        <w:t>Цвелодубово</w:t>
      </w:r>
      <w:proofErr w:type="spellEnd"/>
      <w:r w:rsidR="0018584C" w:rsidRPr="0018584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="0018584C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FF1EF7" w:rsidRPr="00FF0B2C" w:rsidRDefault="00FF1EF7" w:rsidP="00FF1EF7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1EF7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</w:t>
      </w:r>
      <w:r w:rsidR="00EC5081"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FF1EF7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омитета от </w:t>
      </w:r>
      <w:r w:rsidR="00EC5081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18584C">
        <w:rPr>
          <w:rFonts w:ascii="Times New Roman" w:hAnsi="Times New Roman" w:cs="Times New Roman"/>
          <w:b w:val="0"/>
          <w:bCs/>
          <w:sz w:val="28"/>
          <w:szCs w:val="28"/>
        </w:rPr>
        <w:t xml:space="preserve">9 </w:t>
      </w:r>
      <w:r w:rsidRPr="00FF1EF7">
        <w:rPr>
          <w:rFonts w:ascii="Times New Roman" w:hAnsi="Times New Roman" w:cs="Times New Roman"/>
          <w:b w:val="0"/>
          <w:bCs/>
          <w:sz w:val="28"/>
          <w:szCs w:val="28"/>
        </w:rPr>
        <w:t>декабря 2023 года № 3</w:t>
      </w:r>
      <w:r w:rsidR="0018584C">
        <w:rPr>
          <w:rFonts w:ascii="Times New Roman" w:hAnsi="Times New Roman" w:cs="Times New Roman"/>
          <w:b w:val="0"/>
          <w:bCs/>
          <w:sz w:val="28"/>
          <w:szCs w:val="28"/>
        </w:rPr>
        <w:t>95</w:t>
      </w:r>
      <w:r w:rsidRPr="00FF1EF7">
        <w:rPr>
          <w:rFonts w:ascii="Times New Roman" w:hAnsi="Times New Roman" w:cs="Times New Roman"/>
          <w:b w:val="0"/>
          <w:bCs/>
          <w:sz w:val="28"/>
          <w:szCs w:val="28"/>
        </w:rPr>
        <w:t xml:space="preserve"> опубликовано </w:t>
      </w:r>
      <w:r w:rsidR="00EC5081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18584C"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Pr="00FF1EF7">
        <w:rPr>
          <w:rFonts w:ascii="Times New Roman" w:hAnsi="Times New Roman" w:cs="Times New Roman"/>
          <w:b w:val="0"/>
          <w:bCs/>
          <w:sz w:val="28"/>
          <w:szCs w:val="28"/>
        </w:rPr>
        <w:t xml:space="preserve"> декабря 2023 года на официальном </w:t>
      </w:r>
      <w:proofErr w:type="gramStart"/>
      <w:r w:rsidRPr="00FF1EF7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FF1EF7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BE2E01">
      <w:pPr>
        <w:pStyle w:val="a3"/>
        <w:numPr>
          <w:ilvl w:val="0"/>
          <w:numId w:val="10"/>
        </w:numPr>
        <w:tabs>
          <w:tab w:val="left" w:pos="993"/>
        </w:tabs>
        <w:ind w:left="0" w:firstLine="570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7B2B5D">
        <w:rPr>
          <w:bCs/>
          <w:szCs w:val="28"/>
        </w:rPr>
        <w:t>ов</w:t>
      </w:r>
      <w:r w:rsidR="00AD6506">
        <w:rPr>
          <w:bCs/>
          <w:szCs w:val="28"/>
        </w:rPr>
        <w:t xml:space="preserve"> </w:t>
      </w:r>
      <w:r w:rsidR="00DD5AFE">
        <w:rPr>
          <w:bCs/>
          <w:szCs w:val="28"/>
        </w:rPr>
        <w:t>п</w:t>
      </w:r>
      <w:r w:rsidR="00BE2E01" w:rsidRPr="00BE2E01">
        <w:rPr>
          <w:bCs/>
          <w:szCs w:val="28"/>
        </w:rPr>
        <w:t>равил землепользования и застройки</w:t>
      </w:r>
      <w:r w:rsidR="00DD5AFE">
        <w:rPr>
          <w:bCs/>
          <w:szCs w:val="28"/>
        </w:rPr>
        <w:t>, проектов о внесении изменений в правила землепользования и застройки в отношении</w:t>
      </w:r>
      <w:r w:rsidR="00BE2E01" w:rsidRPr="00BE2E01">
        <w:rPr>
          <w:bCs/>
          <w:szCs w:val="28"/>
        </w:rPr>
        <w:t xml:space="preserve"> городских и сельских поселений муниципального образования «Выборгский район» </w:t>
      </w:r>
      <w:r w:rsidR="00DD5AFE">
        <w:rPr>
          <w:bCs/>
          <w:szCs w:val="28"/>
        </w:rPr>
        <w:t>Л</w:t>
      </w:r>
      <w:r w:rsidR="00BE2E01" w:rsidRPr="00BE2E01">
        <w:rPr>
          <w:bCs/>
          <w:szCs w:val="28"/>
        </w:rPr>
        <w:t>енинградской области</w:t>
      </w:r>
      <w:r w:rsidR="002D4B66" w:rsidRPr="000E6CC3">
        <w:rPr>
          <w:bCs/>
          <w:szCs w:val="28"/>
        </w:rPr>
        <w:t xml:space="preserve"> </w:t>
      </w:r>
      <w:r w:rsidR="00DD5AFE">
        <w:rPr>
          <w:bCs/>
          <w:szCs w:val="28"/>
        </w:rPr>
        <w:t xml:space="preserve">(далее – Комиссия) </w:t>
      </w:r>
      <w:r w:rsidR="002D4B66" w:rsidRPr="003D7C4E">
        <w:rPr>
          <w:bCs/>
          <w:szCs w:val="28"/>
        </w:rPr>
        <w:t xml:space="preserve">утвержден </w:t>
      </w:r>
      <w:r w:rsidR="00AD6506">
        <w:rPr>
          <w:bCs/>
          <w:szCs w:val="28"/>
        </w:rPr>
        <w:t xml:space="preserve">постановлением администрации </w:t>
      </w:r>
      <w:r w:rsidR="003B5840" w:rsidRPr="003B5840">
        <w:rPr>
          <w:bCs/>
          <w:szCs w:val="28"/>
        </w:rPr>
        <w:t xml:space="preserve">муниципального образования </w:t>
      </w:r>
      <w:r w:rsidR="003B5840">
        <w:rPr>
          <w:bCs/>
          <w:szCs w:val="28"/>
        </w:rPr>
        <w:t>«</w:t>
      </w:r>
      <w:r w:rsidR="00BE2E01">
        <w:rPr>
          <w:bCs/>
          <w:szCs w:val="28"/>
        </w:rPr>
        <w:t>Выборгский</w:t>
      </w:r>
      <w:r w:rsidR="003B5840">
        <w:rPr>
          <w:bCs/>
          <w:szCs w:val="28"/>
        </w:rPr>
        <w:t xml:space="preserve"> район»</w:t>
      </w:r>
      <w:r w:rsidR="00AD6506">
        <w:rPr>
          <w:bCs/>
          <w:szCs w:val="28"/>
        </w:rPr>
        <w:t xml:space="preserve"> Ленинградской области от </w:t>
      </w:r>
      <w:r w:rsidR="00FF1EF7">
        <w:rPr>
          <w:bCs/>
          <w:szCs w:val="28"/>
        </w:rPr>
        <w:t>23 ию</w:t>
      </w:r>
      <w:r w:rsidR="00EC5081">
        <w:rPr>
          <w:bCs/>
          <w:szCs w:val="28"/>
        </w:rPr>
        <w:t>н</w:t>
      </w:r>
      <w:r w:rsidR="00FF1EF7">
        <w:rPr>
          <w:bCs/>
          <w:szCs w:val="28"/>
        </w:rPr>
        <w:t>я</w:t>
      </w:r>
      <w:r w:rsidR="00CE2956">
        <w:rPr>
          <w:bCs/>
          <w:szCs w:val="28"/>
        </w:rPr>
        <w:t xml:space="preserve"> </w:t>
      </w:r>
      <w:r w:rsidR="003B5840">
        <w:rPr>
          <w:bCs/>
          <w:szCs w:val="28"/>
        </w:rPr>
        <w:t>20</w:t>
      </w:r>
      <w:r w:rsidR="00BE2E01">
        <w:rPr>
          <w:bCs/>
          <w:szCs w:val="28"/>
        </w:rPr>
        <w:t>2</w:t>
      </w:r>
      <w:r w:rsidR="00FF1EF7">
        <w:rPr>
          <w:bCs/>
          <w:szCs w:val="28"/>
        </w:rPr>
        <w:t>3</w:t>
      </w:r>
      <w:r w:rsidR="00AD6506">
        <w:rPr>
          <w:bCs/>
          <w:szCs w:val="28"/>
        </w:rPr>
        <w:t xml:space="preserve"> </w:t>
      </w:r>
      <w:r w:rsidR="00CE2956">
        <w:rPr>
          <w:bCs/>
          <w:szCs w:val="28"/>
        </w:rPr>
        <w:t xml:space="preserve">года </w:t>
      </w:r>
      <w:r w:rsidR="00AD6506">
        <w:rPr>
          <w:bCs/>
          <w:szCs w:val="28"/>
        </w:rPr>
        <w:t xml:space="preserve">№ </w:t>
      </w:r>
      <w:r w:rsidR="00FF1EF7">
        <w:rPr>
          <w:bCs/>
          <w:szCs w:val="28"/>
        </w:rPr>
        <w:t>282</w:t>
      </w:r>
      <w:r w:rsidR="00EC5081">
        <w:rPr>
          <w:bCs/>
          <w:szCs w:val="28"/>
        </w:rPr>
        <w:t>7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B5840">
        <w:rPr>
          <w:bCs/>
          <w:szCs w:val="28"/>
        </w:rPr>
        <w:t>муниципальн</w:t>
      </w:r>
      <w:r w:rsidR="00496837">
        <w:rPr>
          <w:bCs/>
          <w:szCs w:val="28"/>
        </w:rPr>
        <w:t>ого</w:t>
      </w:r>
      <w:proofErr w:type="gramEnd"/>
      <w:r w:rsidR="00BE2E01">
        <w:rPr>
          <w:bCs/>
          <w:szCs w:val="28"/>
        </w:rPr>
        <w:t xml:space="preserve"> образования «Выборгский</w:t>
      </w:r>
      <w:r w:rsidR="003B5840">
        <w:rPr>
          <w:bCs/>
          <w:szCs w:val="28"/>
        </w:rPr>
        <w:t xml:space="preserve"> район</w:t>
      </w:r>
      <w:r w:rsidR="00BE2E01">
        <w:rPr>
          <w:bCs/>
          <w:szCs w:val="28"/>
        </w:rPr>
        <w:t>»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адресу:</w:t>
      </w:r>
      <w:r w:rsidR="00967633">
        <w:rPr>
          <w:bCs/>
          <w:szCs w:val="28"/>
        </w:rPr>
        <w:t xml:space="preserve"> </w:t>
      </w:r>
      <w:r w:rsidR="00BE2E01" w:rsidRPr="00BE2E01">
        <w:t>https://vbglenobl.ru/</w:t>
      </w:r>
      <w:r w:rsidR="002F7382">
        <w:rPr>
          <w:bCs/>
          <w:szCs w:val="28"/>
        </w:rPr>
        <w:t>.</w:t>
      </w:r>
    </w:p>
    <w:p w:rsidR="002F7382" w:rsidRDefault="002F7382" w:rsidP="003B70BD">
      <w:pPr>
        <w:pStyle w:val="a3"/>
        <w:numPr>
          <w:ilvl w:val="0"/>
          <w:numId w:val="10"/>
        </w:numPr>
        <w:tabs>
          <w:tab w:val="left" w:pos="993"/>
        </w:tabs>
        <w:ind w:left="0" w:firstLine="570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 w:rsidR="00DE1FB5">
        <w:rPr>
          <w:bCs/>
          <w:szCs w:val="28"/>
        </w:rPr>
        <w:t>территории</w:t>
      </w:r>
      <w:r w:rsidR="003B70BD" w:rsidRPr="003B70BD">
        <w:rPr>
          <w:bCs/>
          <w:szCs w:val="28"/>
        </w:rPr>
        <w:t xml:space="preserve"> муниципального образования «</w:t>
      </w:r>
      <w:r w:rsidR="0018584C">
        <w:rPr>
          <w:bCs/>
          <w:szCs w:val="28"/>
        </w:rPr>
        <w:t>Рощинское</w:t>
      </w:r>
      <w:r w:rsidR="003B70BD" w:rsidRPr="003B70BD">
        <w:rPr>
          <w:bCs/>
          <w:szCs w:val="28"/>
        </w:rPr>
        <w:t xml:space="preserve"> городское поселение» Выборгского района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DD5AFE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</w:t>
      </w:r>
      <w:r w:rsidR="00EC5081">
        <w:rPr>
          <w:bCs/>
          <w:szCs w:val="28"/>
        </w:rPr>
        <w:t>п</w:t>
      </w:r>
      <w:r>
        <w:rPr>
          <w:bCs/>
          <w:szCs w:val="28"/>
        </w:rPr>
        <w:t xml:space="preserve">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EC5081">
        <w:rPr>
          <w:bCs/>
          <w:szCs w:val="28"/>
        </w:rPr>
        <w:t>2</w:t>
      </w:r>
      <w:r w:rsidR="0018584C">
        <w:rPr>
          <w:bCs/>
          <w:szCs w:val="28"/>
        </w:rPr>
        <w:t>9</w:t>
      </w:r>
      <w:r w:rsidR="00250C7B" w:rsidRPr="00250C7B">
        <w:rPr>
          <w:bCs/>
          <w:szCs w:val="28"/>
        </w:rPr>
        <w:t xml:space="preserve"> декабря 2023</w:t>
      </w:r>
      <w:r w:rsidR="00250C7B" w:rsidRPr="00FF0B2C">
        <w:rPr>
          <w:bCs/>
          <w:szCs w:val="28"/>
        </w:rPr>
        <w:t xml:space="preserve"> </w:t>
      </w:r>
      <w:r w:rsidR="00250C7B">
        <w:rPr>
          <w:bCs/>
          <w:szCs w:val="28"/>
        </w:rPr>
        <w:t xml:space="preserve">года </w:t>
      </w:r>
      <w:r w:rsidR="00250C7B" w:rsidRPr="008902DA">
        <w:rPr>
          <w:bCs/>
          <w:szCs w:val="28"/>
        </w:rPr>
        <w:t xml:space="preserve">№ </w:t>
      </w:r>
      <w:r w:rsidR="00250C7B" w:rsidRPr="00250C7B">
        <w:rPr>
          <w:bCs/>
          <w:szCs w:val="28"/>
        </w:rPr>
        <w:t>3</w:t>
      </w:r>
      <w:r w:rsidR="0018584C">
        <w:rPr>
          <w:bCs/>
          <w:szCs w:val="28"/>
        </w:rPr>
        <w:t>95</w:t>
      </w:r>
      <w:r w:rsidR="0093658C">
        <w:rPr>
          <w:bCs/>
          <w:szCs w:val="28"/>
        </w:rPr>
        <w:t>.</w:t>
      </w:r>
    </w:p>
    <w:p w:rsidR="00E75380" w:rsidRDefault="00E75380" w:rsidP="00DD5AFE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 xml:space="preserve">готовке </w:t>
      </w:r>
      <w:r w:rsidR="00DF1529">
        <w:rPr>
          <w:bCs/>
          <w:szCs w:val="28"/>
        </w:rPr>
        <w:t>п</w:t>
      </w:r>
      <w:r w:rsidR="00053356">
        <w:rPr>
          <w:bCs/>
          <w:szCs w:val="28"/>
        </w:rPr>
        <w:t>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EC5081">
        <w:rPr>
          <w:bCs/>
          <w:szCs w:val="28"/>
        </w:rPr>
        <w:t>31 января</w:t>
      </w:r>
      <w:r w:rsidR="00250C7B">
        <w:rPr>
          <w:bCs/>
          <w:szCs w:val="28"/>
        </w:rPr>
        <w:t xml:space="preserve"> 202</w:t>
      </w:r>
      <w:r w:rsidR="00EC5081">
        <w:rPr>
          <w:bCs/>
          <w:szCs w:val="28"/>
        </w:rPr>
        <w:t>4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p w:rsidR="00DD5AFE" w:rsidRPr="00AD6506" w:rsidRDefault="00DD5AFE" w:rsidP="00DD5AFE">
      <w:pPr>
        <w:pStyle w:val="a3"/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Порядок направления предложений в Комиссию установлен </w:t>
      </w:r>
      <w:r w:rsidRPr="00DD5AFE">
        <w:rPr>
          <w:bCs/>
          <w:szCs w:val="28"/>
        </w:rPr>
        <w:t>постановлением администрации муниципального образования «Выборгский район» Ленинградской области от 23 ию</w:t>
      </w:r>
      <w:r w:rsidR="00EC5081">
        <w:rPr>
          <w:bCs/>
          <w:szCs w:val="28"/>
        </w:rPr>
        <w:t>н</w:t>
      </w:r>
      <w:r w:rsidRPr="00DD5AFE">
        <w:rPr>
          <w:bCs/>
          <w:szCs w:val="28"/>
        </w:rPr>
        <w:t>я 2023 года № 282</w:t>
      </w:r>
      <w:r w:rsidR="00EC5081">
        <w:rPr>
          <w:bCs/>
          <w:szCs w:val="28"/>
        </w:rPr>
        <w:t>7</w:t>
      </w:r>
      <w:r w:rsidRPr="00DD5AFE">
        <w:rPr>
          <w:bCs/>
          <w:szCs w:val="28"/>
        </w:rPr>
        <w:t>, которое размещено в информационно-телекоммуникационной сети «Интернет» на официальном сайте муниципального образования «Выборгский район» Ленинградской области по адресу: https://vbglenobl.ru/.</w:t>
      </w:r>
    </w:p>
    <w:sectPr w:rsidR="00DD5AFE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8584C"/>
    <w:rsid w:val="001A0A67"/>
    <w:rsid w:val="001A54ED"/>
    <w:rsid w:val="001E69E4"/>
    <w:rsid w:val="0020079D"/>
    <w:rsid w:val="002260FF"/>
    <w:rsid w:val="002469AF"/>
    <w:rsid w:val="00250C7B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E2E01"/>
    <w:rsid w:val="00BF2695"/>
    <w:rsid w:val="00C05A85"/>
    <w:rsid w:val="00C3070F"/>
    <w:rsid w:val="00C35F4E"/>
    <w:rsid w:val="00C66EAC"/>
    <w:rsid w:val="00CA3D83"/>
    <w:rsid w:val="00CD20C9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AFE"/>
    <w:rsid w:val="00DD5CD5"/>
    <w:rsid w:val="00DE1FB5"/>
    <w:rsid w:val="00DE33A0"/>
    <w:rsid w:val="00DF0CD0"/>
    <w:rsid w:val="00DF1529"/>
    <w:rsid w:val="00E0398C"/>
    <w:rsid w:val="00E16F9B"/>
    <w:rsid w:val="00E23467"/>
    <w:rsid w:val="00E31078"/>
    <w:rsid w:val="00E75380"/>
    <w:rsid w:val="00E7674B"/>
    <w:rsid w:val="00EA2EE4"/>
    <w:rsid w:val="00EC5081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BBBC8-B006-449D-86BD-48E94332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8</cp:revision>
  <cp:lastPrinted>2020-10-06T09:34:00Z</cp:lastPrinted>
  <dcterms:created xsi:type="dcterms:W3CDTF">2023-12-06T12:09:00Z</dcterms:created>
  <dcterms:modified xsi:type="dcterms:W3CDTF">2024-01-15T12:11:00Z</dcterms:modified>
</cp:coreProperties>
</file>