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344FB" w:rsidRPr="002344FB" w:rsidRDefault="002344FB" w:rsidP="002344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344FB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Pr="002344F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344FB" w:rsidRPr="002344FB" w:rsidRDefault="002344FB" w:rsidP="002344FB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r w:rsidRPr="002344FB">
        <w:rPr>
          <w:b/>
          <w:sz w:val="26"/>
          <w:szCs w:val="26"/>
        </w:rPr>
        <w:t>Правила землепользования и застройки</w:t>
      </w:r>
      <w:r w:rsidRPr="002344FB">
        <w:rPr>
          <w:b/>
          <w:sz w:val="26"/>
          <w:szCs w:val="26"/>
        </w:rPr>
        <w:br/>
        <w:t>муниципального образования «</w:t>
      </w:r>
      <w:proofErr w:type="spellStart"/>
      <w:r w:rsidRPr="002344FB">
        <w:rPr>
          <w:b/>
          <w:sz w:val="26"/>
          <w:szCs w:val="26"/>
        </w:rPr>
        <w:t>Дубровское</w:t>
      </w:r>
      <w:proofErr w:type="spellEnd"/>
      <w:r w:rsidRPr="002344FB">
        <w:rPr>
          <w:b/>
          <w:sz w:val="26"/>
          <w:szCs w:val="26"/>
        </w:rPr>
        <w:t xml:space="preserve"> городское поселение»</w:t>
      </w:r>
    </w:p>
    <w:p w:rsidR="002344FB" w:rsidRPr="002344FB" w:rsidRDefault="002344FB" w:rsidP="002344FB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r w:rsidRPr="002344FB">
        <w:rPr>
          <w:b/>
          <w:sz w:val="26"/>
          <w:szCs w:val="26"/>
        </w:rPr>
        <w:t>Всеволожского муниципального района</w:t>
      </w:r>
    </w:p>
    <w:p w:rsidR="008F0E05" w:rsidRPr="0017379D" w:rsidRDefault="002344FB" w:rsidP="002344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44F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июля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222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 в части приведения в соответствие с изменениями в Генеральный план 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проекта правил землепользования и застройки 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14.06.2023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№ 230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телекоммуникационной сети «Интернет» на официальном сайте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https://modubrovka.ru/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27 июля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2344FB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222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2344FB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муниципального образования «</w:t>
      </w:r>
      <w:proofErr w:type="spellStart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Дубровское</w:t>
      </w:r>
      <w:proofErr w:type="spellEnd"/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14.06.2023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4FB" w:rsidRPr="002344FB">
        <w:rPr>
          <w:rFonts w:ascii="Times New Roman" w:hAnsi="Times New Roman" w:cs="Times New Roman"/>
          <w:b w:val="0"/>
          <w:bCs/>
          <w:sz w:val="28"/>
          <w:szCs w:val="28"/>
        </w:rPr>
        <w:t>№ 230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>01 сентября</w:t>
      </w:r>
      <w:bookmarkStart w:id="0" w:name="_GoBack"/>
      <w:bookmarkEnd w:id="0"/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8EF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344F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66268"/>
    <w:rsid w:val="00A900C3"/>
    <w:rsid w:val="00A97A75"/>
    <w:rsid w:val="00AA00AD"/>
    <w:rsid w:val="00AA2896"/>
    <w:rsid w:val="00AB1FA7"/>
    <w:rsid w:val="00AD6506"/>
    <w:rsid w:val="00AF54F0"/>
    <w:rsid w:val="00B33D97"/>
    <w:rsid w:val="00B46B02"/>
    <w:rsid w:val="00B87DC7"/>
    <w:rsid w:val="00B9558A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3502-6047-4636-8264-F13F370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2023-08-01T15:08:00Z</dcterms:created>
  <dcterms:modified xsi:type="dcterms:W3CDTF">2023-08-01T15:08:00Z</dcterms:modified>
</cp:coreProperties>
</file>