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5AA4" w14:textId="636D3903" w:rsidR="00E823EC" w:rsidRPr="00D22B88" w:rsidRDefault="00E823EC" w:rsidP="002C35DE">
      <w:pPr>
        <w:ind w:left="9781"/>
        <w:jc w:val="center"/>
        <w:rPr>
          <w:sz w:val="26"/>
          <w:szCs w:val="26"/>
        </w:rPr>
      </w:pPr>
      <w:r w:rsidRPr="00D22B88">
        <w:rPr>
          <w:sz w:val="26"/>
          <w:szCs w:val="26"/>
        </w:rPr>
        <w:t>Приложение</w:t>
      </w:r>
    </w:p>
    <w:p w14:paraId="642B221D" w14:textId="77777777" w:rsidR="002C35DE" w:rsidRPr="00D22B88" w:rsidRDefault="00E823EC" w:rsidP="002C35DE">
      <w:pPr>
        <w:ind w:left="9781"/>
        <w:jc w:val="both"/>
        <w:rPr>
          <w:sz w:val="26"/>
          <w:szCs w:val="26"/>
        </w:rPr>
      </w:pPr>
      <w:r w:rsidRPr="00D22B88">
        <w:rPr>
          <w:sz w:val="26"/>
          <w:szCs w:val="26"/>
        </w:rPr>
        <w:t xml:space="preserve">к постановлению Правительства </w:t>
      </w:r>
    </w:p>
    <w:p w14:paraId="36308667" w14:textId="65C8A94B" w:rsidR="00E823EC" w:rsidRPr="00D22B88" w:rsidRDefault="00E823EC" w:rsidP="002C35DE">
      <w:pPr>
        <w:ind w:left="9781"/>
        <w:jc w:val="both"/>
        <w:rPr>
          <w:sz w:val="26"/>
          <w:szCs w:val="26"/>
        </w:rPr>
      </w:pPr>
      <w:r w:rsidRPr="00D22B88">
        <w:rPr>
          <w:sz w:val="26"/>
          <w:szCs w:val="26"/>
        </w:rPr>
        <w:t>Ленинградской области</w:t>
      </w:r>
    </w:p>
    <w:p w14:paraId="7F239D31" w14:textId="77777777" w:rsidR="00E823EC" w:rsidRDefault="00E823EC" w:rsidP="00E823EC">
      <w:pPr>
        <w:rPr>
          <w:sz w:val="28"/>
          <w:szCs w:val="28"/>
        </w:rPr>
      </w:pPr>
    </w:p>
    <w:p w14:paraId="71192CF0" w14:textId="77777777" w:rsidR="007F2CEE" w:rsidRDefault="007F2CEE" w:rsidP="00E823EC">
      <w:pPr>
        <w:rPr>
          <w:sz w:val="28"/>
          <w:szCs w:val="28"/>
        </w:rPr>
      </w:pPr>
    </w:p>
    <w:p w14:paraId="7F924196" w14:textId="7DB3C8F1" w:rsidR="00D25F34" w:rsidRDefault="00D25F34" w:rsidP="00E823EC">
      <w:pPr>
        <w:jc w:val="center"/>
        <w:rPr>
          <w:sz w:val="28"/>
          <w:szCs w:val="28"/>
        </w:rPr>
      </w:pPr>
    </w:p>
    <w:p w14:paraId="7530B378" w14:textId="77777777" w:rsidR="00D22B88" w:rsidRPr="002C35DE" w:rsidRDefault="00D22B88" w:rsidP="00E823EC">
      <w:pPr>
        <w:jc w:val="center"/>
        <w:rPr>
          <w:sz w:val="28"/>
          <w:szCs w:val="28"/>
        </w:rPr>
      </w:pPr>
    </w:p>
    <w:p w14:paraId="5BE23456" w14:textId="53FE7714" w:rsidR="002C35DE" w:rsidRPr="00D22B88" w:rsidRDefault="002C35DE" w:rsidP="00E823EC">
      <w:pPr>
        <w:jc w:val="center"/>
        <w:rPr>
          <w:sz w:val="26"/>
          <w:szCs w:val="26"/>
        </w:rPr>
      </w:pPr>
      <w:r w:rsidRPr="00D22B88">
        <w:rPr>
          <w:sz w:val="26"/>
          <w:szCs w:val="26"/>
        </w:rPr>
        <w:t>ИЗМЕНЕНИЯ</w:t>
      </w:r>
      <w:r w:rsidR="00E823EC" w:rsidRPr="00D22B88">
        <w:rPr>
          <w:sz w:val="26"/>
          <w:szCs w:val="26"/>
        </w:rPr>
        <w:t xml:space="preserve">, </w:t>
      </w:r>
    </w:p>
    <w:p w14:paraId="33FC1C2B" w14:textId="43C62431" w:rsidR="00E823EC" w:rsidRPr="002C35DE" w:rsidRDefault="00E823EC" w:rsidP="00E823EC">
      <w:pPr>
        <w:jc w:val="center"/>
        <w:rPr>
          <w:sz w:val="28"/>
          <w:szCs w:val="28"/>
        </w:rPr>
      </w:pPr>
      <w:r w:rsidRPr="00D22B88">
        <w:rPr>
          <w:sz w:val="26"/>
          <w:szCs w:val="26"/>
        </w:rPr>
        <w:t>которы</w:t>
      </w:r>
      <w:r w:rsidR="005F790F" w:rsidRPr="00D22B88">
        <w:rPr>
          <w:sz w:val="26"/>
          <w:szCs w:val="26"/>
        </w:rPr>
        <w:t xml:space="preserve">е вносятся в </w:t>
      </w:r>
      <w:r w:rsidR="006F23FE" w:rsidRPr="00D22B88">
        <w:rPr>
          <w:sz w:val="26"/>
          <w:szCs w:val="26"/>
        </w:rPr>
        <w:t>с</w:t>
      </w:r>
      <w:r w:rsidRPr="00D22B88">
        <w:rPr>
          <w:sz w:val="26"/>
          <w:szCs w:val="26"/>
        </w:rPr>
        <w:t>хем</w:t>
      </w:r>
      <w:r w:rsidR="006F23FE" w:rsidRPr="00D22B88">
        <w:rPr>
          <w:sz w:val="26"/>
          <w:szCs w:val="26"/>
        </w:rPr>
        <w:t>у</w:t>
      </w:r>
      <w:r w:rsidRPr="00D22B88">
        <w:rPr>
          <w:sz w:val="26"/>
          <w:szCs w:val="26"/>
        </w:rPr>
        <w:t xml:space="preserve"> территориального планирования Ленинградской области в области обращения </w:t>
      </w:r>
      <w:r w:rsidR="006F23FE" w:rsidRPr="00D22B88">
        <w:rPr>
          <w:sz w:val="26"/>
          <w:szCs w:val="26"/>
        </w:rPr>
        <w:br/>
      </w:r>
      <w:r w:rsidRPr="00D22B88">
        <w:rPr>
          <w:sz w:val="26"/>
          <w:szCs w:val="26"/>
        </w:rPr>
        <w:t>с отходами, в том числе с твердыми коммунальными отходами</w:t>
      </w:r>
      <w:r w:rsidR="006F23FE" w:rsidRPr="00D22B88">
        <w:rPr>
          <w:sz w:val="26"/>
          <w:szCs w:val="26"/>
        </w:rPr>
        <w:t>, утвержденную постановлением Правительства Ленинградской области от 14 декабря 2021 года № 806</w:t>
      </w:r>
    </w:p>
    <w:p w14:paraId="1AC6B350" w14:textId="77777777" w:rsidR="00BC4B1F" w:rsidRPr="002C35DE" w:rsidRDefault="00BC4B1F" w:rsidP="00E823EC">
      <w:pPr>
        <w:jc w:val="center"/>
        <w:rPr>
          <w:sz w:val="28"/>
          <w:szCs w:val="28"/>
        </w:rPr>
      </w:pPr>
    </w:p>
    <w:p w14:paraId="7E233A57" w14:textId="4D8EFDC2" w:rsidR="00BC4B1F" w:rsidRPr="00014977" w:rsidRDefault="00BC4B1F" w:rsidP="00D25F34">
      <w:pPr>
        <w:ind w:firstLine="709"/>
        <w:jc w:val="both"/>
        <w:rPr>
          <w:sz w:val="26"/>
          <w:szCs w:val="26"/>
        </w:rPr>
      </w:pPr>
      <w:r w:rsidRPr="00014977">
        <w:rPr>
          <w:sz w:val="26"/>
          <w:szCs w:val="26"/>
        </w:rPr>
        <w:t>В Положении о территориальном планировании:</w:t>
      </w:r>
    </w:p>
    <w:p w14:paraId="0B94DF05" w14:textId="31393AE7" w:rsidR="005F790F" w:rsidRPr="00014977" w:rsidRDefault="005F790F" w:rsidP="00D25F34">
      <w:pPr>
        <w:ind w:firstLine="709"/>
        <w:jc w:val="both"/>
        <w:rPr>
          <w:sz w:val="26"/>
          <w:szCs w:val="26"/>
        </w:rPr>
      </w:pPr>
      <w:r w:rsidRPr="00014977">
        <w:rPr>
          <w:sz w:val="26"/>
          <w:szCs w:val="26"/>
        </w:rPr>
        <w:t xml:space="preserve">а) </w:t>
      </w:r>
      <w:r w:rsidR="004948EF" w:rsidRPr="00014977">
        <w:rPr>
          <w:sz w:val="26"/>
          <w:szCs w:val="26"/>
        </w:rPr>
        <w:t xml:space="preserve">в пункте 1.1 </w:t>
      </w:r>
      <w:r w:rsidR="002C35DE" w:rsidRPr="00014977">
        <w:rPr>
          <w:sz w:val="26"/>
          <w:szCs w:val="26"/>
        </w:rPr>
        <w:t>позицию "</w:t>
      </w:r>
      <w:r w:rsidR="002C35DE" w:rsidRPr="00014977">
        <w:rPr>
          <w:rFonts w:eastAsia="Calibri"/>
          <w:sz w:val="26"/>
          <w:szCs w:val="26"/>
        </w:rPr>
        <w:t>Выборгский муниципальный район" признать утратившей силу;</w:t>
      </w:r>
    </w:p>
    <w:p w14:paraId="54B1DFD8" w14:textId="15B2B3D6" w:rsidR="005F790F" w:rsidRPr="00014977" w:rsidRDefault="005F790F" w:rsidP="00D25F34">
      <w:pPr>
        <w:ind w:firstLine="709"/>
        <w:jc w:val="both"/>
        <w:rPr>
          <w:sz w:val="26"/>
          <w:szCs w:val="26"/>
        </w:rPr>
      </w:pPr>
      <w:r w:rsidRPr="00014977">
        <w:rPr>
          <w:sz w:val="26"/>
          <w:szCs w:val="26"/>
        </w:rPr>
        <w:t xml:space="preserve">б) </w:t>
      </w:r>
      <w:r w:rsidR="004948EF" w:rsidRPr="00014977">
        <w:rPr>
          <w:sz w:val="26"/>
          <w:szCs w:val="26"/>
        </w:rPr>
        <w:t xml:space="preserve">в пункте 1.2 </w:t>
      </w:r>
      <w:r w:rsidR="002C35DE" w:rsidRPr="00014977">
        <w:rPr>
          <w:sz w:val="26"/>
          <w:szCs w:val="26"/>
        </w:rPr>
        <w:t>позицию "</w:t>
      </w:r>
      <w:r w:rsidR="002C35DE" w:rsidRPr="00014977">
        <w:rPr>
          <w:rFonts w:eastAsia="Calibri"/>
          <w:sz w:val="26"/>
          <w:szCs w:val="26"/>
        </w:rPr>
        <w:t>Выборгский муниципальный район" признать утратившей силу;</w:t>
      </w:r>
    </w:p>
    <w:p w14:paraId="6120794F" w14:textId="290816DA" w:rsidR="00BC4B1F" w:rsidRPr="00014977" w:rsidRDefault="005F790F" w:rsidP="00D25F34">
      <w:pPr>
        <w:ind w:firstLine="709"/>
        <w:jc w:val="both"/>
        <w:rPr>
          <w:sz w:val="26"/>
          <w:szCs w:val="26"/>
        </w:rPr>
      </w:pPr>
      <w:r w:rsidRPr="00014977">
        <w:rPr>
          <w:sz w:val="26"/>
          <w:szCs w:val="26"/>
        </w:rPr>
        <w:t xml:space="preserve">в) </w:t>
      </w:r>
      <w:r w:rsidR="00176B1C" w:rsidRPr="00014977">
        <w:rPr>
          <w:sz w:val="26"/>
          <w:szCs w:val="26"/>
        </w:rPr>
        <w:t>дополнить пунктом 1.3</w:t>
      </w:r>
      <w:r w:rsidR="00BC4B1F" w:rsidRPr="00014977">
        <w:rPr>
          <w:sz w:val="26"/>
          <w:szCs w:val="26"/>
        </w:rPr>
        <w:t xml:space="preserve"> следующего содержания</w:t>
      </w:r>
      <w:r w:rsidR="00176B1C" w:rsidRPr="00014977">
        <w:rPr>
          <w:sz w:val="26"/>
          <w:szCs w:val="26"/>
        </w:rPr>
        <w:t>:</w:t>
      </w:r>
    </w:p>
    <w:p w14:paraId="401800F9" w14:textId="105F42C5" w:rsidR="00176B1C" w:rsidRDefault="002C35DE" w:rsidP="00D25F34">
      <w:pPr>
        <w:keepNext/>
        <w:tabs>
          <w:tab w:val="left" w:pos="1134"/>
          <w:tab w:val="left" w:pos="1276"/>
        </w:tabs>
        <w:ind w:firstLine="709"/>
        <w:jc w:val="both"/>
        <w:outlineLvl w:val="1"/>
        <w:rPr>
          <w:bCs/>
          <w:iCs/>
          <w:kern w:val="32"/>
          <w:sz w:val="26"/>
          <w:szCs w:val="26"/>
        </w:rPr>
      </w:pPr>
      <w:r w:rsidRPr="002C35DE">
        <w:rPr>
          <w:bCs/>
          <w:iCs/>
          <w:kern w:val="32"/>
          <w:sz w:val="26"/>
          <w:szCs w:val="26"/>
        </w:rPr>
        <w:t>"</w:t>
      </w:r>
      <w:r w:rsidR="00176B1C" w:rsidRPr="002C35DE">
        <w:rPr>
          <w:bCs/>
          <w:iCs/>
          <w:kern w:val="32"/>
          <w:sz w:val="26"/>
          <w:szCs w:val="26"/>
        </w:rPr>
        <w:t>1.3</w:t>
      </w:r>
      <w:r w:rsidR="00D25F34">
        <w:rPr>
          <w:bCs/>
          <w:iCs/>
          <w:kern w:val="32"/>
          <w:sz w:val="26"/>
          <w:szCs w:val="26"/>
        </w:rPr>
        <w:t>.</w:t>
      </w:r>
      <w:r w:rsidR="00176B1C" w:rsidRPr="002C35DE">
        <w:rPr>
          <w:bCs/>
          <w:iCs/>
          <w:kern w:val="32"/>
          <w:sz w:val="26"/>
          <w:szCs w:val="26"/>
        </w:rPr>
        <w:t xml:space="preserve"> Сведения об объектах регионального значения по обработке, утилизации, обезвреживанию и размещению</w:t>
      </w:r>
      <w:r w:rsidR="00176B1C" w:rsidRPr="002C35DE">
        <w:rPr>
          <w:bCs/>
          <w:iCs/>
          <w:sz w:val="26"/>
          <w:szCs w:val="26"/>
        </w:rPr>
        <w:t xml:space="preserve"> </w:t>
      </w:r>
      <w:r w:rsidR="00176B1C" w:rsidRPr="002C35DE">
        <w:rPr>
          <w:bCs/>
          <w:iCs/>
          <w:kern w:val="32"/>
          <w:sz w:val="26"/>
          <w:szCs w:val="26"/>
        </w:rPr>
        <w:t>отходов производства и потребления, планируемых к размещению на территории Ленинградской области</w:t>
      </w:r>
    </w:p>
    <w:p w14:paraId="7CF2D869" w14:textId="676EB103" w:rsidR="00176B1C" w:rsidRPr="000F23C0" w:rsidRDefault="00176B1C" w:rsidP="000F23C0">
      <w:pPr>
        <w:rPr>
          <w:rFonts w:eastAsia="Calibri"/>
          <w:sz w:val="20"/>
          <w:szCs w:val="20"/>
          <w:lang w:eastAsia="en-US"/>
        </w:rPr>
      </w:pPr>
    </w:p>
    <w:tbl>
      <w:tblPr>
        <w:tblStyle w:val="1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2224"/>
        <w:gridCol w:w="9805"/>
        <w:gridCol w:w="259"/>
      </w:tblGrid>
      <w:tr w:rsidR="000F23C0" w:rsidRPr="002C35DE" w14:paraId="5715036A" w14:textId="77777777" w:rsidTr="000F23C0">
        <w:trPr>
          <w:trHeight w:val="20"/>
        </w:trPr>
        <w:tc>
          <w:tcPr>
            <w:tcW w:w="193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994B8C" w14:textId="28530D98" w:rsidR="000F23C0" w:rsidRPr="002C35DE" w:rsidRDefault="000F23C0" w:rsidP="000F23C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Номер объекта регионального значения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F40DDA" w14:textId="6466A9EC" w:rsidR="000F23C0" w:rsidRPr="002C35DE" w:rsidRDefault="000F23C0" w:rsidP="000F23C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Наименование параметра</w:t>
            </w:r>
          </w:p>
        </w:tc>
        <w:tc>
          <w:tcPr>
            <w:tcW w:w="98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C271EE" w14:textId="5CA328E1" w:rsidR="000F23C0" w:rsidRPr="002C35DE" w:rsidRDefault="000F23C0" w:rsidP="000F23C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Сведения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9981C9" w14:textId="77777777" w:rsidR="000F23C0" w:rsidRPr="002C35DE" w:rsidRDefault="000F23C0" w:rsidP="00D25F3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14:paraId="761CB91D" w14:textId="77777777" w:rsidR="007F2CEE" w:rsidRPr="007F2CEE" w:rsidRDefault="007F2CEE">
      <w:pPr>
        <w:rPr>
          <w:sz w:val="2"/>
          <w:szCs w:val="2"/>
        </w:rPr>
      </w:pPr>
    </w:p>
    <w:tbl>
      <w:tblPr>
        <w:tblStyle w:val="1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20"/>
        <w:gridCol w:w="2204"/>
        <w:gridCol w:w="64"/>
        <w:gridCol w:w="9741"/>
        <w:gridCol w:w="259"/>
      </w:tblGrid>
      <w:tr w:rsidR="00D25F34" w:rsidRPr="002C35DE" w14:paraId="424BA676" w14:textId="6239132A" w:rsidTr="007F2CEE">
        <w:trPr>
          <w:trHeight w:val="20"/>
        </w:trPr>
        <w:tc>
          <w:tcPr>
            <w:tcW w:w="1396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B652511" w14:textId="77777777" w:rsidR="00D25F34" w:rsidRPr="002C35DE" w:rsidRDefault="00D25F34" w:rsidP="00176B1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2C35DE">
              <w:rPr>
                <w:rFonts w:eastAsia="Calibri"/>
                <w:bCs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A12C8A" w14:textId="77777777" w:rsidR="00D25F34" w:rsidRPr="002C35DE" w:rsidRDefault="00D25F34" w:rsidP="00D25F34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F23C0" w:rsidRPr="002C35DE" w14:paraId="3F232DBA" w14:textId="3C3694C2" w:rsidTr="007F2CEE">
        <w:trPr>
          <w:trHeight w:val="20"/>
        </w:trPr>
        <w:tc>
          <w:tcPr>
            <w:tcW w:w="1931" w:type="dxa"/>
            <w:tcBorders>
              <w:bottom w:val="nil"/>
            </w:tcBorders>
            <w:shd w:val="clear" w:color="auto" w:fill="FFFFFF" w:themeFill="background1"/>
          </w:tcPr>
          <w:p w14:paraId="6B3DD9ED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04.60.2.003</w:t>
            </w:r>
          </w:p>
        </w:tc>
        <w:tc>
          <w:tcPr>
            <w:tcW w:w="2224" w:type="dxa"/>
            <w:gridSpan w:val="2"/>
            <w:shd w:val="clear" w:color="auto" w:fill="FFFFFF" w:themeFill="background1"/>
          </w:tcPr>
          <w:p w14:paraId="3EDE49DD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98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0C48B5C" w14:textId="1B9D3EE9" w:rsidR="00D25F34" w:rsidRPr="002C35DE" w:rsidRDefault="00D25F34" w:rsidP="006F23FE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Объект (комплекс) по обработке, утилизации, обезвреживанию и размещению твердых коммунальных отходов IV </w:t>
            </w:r>
            <w:r w:rsidR="006F23FE">
              <w:rPr>
                <w:rFonts w:eastAsia="Calibri"/>
                <w:sz w:val="26"/>
                <w:szCs w:val="26"/>
              </w:rPr>
              <w:t>и</w:t>
            </w:r>
            <w:r w:rsidRPr="002C35DE">
              <w:rPr>
                <w:rFonts w:eastAsia="Calibri"/>
                <w:sz w:val="26"/>
                <w:szCs w:val="26"/>
              </w:rPr>
              <w:t xml:space="preserve"> V класс</w:t>
            </w:r>
            <w:r w:rsidR="006F23FE">
              <w:rPr>
                <w:rFonts w:eastAsia="Calibri"/>
                <w:sz w:val="26"/>
                <w:szCs w:val="26"/>
              </w:rPr>
              <w:t>ов</w:t>
            </w:r>
            <w:r w:rsidRPr="002C35DE">
              <w:rPr>
                <w:rFonts w:eastAsia="Calibri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F59C2A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76CCF3DA" w14:textId="2D74A7E3" w:rsidTr="007F2CEE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9E023A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</w:tcPr>
          <w:p w14:paraId="1FC833C1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98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E762DEE" w14:textId="1EC2C8CA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Объект размещения, обработки, утилизации и обезвреживания отходов производства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2C35DE">
              <w:rPr>
                <w:rFonts w:eastAsia="Calibri"/>
                <w:sz w:val="26"/>
                <w:szCs w:val="26"/>
              </w:rPr>
              <w:t>и потребления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5984E1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4C229985" w14:textId="584BAEA3" w:rsidTr="007F2CEE">
        <w:trPr>
          <w:trHeight w:val="20"/>
        </w:trPr>
        <w:tc>
          <w:tcPr>
            <w:tcW w:w="193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B3DDB8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</w:tcPr>
          <w:p w14:paraId="224DA87F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Назначение</w:t>
            </w:r>
          </w:p>
        </w:tc>
        <w:tc>
          <w:tcPr>
            <w:tcW w:w="98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845E303" w14:textId="25C35374" w:rsidR="00D25F34" w:rsidRPr="002C35DE" w:rsidRDefault="00D25F34" w:rsidP="006F23FE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Обработка, утилизация, обезвреживание и размещение твердых коммунальных отходов IV </w:t>
            </w:r>
            <w:r w:rsidR="006F23FE">
              <w:rPr>
                <w:rFonts w:eastAsia="Calibri"/>
                <w:sz w:val="26"/>
                <w:szCs w:val="26"/>
              </w:rPr>
              <w:t>и</w:t>
            </w:r>
            <w:r w:rsidRPr="002C35DE">
              <w:rPr>
                <w:rFonts w:eastAsia="Calibri"/>
                <w:sz w:val="26"/>
                <w:szCs w:val="26"/>
              </w:rPr>
              <w:t xml:space="preserve"> V класс</w:t>
            </w:r>
            <w:r w:rsidR="006F23FE">
              <w:rPr>
                <w:rFonts w:eastAsia="Calibri"/>
                <w:sz w:val="26"/>
                <w:szCs w:val="26"/>
              </w:rPr>
              <w:t>ов</w:t>
            </w:r>
            <w:r w:rsidRPr="002C35DE">
              <w:rPr>
                <w:rFonts w:eastAsia="Calibri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7789A4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62ACA7D9" w14:textId="06E83E09" w:rsidTr="007F2CEE">
        <w:trPr>
          <w:trHeight w:val="836"/>
        </w:trPr>
        <w:tc>
          <w:tcPr>
            <w:tcW w:w="193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6685C54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vMerge w:val="restart"/>
            <w:shd w:val="clear" w:color="auto" w:fill="FFFFFF" w:themeFill="background1"/>
          </w:tcPr>
          <w:p w14:paraId="4CAAFAA0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8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65DAC7B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 w:rsidRPr="002C35DE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C35DE">
              <w:rPr>
                <w:rFonts w:eastAsia="Calibri"/>
                <w:sz w:val="26"/>
                <w:szCs w:val="26"/>
              </w:rPr>
              <w:t>.</w:t>
            </w:r>
          </w:p>
          <w:p w14:paraId="62AEDB26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2C35DE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C35DE">
              <w:rPr>
                <w:rFonts w:eastAsia="Calibri"/>
                <w:sz w:val="26"/>
                <w:szCs w:val="26"/>
              </w:rPr>
              <w:t>.</w:t>
            </w:r>
          </w:p>
          <w:p w14:paraId="691A334B" w14:textId="3496C24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Мощность по размещению: до 300</w:t>
            </w:r>
            <w:r w:rsidR="006F23FE"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>тысяч тонн в год.</w:t>
            </w:r>
          </w:p>
          <w:p w14:paraId="2D2EB311" w14:textId="7760CFD4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Мощность по обработке: до 600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>тысяч тонн в год.</w:t>
            </w:r>
          </w:p>
          <w:p w14:paraId="73985F73" w14:textId="430D9DDE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Мощность по утилизации: 100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>тысяч тонн в год.</w:t>
            </w:r>
          </w:p>
          <w:p w14:paraId="3792BB89" w14:textId="16A7EB7F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Площадь: 126,54</w:t>
            </w:r>
            <w:r w:rsidR="006F23FE"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>га.</w:t>
            </w:r>
          </w:p>
          <w:p w14:paraId="13313AE2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color w:val="000000"/>
                <w:sz w:val="26"/>
                <w:szCs w:val="26"/>
              </w:rPr>
              <w:t>Выполнение</w:t>
            </w:r>
            <w:r w:rsidRPr="002C35DE">
              <w:rPr>
                <w:rFonts w:ascii="Calibri" w:eastAsia="Calibri" w:hAnsi="Calibri"/>
              </w:rPr>
              <w:t xml:space="preserve"> </w:t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мероприятий по сокращению возможного негативного воздействия планируемого размещения на окружающую среду и по минимизации возникновения возможных аварийных ситуаций и их последствий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A09080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66AE3E04" w14:textId="28D43EF1" w:rsidTr="007F2CEE">
        <w:trPr>
          <w:trHeight w:val="413"/>
        </w:trPr>
        <w:tc>
          <w:tcPr>
            <w:tcW w:w="19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B195B9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vMerge/>
            <w:shd w:val="clear" w:color="auto" w:fill="FFFFFF" w:themeFill="background1"/>
          </w:tcPr>
          <w:p w14:paraId="67C9DBFB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0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6091D1A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7F5F1E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0D3F6FD2" w14:textId="3E70EB3F" w:rsidTr="007F2CEE">
        <w:trPr>
          <w:trHeight w:val="413"/>
        </w:trPr>
        <w:tc>
          <w:tcPr>
            <w:tcW w:w="19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8E1BE9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vMerge/>
            <w:shd w:val="clear" w:color="auto" w:fill="FFFFFF" w:themeFill="background1"/>
          </w:tcPr>
          <w:p w14:paraId="77D1882B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0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61C13F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FDB891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03EEAF68" w14:textId="7C9E3CA2" w:rsidTr="007F2CEE">
        <w:trPr>
          <w:trHeight w:val="413"/>
        </w:trPr>
        <w:tc>
          <w:tcPr>
            <w:tcW w:w="19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5B18E46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vMerge/>
            <w:shd w:val="clear" w:color="auto" w:fill="FFFFFF" w:themeFill="background1"/>
          </w:tcPr>
          <w:p w14:paraId="17ABFC1B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0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F36822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890843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1F4DC270" w14:textId="6D0EE474" w:rsidTr="006F23FE">
        <w:trPr>
          <w:trHeight w:val="413"/>
        </w:trPr>
        <w:tc>
          <w:tcPr>
            <w:tcW w:w="19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CBCE18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vMerge/>
            <w:shd w:val="clear" w:color="auto" w:fill="FFFFFF" w:themeFill="background1"/>
          </w:tcPr>
          <w:p w14:paraId="03AE5A18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05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C3096F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5F287B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3B665A8F" w14:textId="30A0D791" w:rsidTr="006F23FE">
        <w:trPr>
          <w:trHeight w:val="20"/>
        </w:trPr>
        <w:tc>
          <w:tcPr>
            <w:tcW w:w="19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B00F12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</w:tcPr>
          <w:p w14:paraId="413ED3D8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Местоположение</w:t>
            </w:r>
          </w:p>
        </w:tc>
        <w:tc>
          <w:tcPr>
            <w:tcW w:w="98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2251E90D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Колтушское сельское поселение Всеволожского муниципального района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7AAA46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03D69B0B" w14:textId="6DE2F5AD" w:rsidTr="006F23FE">
        <w:trPr>
          <w:trHeight w:val="20"/>
        </w:trPr>
        <w:tc>
          <w:tcPr>
            <w:tcW w:w="1931" w:type="dxa"/>
            <w:tcBorders>
              <w:top w:val="nil"/>
            </w:tcBorders>
            <w:shd w:val="clear" w:color="auto" w:fill="FFFFFF" w:themeFill="background1"/>
          </w:tcPr>
          <w:p w14:paraId="60ACFAB0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24" w:type="dxa"/>
            <w:gridSpan w:val="2"/>
            <w:shd w:val="clear" w:color="auto" w:fill="FFFFFF" w:themeFill="background1"/>
          </w:tcPr>
          <w:p w14:paraId="671A0A80" w14:textId="4DF95405" w:rsidR="00D25F34" w:rsidRPr="002C35DE" w:rsidRDefault="00D25F34" w:rsidP="007F2CEE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8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D11C529" w14:textId="75593094" w:rsidR="00D25F34" w:rsidRPr="002C35DE" w:rsidRDefault="00D25F34" w:rsidP="00176B1C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color w:val="000000"/>
                <w:sz w:val="26"/>
                <w:szCs w:val="26"/>
              </w:rPr>
              <w:t>Санитарно-защитная зона 1000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м.</w:t>
            </w:r>
          </w:p>
          <w:p w14:paraId="5DC5AEFA" w14:textId="4C005D33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color w:val="000000"/>
                <w:sz w:val="26"/>
                <w:szCs w:val="26"/>
              </w:rPr>
              <w:t xml:space="preserve">Режим использования территории в границах санитарно-защитной зоны –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в соответствии с СанПиН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2.2.1/2.1.1.1200-03 (новая редакция)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F7DB2B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D25F34" w:rsidRPr="002C35DE" w14:paraId="2A968ED4" w14:textId="5D9FDB0F" w:rsidTr="007F2CEE">
        <w:trPr>
          <w:trHeight w:val="20"/>
        </w:trPr>
        <w:tc>
          <w:tcPr>
            <w:tcW w:w="1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06AFE3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bCs/>
                <w:sz w:val="26"/>
                <w:szCs w:val="26"/>
              </w:rPr>
              <w:t>Выборгский муниципальный район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B181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0F23C0" w:rsidRPr="002C35DE" w14:paraId="410B88A2" w14:textId="1ADD80A6" w:rsidTr="006F23FE">
        <w:trPr>
          <w:trHeight w:val="20"/>
        </w:trPr>
        <w:tc>
          <w:tcPr>
            <w:tcW w:w="1951" w:type="dxa"/>
            <w:gridSpan w:val="2"/>
            <w:tcBorders>
              <w:bottom w:val="nil"/>
            </w:tcBorders>
            <w:shd w:val="clear" w:color="auto" w:fill="auto"/>
          </w:tcPr>
          <w:p w14:paraId="6CF21C0D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05.60.2.001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F2B120A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9741" w:type="dxa"/>
            <w:tcBorders>
              <w:right w:val="single" w:sz="4" w:space="0" w:color="auto"/>
            </w:tcBorders>
            <w:shd w:val="clear" w:color="auto" w:fill="auto"/>
          </w:tcPr>
          <w:p w14:paraId="525FD216" w14:textId="778F5E2D" w:rsidR="00D25F34" w:rsidRPr="002C35DE" w:rsidRDefault="00D25F34" w:rsidP="006F23FE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Объект (комплекс) по обработке, утилизации, обезвреживанию и размещению твердых коммунальных отходов IV </w:t>
            </w:r>
            <w:r w:rsidR="006F23FE">
              <w:rPr>
                <w:rFonts w:eastAsia="Calibri"/>
                <w:sz w:val="26"/>
                <w:szCs w:val="26"/>
              </w:rPr>
              <w:t>и</w:t>
            </w:r>
            <w:r w:rsidRPr="002C35DE">
              <w:rPr>
                <w:rFonts w:eastAsia="Calibri"/>
                <w:sz w:val="26"/>
                <w:szCs w:val="26"/>
              </w:rPr>
              <w:t xml:space="preserve"> V класс</w:t>
            </w:r>
            <w:r w:rsidR="006F23FE">
              <w:rPr>
                <w:rFonts w:eastAsia="Calibri"/>
                <w:sz w:val="26"/>
                <w:szCs w:val="26"/>
              </w:rPr>
              <w:t>ов</w:t>
            </w:r>
            <w:r w:rsidRPr="002C35DE">
              <w:rPr>
                <w:rFonts w:eastAsia="Calibri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D3187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43BFC5BB" w14:textId="2F81DDFD" w:rsidTr="006F23FE">
        <w:trPr>
          <w:trHeight w:val="20"/>
        </w:trPr>
        <w:tc>
          <w:tcPr>
            <w:tcW w:w="19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85853E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5585ED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9741" w:type="dxa"/>
            <w:tcBorders>
              <w:right w:val="single" w:sz="4" w:space="0" w:color="auto"/>
            </w:tcBorders>
            <w:shd w:val="clear" w:color="auto" w:fill="auto"/>
          </w:tcPr>
          <w:p w14:paraId="76FF85DF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Объект размещения, обработки, утилизации и обезвреживания отходов производства и потребления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DF380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2F5A90DF" w14:textId="11E33F02" w:rsidTr="006F23FE">
        <w:trPr>
          <w:trHeight w:val="20"/>
        </w:trPr>
        <w:tc>
          <w:tcPr>
            <w:tcW w:w="19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116B61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A5136EA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Назначение</w:t>
            </w:r>
          </w:p>
        </w:tc>
        <w:tc>
          <w:tcPr>
            <w:tcW w:w="9741" w:type="dxa"/>
            <w:tcBorders>
              <w:right w:val="single" w:sz="4" w:space="0" w:color="auto"/>
            </w:tcBorders>
            <w:shd w:val="clear" w:color="auto" w:fill="auto"/>
          </w:tcPr>
          <w:p w14:paraId="28B47E35" w14:textId="3126C60F" w:rsidR="00D25F34" w:rsidRPr="002C35DE" w:rsidRDefault="00D25F34" w:rsidP="006F23FE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Обработка, утилизация, обезвреживание и размещение твердых коммунальных отходов IV </w:t>
            </w:r>
            <w:r w:rsidR="006F23FE">
              <w:rPr>
                <w:rFonts w:eastAsia="Calibri"/>
                <w:sz w:val="26"/>
                <w:szCs w:val="26"/>
              </w:rPr>
              <w:t>и</w:t>
            </w:r>
            <w:r w:rsidRPr="002C35DE">
              <w:rPr>
                <w:rFonts w:eastAsia="Calibri"/>
                <w:sz w:val="26"/>
                <w:szCs w:val="26"/>
              </w:rPr>
              <w:t xml:space="preserve"> V класс</w:t>
            </w:r>
            <w:r w:rsidR="006F23FE">
              <w:rPr>
                <w:rFonts w:eastAsia="Calibri"/>
                <w:sz w:val="26"/>
                <w:szCs w:val="26"/>
              </w:rPr>
              <w:t>ов</w:t>
            </w:r>
            <w:r w:rsidRPr="002C35DE">
              <w:rPr>
                <w:rFonts w:eastAsia="Calibri"/>
                <w:sz w:val="26"/>
                <w:szCs w:val="26"/>
              </w:rPr>
              <w:t xml:space="preserve"> опасности и отдельных видов промышленных отходов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EA78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F23C0" w:rsidRPr="002C35DE" w14:paraId="0DF4E7D8" w14:textId="2FD3E705" w:rsidTr="006F23FE">
        <w:trPr>
          <w:trHeight w:val="20"/>
        </w:trPr>
        <w:tc>
          <w:tcPr>
            <w:tcW w:w="1951" w:type="dxa"/>
            <w:gridSpan w:val="2"/>
            <w:tcBorders>
              <w:top w:val="nil"/>
            </w:tcBorders>
            <w:shd w:val="clear" w:color="auto" w:fill="auto"/>
          </w:tcPr>
          <w:p w14:paraId="407477C7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F23F30C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741" w:type="dxa"/>
            <w:tcBorders>
              <w:right w:val="single" w:sz="4" w:space="0" w:color="auto"/>
            </w:tcBorders>
            <w:shd w:val="clear" w:color="auto" w:fill="auto"/>
          </w:tcPr>
          <w:p w14:paraId="312FE076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Класс опасности объекта в соответствии с санитарной классификацией: </w:t>
            </w:r>
            <w:r w:rsidRPr="002C35DE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C35DE">
              <w:rPr>
                <w:rFonts w:eastAsia="Calibri"/>
                <w:sz w:val="26"/>
                <w:szCs w:val="26"/>
              </w:rPr>
              <w:t>.</w:t>
            </w:r>
          </w:p>
          <w:p w14:paraId="14C2E530" w14:textId="77777777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2C35DE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2C35DE">
              <w:rPr>
                <w:rFonts w:eastAsia="Calibri"/>
                <w:sz w:val="26"/>
                <w:szCs w:val="26"/>
              </w:rPr>
              <w:t>.</w:t>
            </w:r>
          </w:p>
          <w:p w14:paraId="13DF1F82" w14:textId="6FDBD2AA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Мощность по размещению: до 600</w:t>
            </w:r>
            <w:r w:rsidR="000F23C0"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>тысяч тонн в год.</w:t>
            </w:r>
          </w:p>
          <w:p w14:paraId="71C87320" w14:textId="79D4C556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Мощность по обработке: до 600</w:t>
            </w:r>
            <w:r w:rsidR="000F23C0"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>тысяч тонн в год.</w:t>
            </w:r>
          </w:p>
          <w:p w14:paraId="31F5759B" w14:textId="0AC5E058" w:rsidR="00D25F34" w:rsidRPr="002C35DE" w:rsidRDefault="00D25F34" w:rsidP="00176B1C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Площадь: 122,67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sz w:val="26"/>
                <w:szCs w:val="26"/>
              </w:rPr>
              <w:t xml:space="preserve">га. </w:t>
            </w:r>
          </w:p>
          <w:p w14:paraId="30AD9333" w14:textId="735A6435" w:rsidR="007F2CEE" w:rsidRPr="002C35DE" w:rsidRDefault="00D25F34" w:rsidP="007F2CEE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color w:val="000000"/>
                <w:sz w:val="26"/>
                <w:szCs w:val="26"/>
              </w:rPr>
              <w:t>Выполнение мероприятий по сокращению возможного негативного воздействия планируемого размещения на окружающую среду и по минимизации возникновения возможных аварийных ситуаций и их последствий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27418" w14:textId="77777777" w:rsidR="00D25F34" w:rsidRPr="002C35DE" w:rsidRDefault="00D25F34" w:rsidP="00D25F34">
            <w:pPr>
              <w:suppressAutoHyphens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21F29C14" w14:textId="77777777" w:rsidR="007F2CEE" w:rsidRDefault="007F2CEE"/>
    <w:tbl>
      <w:tblPr>
        <w:tblStyle w:val="1"/>
        <w:tblpPr w:leftFromText="180" w:rightFromText="180" w:vertAnchor="text" w:tblpXSpec="right" w:tblpY="1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9639"/>
        <w:gridCol w:w="362"/>
      </w:tblGrid>
      <w:tr w:rsidR="000F23C0" w:rsidRPr="002C35DE" w14:paraId="1308259F" w14:textId="493CAF49" w:rsidTr="006F23FE">
        <w:trPr>
          <w:trHeight w:val="20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076EF48E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46A8B012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Местоположение</w:t>
            </w: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50777D20" w14:textId="3C01184F" w:rsidR="00D25F34" w:rsidRPr="002C35DE" w:rsidRDefault="00D25F34" w:rsidP="000F23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Первомайское сельское поселение Выборгского муниципального района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D5305" w14:textId="77777777" w:rsidR="00D25F34" w:rsidRPr="002C35DE" w:rsidRDefault="00D25F34" w:rsidP="00D25F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25F34" w:rsidRPr="002C35DE" w14:paraId="55C45F35" w14:textId="5806B5F1" w:rsidTr="006F23FE">
        <w:trPr>
          <w:trHeight w:val="2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3A97F4F1" w14:textId="77777777" w:rsidR="00D25F34" w:rsidRPr="002C35DE" w:rsidRDefault="00D25F34" w:rsidP="00176B1C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29C9385" w14:textId="0220CD98" w:rsidR="00D25F34" w:rsidRPr="002C35DE" w:rsidRDefault="00D25F34" w:rsidP="007F2CEE">
            <w:pPr>
              <w:suppressAutoHyphens/>
              <w:rPr>
                <w:rFonts w:eastAsia="Calibri"/>
                <w:sz w:val="26"/>
                <w:szCs w:val="26"/>
              </w:rPr>
            </w:pPr>
            <w:r w:rsidRPr="002C35DE">
              <w:rPr>
                <w:rFonts w:eastAsia="Calibri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40" w:type="dxa"/>
            <w:tcBorders>
              <w:right w:val="single" w:sz="4" w:space="0" w:color="auto"/>
            </w:tcBorders>
            <w:shd w:val="clear" w:color="auto" w:fill="auto"/>
          </w:tcPr>
          <w:p w14:paraId="7BD44A93" w14:textId="5060B0C0" w:rsidR="00D25F34" w:rsidRPr="002C35DE" w:rsidRDefault="00D25F34" w:rsidP="00176B1C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Санитарно-</w:t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защитная зона 1000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м.</w:t>
            </w:r>
          </w:p>
          <w:p w14:paraId="1A3DF3F3" w14:textId="2F4705DB" w:rsidR="00D25F34" w:rsidRPr="002C35DE" w:rsidRDefault="00D25F34" w:rsidP="00176B1C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2C35DE">
              <w:rPr>
                <w:rFonts w:eastAsia="Calibri"/>
                <w:color w:val="000000"/>
                <w:sz w:val="26"/>
                <w:szCs w:val="26"/>
              </w:rPr>
              <w:t xml:space="preserve">Режим использования территории в границах санитарно-защитной зоны – </w:t>
            </w:r>
            <w:r>
              <w:rPr>
                <w:rFonts w:eastAsia="Calibri"/>
                <w:color w:val="000000"/>
                <w:sz w:val="26"/>
                <w:szCs w:val="26"/>
              </w:rPr>
              <w:br/>
            </w:r>
            <w:r w:rsidRPr="002C35DE">
              <w:rPr>
                <w:rFonts w:eastAsia="Calibri"/>
                <w:color w:val="000000"/>
                <w:sz w:val="26"/>
                <w:szCs w:val="26"/>
              </w:rPr>
              <w:t>в соответствии с СанПиН 2.2.1/2.1.1.1200-03 (новая редакция)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72B57" w14:textId="77777777" w:rsidR="00D25F34" w:rsidRDefault="00D25F34" w:rsidP="00D25F34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AB674BC" w14:textId="77777777" w:rsidR="007F2CEE" w:rsidRDefault="007F2CEE" w:rsidP="00D25F34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64A918C0" w14:textId="77777777" w:rsidR="007F2CEE" w:rsidRDefault="007F2CEE" w:rsidP="00D25F34">
            <w:pPr>
              <w:suppressAutoHyphens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2FF571D5" w14:textId="77777777" w:rsidR="007F2CEE" w:rsidRDefault="007F2CEE" w:rsidP="007F2CEE">
            <w:pPr>
              <w:suppressAutoHyphens/>
              <w:ind w:right="-171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14:paraId="147EB133" w14:textId="5816B73E" w:rsidR="007F2CEE" w:rsidRDefault="007F2CEE" w:rsidP="007F2CEE">
            <w:pPr>
              <w:suppressAutoHyphens/>
              <w:ind w:right="-171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".</w:t>
            </w:r>
          </w:p>
        </w:tc>
      </w:tr>
    </w:tbl>
    <w:p w14:paraId="21829A79" w14:textId="77777777" w:rsidR="003C5C0D" w:rsidRPr="002C35DE" w:rsidRDefault="003C5C0D" w:rsidP="002302BE">
      <w:pPr>
        <w:ind w:firstLine="709"/>
        <w:jc w:val="both"/>
        <w:rPr>
          <w:sz w:val="28"/>
          <w:szCs w:val="28"/>
        </w:rPr>
      </w:pPr>
    </w:p>
    <w:sectPr w:rsidR="003C5C0D" w:rsidRPr="002C35DE" w:rsidSect="003A47B4">
      <w:headerReference w:type="default" r:id="rId7"/>
      <w:pgSz w:w="16838" w:h="11906" w:orient="landscape"/>
      <w:pgMar w:top="1134" w:right="1134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E999" w14:textId="77777777" w:rsidR="00F11776" w:rsidRDefault="00F11776" w:rsidP="00872432">
      <w:r>
        <w:separator/>
      </w:r>
    </w:p>
  </w:endnote>
  <w:endnote w:type="continuationSeparator" w:id="0">
    <w:p w14:paraId="338A4E70" w14:textId="77777777" w:rsidR="00F11776" w:rsidRDefault="00F11776" w:rsidP="0087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23A0" w14:textId="77777777" w:rsidR="00F11776" w:rsidRDefault="00F11776" w:rsidP="00872432">
      <w:r>
        <w:separator/>
      </w:r>
    </w:p>
  </w:footnote>
  <w:footnote w:type="continuationSeparator" w:id="0">
    <w:p w14:paraId="4DF76223" w14:textId="77777777" w:rsidR="00F11776" w:rsidRDefault="00F11776" w:rsidP="0087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0816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3ECA776" w14:textId="2732D049" w:rsidR="003A47B4" w:rsidRPr="00F9297A" w:rsidRDefault="003A47B4">
        <w:pPr>
          <w:pStyle w:val="a7"/>
          <w:jc w:val="center"/>
          <w:rPr>
            <w:sz w:val="20"/>
            <w:szCs w:val="20"/>
          </w:rPr>
        </w:pPr>
        <w:r w:rsidRPr="00F9297A">
          <w:rPr>
            <w:sz w:val="20"/>
            <w:szCs w:val="20"/>
          </w:rPr>
          <w:fldChar w:fldCharType="begin"/>
        </w:r>
        <w:r w:rsidRPr="00F9297A">
          <w:rPr>
            <w:sz w:val="20"/>
            <w:szCs w:val="20"/>
          </w:rPr>
          <w:instrText>PAGE   \* MERGEFORMAT</w:instrText>
        </w:r>
        <w:r w:rsidRPr="00F9297A">
          <w:rPr>
            <w:sz w:val="20"/>
            <w:szCs w:val="20"/>
          </w:rPr>
          <w:fldChar w:fldCharType="separate"/>
        </w:r>
        <w:r w:rsidR="00137F80" w:rsidRPr="00F9297A">
          <w:rPr>
            <w:noProof/>
            <w:sz w:val="20"/>
            <w:szCs w:val="20"/>
          </w:rPr>
          <w:t>3</w:t>
        </w:r>
        <w:r w:rsidRPr="00F9297A">
          <w:rPr>
            <w:sz w:val="20"/>
            <w:szCs w:val="20"/>
          </w:rPr>
          <w:fldChar w:fldCharType="end"/>
        </w:r>
      </w:p>
    </w:sdtContent>
  </w:sdt>
  <w:p w14:paraId="6253265B" w14:textId="77777777" w:rsidR="003A47B4" w:rsidRDefault="003A47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3BD1"/>
    <w:multiLevelType w:val="multilevel"/>
    <w:tmpl w:val="06F2ECA2"/>
    <w:lvl w:ilvl="0">
      <w:start w:val="1"/>
      <w:numFmt w:val="decimal"/>
      <w:lvlText w:val="%1."/>
      <w:lvlJc w:val="left"/>
      <w:pPr>
        <w:ind w:left="1526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2160"/>
      </w:pPr>
      <w:rPr>
        <w:rFonts w:hint="default"/>
      </w:rPr>
    </w:lvl>
  </w:abstractNum>
  <w:abstractNum w:abstractNumId="1" w15:restartNumberingAfterBreak="0">
    <w:nsid w:val="14181530"/>
    <w:multiLevelType w:val="hybridMultilevel"/>
    <w:tmpl w:val="60A879A0"/>
    <w:lvl w:ilvl="0" w:tplc="80E8AE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67740"/>
    <w:multiLevelType w:val="hybridMultilevel"/>
    <w:tmpl w:val="CF3CD2B2"/>
    <w:lvl w:ilvl="0" w:tplc="BC5A6A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01041D6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E36CE"/>
    <w:multiLevelType w:val="hybridMultilevel"/>
    <w:tmpl w:val="90768794"/>
    <w:lvl w:ilvl="0" w:tplc="D1380D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7673BE"/>
    <w:multiLevelType w:val="multilevel"/>
    <w:tmpl w:val="06F2ECA2"/>
    <w:lvl w:ilvl="0">
      <w:start w:val="1"/>
      <w:numFmt w:val="decimal"/>
      <w:lvlText w:val="%1."/>
      <w:lvlJc w:val="left"/>
      <w:pPr>
        <w:ind w:left="1248" w:hanging="54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6" w15:restartNumberingAfterBreak="0">
    <w:nsid w:val="3C1A01BA"/>
    <w:multiLevelType w:val="multilevel"/>
    <w:tmpl w:val="B6E29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1F4078"/>
    <w:multiLevelType w:val="hybridMultilevel"/>
    <w:tmpl w:val="9CC4A490"/>
    <w:lvl w:ilvl="0" w:tplc="ED8E0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61138925">
    <w:abstractNumId w:val="5"/>
  </w:num>
  <w:num w:numId="2" w16cid:durableId="956377886">
    <w:abstractNumId w:val="0"/>
  </w:num>
  <w:num w:numId="3" w16cid:durableId="1684670323">
    <w:abstractNumId w:val="6"/>
  </w:num>
  <w:num w:numId="4" w16cid:durableId="1548567311">
    <w:abstractNumId w:val="3"/>
  </w:num>
  <w:num w:numId="5" w16cid:durableId="2972360">
    <w:abstractNumId w:val="1"/>
  </w:num>
  <w:num w:numId="6" w16cid:durableId="1959411434">
    <w:abstractNumId w:val="4"/>
  </w:num>
  <w:num w:numId="7" w16cid:durableId="298415880">
    <w:abstractNumId w:val="2"/>
  </w:num>
  <w:num w:numId="8" w16cid:durableId="284972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353a1c8c-4e38-4cd8-b126-2558fe7150ec"/>
  </w:docVars>
  <w:rsids>
    <w:rsidRoot w:val="00CD2B50"/>
    <w:rsid w:val="00014977"/>
    <w:rsid w:val="00052CDC"/>
    <w:rsid w:val="0005650D"/>
    <w:rsid w:val="00090E1B"/>
    <w:rsid w:val="00092CAE"/>
    <w:rsid w:val="000D0844"/>
    <w:rsid w:val="000D101B"/>
    <w:rsid w:val="000F23C0"/>
    <w:rsid w:val="000F572B"/>
    <w:rsid w:val="00116763"/>
    <w:rsid w:val="00135653"/>
    <w:rsid w:val="00135FDE"/>
    <w:rsid w:val="001366C1"/>
    <w:rsid w:val="00137F80"/>
    <w:rsid w:val="00156126"/>
    <w:rsid w:val="00176B1C"/>
    <w:rsid w:val="00183B32"/>
    <w:rsid w:val="00186B46"/>
    <w:rsid w:val="001A4F02"/>
    <w:rsid w:val="001E4E09"/>
    <w:rsid w:val="001F74A1"/>
    <w:rsid w:val="0021552D"/>
    <w:rsid w:val="002302BE"/>
    <w:rsid w:val="00231D07"/>
    <w:rsid w:val="00264A74"/>
    <w:rsid w:val="002C35DE"/>
    <w:rsid w:val="002D1B5B"/>
    <w:rsid w:val="002D24B2"/>
    <w:rsid w:val="002F061A"/>
    <w:rsid w:val="0030563B"/>
    <w:rsid w:val="00313F6F"/>
    <w:rsid w:val="0033094B"/>
    <w:rsid w:val="00343AEE"/>
    <w:rsid w:val="00354A76"/>
    <w:rsid w:val="003A47B4"/>
    <w:rsid w:val="003A57AF"/>
    <w:rsid w:val="003B170C"/>
    <w:rsid w:val="003B3C94"/>
    <w:rsid w:val="003C3B65"/>
    <w:rsid w:val="003C5C0D"/>
    <w:rsid w:val="00401C73"/>
    <w:rsid w:val="004028FA"/>
    <w:rsid w:val="004076B1"/>
    <w:rsid w:val="004948EF"/>
    <w:rsid w:val="00545BDD"/>
    <w:rsid w:val="00560134"/>
    <w:rsid w:val="00577F95"/>
    <w:rsid w:val="00580716"/>
    <w:rsid w:val="005826D3"/>
    <w:rsid w:val="00594369"/>
    <w:rsid w:val="005B5ABC"/>
    <w:rsid w:val="005E5FF0"/>
    <w:rsid w:val="005F296B"/>
    <w:rsid w:val="005F790F"/>
    <w:rsid w:val="00653329"/>
    <w:rsid w:val="0065394C"/>
    <w:rsid w:val="006631A6"/>
    <w:rsid w:val="006700B0"/>
    <w:rsid w:val="006929B1"/>
    <w:rsid w:val="006B055E"/>
    <w:rsid w:val="006B33F3"/>
    <w:rsid w:val="006B3A5B"/>
    <w:rsid w:val="006F23FE"/>
    <w:rsid w:val="007051FC"/>
    <w:rsid w:val="0073307B"/>
    <w:rsid w:val="007336A6"/>
    <w:rsid w:val="00734CCF"/>
    <w:rsid w:val="00757ACC"/>
    <w:rsid w:val="00771B81"/>
    <w:rsid w:val="00772DF5"/>
    <w:rsid w:val="007C29DB"/>
    <w:rsid w:val="007C74CE"/>
    <w:rsid w:val="007F2CEE"/>
    <w:rsid w:val="0083784C"/>
    <w:rsid w:val="00840385"/>
    <w:rsid w:val="008462CF"/>
    <w:rsid w:val="00872432"/>
    <w:rsid w:val="0088189A"/>
    <w:rsid w:val="008976B4"/>
    <w:rsid w:val="008A3F1B"/>
    <w:rsid w:val="008C4B29"/>
    <w:rsid w:val="008D60E2"/>
    <w:rsid w:val="008F373D"/>
    <w:rsid w:val="00902081"/>
    <w:rsid w:val="00907148"/>
    <w:rsid w:val="00974945"/>
    <w:rsid w:val="00985462"/>
    <w:rsid w:val="009A02A0"/>
    <w:rsid w:val="009B5747"/>
    <w:rsid w:val="009C4029"/>
    <w:rsid w:val="009F3F1B"/>
    <w:rsid w:val="00A524EB"/>
    <w:rsid w:val="00AA37ED"/>
    <w:rsid w:val="00AD46BF"/>
    <w:rsid w:val="00AD6D70"/>
    <w:rsid w:val="00AE01AF"/>
    <w:rsid w:val="00AE2990"/>
    <w:rsid w:val="00B02FE8"/>
    <w:rsid w:val="00B34EA3"/>
    <w:rsid w:val="00B51A34"/>
    <w:rsid w:val="00B7153A"/>
    <w:rsid w:val="00B7358F"/>
    <w:rsid w:val="00B968E1"/>
    <w:rsid w:val="00BC4B1F"/>
    <w:rsid w:val="00BD569D"/>
    <w:rsid w:val="00C1738B"/>
    <w:rsid w:val="00C57F05"/>
    <w:rsid w:val="00C75E28"/>
    <w:rsid w:val="00C8784C"/>
    <w:rsid w:val="00C92B55"/>
    <w:rsid w:val="00CA6B8D"/>
    <w:rsid w:val="00CB37C3"/>
    <w:rsid w:val="00CB75A1"/>
    <w:rsid w:val="00CD0ADE"/>
    <w:rsid w:val="00CD2B50"/>
    <w:rsid w:val="00D04AD0"/>
    <w:rsid w:val="00D06BE7"/>
    <w:rsid w:val="00D2104C"/>
    <w:rsid w:val="00D22B88"/>
    <w:rsid w:val="00D25F34"/>
    <w:rsid w:val="00D3485C"/>
    <w:rsid w:val="00D50BE6"/>
    <w:rsid w:val="00D54D53"/>
    <w:rsid w:val="00D572A8"/>
    <w:rsid w:val="00D64176"/>
    <w:rsid w:val="00DB14AD"/>
    <w:rsid w:val="00DE2C50"/>
    <w:rsid w:val="00E10613"/>
    <w:rsid w:val="00E15C65"/>
    <w:rsid w:val="00E823EC"/>
    <w:rsid w:val="00E83D35"/>
    <w:rsid w:val="00E92019"/>
    <w:rsid w:val="00ED3A80"/>
    <w:rsid w:val="00EF18AB"/>
    <w:rsid w:val="00F11776"/>
    <w:rsid w:val="00F731E4"/>
    <w:rsid w:val="00F77D4D"/>
    <w:rsid w:val="00F9297A"/>
    <w:rsid w:val="00FB20B3"/>
    <w:rsid w:val="00FB4835"/>
    <w:rsid w:val="00FB7A74"/>
    <w:rsid w:val="00FD3E90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03011"/>
  <w15:docId w15:val="{2A7C8006-3F72-4493-BDC3-044E972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F1B"/>
    <w:pPr>
      <w:ind w:left="720"/>
      <w:contextualSpacing/>
    </w:pPr>
  </w:style>
  <w:style w:type="paragraph" w:customStyle="1" w:styleId="docdata">
    <w:name w:val="docdata"/>
    <w:aliases w:val="docy,v5,2775,bqiaagaaeyqcaaagiaiaaamrcgaabr8kaaaaaaaaaaaaaaaaaaaaaaaaaaaaaaaaaaaaaaaaaaaaaaaaaaaaaaaaaaaaaaaaaaaaaaaaaaaaaaaaaaaaaaaaaaaaaaaaaaaaaaaaaaaaaaaaaaaaaaaaaaaaaaaaaaaaaaaaaaaaaaaaaaaaaaaaaaaaaaaaaaaaaaaaaaaaaaaaaaaaaaaaaaaaaaaaaaaaaaaa"/>
    <w:basedOn w:val="a"/>
    <w:rsid w:val="00AE01AF"/>
    <w:pPr>
      <w:spacing w:before="100" w:beforeAutospacing="1" w:after="100" w:afterAutospacing="1"/>
    </w:pPr>
  </w:style>
  <w:style w:type="character" w:customStyle="1" w:styleId="a4">
    <w:name w:val="Абзац Знак"/>
    <w:basedOn w:val="a0"/>
    <w:link w:val="a5"/>
    <w:qFormat/>
    <w:locked/>
    <w:rsid w:val="00BC4B1F"/>
    <w:rPr>
      <w:rFonts w:ascii="Times New Roman" w:eastAsia="Times New Roman" w:hAnsi="Times New Roman"/>
      <w:sz w:val="28"/>
      <w:szCs w:val="24"/>
    </w:rPr>
  </w:style>
  <w:style w:type="paragraph" w:customStyle="1" w:styleId="a5">
    <w:name w:val="Абзац"/>
    <w:link w:val="a4"/>
    <w:qFormat/>
    <w:rsid w:val="00BC4B1F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customStyle="1" w:styleId="1">
    <w:name w:val="Сетка таблицы1"/>
    <w:basedOn w:val="a1"/>
    <w:next w:val="a6"/>
    <w:uiPriority w:val="39"/>
    <w:rsid w:val="00176B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7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2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2CE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2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2C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Фриш Евгения Сергеевна</cp:lastModifiedBy>
  <cp:revision>6</cp:revision>
  <cp:lastPrinted>2022-08-22T14:07:00Z</cp:lastPrinted>
  <dcterms:created xsi:type="dcterms:W3CDTF">2022-08-24T07:27:00Z</dcterms:created>
  <dcterms:modified xsi:type="dcterms:W3CDTF">2022-08-30T09:25:00Z</dcterms:modified>
</cp:coreProperties>
</file>