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Pr="00FE2B2B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2B2B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FE2B2B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102278" w:rsidRDefault="0054131A" w:rsidP="00FE2B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131A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54131A">
        <w:rPr>
          <w:b/>
          <w:sz w:val="28"/>
          <w:szCs w:val="28"/>
        </w:rPr>
        <w:t xml:space="preserve">Правила землепользования и застройки </w:t>
      </w:r>
      <w:proofErr w:type="spellStart"/>
      <w:r w:rsidR="00FE2B2B" w:rsidRPr="00FE2B2B">
        <w:rPr>
          <w:b/>
          <w:sz w:val="28"/>
          <w:szCs w:val="28"/>
        </w:rPr>
        <w:t>Цвылёвского</w:t>
      </w:r>
      <w:proofErr w:type="spellEnd"/>
      <w:r w:rsidR="00FE2B2B" w:rsidRPr="00FE2B2B">
        <w:rPr>
          <w:b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территориям населенных пунктов</w:t>
      </w:r>
    </w:p>
    <w:p w:rsidR="00FE2B2B" w:rsidRDefault="00FE2B2B" w:rsidP="00FE2B2B">
      <w:pPr>
        <w:widowControl w:val="0"/>
        <w:autoSpaceDE w:val="0"/>
        <w:autoSpaceDN w:val="0"/>
        <w:jc w:val="center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</w:t>
      </w:r>
      <w:r w:rsidR="0070611F">
        <w:rPr>
          <w:rFonts w:ascii="Times New Roman" w:hAnsi="Times New Roman" w:cs="Times New Roman"/>
          <w:b w:val="0"/>
          <w:bCs/>
          <w:sz w:val="28"/>
          <w:szCs w:val="28"/>
        </w:rPr>
        <w:t>ем</w:t>
      </w:r>
      <w:bookmarkStart w:id="0" w:name="_GoBack"/>
      <w:bookmarkEnd w:id="0"/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03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="0085290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35EC">
        <w:rPr>
          <w:rFonts w:ascii="Times New Roman" w:hAnsi="Times New Roman" w:cs="Times New Roman"/>
          <w:b w:val="0"/>
          <w:bCs/>
          <w:sz w:val="28"/>
          <w:szCs w:val="28"/>
        </w:rPr>
        <w:t xml:space="preserve">(в редакции распоряжения Комитета градостроительной политики </w:t>
      </w:r>
      <w:r w:rsidR="0085290D">
        <w:rPr>
          <w:rFonts w:ascii="Times New Roman" w:hAnsi="Times New Roman" w:cs="Times New Roman"/>
          <w:b w:val="0"/>
          <w:bCs/>
          <w:sz w:val="28"/>
          <w:szCs w:val="28"/>
        </w:rPr>
        <w:t>от 07 апреля 2022 года № 124</w:t>
      </w:r>
      <w:r w:rsidR="0070611F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о внесении изменений 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>Цвылёвского</w:t>
      </w:r>
      <w:proofErr w:type="spellEnd"/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территориям населенных пунктов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End"/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Распоряжени</w:t>
      </w:r>
      <w:r w:rsidR="0085290D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03 февраля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5290D" w:rsidRPr="0085290D">
        <w:rPr>
          <w:rFonts w:ascii="Times New Roman" w:hAnsi="Times New Roman" w:cs="Times New Roman"/>
          <w:b w:val="0"/>
          <w:bCs/>
          <w:sz w:val="28"/>
          <w:szCs w:val="28"/>
        </w:rPr>
        <w:t>и от 07 апреля 2022 года № 124</w:t>
      </w:r>
      <w:r w:rsidR="0085290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опубликован</w:t>
      </w:r>
      <w:r w:rsidR="0085290D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03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</w:t>
      </w:r>
      <w:r w:rsidR="0085290D">
        <w:rPr>
          <w:rFonts w:ascii="Times New Roman" w:hAnsi="Times New Roman" w:cs="Times New Roman"/>
          <w:b w:val="0"/>
          <w:bCs/>
          <w:sz w:val="28"/>
          <w:szCs w:val="28"/>
        </w:rPr>
        <w:t xml:space="preserve">и 07 апреля 2022 года  соответственно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на официальном интернет-портале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  <w:proofErr w:type="gramEnd"/>
    </w:p>
    <w:p w:rsidR="00967633" w:rsidRDefault="0001597C" w:rsidP="00FE2B2B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01597C">
        <w:rPr>
          <w:bCs/>
          <w:szCs w:val="28"/>
        </w:rPr>
        <w:t xml:space="preserve">Состав и порядок деятельности комиссии по подготовке проекта правил землепользования и застройки на территории Тихвинского района Ленинградской области </w:t>
      </w:r>
      <w:proofErr w:type="spellStart"/>
      <w:r w:rsidR="00C86906">
        <w:rPr>
          <w:bCs/>
          <w:szCs w:val="28"/>
        </w:rPr>
        <w:t>сти</w:t>
      </w:r>
      <w:proofErr w:type="spellEnd"/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C86906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C86906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>Тихвинский</w:t>
      </w:r>
      <w:r w:rsidR="003B5840">
        <w:rPr>
          <w:bCs/>
          <w:szCs w:val="28"/>
        </w:rPr>
        <w:t xml:space="preserve"> муниципальн</w:t>
      </w:r>
      <w:r w:rsidR="00FE2B2B">
        <w:rPr>
          <w:bCs/>
          <w:szCs w:val="28"/>
        </w:rPr>
        <w:t>ый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AD6506">
        <w:rPr>
          <w:bCs/>
          <w:szCs w:val="28"/>
        </w:rPr>
        <w:t xml:space="preserve"> Ленинградской области </w:t>
      </w:r>
      <w:r w:rsidR="008A54C8">
        <w:rPr>
          <w:bCs/>
          <w:szCs w:val="28"/>
        </w:rPr>
        <w:t xml:space="preserve">от </w:t>
      </w:r>
      <w:r w:rsidR="00FE2B2B">
        <w:rPr>
          <w:bCs/>
          <w:szCs w:val="28"/>
        </w:rPr>
        <w:t>14 ноября 2019</w:t>
      </w:r>
      <w:r w:rsidR="008A54C8">
        <w:rPr>
          <w:bCs/>
          <w:szCs w:val="28"/>
        </w:rPr>
        <w:t xml:space="preserve"> года № </w:t>
      </w:r>
      <w:r w:rsidR="00FE2B2B">
        <w:rPr>
          <w:bCs/>
          <w:szCs w:val="28"/>
        </w:rPr>
        <w:t>01-2670-а</w:t>
      </w:r>
      <w:r w:rsidR="00C86906">
        <w:rPr>
          <w:bCs/>
          <w:szCs w:val="28"/>
        </w:rPr>
        <w:t xml:space="preserve"> </w:t>
      </w:r>
      <w:r w:rsidR="008A54C8">
        <w:rPr>
          <w:bCs/>
          <w:szCs w:val="28"/>
        </w:rPr>
        <w:t>(с</w:t>
      </w:r>
      <w:r w:rsidR="00FE2B2B">
        <w:rPr>
          <w:bCs/>
          <w:szCs w:val="28"/>
        </w:rPr>
        <w:t> </w:t>
      </w:r>
      <w:r w:rsidR="008A54C8">
        <w:rPr>
          <w:bCs/>
          <w:szCs w:val="28"/>
        </w:rPr>
        <w:t>изменениями)</w:t>
      </w:r>
      <w:r w:rsidR="00E75380">
        <w:rPr>
          <w:bCs/>
          <w:szCs w:val="28"/>
        </w:rPr>
        <w:t>, котор</w:t>
      </w:r>
      <w:r w:rsidR="00C86906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C86906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 xml:space="preserve">Тихвинский </w:t>
      </w:r>
      <w:r w:rsidR="003B5840">
        <w:rPr>
          <w:bCs/>
          <w:szCs w:val="28"/>
        </w:rPr>
        <w:t>муниципальн</w:t>
      </w:r>
      <w:r w:rsidR="00FE2B2B">
        <w:rPr>
          <w:bCs/>
          <w:szCs w:val="28"/>
        </w:rPr>
        <w:t>ый</w:t>
      </w:r>
      <w:r w:rsidR="003B5840">
        <w:rPr>
          <w:bCs/>
          <w:szCs w:val="28"/>
        </w:rPr>
        <w:t xml:space="preserve"> район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556810">
        <w:rPr>
          <w:bCs/>
          <w:szCs w:val="28"/>
        </w:rPr>
        <w:t xml:space="preserve">адресу: </w:t>
      </w:r>
      <w:r w:rsidR="00FE2B2B" w:rsidRPr="00FE2B2B">
        <w:rPr>
          <w:bCs/>
          <w:szCs w:val="28"/>
          <w:u w:val="single"/>
        </w:rPr>
        <w:t>https://tikhvin.org/</w:t>
      </w:r>
      <w:r w:rsidR="002F7382">
        <w:rPr>
          <w:bCs/>
          <w:szCs w:val="28"/>
        </w:rPr>
        <w:t>.</w:t>
      </w:r>
      <w:proofErr w:type="gramEnd"/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73FDF">
        <w:rPr>
          <w:bCs/>
          <w:szCs w:val="28"/>
        </w:rPr>
        <w:t>Последовательность градостроительн</w:t>
      </w:r>
      <w:r w:rsidR="003D7C4E" w:rsidRPr="00373FDF">
        <w:rPr>
          <w:bCs/>
          <w:szCs w:val="28"/>
        </w:rPr>
        <w:t>ого зонирования</w:t>
      </w:r>
      <w:r w:rsidR="003D7C4E" w:rsidRPr="002E3CB8">
        <w:rPr>
          <w:bCs/>
          <w:szCs w:val="28"/>
        </w:rPr>
        <w:t xml:space="preserve"> применительно к </w:t>
      </w:r>
      <w:r w:rsidRPr="002E3CB8">
        <w:rPr>
          <w:bCs/>
          <w:szCs w:val="28"/>
        </w:rPr>
        <w:t>территори</w:t>
      </w:r>
      <w:r w:rsidR="004C7039">
        <w:rPr>
          <w:bCs/>
          <w:szCs w:val="28"/>
        </w:rPr>
        <w:t>ям населенных пунктов</w:t>
      </w:r>
      <w:r w:rsidRPr="002E3CB8">
        <w:rPr>
          <w:bCs/>
          <w:szCs w:val="28"/>
        </w:rPr>
        <w:t xml:space="preserve"> </w:t>
      </w:r>
      <w:r w:rsidR="00FA7754" w:rsidRPr="002E3CB8">
        <w:rPr>
          <w:bCs/>
          <w:szCs w:val="28"/>
        </w:rPr>
        <w:t xml:space="preserve">муниципального образования </w:t>
      </w:r>
      <w:proofErr w:type="spellStart"/>
      <w:r w:rsidR="004C7039">
        <w:rPr>
          <w:bCs/>
          <w:szCs w:val="28"/>
        </w:rPr>
        <w:t>Цвылёвское</w:t>
      </w:r>
      <w:proofErr w:type="spellEnd"/>
      <w:r w:rsidR="004C7039">
        <w:rPr>
          <w:bCs/>
          <w:szCs w:val="28"/>
        </w:rPr>
        <w:t xml:space="preserve"> сельское поселение Тихвинского</w:t>
      </w:r>
      <w:r w:rsidR="002E3CB8" w:rsidRPr="002E3CB8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85290D">
        <w:rPr>
          <w:bCs/>
          <w:szCs w:val="28"/>
        </w:rPr>
        <w:t>два</w:t>
      </w:r>
      <w:r w:rsidRPr="002E3CB8">
        <w:rPr>
          <w:bCs/>
          <w:szCs w:val="28"/>
        </w:rPr>
        <w:t xml:space="preserve"> этап</w:t>
      </w:r>
      <w:r w:rsidR="0085290D">
        <w:rPr>
          <w:bCs/>
          <w:szCs w:val="28"/>
        </w:rPr>
        <w:t>а</w:t>
      </w:r>
      <w:r w:rsidRPr="002E3CB8">
        <w:rPr>
          <w:bCs/>
          <w:szCs w:val="28"/>
        </w:rPr>
        <w:t>.</w:t>
      </w:r>
    </w:p>
    <w:p w:rsidR="002260FF" w:rsidRPr="0070611F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4C7039">
        <w:rPr>
          <w:bCs/>
          <w:szCs w:val="28"/>
        </w:rPr>
        <w:t>03</w:t>
      </w:r>
      <w:r w:rsidR="006F5266">
        <w:rPr>
          <w:bCs/>
          <w:szCs w:val="28"/>
        </w:rPr>
        <w:t xml:space="preserve"> </w:t>
      </w:r>
      <w:r w:rsidR="004C7039">
        <w:rPr>
          <w:bCs/>
          <w:szCs w:val="28"/>
        </w:rPr>
        <w:t>февраля</w:t>
      </w:r>
      <w:r w:rsidR="006F5266">
        <w:rPr>
          <w:bCs/>
          <w:szCs w:val="28"/>
        </w:rPr>
        <w:t xml:space="preserve"> 2022 года</w:t>
      </w:r>
      <w:r w:rsidR="008902DA">
        <w:rPr>
          <w:bCs/>
          <w:szCs w:val="28"/>
        </w:rPr>
        <w:t xml:space="preserve"> № </w:t>
      </w:r>
      <w:r w:rsidR="004C7039">
        <w:rPr>
          <w:bCs/>
          <w:szCs w:val="28"/>
        </w:rPr>
        <w:t>22</w:t>
      </w:r>
      <w:r w:rsidR="008335EC" w:rsidRPr="008335EC">
        <w:rPr>
          <w:b/>
          <w:bCs/>
          <w:szCs w:val="28"/>
        </w:rPr>
        <w:t xml:space="preserve"> </w:t>
      </w:r>
      <w:r w:rsidR="0070611F" w:rsidRPr="0070611F">
        <w:rPr>
          <w:bCs/>
          <w:szCs w:val="28"/>
        </w:rPr>
        <w:t>(в редакции распоряжения Комитета градостроительной политики от 07 апреля 2022 года № 124)</w:t>
      </w:r>
      <w:r w:rsidR="0093658C" w:rsidRPr="0070611F">
        <w:rPr>
          <w:bCs/>
          <w:szCs w:val="28"/>
        </w:rPr>
        <w:t>.</w:t>
      </w:r>
    </w:p>
    <w:p w:rsidR="00E75380" w:rsidRPr="008335EC" w:rsidRDefault="00E75380" w:rsidP="008335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335EC">
        <w:rPr>
          <w:bCs/>
          <w:szCs w:val="28"/>
        </w:rPr>
        <w:t>Предложения заинтересованных лиц по под</w:t>
      </w:r>
      <w:r w:rsidR="00053356" w:rsidRPr="008335EC">
        <w:rPr>
          <w:bCs/>
          <w:szCs w:val="28"/>
        </w:rPr>
        <w:t xml:space="preserve">готовке </w:t>
      </w:r>
      <w:r w:rsidR="008335EC" w:rsidRPr="008335EC">
        <w:rPr>
          <w:bCs/>
          <w:szCs w:val="28"/>
        </w:rPr>
        <w:t xml:space="preserve">2 этапа </w:t>
      </w:r>
      <w:r w:rsidR="00053356" w:rsidRPr="008335EC">
        <w:rPr>
          <w:bCs/>
          <w:szCs w:val="28"/>
        </w:rPr>
        <w:t>Проекта</w:t>
      </w:r>
      <w:r w:rsidR="008335EC">
        <w:rPr>
          <w:bCs/>
          <w:szCs w:val="28"/>
        </w:rPr>
        <w:t xml:space="preserve"> направляются в Комиссию в срок до 29 апреля 2022 года.</w:t>
      </w:r>
    </w:p>
    <w:sectPr w:rsidR="00E75380" w:rsidRPr="008335EC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597C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73FD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7039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6810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266"/>
    <w:rsid w:val="006F6517"/>
    <w:rsid w:val="006F664D"/>
    <w:rsid w:val="00704DF1"/>
    <w:rsid w:val="0070611F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335EC"/>
    <w:rsid w:val="0084466D"/>
    <w:rsid w:val="0084789A"/>
    <w:rsid w:val="0085290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AF746E"/>
    <w:rsid w:val="00B46B02"/>
    <w:rsid w:val="00B71133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86906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36290"/>
    <w:rsid w:val="00F614B9"/>
    <w:rsid w:val="00F75545"/>
    <w:rsid w:val="00FA3915"/>
    <w:rsid w:val="00FA7754"/>
    <w:rsid w:val="00FD7558"/>
    <w:rsid w:val="00FE2B2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D9B47-0722-4ABD-B4A9-022B5263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3</cp:revision>
  <cp:lastPrinted>2020-10-06T09:34:00Z</cp:lastPrinted>
  <dcterms:created xsi:type="dcterms:W3CDTF">2022-04-11T06:01:00Z</dcterms:created>
  <dcterms:modified xsi:type="dcterms:W3CDTF">2022-04-11T06:13:00Z</dcterms:modified>
</cp:coreProperties>
</file>