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F16CAF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93658C" w:rsidRDefault="00DD5CD5" w:rsidP="008902D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D7C4E">
        <w:rPr>
          <w:rFonts w:ascii="Times New Roman" w:hAnsi="Times New Roman" w:cs="Times New Roman"/>
          <w:sz w:val="26"/>
          <w:szCs w:val="26"/>
        </w:rPr>
        <w:t xml:space="preserve">о принятии решения </w:t>
      </w:r>
      <w:r w:rsidR="008902DA">
        <w:rPr>
          <w:rFonts w:ascii="Times New Roman" w:hAnsi="Times New Roman" w:cs="Times New Roman"/>
          <w:sz w:val="26"/>
          <w:szCs w:val="26"/>
        </w:rPr>
        <w:t>о</w:t>
      </w:r>
      <w:r w:rsidR="008902DA" w:rsidRPr="008902DA">
        <w:rPr>
          <w:rFonts w:ascii="Times New Roman" w:hAnsi="Times New Roman" w:cs="Times New Roman"/>
          <w:sz w:val="26"/>
          <w:szCs w:val="26"/>
        </w:rPr>
        <w:t xml:space="preserve"> подготовке проекта </w:t>
      </w:r>
    </w:p>
    <w:p w:rsidR="005B4123" w:rsidRPr="005B4123" w:rsidRDefault="008902DA" w:rsidP="005B412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902DA">
        <w:rPr>
          <w:rFonts w:ascii="Times New Roman" w:hAnsi="Times New Roman" w:cs="Times New Roman"/>
          <w:sz w:val="26"/>
          <w:szCs w:val="26"/>
        </w:rPr>
        <w:t>о внесении изменений в</w:t>
      </w:r>
      <w:r w:rsidR="0093658C">
        <w:rPr>
          <w:rFonts w:ascii="Times New Roman" w:hAnsi="Times New Roman" w:cs="Times New Roman"/>
          <w:sz w:val="26"/>
          <w:szCs w:val="26"/>
        </w:rPr>
        <w:t xml:space="preserve"> </w:t>
      </w:r>
      <w:r w:rsidR="00466808" w:rsidRPr="00466808">
        <w:rPr>
          <w:rFonts w:ascii="Times New Roman" w:hAnsi="Times New Roman" w:cs="Times New Roman"/>
          <w:sz w:val="26"/>
          <w:szCs w:val="26"/>
        </w:rPr>
        <w:t xml:space="preserve">Правила землепользования и застройки </w:t>
      </w:r>
      <w:r w:rsidR="005B4123" w:rsidRPr="005B4123">
        <w:rPr>
          <w:rFonts w:ascii="Times New Roman" w:hAnsi="Times New Roman" w:cs="Times New Roman"/>
          <w:sz w:val="26"/>
          <w:szCs w:val="26"/>
        </w:rPr>
        <w:t xml:space="preserve">муниципального образования «Свердловское городское поселение» </w:t>
      </w:r>
    </w:p>
    <w:p w:rsidR="00E16F9B" w:rsidRPr="008902DA" w:rsidRDefault="005B4123" w:rsidP="005B412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B4123">
        <w:rPr>
          <w:rFonts w:ascii="Times New Roman" w:hAnsi="Times New Roman" w:cs="Times New Roman"/>
          <w:sz w:val="26"/>
          <w:szCs w:val="26"/>
        </w:rPr>
        <w:t>Всеволожского муниципального района Ленинградской области</w:t>
      </w:r>
    </w:p>
    <w:p w:rsidR="00102278" w:rsidRDefault="00102278" w:rsidP="00DD5CD5">
      <w:pPr>
        <w:pStyle w:val="a3"/>
        <w:jc w:val="left"/>
        <w:rPr>
          <w:b/>
          <w:sz w:val="24"/>
        </w:rPr>
      </w:pPr>
    </w:p>
    <w:p w:rsidR="00102278" w:rsidRPr="00FF0B2C" w:rsidRDefault="00102278" w:rsidP="005B4123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="0020079D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7538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</w:t>
      </w:r>
      <w:r w:rsidR="002260FF" w:rsidRPr="00FF0B2C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E7674B" w:rsidRPr="00FF0B2C">
        <w:rPr>
          <w:rFonts w:ascii="Times New Roman" w:hAnsi="Times New Roman" w:cs="Times New Roman"/>
          <w:b w:val="0"/>
          <w:bCs/>
          <w:sz w:val="28"/>
          <w:szCs w:val="28"/>
        </w:rPr>
        <w:t>аспоряжением Комитета градостроительной политики Ленинградской области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от </w:t>
      </w:r>
      <w:r w:rsidR="005B4123">
        <w:rPr>
          <w:rFonts w:ascii="Times New Roman" w:hAnsi="Times New Roman" w:cs="Times New Roman"/>
          <w:b w:val="0"/>
          <w:bCs/>
          <w:sz w:val="28"/>
          <w:szCs w:val="28"/>
        </w:rPr>
        <w:t>03 февраля</w:t>
      </w:r>
      <w:r w:rsidR="005526A9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AD6506">
        <w:rPr>
          <w:rFonts w:ascii="Times New Roman" w:hAnsi="Times New Roman" w:cs="Times New Roman"/>
          <w:b w:val="0"/>
          <w:bCs/>
          <w:sz w:val="28"/>
          <w:szCs w:val="28"/>
        </w:rPr>
        <w:t>202</w:t>
      </w:r>
      <w:r w:rsidR="005B4123">
        <w:rPr>
          <w:rFonts w:ascii="Times New Roman" w:hAnsi="Times New Roman" w:cs="Times New Roman"/>
          <w:b w:val="0"/>
          <w:bCs/>
          <w:sz w:val="28"/>
          <w:szCs w:val="28"/>
        </w:rPr>
        <w:t>2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7B2B5D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</w:t>
      </w:r>
      <w:r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93658C">
        <w:rPr>
          <w:rFonts w:ascii="Times New Roman" w:hAnsi="Times New Roman" w:cs="Times New Roman"/>
          <w:b w:val="0"/>
          <w:bCs/>
          <w:sz w:val="28"/>
          <w:szCs w:val="28"/>
        </w:rPr>
        <w:t>2</w:t>
      </w:r>
      <w:r w:rsidR="005B4123">
        <w:rPr>
          <w:rFonts w:ascii="Times New Roman" w:hAnsi="Times New Roman" w:cs="Times New Roman"/>
          <w:b w:val="0"/>
          <w:bCs/>
          <w:sz w:val="28"/>
          <w:szCs w:val="28"/>
        </w:rPr>
        <w:t>1</w:t>
      </w:r>
      <w:r w:rsidR="00AA2896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принято решение </w:t>
      </w:r>
      <w:r w:rsidR="00960A2C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о </w:t>
      </w:r>
      <w:r w:rsidR="00FF0B2C" w:rsidRPr="00FF0B2C">
        <w:rPr>
          <w:rFonts w:ascii="Times New Roman" w:hAnsi="Times New Roman" w:cs="Times New Roman"/>
          <w:b w:val="0"/>
          <w:bCs/>
          <w:sz w:val="28"/>
          <w:szCs w:val="28"/>
        </w:rPr>
        <w:t>подготовке проекта о внесении изменений в</w:t>
      </w:r>
      <w:r w:rsid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466808" w:rsidRPr="00466808">
        <w:rPr>
          <w:rFonts w:ascii="Times New Roman" w:hAnsi="Times New Roman" w:cs="Times New Roman"/>
          <w:b w:val="0"/>
          <w:bCs/>
          <w:sz w:val="28"/>
          <w:szCs w:val="28"/>
        </w:rPr>
        <w:t xml:space="preserve">Правила землепользования и застройки </w:t>
      </w:r>
      <w:r w:rsidR="005B4123" w:rsidRPr="005B4123">
        <w:rPr>
          <w:rFonts w:ascii="Times New Roman" w:hAnsi="Times New Roman" w:cs="Times New Roman"/>
          <w:b w:val="0"/>
          <w:bCs/>
          <w:sz w:val="28"/>
          <w:szCs w:val="28"/>
        </w:rPr>
        <w:t>муниципального образования «Св</w:t>
      </w:r>
      <w:r w:rsidR="005B4123">
        <w:rPr>
          <w:rFonts w:ascii="Times New Roman" w:hAnsi="Times New Roman" w:cs="Times New Roman"/>
          <w:b w:val="0"/>
          <w:bCs/>
          <w:sz w:val="28"/>
          <w:szCs w:val="28"/>
        </w:rPr>
        <w:t xml:space="preserve">ердловское городское поселение» </w:t>
      </w:r>
      <w:r w:rsidR="005B4123" w:rsidRPr="005B4123">
        <w:rPr>
          <w:rFonts w:ascii="Times New Roman" w:hAnsi="Times New Roman" w:cs="Times New Roman"/>
          <w:b w:val="0"/>
          <w:bCs/>
          <w:sz w:val="28"/>
          <w:szCs w:val="28"/>
        </w:rPr>
        <w:t>Всеволожского муниципального района Ленинградской области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(далее</w:t>
      </w:r>
      <w:r w:rsidR="00BB12C5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- Проект)</w:t>
      </w:r>
      <w:r w:rsidR="006D7E3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</w:p>
    <w:p w:rsidR="005B4123" w:rsidRDefault="00010819" w:rsidP="00010819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proofErr w:type="gramStart"/>
      <w:r>
        <w:rPr>
          <w:bCs/>
          <w:szCs w:val="28"/>
        </w:rPr>
        <w:t xml:space="preserve">Состав и </w:t>
      </w:r>
      <w:r w:rsidR="005B4123">
        <w:rPr>
          <w:bCs/>
          <w:szCs w:val="28"/>
        </w:rPr>
        <w:t>Порядок деятельности комиссии по землепользовани</w:t>
      </w:r>
      <w:r>
        <w:rPr>
          <w:bCs/>
          <w:szCs w:val="28"/>
        </w:rPr>
        <w:t>ю</w:t>
      </w:r>
      <w:r w:rsidR="005B4123">
        <w:rPr>
          <w:bCs/>
          <w:szCs w:val="28"/>
        </w:rPr>
        <w:t xml:space="preserve"> и застройк</w:t>
      </w:r>
      <w:r>
        <w:rPr>
          <w:bCs/>
          <w:szCs w:val="28"/>
        </w:rPr>
        <w:t>е</w:t>
      </w:r>
      <w:r w:rsidR="005B4123">
        <w:rPr>
          <w:bCs/>
          <w:szCs w:val="28"/>
        </w:rPr>
        <w:t xml:space="preserve"> </w:t>
      </w:r>
      <w:r>
        <w:rPr>
          <w:bCs/>
          <w:szCs w:val="28"/>
        </w:rPr>
        <w:t>на</w:t>
      </w:r>
      <w:r w:rsidR="005B4123">
        <w:rPr>
          <w:bCs/>
          <w:szCs w:val="28"/>
        </w:rPr>
        <w:t xml:space="preserve"> территории муниципального образования «</w:t>
      </w:r>
      <w:r>
        <w:rPr>
          <w:bCs/>
          <w:szCs w:val="28"/>
        </w:rPr>
        <w:t>Свердловское</w:t>
      </w:r>
      <w:r w:rsidR="005B4123">
        <w:rPr>
          <w:bCs/>
          <w:szCs w:val="28"/>
        </w:rPr>
        <w:t xml:space="preserve"> городское поселение» Всеволожского муниципального района Ленинградской области (далее - Комиссия) утвержден постановлением администрации муниципального образования «</w:t>
      </w:r>
      <w:r>
        <w:rPr>
          <w:bCs/>
          <w:szCs w:val="28"/>
        </w:rPr>
        <w:t>Свердловское</w:t>
      </w:r>
      <w:r w:rsidR="005B4123">
        <w:rPr>
          <w:bCs/>
          <w:szCs w:val="28"/>
        </w:rPr>
        <w:t xml:space="preserve"> городское поселение» Всеволожского муниципального района Ленинградской области от </w:t>
      </w:r>
      <w:r>
        <w:rPr>
          <w:bCs/>
          <w:szCs w:val="28"/>
        </w:rPr>
        <w:t>07.08.2020</w:t>
      </w:r>
      <w:r w:rsidR="005B4123">
        <w:rPr>
          <w:bCs/>
          <w:szCs w:val="28"/>
        </w:rPr>
        <w:t xml:space="preserve"> № </w:t>
      </w:r>
      <w:r>
        <w:rPr>
          <w:bCs/>
          <w:szCs w:val="28"/>
        </w:rPr>
        <w:t>243/01-07</w:t>
      </w:r>
      <w:r w:rsidR="005B4123">
        <w:rPr>
          <w:bCs/>
          <w:szCs w:val="28"/>
        </w:rPr>
        <w:t>, которое размещено в информационно-телекоммуникационной сети «Интернет» на официальном сайте администрации муниципального образования «</w:t>
      </w:r>
      <w:r>
        <w:rPr>
          <w:bCs/>
          <w:szCs w:val="28"/>
        </w:rPr>
        <w:t>Свердловское</w:t>
      </w:r>
      <w:r w:rsidR="005B4123">
        <w:rPr>
          <w:bCs/>
          <w:szCs w:val="28"/>
        </w:rPr>
        <w:t xml:space="preserve"> городское поселение» Всеволожского муниципального района Ленинградской области</w:t>
      </w:r>
      <w:proofErr w:type="gramEnd"/>
      <w:r w:rsidR="005B4123">
        <w:rPr>
          <w:bCs/>
          <w:szCs w:val="28"/>
        </w:rPr>
        <w:t xml:space="preserve"> по адресу: </w:t>
      </w:r>
      <w:r w:rsidRPr="00010819">
        <w:rPr>
          <w:bCs/>
          <w:szCs w:val="28"/>
        </w:rPr>
        <w:t>https://sverdlovo-adm.</w:t>
      </w:r>
      <w:bookmarkStart w:id="0" w:name="_GoBack"/>
      <w:bookmarkEnd w:id="0"/>
      <w:r w:rsidRPr="00010819">
        <w:rPr>
          <w:bCs/>
          <w:szCs w:val="28"/>
        </w:rPr>
        <w:t>ru/</w:t>
      </w:r>
      <w:r w:rsidR="005B4123">
        <w:rPr>
          <w:bCs/>
          <w:szCs w:val="28"/>
        </w:rPr>
        <w:t>.</w:t>
      </w:r>
    </w:p>
    <w:p w:rsidR="002F7382" w:rsidRDefault="002F7382" w:rsidP="00010819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Последовательность градостроительн</w:t>
      </w:r>
      <w:r w:rsidR="003D7C4E">
        <w:rPr>
          <w:bCs/>
          <w:szCs w:val="28"/>
        </w:rPr>
        <w:t xml:space="preserve">ого зонирования </w:t>
      </w:r>
      <w:r w:rsidR="006D2D9E">
        <w:rPr>
          <w:bCs/>
          <w:szCs w:val="28"/>
        </w:rPr>
        <w:t xml:space="preserve">применительно к </w:t>
      </w:r>
      <w:r w:rsidR="003B70BD" w:rsidRPr="003B70BD">
        <w:rPr>
          <w:bCs/>
          <w:szCs w:val="28"/>
        </w:rPr>
        <w:t>территори</w:t>
      </w:r>
      <w:r w:rsidR="005B4123">
        <w:rPr>
          <w:bCs/>
          <w:szCs w:val="28"/>
        </w:rPr>
        <w:t>и</w:t>
      </w:r>
      <w:r w:rsidR="003B70BD" w:rsidRPr="003B70BD">
        <w:rPr>
          <w:bCs/>
          <w:szCs w:val="28"/>
        </w:rPr>
        <w:t xml:space="preserve"> муниципального образования «</w:t>
      </w:r>
      <w:r w:rsidR="00022EDD">
        <w:rPr>
          <w:bCs/>
          <w:szCs w:val="28"/>
        </w:rPr>
        <w:t>Свердловское</w:t>
      </w:r>
      <w:r w:rsidR="003B70BD" w:rsidRPr="003B70BD">
        <w:rPr>
          <w:bCs/>
          <w:szCs w:val="28"/>
        </w:rPr>
        <w:t xml:space="preserve"> городское поселение» </w:t>
      </w:r>
      <w:r w:rsidR="00022EDD">
        <w:rPr>
          <w:bCs/>
          <w:szCs w:val="28"/>
        </w:rPr>
        <w:t>Всеволожского муниципального</w:t>
      </w:r>
      <w:r w:rsidR="003B70BD" w:rsidRPr="003B70BD">
        <w:rPr>
          <w:bCs/>
          <w:szCs w:val="28"/>
        </w:rPr>
        <w:t xml:space="preserve"> района Ленинградской области</w:t>
      </w:r>
      <w:r>
        <w:rPr>
          <w:bCs/>
          <w:szCs w:val="28"/>
        </w:rPr>
        <w:t xml:space="preserve"> </w:t>
      </w:r>
      <w:r w:rsidR="00E75380">
        <w:rPr>
          <w:bCs/>
          <w:szCs w:val="28"/>
        </w:rPr>
        <w:t>установлена</w:t>
      </w:r>
      <w:r w:rsidR="00F04082">
        <w:rPr>
          <w:bCs/>
          <w:szCs w:val="28"/>
        </w:rPr>
        <w:t xml:space="preserve"> в один</w:t>
      </w:r>
      <w:r>
        <w:rPr>
          <w:bCs/>
          <w:szCs w:val="28"/>
        </w:rPr>
        <w:t xml:space="preserve"> этап.</w:t>
      </w:r>
    </w:p>
    <w:p w:rsidR="002260FF" w:rsidRPr="00F04082" w:rsidRDefault="002260FF" w:rsidP="008964D1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Порядок и сроки проведения работ по подготовке Проекта определены распоряжением </w:t>
      </w:r>
      <w:r w:rsidRPr="00F04082">
        <w:rPr>
          <w:bCs/>
          <w:szCs w:val="28"/>
        </w:rPr>
        <w:t xml:space="preserve">Комитета градостроительной политики Ленинградской области </w:t>
      </w:r>
      <w:r w:rsidR="00AD6506" w:rsidRPr="00FF0B2C">
        <w:rPr>
          <w:bCs/>
          <w:szCs w:val="28"/>
        </w:rPr>
        <w:t xml:space="preserve">от </w:t>
      </w:r>
      <w:r w:rsidR="006D2D9E" w:rsidRPr="006D2D9E">
        <w:rPr>
          <w:bCs/>
          <w:szCs w:val="28"/>
        </w:rPr>
        <w:t xml:space="preserve">03 февраля 2022 года № 21  </w:t>
      </w:r>
      <w:r w:rsidR="0093658C">
        <w:rPr>
          <w:bCs/>
          <w:szCs w:val="28"/>
        </w:rPr>
        <w:t>.</w:t>
      </w:r>
    </w:p>
    <w:p w:rsidR="0057521F" w:rsidRDefault="006D2D9E" w:rsidP="006D2D9E">
      <w:pPr>
        <w:pStyle w:val="a3"/>
        <w:numPr>
          <w:ilvl w:val="0"/>
          <w:numId w:val="10"/>
        </w:numPr>
        <w:tabs>
          <w:tab w:val="left" w:pos="993"/>
        </w:tabs>
        <w:ind w:left="0" w:firstLine="711"/>
        <w:jc w:val="both"/>
        <w:rPr>
          <w:bCs/>
          <w:szCs w:val="28"/>
        </w:rPr>
      </w:pPr>
      <w:r>
        <w:rPr>
          <w:bCs/>
          <w:szCs w:val="28"/>
        </w:rPr>
        <w:t>П</w:t>
      </w:r>
      <w:r w:rsidRPr="006D2D9E">
        <w:rPr>
          <w:bCs/>
          <w:szCs w:val="28"/>
        </w:rPr>
        <w:t xml:space="preserve">орядок направления в комиссию предложений заинтересованных лиц по подготовке </w:t>
      </w:r>
      <w:r>
        <w:rPr>
          <w:bCs/>
          <w:szCs w:val="28"/>
        </w:rPr>
        <w:t>П</w:t>
      </w:r>
      <w:r w:rsidRPr="006D2D9E">
        <w:rPr>
          <w:bCs/>
          <w:szCs w:val="28"/>
        </w:rPr>
        <w:t>роекта</w:t>
      </w:r>
      <w:r>
        <w:rPr>
          <w:bCs/>
          <w:szCs w:val="28"/>
        </w:rPr>
        <w:t xml:space="preserve"> </w:t>
      </w:r>
      <w:r w:rsidRPr="006D2D9E">
        <w:rPr>
          <w:bCs/>
          <w:szCs w:val="28"/>
        </w:rPr>
        <w:t>утвержден постановлением администрации муниципального образования «Свердловское городское поселение» Всеволожского муниципального района Ленинградской области от</w:t>
      </w:r>
      <w:r w:rsidR="0057521F">
        <w:rPr>
          <w:bCs/>
          <w:szCs w:val="28"/>
        </w:rPr>
        <w:t> </w:t>
      </w:r>
      <w:r w:rsidRPr="006D2D9E">
        <w:rPr>
          <w:bCs/>
          <w:szCs w:val="28"/>
        </w:rPr>
        <w:t>07.08.2020 № 243/01-07</w:t>
      </w:r>
      <w:r>
        <w:rPr>
          <w:bCs/>
          <w:szCs w:val="28"/>
        </w:rPr>
        <w:t xml:space="preserve">. </w:t>
      </w:r>
    </w:p>
    <w:p w:rsidR="00E75380" w:rsidRPr="00AD6506" w:rsidRDefault="00E75380" w:rsidP="0057521F">
      <w:pPr>
        <w:pStyle w:val="a3"/>
        <w:tabs>
          <w:tab w:val="left" w:pos="993"/>
        </w:tabs>
        <w:ind w:firstLine="709"/>
        <w:jc w:val="both"/>
        <w:rPr>
          <w:bCs/>
          <w:szCs w:val="28"/>
        </w:rPr>
      </w:pPr>
      <w:r w:rsidRPr="00F04082">
        <w:rPr>
          <w:bCs/>
          <w:szCs w:val="28"/>
        </w:rPr>
        <w:t>Предложения заинтересованных лиц по под</w:t>
      </w:r>
      <w:r w:rsidR="00053356">
        <w:rPr>
          <w:bCs/>
          <w:szCs w:val="28"/>
        </w:rPr>
        <w:t>готовке Проекта направляются в К</w:t>
      </w:r>
      <w:r w:rsidR="008A49FB" w:rsidRPr="00F04082">
        <w:rPr>
          <w:bCs/>
          <w:szCs w:val="28"/>
        </w:rPr>
        <w:t xml:space="preserve">омиссию </w:t>
      </w:r>
      <w:r w:rsidR="00053356">
        <w:rPr>
          <w:bCs/>
          <w:szCs w:val="28"/>
        </w:rPr>
        <w:t xml:space="preserve">в срок до </w:t>
      </w:r>
      <w:r w:rsidR="00466808">
        <w:rPr>
          <w:bCs/>
          <w:szCs w:val="28"/>
        </w:rPr>
        <w:t>0</w:t>
      </w:r>
      <w:r w:rsidR="00BD560D">
        <w:rPr>
          <w:bCs/>
          <w:szCs w:val="28"/>
        </w:rPr>
        <w:t>1</w:t>
      </w:r>
      <w:r w:rsidR="00466808">
        <w:rPr>
          <w:bCs/>
          <w:szCs w:val="28"/>
        </w:rPr>
        <w:t xml:space="preserve"> </w:t>
      </w:r>
      <w:r w:rsidR="0011109D">
        <w:rPr>
          <w:bCs/>
          <w:szCs w:val="28"/>
        </w:rPr>
        <w:t>апреля</w:t>
      </w:r>
      <w:r w:rsidR="00AF54F0">
        <w:rPr>
          <w:bCs/>
          <w:szCs w:val="28"/>
        </w:rPr>
        <w:t xml:space="preserve"> </w:t>
      </w:r>
      <w:r w:rsidR="00AD6506">
        <w:rPr>
          <w:bCs/>
          <w:szCs w:val="28"/>
        </w:rPr>
        <w:t>202</w:t>
      </w:r>
      <w:r w:rsidR="00AB17FF">
        <w:rPr>
          <w:bCs/>
          <w:szCs w:val="28"/>
        </w:rPr>
        <w:t>2</w:t>
      </w:r>
      <w:r w:rsidR="002B6BB3" w:rsidRPr="00AD6506">
        <w:rPr>
          <w:bCs/>
          <w:szCs w:val="28"/>
        </w:rPr>
        <w:t xml:space="preserve"> года</w:t>
      </w:r>
      <w:r w:rsidR="0026585C" w:rsidRPr="00AD6506">
        <w:rPr>
          <w:bCs/>
          <w:szCs w:val="28"/>
        </w:rPr>
        <w:t>.</w:t>
      </w:r>
      <w:r w:rsidRPr="00AD6506">
        <w:rPr>
          <w:bCs/>
          <w:szCs w:val="28"/>
        </w:rPr>
        <w:t xml:space="preserve"> </w:t>
      </w:r>
    </w:p>
    <w:sectPr w:rsidR="00E75380" w:rsidRPr="00AD6506" w:rsidSect="009D5230">
      <w:pgSz w:w="11907" w:h="16840"/>
      <w:pgMar w:top="851" w:right="992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A27"/>
    <w:multiLevelType w:val="hybridMultilevel"/>
    <w:tmpl w:val="425072F4"/>
    <w:lvl w:ilvl="0" w:tplc="D35296D0">
      <w:start w:val="1"/>
      <w:numFmt w:val="decimal"/>
      <w:lvlText w:val="%1."/>
      <w:lvlJc w:val="left"/>
      <w:pPr>
        <w:ind w:left="1841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4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5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83B3B77"/>
    <w:multiLevelType w:val="hybridMultilevel"/>
    <w:tmpl w:val="F52AF9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07178"/>
    <w:rsid w:val="00010819"/>
    <w:rsid w:val="00022EDD"/>
    <w:rsid w:val="00026FEB"/>
    <w:rsid w:val="00053356"/>
    <w:rsid w:val="00066E1F"/>
    <w:rsid w:val="00074B19"/>
    <w:rsid w:val="00080700"/>
    <w:rsid w:val="000B16F6"/>
    <w:rsid w:val="000B438E"/>
    <w:rsid w:val="000E2D09"/>
    <w:rsid w:val="000E6CC3"/>
    <w:rsid w:val="000F46D6"/>
    <w:rsid w:val="0010061B"/>
    <w:rsid w:val="00102278"/>
    <w:rsid w:val="0011109D"/>
    <w:rsid w:val="00123D78"/>
    <w:rsid w:val="00126FFA"/>
    <w:rsid w:val="00161AD2"/>
    <w:rsid w:val="00176892"/>
    <w:rsid w:val="001A0A67"/>
    <w:rsid w:val="001A54ED"/>
    <w:rsid w:val="001E69E4"/>
    <w:rsid w:val="0020079D"/>
    <w:rsid w:val="002260FF"/>
    <w:rsid w:val="002469AF"/>
    <w:rsid w:val="002512F3"/>
    <w:rsid w:val="002623FC"/>
    <w:rsid w:val="0026585C"/>
    <w:rsid w:val="00271A50"/>
    <w:rsid w:val="00283398"/>
    <w:rsid w:val="00293EEE"/>
    <w:rsid w:val="002A0CB4"/>
    <w:rsid w:val="002B59CF"/>
    <w:rsid w:val="002B6BB3"/>
    <w:rsid w:val="002D4B66"/>
    <w:rsid w:val="002D5C2C"/>
    <w:rsid w:val="002E593B"/>
    <w:rsid w:val="002F5DE7"/>
    <w:rsid w:val="002F7382"/>
    <w:rsid w:val="00322BAD"/>
    <w:rsid w:val="00333FB9"/>
    <w:rsid w:val="0034157F"/>
    <w:rsid w:val="003B5840"/>
    <w:rsid w:val="003B70BD"/>
    <w:rsid w:val="003D7C4E"/>
    <w:rsid w:val="003E424B"/>
    <w:rsid w:val="003E554D"/>
    <w:rsid w:val="003F2C12"/>
    <w:rsid w:val="00403899"/>
    <w:rsid w:val="00415402"/>
    <w:rsid w:val="00421D9D"/>
    <w:rsid w:val="00441D78"/>
    <w:rsid w:val="00444BDA"/>
    <w:rsid w:val="0044516C"/>
    <w:rsid w:val="00466808"/>
    <w:rsid w:val="00496837"/>
    <w:rsid w:val="004A21E8"/>
    <w:rsid w:val="004B53AE"/>
    <w:rsid w:val="004D410D"/>
    <w:rsid w:val="004D53AD"/>
    <w:rsid w:val="004D7B5D"/>
    <w:rsid w:val="004E300E"/>
    <w:rsid w:val="005052BA"/>
    <w:rsid w:val="005147B8"/>
    <w:rsid w:val="00536FB2"/>
    <w:rsid w:val="005526A9"/>
    <w:rsid w:val="0057521F"/>
    <w:rsid w:val="005B4123"/>
    <w:rsid w:val="005C429F"/>
    <w:rsid w:val="005C43A5"/>
    <w:rsid w:val="005D3858"/>
    <w:rsid w:val="005F7A67"/>
    <w:rsid w:val="00603350"/>
    <w:rsid w:val="0065104A"/>
    <w:rsid w:val="00652C30"/>
    <w:rsid w:val="00661383"/>
    <w:rsid w:val="00675DB7"/>
    <w:rsid w:val="00683548"/>
    <w:rsid w:val="00687FBF"/>
    <w:rsid w:val="00692FD0"/>
    <w:rsid w:val="00693D18"/>
    <w:rsid w:val="006D2D9E"/>
    <w:rsid w:val="006D7E30"/>
    <w:rsid w:val="006E53D5"/>
    <w:rsid w:val="006F6517"/>
    <w:rsid w:val="006F664D"/>
    <w:rsid w:val="00704DF1"/>
    <w:rsid w:val="007116B9"/>
    <w:rsid w:val="00745066"/>
    <w:rsid w:val="00745443"/>
    <w:rsid w:val="007617F4"/>
    <w:rsid w:val="00783D79"/>
    <w:rsid w:val="007859CF"/>
    <w:rsid w:val="00786187"/>
    <w:rsid w:val="007B2B5D"/>
    <w:rsid w:val="007D4B61"/>
    <w:rsid w:val="007F5813"/>
    <w:rsid w:val="008053CE"/>
    <w:rsid w:val="00826D91"/>
    <w:rsid w:val="008817BF"/>
    <w:rsid w:val="008902DA"/>
    <w:rsid w:val="00894B5F"/>
    <w:rsid w:val="008964D1"/>
    <w:rsid w:val="008A49FB"/>
    <w:rsid w:val="008B445C"/>
    <w:rsid w:val="008C0BC4"/>
    <w:rsid w:val="008E2C2C"/>
    <w:rsid w:val="008E73AD"/>
    <w:rsid w:val="0093542F"/>
    <w:rsid w:val="0093658C"/>
    <w:rsid w:val="009422A8"/>
    <w:rsid w:val="00952B05"/>
    <w:rsid w:val="009542E0"/>
    <w:rsid w:val="00960A2C"/>
    <w:rsid w:val="00967633"/>
    <w:rsid w:val="009704B7"/>
    <w:rsid w:val="0099243A"/>
    <w:rsid w:val="009D5230"/>
    <w:rsid w:val="009E4160"/>
    <w:rsid w:val="009F25FC"/>
    <w:rsid w:val="009F48D4"/>
    <w:rsid w:val="009F4900"/>
    <w:rsid w:val="00A03A3F"/>
    <w:rsid w:val="00A05875"/>
    <w:rsid w:val="00A4537C"/>
    <w:rsid w:val="00A51034"/>
    <w:rsid w:val="00A900C3"/>
    <w:rsid w:val="00A97A75"/>
    <w:rsid w:val="00AA00AD"/>
    <w:rsid w:val="00AA2896"/>
    <w:rsid w:val="00AB17FF"/>
    <w:rsid w:val="00AB1FA7"/>
    <w:rsid w:val="00AD6506"/>
    <w:rsid w:val="00AF54F0"/>
    <w:rsid w:val="00B46B02"/>
    <w:rsid w:val="00B87DC7"/>
    <w:rsid w:val="00BB12C5"/>
    <w:rsid w:val="00BC1967"/>
    <w:rsid w:val="00BC7170"/>
    <w:rsid w:val="00BD560D"/>
    <w:rsid w:val="00BE2E01"/>
    <w:rsid w:val="00BF2695"/>
    <w:rsid w:val="00C05A85"/>
    <w:rsid w:val="00C3070F"/>
    <w:rsid w:val="00C35F4E"/>
    <w:rsid w:val="00C66EAC"/>
    <w:rsid w:val="00CA3D83"/>
    <w:rsid w:val="00CD2535"/>
    <w:rsid w:val="00CD3B98"/>
    <w:rsid w:val="00CE2469"/>
    <w:rsid w:val="00CE2956"/>
    <w:rsid w:val="00CF4819"/>
    <w:rsid w:val="00D034C2"/>
    <w:rsid w:val="00D07B53"/>
    <w:rsid w:val="00D17974"/>
    <w:rsid w:val="00D402BD"/>
    <w:rsid w:val="00D56FF8"/>
    <w:rsid w:val="00D61482"/>
    <w:rsid w:val="00D84074"/>
    <w:rsid w:val="00D86398"/>
    <w:rsid w:val="00D974E4"/>
    <w:rsid w:val="00DC02C5"/>
    <w:rsid w:val="00DD10BA"/>
    <w:rsid w:val="00DD5CD5"/>
    <w:rsid w:val="00DE33A0"/>
    <w:rsid w:val="00DF0CD0"/>
    <w:rsid w:val="00E0398C"/>
    <w:rsid w:val="00E16F9B"/>
    <w:rsid w:val="00E23467"/>
    <w:rsid w:val="00E31078"/>
    <w:rsid w:val="00E75380"/>
    <w:rsid w:val="00E7674B"/>
    <w:rsid w:val="00EA2EE4"/>
    <w:rsid w:val="00EC5199"/>
    <w:rsid w:val="00ED24CD"/>
    <w:rsid w:val="00EF5603"/>
    <w:rsid w:val="00F04082"/>
    <w:rsid w:val="00F10807"/>
    <w:rsid w:val="00F16CAF"/>
    <w:rsid w:val="00F203B9"/>
    <w:rsid w:val="00F247FC"/>
    <w:rsid w:val="00F614B9"/>
    <w:rsid w:val="00F75545"/>
    <w:rsid w:val="00FA3915"/>
    <w:rsid w:val="00FA7754"/>
    <w:rsid w:val="00FD7558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B9AD5B-B079-49FA-9079-15AEAAD99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1025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Елена Евгеньевна Алексеева</cp:lastModifiedBy>
  <cp:revision>17</cp:revision>
  <cp:lastPrinted>2020-10-06T09:34:00Z</cp:lastPrinted>
  <dcterms:created xsi:type="dcterms:W3CDTF">2021-02-14T10:58:00Z</dcterms:created>
  <dcterms:modified xsi:type="dcterms:W3CDTF">2022-03-03T08:04:00Z</dcterms:modified>
</cp:coreProperties>
</file>