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515" w:rsidRPr="00B1513D" w:rsidRDefault="00251515" w:rsidP="00EF278F">
      <w:pPr>
        <w:jc w:val="right"/>
        <w:rPr>
          <w:szCs w:val="28"/>
        </w:rPr>
      </w:pPr>
      <w:r w:rsidRPr="00B1513D">
        <w:rPr>
          <w:szCs w:val="28"/>
        </w:rPr>
        <w:t>Утвержден</w:t>
      </w:r>
      <w:r w:rsidR="00871EFC" w:rsidRPr="00B1513D">
        <w:rPr>
          <w:szCs w:val="28"/>
        </w:rPr>
        <w:t>о</w:t>
      </w:r>
    </w:p>
    <w:p w:rsidR="00251515" w:rsidRPr="00B1513D" w:rsidRDefault="00251515" w:rsidP="00EF278F">
      <w:pPr>
        <w:jc w:val="right"/>
        <w:rPr>
          <w:szCs w:val="28"/>
        </w:rPr>
      </w:pPr>
      <w:r w:rsidRPr="00B1513D">
        <w:rPr>
          <w:szCs w:val="28"/>
        </w:rPr>
        <w:t>постановлением Правительства</w:t>
      </w:r>
    </w:p>
    <w:p w:rsidR="00251515" w:rsidRPr="00B1513D" w:rsidRDefault="00251515" w:rsidP="00EF278F">
      <w:pPr>
        <w:jc w:val="right"/>
        <w:rPr>
          <w:szCs w:val="28"/>
        </w:rPr>
      </w:pPr>
      <w:r w:rsidRPr="00B1513D">
        <w:rPr>
          <w:szCs w:val="28"/>
        </w:rPr>
        <w:t>Ленинградской области</w:t>
      </w:r>
    </w:p>
    <w:p w:rsidR="00251515" w:rsidRPr="00B1513D" w:rsidRDefault="00251515" w:rsidP="00EF278F">
      <w:pPr>
        <w:jc w:val="right"/>
        <w:rPr>
          <w:szCs w:val="28"/>
        </w:rPr>
      </w:pPr>
      <w:r w:rsidRPr="00B1513D">
        <w:rPr>
          <w:szCs w:val="28"/>
        </w:rPr>
        <w:t xml:space="preserve">от </w:t>
      </w:r>
      <w:r w:rsidR="00CD40E1" w:rsidRPr="00B1513D">
        <w:rPr>
          <w:szCs w:val="28"/>
        </w:rPr>
        <w:t>_____</w:t>
      </w:r>
      <w:r w:rsidRPr="00B1513D">
        <w:rPr>
          <w:szCs w:val="28"/>
        </w:rPr>
        <w:t xml:space="preserve"> № </w:t>
      </w:r>
      <w:r w:rsidR="00CD40E1" w:rsidRPr="00B1513D">
        <w:rPr>
          <w:szCs w:val="28"/>
        </w:rPr>
        <w:t>____</w:t>
      </w:r>
    </w:p>
    <w:p w:rsidR="00251515" w:rsidRPr="00B1513D" w:rsidRDefault="00251515" w:rsidP="00EF278F">
      <w:pPr>
        <w:jc w:val="center"/>
        <w:rPr>
          <w:b/>
          <w:szCs w:val="28"/>
        </w:rPr>
      </w:pPr>
    </w:p>
    <w:p w:rsidR="00251515" w:rsidRPr="00B1513D" w:rsidRDefault="00251515" w:rsidP="00EF278F">
      <w:pPr>
        <w:jc w:val="center"/>
        <w:rPr>
          <w:b/>
          <w:szCs w:val="28"/>
        </w:rPr>
      </w:pPr>
    </w:p>
    <w:p w:rsidR="00251515" w:rsidRPr="00B1513D" w:rsidRDefault="00251515" w:rsidP="00EF278F">
      <w:pPr>
        <w:jc w:val="center"/>
        <w:rPr>
          <w:b/>
          <w:szCs w:val="28"/>
        </w:rPr>
      </w:pPr>
    </w:p>
    <w:p w:rsidR="00251515" w:rsidRPr="00B1513D" w:rsidRDefault="00251515" w:rsidP="00EF278F">
      <w:pPr>
        <w:jc w:val="center"/>
        <w:rPr>
          <w:b/>
          <w:szCs w:val="28"/>
        </w:rPr>
      </w:pPr>
    </w:p>
    <w:p w:rsidR="00251515" w:rsidRPr="00B1513D" w:rsidRDefault="00251515" w:rsidP="00EF278F">
      <w:pPr>
        <w:jc w:val="center"/>
        <w:rPr>
          <w:b/>
          <w:szCs w:val="28"/>
        </w:rPr>
      </w:pPr>
    </w:p>
    <w:p w:rsidR="00251515" w:rsidRPr="00B1513D" w:rsidRDefault="00251515" w:rsidP="00EF278F">
      <w:pPr>
        <w:jc w:val="center"/>
        <w:rPr>
          <w:b/>
          <w:szCs w:val="28"/>
        </w:rPr>
      </w:pPr>
    </w:p>
    <w:p w:rsidR="00251515" w:rsidRPr="00B1513D" w:rsidRDefault="00251515" w:rsidP="00EF278F">
      <w:pPr>
        <w:jc w:val="center"/>
        <w:rPr>
          <w:b/>
          <w:szCs w:val="28"/>
        </w:rPr>
      </w:pPr>
    </w:p>
    <w:p w:rsidR="00251515" w:rsidRPr="00B1513D" w:rsidRDefault="00251515" w:rsidP="00EF278F">
      <w:pPr>
        <w:jc w:val="center"/>
        <w:rPr>
          <w:b/>
          <w:szCs w:val="28"/>
        </w:rPr>
      </w:pPr>
    </w:p>
    <w:p w:rsidR="00251515" w:rsidRPr="00B1513D" w:rsidRDefault="00251515" w:rsidP="00EF278F">
      <w:pPr>
        <w:jc w:val="center"/>
        <w:rPr>
          <w:b/>
          <w:szCs w:val="28"/>
        </w:rPr>
      </w:pPr>
    </w:p>
    <w:p w:rsidR="00251515" w:rsidRPr="00B1513D" w:rsidRDefault="00251515" w:rsidP="00EF278F">
      <w:pPr>
        <w:jc w:val="center"/>
        <w:rPr>
          <w:b/>
          <w:szCs w:val="28"/>
        </w:rPr>
      </w:pPr>
    </w:p>
    <w:p w:rsidR="00251515" w:rsidRPr="00B1513D" w:rsidRDefault="00251515" w:rsidP="00EF278F">
      <w:pPr>
        <w:jc w:val="center"/>
        <w:rPr>
          <w:b/>
          <w:szCs w:val="28"/>
        </w:rPr>
      </w:pPr>
    </w:p>
    <w:p w:rsidR="00251515" w:rsidRPr="00B1513D" w:rsidRDefault="00251515" w:rsidP="00EF278F">
      <w:pPr>
        <w:jc w:val="center"/>
        <w:rPr>
          <w:b/>
          <w:szCs w:val="28"/>
        </w:rPr>
      </w:pPr>
    </w:p>
    <w:p w:rsidR="00251515" w:rsidRPr="00B1513D" w:rsidRDefault="00251515" w:rsidP="00EF278F">
      <w:pPr>
        <w:jc w:val="center"/>
        <w:rPr>
          <w:b/>
          <w:szCs w:val="28"/>
        </w:rPr>
      </w:pPr>
    </w:p>
    <w:p w:rsidR="00251515" w:rsidRPr="00B1513D" w:rsidRDefault="00251515" w:rsidP="00EF278F">
      <w:pPr>
        <w:jc w:val="center"/>
        <w:rPr>
          <w:b/>
          <w:szCs w:val="28"/>
        </w:rPr>
      </w:pPr>
    </w:p>
    <w:p w:rsidR="00251515" w:rsidRPr="00B1513D" w:rsidRDefault="00251515" w:rsidP="00EF278F">
      <w:pPr>
        <w:jc w:val="center"/>
        <w:rPr>
          <w:b/>
          <w:szCs w:val="28"/>
        </w:rPr>
      </w:pPr>
    </w:p>
    <w:p w:rsidR="00251515" w:rsidRPr="00B1513D" w:rsidRDefault="00251515" w:rsidP="00EF278F">
      <w:pPr>
        <w:ind w:right="57" w:firstLine="0"/>
        <w:jc w:val="center"/>
        <w:rPr>
          <w:b/>
          <w:caps/>
          <w:szCs w:val="28"/>
        </w:rPr>
      </w:pPr>
      <w:r w:rsidRPr="00B1513D">
        <w:rPr>
          <w:b/>
          <w:caps/>
          <w:szCs w:val="28"/>
        </w:rPr>
        <w:t>ГЕНЕРАЛЬНЫЙ ПЛАН</w:t>
      </w:r>
    </w:p>
    <w:p w:rsidR="00CD40E1" w:rsidRPr="00B1513D" w:rsidRDefault="00CD40E1" w:rsidP="00EF278F">
      <w:pPr>
        <w:ind w:firstLine="0"/>
        <w:jc w:val="center"/>
        <w:rPr>
          <w:b/>
          <w:caps/>
          <w:szCs w:val="28"/>
        </w:rPr>
      </w:pPr>
      <w:r w:rsidRPr="00B1513D">
        <w:rPr>
          <w:b/>
          <w:caps/>
          <w:szCs w:val="28"/>
        </w:rPr>
        <w:t>муниципального образования</w:t>
      </w:r>
    </w:p>
    <w:p w:rsidR="00CD40E1" w:rsidRPr="00B1513D" w:rsidRDefault="00CD40E1" w:rsidP="00EF278F">
      <w:pPr>
        <w:ind w:right="57" w:firstLine="0"/>
        <w:jc w:val="center"/>
        <w:rPr>
          <w:b/>
          <w:caps/>
          <w:szCs w:val="28"/>
        </w:rPr>
      </w:pPr>
      <w:r w:rsidRPr="00B1513D">
        <w:rPr>
          <w:b/>
          <w:caps/>
          <w:szCs w:val="28"/>
        </w:rPr>
        <w:t>Ропшинское сельское поселение</w:t>
      </w:r>
    </w:p>
    <w:p w:rsidR="00871EFC" w:rsidRPr="00B1513D" w:rsidRDefault="00A43CC6" w:rsidP="00EF278F">
      <w:pPr>
        <w:ind w:right="57" w:firstLine="0"/>
        <w:jc w:val="center"/>
        <w:rPr>
          <w:b/>
          <w:caps/>
          <w:szCs w:val="28"/>
        </w:rPr>
      </w:pPr>
      <w:r w:rsidRPr="00B1513D">
        <w:rPr>
          <w:b/>
          <w:caps/>
          <w:szCs w:val="28"/>
        </w:rPr>
        <w:t>муниципального образования</w:t>
      </w:r>
    </w:p>
    <w:p w:rsidR="00DF54EA" w:rsidRPr="00B1513D" w:rsidRDefault="00CD40E1" w:rsidP="00EF278F">
      <w:pPr>
        <w:ind w:right="57" w:firstLine="0"/>
        <w:jc w:val="center"/>
        <w:rPr>
          <w:b/>
          <w:caps/>
          <w:szCs w:val="28"/>
        </w:rPr>
      </w:pPr>
      <w:r w:rsidRPr="00B1513D">
        <w:rPr>
          <w:b/>
          <w:caps/>
          <w:szCs w:val="28"/>
        </w:rPr>
        <w:t>Ломоносовск</w:t>
      </w:r>
      <w:r w:rsidR="00A43CC6" w:rsidRPr="00B1513D">
        <w:rPr>
          <w:b/>
          <w:caps/>
          <w:szCs w:val="28"/>
        </w:rPr>
        <w:t>ий</w:t>
      </w:r>
      <w:r w:rsidRPr="00B1513D">
        <w:rPr>
          <w:b/>
          <w:caps/>
          <w:szCs w:val="28"/>
        </w:rPr>
        <w:t xml:space="preserve"> муниципальн</w:t>
      </w:r>
      <w:r w:rsidR="00A43CC6" w:rsidRPr="00B1513D">
        <w:rPr>
          <w:b/>
          <w:caps/>
          <w:szCs w:val="28"/>
        </w:rPr>
        <w:t>ый</w:t>
      </w:r>
      <w:r w:rsidRPr="00B1513D">
        <w:rPr>
          <w:b/>
          <w:caps/>
          <w:szCs w:val="28"/>
        </w:rPr>
        <w:t xml:space="preserve"> район</w:t>
      </w:r>
    </w:p>
    <w:p w:rsidR="00CD40E1" w:rsidRPr="00B1513D" w:rsidRDefault="00CD40E1" w:rsidP="00EF278F">
      <w:pPr>
        <w:ind w:right="57" w:firstLine="0"/>
        <w:jc w:val="center"/>
        <w:rPr>
          <w:b/>
          <w:caps/>
          <w:szCs w:val="28"/>
        </w:rPr>
      </w:pPr>
      <w:r w:rsidRPr="00B1513D">
        <w:rPr>
          <w:b/>
          <w:caps/>
          <w:szCs w:val="28"/>
        </w:rPr>
        <w:t>Ленинградской области</w:t>
      </w:r>
    </w:p>
    <w:p w:rsidR="00C3462A" w:rsidRPr="00B1513D" w:rsidRDefault="00C3462A" w:rsidP="00EF278F">
      <w:pPr>
        <w:ind w:right="57" w:firstLine="0"/>
        <w:jc w:val="center"/>
        <w:rPr>
          <w:b/>
          <w:caps/>
          <w:szCs w:val="28"/>
        </w:rPr>
      </w:pPr>
      <w:r w:rsidRPr="00B1513D">
        <w:rPr>
          <w:b/>
          <w:szCs w:val="28"/>
        </w:rPr>
        <w:t>(</w:t>
      </w:r>
      <w:r w:rsidR="00FA100B" w:rsidRPr="00B1513D">
        <w:rPr>
          <w:b/>
          <w:szCs w:val="28"/>
        </w:rPr>
        <w:t>актуализированная</w:t>
      </w:r>
      <w:r w:rsidRPr="00B1513D">
        <w:rPr>
          <w:b/>
          <w:szCs w:val="28"/>
        </w:rPr>
        <w:t xml:space="preserve"> редакция)</w:t>
      </w:r>
    </w:p>
    <w:p w:rsidR="00251515" w:rsidRPr="00B1513D" w:rsidRDefault="00251515" w:rsidP="00EF278F">
      <w:pPr>
        <w:rPr>
          <w:b/>
          <w:szCs w:val="28"/>
        </w:rPr>
      </w:pPr>
      <w:r w:rsidRPr="00B1513D">
        <w:rPr>
          <w:szCs w:val="28"/>
        </w:rPr>
        <w:br w:type="page"/>
      </w:r>
    </w:p>
    <w:p w:rsidR="00251515" w:rsidRPr="00B1513D" w:rsidRDefault="00251515" w:rsidP="00EF278F">
      <w:pPr>
        <w:jc w:val="center"/>
        <w:rPr>
          <w:b/>
          <w:szCs w:val="28"/>
        </w:rPr>
      </w:pPr>
    </w:p>
    <w:p w:rsidR="00251515" w:rsidRPr="00B1513D" w:rsidRDefault="00251515" w:rsidP="00EF278F">
      <w:pPr>
        <w:jc w:val="center"/>
        <w:rPr>
          <w:b/>
          <w:szCs w:val="28"/>
        </w:rPr>
      </w:pPr>
    </w:p>
    <w:p w:rsidR="00251515" w:rsidRPr="00B1513D" w:rsidRDefault="00251515" w:rsidP="00EF278F">
      <w:pPr>
        <w:jc w:val="center"/>
        <w:rPr>
          <w:b/>
          <w:szCs w:val="28"/>
        </w:rPr>
      </w:pPr>
    </w:p>
    <w:p w:rsidR="00251515" w:rsidRPr="00B1513D" w:rsidRDefault="00251515" w:rsidP="00EF278F">
      <w:pPr>
        <w:jc w:val="center"/>
        <w:rPr>
          <w:b/>
          <w:szCs w:val="28"/>
        </w:rPr>
      </w:pPr>
    </w:p>
    <w:p w:rsidR="00251515" w:rsidRPr="00B1513D" w:rsidRDefault="00251515" w:rsidP="00EF278F">
      <w:pPr>
        <w:jc w:val="center"/>
        <w:rPr>
          <w:b/>
          <w:szCs w:val="28"/>
        </w:rPr>
      </w:pPr>
    </w:p>
    <w:p w:rsidR="00251515" w:rsidRPr="00B1513D" w:rsidRDefault="00251515" w:rsidP="00EF278F">
      <w:pPr>
        <w:jc w:val="center"/>
        <w:rPr>
          <w:b/>
          <w:szCs w:val="28"/>
        </w:rPr>
      </w:pPr>
    </w:p>
    <w:p w:rsidR="00251515" w:rsidRPr="00B1513D" w:rsidRDefault="00251515" w:rsidP="00EF278F">
      <w:pPr>
        <w:jc w:val="center"/>
        <w:rPr>
          <w:b/>
          <w:szCs w:val="28"/>
        </w:rPr>
      </w:pPr>
    </w:p>
    <w:p w:rsidR="00251515" w:rsidRPr="00B1513D" w:rsidRDefault="00251515" w:rsidP="00EF278F">
      <w:pPr>
        <w:jc w:val="center"/>
        <w:rPr>
          <w:b/>
          <w:szCs w:val="28"/>
        </w:rPr>
      </w:pPr>
    </w:p>
    <w:p w:rsidR="00251515" w:rsidRPr="00B1513D" w:rsidRDefault="00251515" w:rsidP="00EF278F">
      <w:pPr>
        <w:jc w:val="center"/>
        <w:rPr>
          <w:b/>
          <w:szCs w:val="28"/>
        </w:rPr>
      </w:pPr>
    </w:p>
    <w:p w:rsidR="00251515" w:rsidRPr="00B1513D" w:rsidRDefault="00251515" w:rsidP="00EF278F">
      <w:pPr>
        <w:jc w:val="center"/>
        <w:rPr>
          <w:b/>
          <w:szCs w:val="28"/>
        </w:rPr>
      </w:pPr>
    </w:p>
    <w:p w:rsidR="00251515" w:rsidRPr="00B1513D" w:rsidRDefault="00251515" w:rsidP="00EF278F">
      <w:pPr>
        <w:jc w:val="center"/>
        <w:rPr>
          <w:b/>
          <w:szCs w:val="28"/>
        </w:rPr>
      </w:pPr>
    </w:p>
    <w:p w:rsidR="00251515" w:rsidRPr="00B1513D" w:rsidRDefault="00251515" w:rsidP="00EF278F">
      <w:pPr>
        <w:jc w:val="center"/>
        <w:rPr>
          <w:b/>
          <w:szCs w:val="28"/>
        </w:rPr>
      </w:pPr>
    </w:p>
    <w:p w:rsidR="00251515" w:rsidRPr="00B1513D" w:rsidRDefault="00251515" w:rsidP="00EF278F">
      <w:pPr>
        <w:jc w:val="center"/>
        <w:rPr>
          <w:b/>
          <w:szCs w:val="28"/>
        </w:rPr>
      </w:pPr>
    </w:p>
    <w:p w:rsidR="00251515" w:rsidRPr="00B1513D" w:rsidRDefault="00251515" w:rsidP="00EF278F">
      <w:pPr>
        <w:jc w:val="center"/>
        <w:rPr>
          <w:b/>
          <w:szCs w:val="28"/>
        </w:rPr>
      </w:pPr>
    </w:p>
    <w:p w:rsidR="00251515" w:rsidRPr="00B1513D" w:rsidRDefault="00251515" w:rsidP="00EF278F">
      <w:pPr>
        <w:jc w:val="center"/>
        <w:rPr>
          <w:b/>
          <w:szCs w:val="28"/>
        </w:rPr>
      </w:pPr>
    </w:p>
    <w:p w:rsidR="00251515" w:rsidRPr="00B1513D" w:rsidRDefault="00251515" w:rsidP="00EF278F">
      <w:pPr>
        <w:jc w:val="center"/>
        <w:rPr>
          <w:b/>
          <w:szCs w:val="28"/>
        </w:rPr>
      </w:pPr>
    </w:p>
    <w:p w:rsidR="00251515" w:rsidRPr="00B1513D" w:rsidRDefault="00251515" w:rsidP="00EF278F">
      <w:pPr>
        <w:jc w:val="center"/>
        <w:rPr>
          <w:b/>
          <w:szCs w:val="28"/>
        </w:rPr>
      </w:pPr>
    </w:p>
    <w:p w:rsidR="00251515" w:rsidRPr="00B1513D" w:rsidRDefault="00251515" w:rsidP="00EF278F">
      <w:pPr>
        <w:jc w:val="center"/>
        <w:rPr>
          <w:b/>
          <w:szCs w:val="28"/>
        </w:rPr>
      </w:pPr>
    </w:p>
    <w:p w:rsidR="00251515" w:rsidRPr="00B1513D" w:rsidRDefault="00251515" w:rsidP="00EF278F">
      <w:pPr>
        <w:jc w:val="center"/>
        <w:rPr>
          <w:b/>
          <w:szCs w:val="28"/>
        </w:rPr>
      </w:pPr>
    </w:p>
    <w:p w:rsidR="00251515" w:rsidRPr="00B1513D" w:rsidRDefault="00251515" w:rsidP="00EF278F">
      <w:pPr>
        <w:jc w:val="center"/>
        <w:rPr>
          <w:b/>
          <w:szCs w:val="28"/>
        </w:rPr>
      </w:pPr>
    </w:p>
    <w:p w:rsidR="00251515" w:rsidRPr="00B1513D" w:rsidRDefault="00251515" w:rsidP="00EF278F">
      <w:pPr>
        <w:ind w:right="57" w:firstLine="0"/>
        <w:jc w:val="center"/>
        <w:rPr>
          <w:b/>
          <w:szCs w:val="28"/>
        </w:rPr>
      </w:pPr>
      <w:r w:rsidRPr="00B1513D">
        <w:rPr>
          <w:b/>
          <w:szCs w:val="28"/>
        </w:rPr>
        <w:t>ПОЛОЖЕНИЕ О ТЕРРИТОРИАЛЬНОМ ПЛАНИРОВАНИИ</w:t>
      </w:r>
    </w:p>
    <w:p w:rsidR="00184F16" w:rsidRPr="00B1513D" w:rsidRDefault="00184F16" w:rsidP="00EF278F">
      <w:pPr>
        <w:suppressAutoHyphens w:val="0"/>
        <w:overflowPunct/>
        <w:autoSpaceDE/>
        <w:jc w:val="left"/>
        <w:textAlignment w:val="auto"/>
        <w:rPr>
          <w:szCs w:val="28"/>
        </w:rPr>
      </w:pPr>
      <w:r w:rsidRPr="00B1513D">
        <w:rPr>
          <w:szCs w:val="28"/>
        </w:rPr>
        <w:br w:type="page"/>
      </w:r>
    </w:p>
    <w:sdt>
      <w:sdtPr>
        <w:rPr>
          <w:szCs w:val="28"/>
        </w:rPr>
        <w:id w:val="20837204"/>
        <w:docPartObj>
          <w:docPartGallery w:val="Table of Contents"/>
          <w:docPartUnique/>
        </w:docPartObj>
      </w:sdtPr>
      <w:sdtContent>
        <w:p w:rsidR="002974A6" w:rsidRPr="00B1513D" w:rsidRDefault="002974A6" w:rsidP="00EF278F">
          <w:pPr>
            <w:keepNext/>
            <w:keepLines/>
            <w:suppressAutoHyphens w:val="0"/>
            <w:overflowPunct/>
            <w:autoSpaceDE/>
            <w:jc w:val="center"/>
            <w:textAlignment w:val="auto"/>
            <w:rPr>
              <w:b/>
              <w:szCs w:val="28"/>
            </w:rPr>
          </w:pPr>
          <w:r w:rsidRPr="00B1513D">
            <w:rPr>
              <w:b/>
              <w:bCs/>
              <w:szCs w:val="28"/>
              <w:lang w:eastAsia="en-US"/>
            </w:rPr>
            <w:t>Оглавление</w:t>
          </w:r>
        </w:p>
        <w:p w:rsidR="006A1D05" w:rsidRPr="00B1513D" w:rsidRDefault="009222CC" w:rsidP="00EF278F">
          <w:pPr>
            <w:pStyle w:val="17"/>
            <w:tabs>
              <w:tab w:val="left" w:pos="1418"/>
              <w:tab w:val="right" w:leader="dot" w:pos="10196"/>
            </w:tabs>
            <w:rPr>
              <w:rFonts w:asciiTheme="minorHAnsi" w:eastAsiaTheme="minorEastAsia" w:hAnsiTheme="minorHAnsi" w:cstheme="minorBidi"/>
              <w:b w:val="0"/>
              <w:smallCaps w:val="0"/>
              <w:sz w:val="22"/>
              <w:szCs w:val="22"/>
            </w:rPr>
          </w:pPr>
          <w:r w:rsidRPr="009222CC">
            <w:rPr>
              <w:b w:val="0"/>
              <w:smallCaps w:val="0"/>
              <w:szCs w:val="28"/>
            </w:rPr>
            <w:fldChar w:fldCharType="begin"/>
          </w:r>
          <w:r w:rsidR="00DA00ED" w:rsidRPr="00B1513D">
            <w:rPr>
              <w:b w:val="0"/>
              <w:smallCaps w:val="0"/>
              <w:szCs w:val="28"/>
            </w:rPr>
            <w:instrText xml:space="preserve"> TOC \o "1-3" \h \z \u </w:instrText>
          </w:r>
          <w:r w:rsidRPr="009222CC">
            <w:rPr>
              <w:b w:val="0"/>
              <w:smallCaps w:val="0"/>
              <w:szCs w:val="28"/>
            </w:rPr>
            <w:fldChar w:fldCharType="separate"/>
          </w:r>
          <w:hyperlink w:anchor="_Toc46388087" w:history="1">
            <w:r w:rsidR="006A1D05" w:rsidRPr="00B1513D">
              <w:rPr>
                <w:rStyle w:val="aa"/>
                <w:color w:val="auto"/>
              </w:rPr>
              <w:t>1.</w:t>
            </w:r>
            <w:r w:rsidR="006A1D05" w:rsidRPr="00B1513D">
              <w:rPr>
                <w:rFonts w:asciiTheme="minorHAnsi" w:eastAsiaTheme="minorEastAsia" w:hAnsiTheme="minorHAnsi" w:cstheme="minorBidi"/>
                <w:b w:val="0"/>
                <w:smallCaps w:val="0"/>
                <w:sz w:val="22"/>
                <w:szCs w:val="22"/>
              </w:rPr>
              <w:tab/>
            </w:r>
            <w:r w:rsidR="006A1D05" w:rsidRPr="00B1513D">
              <w:rPr>
                <w:rStyle w:val="aa"/>
                <w:color w:val="auto"/>
              </w:rPr>
              <w:t>Общие положения</w:t>
            </w:r>
            <w:r w:rsidR="006A1D05" w:rsidRPr="00B1513D">
              <w:rPr>
                <w:webHidden/>
              </w:rPr>
              <w:tab/>
            </w:r>
            <w:r w:rsidRPr="00B1513D">
              <w:rPr>
                <w:webHidden/>
              </w:rPr>
              <w:fldChar w:fldCharType="begin"/>
            </w:r>
            <w:r w:rsidR="006A1D05" w:rsidRPr="00B1513D">
              <w:rPr>
                <w:webHidden/>
              </w:rPr>
              <w:instrText xml:space="preserve"> PAGEREF _Toc46388087 \h </w:instrText>
            </w:r>
            <w:r w:rsidRPr="00B1513D">
              <w:rPr>
                <w:webHidden/>
              </w:rPr>
            </w:r>
            <w:r w:rsidRPr="00B1513D">
              <w:rPr>
                <w:webHidden/>
              </w:rPr>
              <w:fldChar w:fldCharType="separate"/>
            </w:r>
            <w:r w:rsidR="00EF278F" w:rsidRPr="00B1513D">
              <w:rPr>
                <w:webHidden/>
              </w:rPr>
              <w:t>4</w:t>
            </w:r>
            <w:r w:rsidRPr="00B1513D">
              <w:rPr>
                <w:webHidden/>
              </w:rPr>
              <w:fldChar w:fldCharType="end"/>
            </w:r>
          </w:hyperlink>
        </w:p>
        <w:p w:rsidR="006A1D05" w:rsidRPr="00B1513D" w:rsidRDefault="009222CC" w:rsidP="00EF278F">
          <w:pPr>
            <w:pStyle w:val="17"/>
            <w:tabs>
              <w:tab w:val="left" w:pos="1418"/>
              <w:tab w:val="right" w:leader="dot" w:pos="10196"/>
            </w:tabs>
            <w:rPr>
              <w:rFonts w:asciiTheme="minorHAnsi" w:eastAsiaTheme="minorEastAsia" w:hAnsiTheme="minorHAnsi" w:cstheme="minorBidi"/>
              <w:b w:val="0"/>
              <w:smallCaps w:val="0"/>
              <w:sz w:val="22"/>
              <w:szCs w:val="22"/>
            </w:rPr>
          </w:pPr>
          <w:hyperlink w:anchor="_Toc46388088" w:history="1">
            <w:r w:rsidR="006A1D05" w:rsidRPr="00B1513D">
              <w:rPr>
                <w:rStyle w:val="aa"/>
                <w:color w:val="auto"/>
              </w:rPr>
              <w:t>2.</w:t>
            </w:r>
            <w:r w:rsidR="006A1D05" w:rsidRPr="00B1513D">
              <w:rPr>
                <w:rFonts w:asciiTheme="minorHAnsi" w:eastAsiaTheme="minorEastAsia" w:hAnsiTheme="minorHAnsi" w:cstheme="minorBidi"/>
                <w:b w:val="0"/>
                <w:smallCaps w:val="0"/>
                <w:sz w:val="22"/>
                <w:szCs w:val="22"/>
              </w:rPr>
              <w:tab/>
            </w:r>
            <w:r w:rsidR="006A1D05" w:rsidRPr="00B1513D">
              <w:rPr>
                <w:rStyle w:val="aa"/>
                <w:color w:val="auto"/>
              </w:rPr>
              <w:t>Сведения о видах, назначении и наименованиях планируемых для размещения объектов местного значения Ропшинского сельского поселения, а также характеристики зон с особыми условиями использования территорий</w:t>
            </w:r>
            <w:r w:rsidR="006A1D05" w:rsidRPr="00B1513D">
              <w:rPr>
                <w:webHidden/>
              </w:rPr>
              <w:tab/>
            </w:r>
            <w:r w:rsidRPr="00B1513D">
              <w:rPr>
                <w:webHidden/>
              </w:rPr>
              <w:fldChar w:fldCharType="begin"/>
            </w:r>
            <w:r w:rsidR="006A1D05" w:rsidRPr="00B1513D">
              <w:rPr>
                <w:webHidden/>
              </w:rPr>
              <w:instrText xml:space="preserve"> PAGEREF _Toc46388088 \h </w:instrText>
            </w:r>
            <w:r w:rsidRPr="00B1513D">
              <w:rPr>
                <w:webHidden/>
              </w:rPr>
            </w:r>
            <w:r w:rsidRPr="00B1513D">
              <w:rPr>
                <w:webHidden/>
              </w:rPr>
              <w:fldChar w:fldCharType="separate"/>
            </w:r>
            <w:r w:rsidR="00EF278F" w:rsidRPr="00B1513D">
              <w:rPr>
                <w:webHidden/>
              </w:rPr>
              <w:t>5</w:t>
            </w:r>
            <w:r w:rsidRPr="00B1513D">
              <w:rPr>
                <w:webHidden/>
              </w:rPr>
              <w:fldChar w:fldCharType="end"/>
            </w:r>
          </w:hyperlink>
        </w:p>
        <w:p w:rsidR="006A1D05" w:rsidRPr="00B1513D" w:rsidRDefault="009222CC" w:rsidP="00EF278F">
          <w:pPr>
            <w:pStyle w:val="17"/>
            <w:tabs>
              <w:tab w:val="left" w:pos="1418"/>
              <w:tab w:val="right" w:leader="dot" w:pos="10196"/>
            </w:tabs>
            <w:rPr>
              <w:rFonts w:asciiTheme="minorHAnsi" w:eastAsiaTheme="minorEastAsia" w:hAnsiTheme="minorHAnsi" w:cstheme="minorBidi"/>
              <w:b w:val="0"/>
              <w:smallCaps w:val="0"/>
              <w:sz w:val="22"/>
              <w:szCs w:val="22"/>
            </w:rPr>
          </w:pPr>
          <w:hyperlink w:anchor="_Toc46388089" w:history="1">
            <w:r w:rsidR="006A1D05" w:rsidRPr="00B1513D">
              <w:rPr>
                <w:rStyle w:val="aa"/>
                <w:color w:val="auto"/>
              </w:rPr>
              <w:t>3.</w:t>
            </w:r>
            <w:r w:rsidR="006A1D05" w:rsidRPr="00B1513D">
              <w:rPr>
                <w:rFonts w:asciiTheme="minorHAnsi" w:eastAsiaTheme="minorEastAsia" w:hAnsiTheme="minorHAnsi" w:cstheme="minorBidi"/>
                <w:b w:val="0"/>
                <w:smallCaps w:val="0"/>
                <w:sz w:val="22"/>
                <w:szCs w:val="22"/>
              </w:rPr>
              <w:tab/>
            </w:r>
            <w:r w:rsidR="006A1D05" w:rsidRPr="00B1513D">
              <w:rPr>
                <w:rStyle w:val="aa"/>
                <w:color w:val="auto"/>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r w:rsidR="006A1D05" w:rsidRPr="00B1513D">
              <w:rPr>
                <w:webHidden/>
              </w:rPr>
              <w:tab/>
            </w:r>
            <w:r w:rsidRPr="00B1513D">
              <w:rPr>
                <w:webHidden/>
              </w:rPr>
              <w:fldChar w:fldCharType="begin"/>
            </w:r>
            <w:r w:rsidR="006A1D05" w:rsidRPr="00B1513D">
              <w:rPr>
                <w:webHidden/>
              </w:rPr>
              <w:instrText xml:space="preserve"> PAGEREF _Toc46388089 \h </w:instrText>
            </w:r>
            <w:r w:rsidRPr="00B1513D">
              <w:rPr>
                <w:webHidden/>
              </w:rPr>
            </w:r>
            <w:r w:rsidRPr="00B1513D">
              <w:rPr>
                <w:webHidden/>
              </w:rPr>
              <w:fldChar w:fldCharType="separate"/>
            </w:r>
            <w:r w:rsidR="00EF278F" w:rsidRPr="00B1513D">
              <w:rPr>
                <w:webHidden/>
              </w:rPr>
              <w:t>26</w:t>
            </w:r>
            <w:r w:rsidRPr="00B1513D">
              <w:rPr>
                <w:webHidden/>
              </w:rPr>
              <w:fldChar w:fldCharType="end"/>
            </w:r>
          </w:hyperlink>
        </w:p>
        <w:p w:rsidR="003D1207" w:rsidRPr="00B1513D" w:rsidRDefault="009222CC" w:rsidP="00EF278F">
          <w:pPr>
            <w:jc w:val="left"/>
            <w:rPr>
              <w:szCs w:val="28"/>
            </w:rPr>
          </w:pPr>
          <w:r w:rsidRPr="00B1513D">
            <w:rPr>
              <w:smallCaps/>
              <w:noProof/>
              <w:szCs w:val="28"/>
              <w:lang w:eastAsia="ru-RU"/>
            </w:rPr>
            <w:fldChar w:fldCharType="end"/>
          </w:r>
        </w:p>
      </w:sdtContent>
    </w:sdt>
    <w:p w:rsidR="00CD40E1" w:rsidRPr="00B1513D" w:rsidRDefault="00CD40E1" w:rsidP="00EF278F">
      <w:pPr>
        <w:suppressAutoHyphens w:val="0"/>
        <w:overflowPunct/>
        <w:autoSpaceDE/>
        <w:jc w:val="left"/>
        <w:textAlignment w:val="auto"/>
        <w:rPr>
          <w:b/>
          <w:szCs w:val="28"/>
        </w:rPr>
      </w:pPr>
      <w:bookmarkStart w:id="0" w:name="_Toc365540311"/>
      <w:r w:rsidRPr="00B1513D">
        <w:rPr>
          <w:i/>
          <w:szCs w:val="28"/>
        </w:rPr>
        <w:br w:type="page"/>
      </w:r>
    </w:p>
    <w:p w:rsidR="003D1207" w:rsidRPr="00B1513D" w:rsidRDefault="003D1207" w:rsidP="00EF278F">
      <w:pPr>
        <w:pStyle w:val="11"/>
        <w:numPr>
          <w:ilvl w:val="0"/>
          <w:numId w:val="14"/>
        </w:numPr>
        <w:ind w:left="0" w:firstLine="709"/>
        <w:rPr>
          <w:rFonts w:cs="Times New Roman"/>
          <w:szCs w:val="28"/>
        </w:rPr>
      </w:pPr>
      <w:bookmarkStart w:id="1" w:name="_Toc46388087"/>
      <w:r w:rsidRPr="00B1513D">
        <w:rPr>
          <w:rFonts w:cs="Times New Roman"/>
          <w:szCs w:val="28"/>
        </w:rPr>
        <w:lastRenderedPageBreak/>
        <w:t>О</w:t>
      </w:r>
      <w:bookmarkEnd w:id="0"/>
      <w:r w:rsidR="00B4404D" w:rsidRPr="00B1513D">
        <w:rPr>
          <w:rFonts w:cs="Times New Roman"/>
          <w:szCs w:val="28"/>
        </w:rPr>
        <w:t>бщие</w:t>
      </w:r>
      <w:r w:rsidR="0053200D" w:rsidRPr="00B1513D">
        <w:rPr>
          <w:rFonts w:cs="Times New Roman"/>
          <w:szCs w:val="28"/>
        </w:rPr>
        <w:t xml:space="preserve"> </w:t>
      </w:r>
      <w:r w:rsidR="00B4404D" w:rsidRPr="00B1513D">
        <w:rPr>
          <w:rFonts w:cs="Times New Roman"/>
          <w:szCs w:val="28"/>
        </w:rPr>
        <w:t>положения</w:t>
      </w:r>
      <w:bookmarkEnd w:id="1"/>
    </w:p>
    <w:p w:rsidR="003D1207" w:rsidRPr="00B1513D" w:rsidRDefault="003D1207" w:rsidP="00EF278F">
      <w:pPr>
        <w:rPr>
          <w:lang w:eastAsia="ru-RU"/>
        </w:rPr>
      </w:pPr>
      <w:r w:rsidRPr="00B1513D">
        <w:rPr>
          <w:lang w:eastAsia="ru-RU"/>
        </w:rPr>
        <w:t>Официальное наименование муниципального образования –</w:t>
      </w:r>
      <w:r w:rsidR="00887062" w:rsidRPr="00B1513D">
        <w:rPr>
          <w:lang w:eastAsia="ru-RU"/>
        </w:rPr>
        <w:t xml:space="preserve"> </w:t>
      </w:r>
      <w:r w:rsidR="00DA5B95" w:rsidRPr="00B1513D">
        <w:rPr>
          <w:lang w:eastAsia="ru-RU"/>
        </w:rPr>
        <w:t>м</w:t>
      </w:r>
      <w:r w:rsidR="001E2338" w:rsidRPr="00B1513D">
        <w:rPr>
          <w:lang w:eastAsia="ru-RU"/>
        </w:rPr>
        <w:t xml:space="preserve">униципальное образование </w:t>
      </w:r>
      <w:r w:rsidRPr="00B1513D">
        <w:rPr>
          <w:lang w:eastAsia="ru-RU"/>
        </w:rPr>
        <w:t xml:space="preserve">Ропшинское сельское поселение </w:t>
      </w:r>
      <w:r w:rsidR="001E2338" w:rsidRPr="00B1513D">
        <w:rPr>
          <w:lang w:eastAsia="ru-RU"/>
        </w:rPr>
        <w:t xml:space="preserve">муниципального образования </w:t>
      </w:r>
      <w:r w:rsidRPr="00B1513D">
        <w:rPr>
          <w:lang w:eastAsia="ru-RU"/>
        </w:rPr>
        <w:t>Ломоносовск</w:t>
      </w:r>
      <w:r w:rsidR="001E2338" w:rsidRPr="00B1513D">
        <w:rPr>
          <w:lang w:eastAsia="ru-RU"/>
        </w:rPr>
        <w:t>ий</w:t>
      </w:r>
      <w:r w:rsidRPr="00B1513D">
        <w:rPr>
          <w:lang w:eastAsia="ru-RU"/>
        </w:rPr>
        <w:t xml:space="preserve"> муниципальн</w:t>
      </w:r>
      <w:r w:rsidR="001E2338" w:rsidRPr="00B1513D">
        <w:rPr>
          <w:lang w:eastAsia="ru-RU"/>
        </w:rPr>
        <w:t>ый район</w:t>
      </w:r>
      <w:r w:rsidRPr="00B1513D">
        <w:rPr>
          <w:lang w:eastAsia="ru-RU"/>
        </w:rPr>
        <w:t xml:space="preserve"> Ленинградской области (далее – </w:t>
      </w:r>
      <w:r w:rsidR="001E2338" w:rsidRPr="00B1513D">
        <w:rPr>
          <w:lang w:eastAsia="ru-RU"/>
        </w:rPr>
        <w:t xml:space="preserve">Ропшинское </w:t>
      </w:r>
      <w:r w:rsidRPr="00B1513D">
        <w:rPr>
          <w:lang w:eastAsia="ru-RU"/>
        </w:rPr>
        <w:t>сельское поселение</w:t>
      </w:r>
      <w:r w:rsidR="001E2338" w:rsidRPr="00B1513D">
        <w:rPr>
          <w:lang w:eastAsia="ru-RU"/>
        </w:rPr>
        <w:t>, сельское поселение</w:t>
      </w:r>
      <w:r w:rsidRPr="00B1513D">
        <w:rPr>
          <w:lang w:eastAsia="ru-RU"/>
        </w:rPr>
        <w:t>), закреплено Уставом Ропшинского сельского поселения.</w:t>
      </w:r>
    </w:p>
    <w:p w:rsidR="000D009F" w:rsidRPr="00B1513D" w:rsidRDefault="000D009F" w:rsidP="00EF278F">
      <w:pPr>
        <w:rPr>
          <w:lang w:eastAsia="ru-RU"/>
        </w:rPr>
      </w:pPr>
      <w:r w:rsidRPr="00B1513D">
        <w:rPr>
          <w:lang w:eastAsia="ru-RU"/>
        </w:rPr>
        <w:t xml:space="preserve">Генеральный план разработан на основании постановления </w:t>
      </w:r>
      <w:r w:rsidR="00E746AA" w:rsidRPr="00B1513D">
        <w:rPr>
          <w:lang w:eastAsia="ru-RU"/>
        </w:rPr>
        <w:t xml:space="preserve">местной </w:t>
      </w:r>
      <w:r w:rsidRPr="00B1513D">
        <w:rPr>
          <w:lang w:eastAsia="ru-RU"/>
        </w:rPr>
        <w:t xml:space="preserve">администрации </w:t>
      </w:r>
      <w:r w:rsidR="002509E9" w:rsidRPr="00B1513D">
        <w:rPr>
          <w:lang w:eastAsia="ru-RU"/>
        </w:rPr>
        <w:t xml:space="preserve">муниципального образования Ропшинское сельское поселение </w:t>
      </w:r>
      <w:r w:rsidRPr="00B1513D">
        <w:rPr>
          <w:lang w:eastAsia="ru-RU"/>
        </w:rPr>
        <w:t xml:space="preserve">муниципального образования Ломоносовский муниципальный район Ленинградской области от </w:t>
      </w:r>
      <w:r w:rsidR="002509E9" w:rsidRPr="00B1513D">
        <w:rPr>
          <w:lang w:eastAsia="ru-RU"/>
        </w:rPr>
        <w:t>25</w:t>
      </w:r>
      <w:r w:rsidRPr="00B1513D">
        <w:rPr>
          <w:lang w:eastAsia="ru-RU"/>
        </w:rPr>
        <w:t>.</w:t>
      </w:r>
      <w:r w:rsidR="002509E9" w:rsidRPr="00B1513D">
        <w:rPr>
          <w:lang w:eastAsia="ru-RU"/>
        </w:rPr>
        <w:t>1</w:t>
      </w:r>
      <w:r w:rsidRPr="00B1513D">
        <w:rPr>
          <w:lang w:eastAsia="ru-RU"/>
        </w:rPr>
        <w:t>2.201</w:t>
      </w:r>
      <w:r w:rsidR="002509E9" w:rsidRPr="00B1513D">
        <w:rPr>
          <w:lang w:eastAsia="ru-RU"/>
        </w:rPr>
        <w:t>4</w:t>
      </w:r>
      <w:r w:rsidRPr="00B1513D">
        <w:rPr>
          <w:lang w:eastAsia="ru-RU"/>
        </w:rPr>
        <w:t xml:space="preserve"> №</w:t>
      </w:r>
      <w:r w:rsidR="00450E5B" w:rsidRPr="00B1513D">
        <w:rPr>
          <w:lang w:eastAsia="ru-RU"/>
        </w:rPr>
        <w:t xml:space="preserve"> </w:t>
      </w:r>
      <w:r w:rsidR="002509E9" w:rsidRPr="00B1513D">
        <w:rPr>
          <w:lang w:eastAsia="ru-RU"/>
        </w:rPr>
        <w:t>644</w:t>
      </w:r>
      <w:r w:rsidR="001C787E" w:rsidRPr="00B1513D">
        <w:rPr>
          <w:lang w:eastAsia="ru-RU"/>
        </w:rPr>
        <w:t xml:space="preserve"> на территорию в границах Ропшинского сельского поселения, </w:t>
      </w:r>
      <w:r w:rsidR="00C87013" w:rsidRPr="00B1513D">
        <w:rPr>
          <w:szCs w:val="28"/>
        </w:rPr>
        <w:t>утвержденных</w:t>
      </w:r>
      <w:r w:rsidR="00A4675A" w:rsidRPr="00B1513D">
        <w:rPr>
          <w:szCs w:val="28"/>
        </w:rPr>
        <w:t xml:space="preserve"> областным</w:t>
      </w:r>
      <w:r w:rsidR="001C787E" w:rsidRPr="00B1513D">
        <w:rPr>
          <w:szCs w:val="28"/>
        </w:rPr>
        <w:t xml:space="preserve"> законом от 15.06.2010 № 32-оз «Об административно-территориальном устройстве Ленинградской области и порядке его изменения».</w:t>
      </w:r>
    </w:p>
    <w:p w:rsidR="003D1207" w:rsidRPr="00B1513D" w:rsidRDefault="001C787E" w:rsidP="00EF278F">
      <w:pPr>
        <w:rPr>
          <w:lang w:eastAsia="ru-RU"/>
        </w:rPr>
      </w:pPr>
      <w:r w:rsidRPr="00B1513D">
        <w:rPr>
          <w:lang w:eastAsia="ru-RU"/>
        </w:rPr>
        <w:t>Общая площадь территории сельского поселения составляет 79</w:t>
      </w:r>
      <w:r w:rsidR="00467581" w:rsidRPr="00B1513D">
        <w:rPr>
          <w:lang w:eastAsia="ru-RU"/>
        </w:rPr>
        <w:t>88</w:t>
      </w:r>
      <w:r w:rsidRPr="00B1513D">
        <w:rPr>
          <w:lang w:eastAsia="ru-RU"/>
        </w:rPr>
        <w:t>,</w:t>
      </w:r>
      <w:r w:rsidR="00467581" w:rsidRPr="00B1513D">
        <w:rPr>
          <w:lang w:eastAsia="ru-RU"/>
        </w:rPr>
        <w:t>0</w:t>
      </w:r>
      <w:r w:rsidRPr="00B1513D">
        <w:rPr>
          <w:lang w:eastAsia="ru-RU"/>
        </w:rPr>
        <w:t xml:space="preserve"> га.</w:t>
      </w:r>
    </w:p>
    <w:p w:rsidR="00887C2B" w:rsidRPr="00B1513D" w:rsidRDefault="00887C2B" w:rsidP="00EF278F">
      <w:pPr>
        <w:rPr>
          <w:lang w:eastAsia="ru-RU"/>
        </w:rPr>
      </w:pPr>
      <w:bookmarkStart w:id="2" w:name="_Toc227060349"/>
      <w:r w:rsidRPr="00B1513D">
        <w:rPr>
          <w:lang w:eastAsia="ru-RU"/>
        </w:rPr>
        <w:t>Этапы территориального планирования:</w:t>
      </w:r>
    </w:p>
    <w:p w:rsidR="00887C2B" w:rsidRPr="00B1513D" w:rsidRDefault="00887C2B" w:rsidP="00EF278F">
      <w:pPr>
        <w:rPr>
          <w:lang w:eastAsia="ru-RU"/>
        </w:rPr>
      </w:pPr>
      <w:r w:rsidRPr="00B1513D">
        <w:rPr>
          <w:lang w:eastAsia="ru-RU"/>
        </w:rPr>
        <w:t xml:space="preserve">– </w:t>
      </w:r>
      <w:r w:rsidRPr="00B1513D">
        <w:rPr>
          <w:lang w:val="en-US" w:eastAsia="ru-RU"/>
        </w:rPr>
        <w:t>I</w:t>
      </w:r>
      <w:r w:rsidRPr="00B1513D">
        <w:rPr>
          <w:lang w:eastAsia="ru-RU"/>
        </w:rPr>
        <w:t xml:space="preserve"> этап (первая очередь) – до 2025 года;</w:t>
      </w:r>
    </w:p>
    <w:p w:rsidR="00887C2B" w:rsidRPr="00B1513D" w:rsidRDefault="00887C2B" w:rsidP="00EF278F">
      <w:pPr>
        <w:rPr>
          <w:lang w:eastAsia="ru-RU"/>
        </w:rPr>
      </w:pPr>
      <w:r w:rsidRPr="00B1513D">
        <w:rPr>
          <w:lang w:eastAsia="ru-RU"/>
        </w:rPr>
        <w:t xml:space="preserve">– </w:t>
      </w:r>
      <w:r w:rsidRPr="00B1513D">
        <w:rPr>
          <w:lang w:val="en-US" w:eastAsia="ru-RU"/>
        </w:rPr>
        <w:t>II</w:t>
      </w:r>
      <w:r w:rsidRPr="00B1513D">
        <w:rPr>
          <w:lang w:eastAsia="ru-RU"/>
        </w:rPr>
        <w:t xml:space="preserve"> этап (расчетный срок) – до 2035 года.</w:t>
      </w:r>
    </w:p>
    <w:p w:rsidR="00887C2B" w:rsidRPr="00B1513D" w:rsidRDefault="00887C2B" w:rsidP="00EF278F">
      <w:bookmarkStart w:id="3" w:name="_Toc174940996"/>
      <w:bookmarkStart w:id="4" w:name="_Toc176360390"/>
      <w:bookmarkStart w:id="5" w:name="_Toc176361385"/>
      <w:bookmarkStart w:id="6" w:name="_Toc176588274"/>
      <w:bookmarkStart w:id="7" w:name="_Toc177202292"/>
      <w:r w:rsidRPr="00B1513D">
        <w:t xml:space="preserve">В состав сельского поселения входят следующие населенные пункты: деревня Большие Горки, деревня </w:t>
      </w:r>
      <w:proofErr w:type="spellStart"/>
      <w:r w:rsidRPr="00B1513D">
        <w:t>Глядино</w:t>
      </w:r>
      <w:proofErr w:type="spellEnd"/>
      <w:r w:rsidRPr="00B1513D">
        <w:t xml:space="preserve">, деревня </w:t>
      </w:r>
      <w:proofErr w:type="spellStart"/>
      <w:r w:rsidRPr="00B1513D">
        <w:t>Коцелово</w:t>
      </w:r>
      <w:proofErr w:type="spellEnd"/>
      <w:r w:rsidRPr="00B1513D">
        <w:t>, деревня Малые Горки, деревня Михайловская, деревня Нижняя Кипень, деревня Олики, поселок Ропша, деревня Яльгелево</w:t>
      </w:r>
      <w:bookmarkEnd w:id="3"/>
      <w:bookmarkEnd w:id="4"/>
      <w:bookmarkEnd w:id="5"/>
      <w:bookmarkEnd w:id="6"/>
      <w:bookmarkEnd w:id="7"/>
      <w:r w:rsidRPr="00B1513D">
        <w:t>.</w:t>
      </w:r>
    </w:p>
    <w:p w:rsidR="00433796" w:rsidRPr="00B1513D" w:rsidRDefault="00433796" w:rsidP="00EF278F">
      <w:r w:rsidRPr="00B1513D">
        <w:t xml:space="preserve">Проектная численность </w:t>
      </w:r>
      <w:r w:rsidR="00E221EA" w:rsidRPr="00B1513D">
        <w:t>населения</w:t>
      </w:r>
      <w:r w:rsidR="00BA3C96" w:rsidRPr="00B1513D">
        <w:t xml:space="preserve"> Ропшинского сельского поселения </w:t>
      </w:r>
      <w:r w:rsidRPr="00B1513D">
        <w:t>на расчетный срок определена в количестве 1</w:t>
      </w:r>
      <w:r w:rsidR="00402BC7" w:rsidRPr="00B1513D">
        <w:t>3</w:t>
      </w:r>
      <w:r w:rsidR="004958FF" w:rsidRPr="00B1513D">
        <w:t>443</w:t>
      </w:r>
      <w:r w:rsidRPr="00B1513D">
        <w:t xml:space="preserve"> человек</w:t>
      </w:r>
      <w:r w:rsidR="00E221EA" w:rsidRPr="00B1513D">
        <w:t>,</w:t>
      </w:r>
      <w:r w:rsidRPr="00B1513D">
        <w:t xml:space="preserve"> из которых</w:t>
      </w:r>
      <w:r w:rsidR="00E221EA" w:rsidRPr="00B1513D">
        <w:t>:</w:t>
      </w:r>
      <w:r w:rsidRPr="00B1513D">
        <w:t xml:space="preserve"> 11</w:t>
      </w:r>
      <w:r w:rsidR="004958FF" w:rsidRPr="00B1513D">
        <w:t>047</w:t>
      </w:r>
      <w:r w:rsidRPr="00B1513D">
        <w:t xml:space="preserve"> человек </w:t>
      </w:r>
      <w:r w:rsidR="00E221EA" w:rsidRPr="00B1513D">
        <w:t xml:space="preserve">постоянные </w:t>
      </w:r>
      <w:r w:rsidRPr="00B1513D">
        <w:t xml:space="preserve">зарегистрированные, </w:t>
      </w:r>
      <w:r w:rsidR="00402BC7" w:rsidRPr="00B1513D">
        <w:t>2396</w:t>
      </w:r>
      <w:r w:rsidRPr="00B1513D">
        <w:t xml:space="preserve"> человек </w:t>
      </w:r>
      <w:r w:rsidR="00E221EA" w:rsidRPr="00B1513D">
        <w:t>сезонные</w:t>
      </w:r>
      <w:r w:rsidR="00A236E2" w:rsidRPr="00B1513D">
        <w:t>.</w:t>
      </w:r>
    </w:p>
    <w:p w:rsidR="000659FC" w:rsidRPr="00B1513D" w:rsidRDefault="000659FC" w:rsidP="00EF278F">
      <w:r w:rsidRPr="00B1513D">
        <w:t xml:space="preserve">При реализации </w:t>
      </w:r>
      <w:r w:rsidR="009714BC" w:rsidRPr="00B1513D">
        <w:t xml:space="preserve">решений </w:t>
      </w:r>
      <w:r w:rsidRPr="00B1513D">
        <w:t>генерального плана в отношении территори</w:t>
      </w:r>
      <w:r w:rsidR="009714BC" w:rsidRPr="00B1513D">
        <w:t xml:space="preserve">и гидротехнических сооружений (прудов), расположенных на земельных участках </w:t>
      </w:r>
      <w:r w:rsidR="009714BC" w:rsidRPr="00B1513D">
        <w:rPr>
          <w:szCs w:val="28"/>
        </w:rPr>
        <w:t>47:14:1202001:23, 47:14:1202001:25, 47:14:0000000:39334, 47:14:0000000:39335, 47:14:0000000:39336</w:t>
      </w:r>
      <w:r w:rsidRPr="00B1513D">
        <w:t>, в обязательном порядке необходим</w:t>
      </w:r>
      <w:r w:rsidR="009714BC" w:rsidRPr="00B1513D">
        <w:t>о</w:t>
      </w:r>
      <w:r w:rsidRPr="00B1513D">
        <w:t>:</w:t>
      </w:r>
    </w:p>
    <w:p w:rsidR="0020577A" w:rsidRPr="00B1513D" w:rsidRDefault="0020577A" w:rsidP="0020577A">
      <w:pPr>
        <w:pStyle w:val="afff8"/>
        <w:numPr>
          <w:ilvl w:val="0"/>
          <w:numId w:val="48"/>
        </w:numPr>
        <w:ind w:left="0" w:firstLine="709"/>
      </w:pPr>
      <w:r w:rsidRPr="00B1513D">
        <w:t>Выполнение полного комплекса инженерных изысканий (инженерно-геодезических, инженерно-геологических (в том числе гидрогеологических), инженерно-гидрометеорологических, инженерно-экологических);</w:t>
      </w:r>
    </w:p>
    <w:p w:rsidR="0020577A" w:rsidRPr="00B1513D" w:rsidRDefault="0020577A" w:rsidP="005D14F0">
      <w:pPr>
        <w:pStyle w:val="afff8"/>
        <w:numPr>
          <w:ilvl w:val="0"/>
          <w:numId w:val="48"/>
        </w:numPr>
        <w:ind w:left="0" w:firstLine="709"/>
      </w:pPr>
      <w:r w:rsidRPr="00B1513D">
        <w:t xml:space="preserve">Мероприятия </w:t>
      </w:r>
      <w:r w:rsidR="009714BC" w:rsidRPr="00B1513D">
        <w:t xml:space="preserve">по изменению назначения гидротехнических сооружений (прудов), расположенных на земельных участках </w:t>
      </w:r>
      <w:r w:rsidR="009714BC" w:rsidRPr="00B1513D">
        <w:rPr>
          <w:szCs w:val="28"/>
        </w:rPr>
        <w:t>47:14:1202001:23, 47:14:1202001:25, 47:14:0000000:39334, 47:14:0000000:39335, 47:14:0000000:39336</w:t>
      </w:r>
      <w:r w:rsidR="001B1925" w:rsidRPr="00B1513D">
        <w:rPr>
          <w:szCs w:val="28"/>
        </w:rPr>
        <w:t>,</w:t>
      </w:r>
      <w:r w:rsidR="009714BC" w:rsidRPr="00B1513D">
        <w:rPr>
          <w:szCs w:val="28"/>
        </w:rPr>
        <w:t xml:space="preserve"> вести под контролем федеральных, региональных, местных природоохранных органов исполнительной власти;</w:t>
      </w:r>
    </w:p>
    <w:p w:rsidR="009714BC" w:rsidRPr="00B1513D" w:rsidRDefault="0020577A" w:rsidP="005D14F0">
      <w:pPr>
        <w:pStyle w:val="afff8"/>
        <w:numPr>
          <w:ilvl w:val="0"/>
          <w:numId w:val="48"/>
        </w:numPr>
        <w:ind w:left="0" w:firstLine="709"/>
      </w:pPr>
      <w:r w:rsidRPr="00B1513D">
        <w:t xml:space="preserve">Освоение </w:t>
      </w:r>
      <w:r w:rsidR="001B1925" w:rsidRPr="00B1513D">
        <w:t>территории</w:t>
      </w:r>
      <w:r w:rsidRPr="00B1513D">
        <w:t xml:space="preserve"> </w:t>
      </w:r>
      <w:r w:rsidR="001B1925" w:rsidRPr="00B1513D">
        <w:t>возможно только после разработки документации по планировке территории.</w:t>
      </w:r>
    </w:p>
    <w:p w:rsidR="0020577A" w:rsidRPr="00B1513D" w:rsidRDefault="0020577A" w:rsidP="000659FC">
      <w:pPr>
        <w:ind w:firstLine="0"/>
      </w:pPr>
    </w:p>
    <w:p w:rsidR="00B25199" w:rsidRPr="00B1513D" w:rsidRDefault="00B25199" w:rsidP="00EF278F">
      <w:pPr>
        <w:rPr>
          <w:lang w:eastAsia="ru-RU"/>
        </w:rPr>
        <w:sectPr w:rsidR="00B25199" w:rsidRPr="00B1513D" w:rsidSect="0053200D">
          <w:headerReference w:type="default" r:id="rId8"/>
          <w:footerReference w:type="even" r:id="rId9"/>
          <w:footerReference w:type="first" r:id="rId10"/>
          <w:pgSz w:w="11907" w:h="16840" w:code="9"/>
          <w:pgMar w:top="1134" w:right="567" w:bottom="1134" w:left="1134" w:header="709" w:footer="561" w:gutter="0"/>
          <w:pgNumType w:start="1"/>
          <w:cols w:space="708"/>
          <w:titlePg/>
          <w:docGrid w:linePitch="381"/>
        </w:sectPr>
      </w:pPr>
    </w:p>
    <w:p w:rsidR="00007A3A" w:rsidRPr="00B1513D" w:rsidRDefault="00007A3A" w:rsidP="00EF278F">
      <w:pPr>
        <w:pStyle w:val="11"/>
        <w:numPr>
          <w:ilvl w:val="0"/>
          <w:numId w:val="14"/>
        </w:numPr>
        <w:ind w:left="0" w:firstLine="709"/>
        <w:rPr>
          <w:rFonts w:cs="Times New Roman"/>
          <w:szCs w:val="28"/>
        </w:rPr>
      </w:pPr>
      <w:bookmarkStart w:id="8" w:name="_Toc46388088"/>
      <w:r w:rsidRPr="00B1513D">
        <w:rPr>
          <w:rFonts w:cs="Times New Roman"/>
          <w:szCs w:val="28"/>
        </w:rPr>
        <w:lastRenderedPageBreak/>
        <w:t>Сведения о видах, назначении и наименованиях планируемых для размещения объектов местного значения Ропшинского сельского поселения, а также характеристики зон с особыми условиями использования территорий</w:t>
      </w:r>
      <w:bookmarkEnd w:id="8"/>
    </w:p>
    <w:p w:rsidR="00B25199" w:rsidRPr="00B1513D" w:rsidRDefault="00B25199" w:rsidP="00EF278F"/>
    <w:tbl>
      <w:tblPr>
        <w:tblW w:w="148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1"/>
        <w:gridCol w:w="2557"/>
        <w:gridCol w:w="2110"/>
        <w:gridCol w:w="2615"/>
        <w:gridCol w:w="2428"/>
        <w:gridCol w:w="2486"/>
        <w:gridCol w:w="2110"/>
      </w:tblGrid>
      <w:tr w:rsidR="00B1513D" w:rsidRPr="00B1513D" w:rsidTr="00602892">
        <w:trPr>
          <w:tblHeader/>
        </w:trPr>
        <w:tc>
          <w:tcPr>
            <w:tcW w:w="591" w:type="dxa"/>
            <w:shd w:val="clear" w:color="auto" w:fill="auto"/>
          </w:tcPr>
          <w:p w:rsidR="003411EC" w:rsidRPr="00B1513D" w:rsidRDefault="003411EC" w:rsidP="00EF278F">
            <w:pPr>
              <w:overflowPunct/>
              <w:autoSpaceDE/>
              <w:ind w:firstLine="0"/>
              <w:jc w:val="center"/>
              <w:textAlignment w:val="auto"/>
              <w:rPr>
                <w:sz w:val="24"/>
                <w:szCs w:val="24"/>
                <w:lang w:eastAsia="ru-RU"/>
              </w:rPr>
            </w:pPr>
            <w:bookmarkStart w:id="9" w:name="_Hlk500415141"/>
            <w:r w:rsidRPr="00B1513D">
              <w:rPr>
                <w:sz w:val="24"/>
                <w:szCs w:val="24"/>
                <w:lang w:eastAsia="ru-RU"/>
              </w:rPr>
              <w:t>№ п/п</w:t>
            </w:r>
          </w:p>
        </w:tc>
        <w:tc>
          <w:tcPr>
            <w:tcW w:w="2557" w:type="dxa"/>
            <w:tcBorders>
              <w:top w:val="single" w:sz="4" w:space="0" w:color="auto"/>
              <w:left w:val="single" w:sz="4" w:space="0" w:color="auto"/>
              <w:bottom w:val="single" w:sz="4" w:space="0" w:color="auto"/>
              <w:right w:val="single" w:sz="4" w:space="0" w:color="auto"/>
            </w:tcBorders>
            <w:shd w:val="clear" w:color="auto" w:fill="auto"/>
          </w:tcPr>
          <w:p w:rsidR="003411EC" w:rsidRPr="00B1513D" w:rsidRDefault="003411EC" w:rsidP="00EF278F">
            <w:pPr>
              <w:overflowPunct/>
              <w:autoSpaceDN w:val="0"/>
              <w:adjustRightInd w:val="0"/>
              <w:ind w:firstLine="0"/>
              <w:jc w:val="center"/>
              <w:textAlignment w:val="auto"/>
              <w:rPr>
                <w:sz w:val="24"/>
                <w:szCs w:val="24"/>
                <w:lang w:eastAsia="ru-RU"/>
              </w:rPr>
            </w:pPr>
            <w:r w:rsidRPr="00B1513D">
              <w:rPr>
                <w:sz w:val="24"/>
                <w:szCs w:val="24"/>
                <w:lang w:eastAsia="ru-RU"/>
              </w:rPr>
              <w:t>Наименование объекта</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3411EC" w:rsidRPr="00B1513D" w:rsidRDefault="003411EC" w:rsidP="00EF278F">
            <w:pPr>
              <w:overflowPunct/>
              <w:autoSpaceDN w:val="0"/>
              <w:adjustRightInd w:val="0"/>
              <w:ind w:firstLine="0"/>
              <w:jc w:val="center"/>
              <w:textAlignment w:val="auto"/>
              <w:rPr>
                <w:sz w:val="24"/>
                <w:szCs w:val="24"/>
                <w:lang w:eastAsia="ru-RU"/>
              </w:rPr>
            </w:pPr>
            <w:r w:rsidRPr="00B1513D">
              <w:rPr>
                <w:sz w:val="24"/>
                <w:szCs w:val="24"/>
                <w:lang w:eastAsia="ru-RU"/>
              </w:rPr>
              <w:t>Вид объекта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3411EC" w:rsidRPr="00B1513D" w:rsidRDefault="003411EC" w:rsidP="00EF278F">
            <w:pPr>
              <w:overflowPunct/>
              <w:autoSpaceDN w:val="0"/>
              <w:adjustRightInd w:val="0"/>
              <w:ind w:firstLine="0"/>
              <w:jc w:val="center"/>
              <w:textAlignment w:val="auto"/>
              <w:rPr>
                <w:sz w:val="24"/>
                <w:szCs w:val="24"/>
                <w:lang w:eastAsia="ru-RU"/>
              </w:rPr>
            </w:pPr>
            <w:r w:rsidRPr="00B1513D">
              <w:rPr>
                <w:sz w:val="24"/>
                <w:szCs w:val="24"/>
                <w:lang w:eastAsia="ru-RU"/>
              </w:rPr>
              <w:t>Назначение объекта</w:t>
            </w:r>
          </w:p>
        </w:tc>
        <w:tc>
          <w:tcPr>
            <w:tcW w:w="2428" w:type="dxa"/>
            <w:shd w:val="clear" w:color="auto" w:fill="auto"/>
          </w:tcPr>
          <w:p w:rsidR="003411EC" w:rsidRPr="00B1513D" w:rsidRDefault="003411EC" w:rsidP="00EF278F">
            <w:pPr>
              <w:overflowPunct/>
              <w:autoSpaceDE/>
              <w:ind w:firstLine="0"/>
              <w:jc w:val="center"/>
              <w:textAlignment w:val="auto"/>
              <w:rPr>
                <w:sz w:val="24"/>
                <w:szCs w:val="24"/>
                <w:lang w:eastAsia="ru-RU"/>
              </w:rPr>
            </w:pPr>
            <w:r w:rsidRPr="00B1513D">
              <w:rPr>
                <w:sz w:val="24"/>
                <w:szCs w:val="24"/>
                <w:lang w:eastAsia="ru-RU"/>
              </w:rPr>
              <w:t>Характеристика объекта</w:t>
            </w:r>
          </w:p>
        </w:tc>
        <w:tc>
          <w:tcPr>
            <w:tcW w:w="2486" w:type="dxa"/>
            <w:shd w:val="clear" w:color="auto" w:fill="auto"/>
          </w:tcPr>
          <w:p w:rsidR="003411EC" w:rsidRPr="00B1513D" w:rsidRDefault="003411EC" w:rsidP="00EF278F">
            <w:pPr>
              <w:overflowPunct/>
              <w:autoSpaceDN w:val="0"/>
              <w:adjustRightInd w:val="0"/>
              <w:ind w:firstLine="0"/>
              <w:jc w:val="center"/>
              <w:textAlignment w:val="auto"/>
              <w:rPr>
                <w:sz w:val="24"/>
                <w:szCs w:val="24"/>
                <w:lang w:eastAsia="ru-RU"/>
              </w:rPr>
            </w:pPr>
            <w:r w:rsidRPr="00B1513D">
              <w:rPr>
                <w:sz w:val="24"/>
                <w:szCs w:val="24"/>
                <w:lang w:eastAsia="ru-RU"/>
              </w:rPr>
              <w:t>Местоположение объекта</w:t>
            </w:r>
          </w:p>
        </w:tc>
        <w:tc>
          <w:tcPr>
            <w:tcW w:w="2110" w:type="dxa"/>
            <w:shd w:val="clear" w:color="auto" w:fill="auto"/>
          </w:tcPr>
          <w:p w:rsidR="003411EC" w:rsidRPr="00B1513D" w:rsidRDefault="003411EC" w:rsidP="00EF278F">
            <w:pPr>
              <w:overflowPunct/>
              <w:autoSpaceDN w:val="0"/>
              <w:adjustRightInd w:val="0"/>
              <w:ind w:firstLine="0"/>
              <w:jc w:val="center"/>
              <w:textAlignment w:val="auto"/>
              <w:rPr>
                <w:sz w:val="24"/>
                <w:szCs w:val="24"/>
                <w:lang w:eastAsia="ru-RU"/>
              </w:rPr>
            </w:pPr>
            <w:r w:rsidRPr="00B1513D">
              <w:rPr>
                <w:sz w:val="24"/>
                <w:szCs w:val="24"/>
                <w:lang w:eastAsia="ru-RU"/>
              </w:rPr>
              <w:t>Характеристики зон с особыми условиями использования территорий</w:t>
            </w:r>
          </w:p>
        </w:tc>
      </w:tr>
    </w:tbl>
    <w:p w:rsidR="00DE2655" w:rsidRPr="00B1513D" w:rsidRDefault="00DE2655" w:rsidP="00EF278F">
      <w:pPr>
        <w:rPr>
          <w:sz w:val="2"/>
          <w:szCs w:val="2"/>
        </w:rPr>
      </w:pPr>
    </w:p>
    <w:tbl>
      <w:tblPr>
        <w:tblW w:w="148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7"/>
        <w:gridCol w:w="2551"/>
        <w:gridCol w:w="2110"/>
        <w:gridCol w:w="2615"/>
        <w:gridCol w:w="2428"/>
        <w:gridCol w:w="2486"/>
        <w:gridCol w:w="2110"/>
      </w:tblGrid>
      <w:tr w:rsidR="00B1513D" w:rsidRPr="00B1513D" w:rsidTr="00EF278F">
        <w:trPr>
          <w:tblHeader/>
        </w:trPr>
        <w:tc>
          <w:tcPr>
            <w:tcW w:w="597" w:type="dxa"/>
            <w:shd w:val="clear" w:color="auto" w:fill="auto"/>
          </w:tcPr>
          <w:p w:rsidR="00DE2655" w:rsidRPr="00B1513D" w:rsidRDefault="00DE2655" w:rsidP="00EF278F">
            <w:pPr>
              <w:overflowPunct/>
              <w:autoSpaceDE/>
              <w:ind w:firstLine="0"/>
              <w:jc w:val="center"/>
              <w:textAlignment w:val="auto"/>
              <w:rPr>
                <w:sz w:val="24"/>
                <w:szCs w:val="24"/>
                <w:lang w:eastAsia="ru-RU"/>
              </w:rPr>
            </w:pPr>
            <w:r w:rsidRPr="00B1513D">
              <w:rPr>
                <w:sz w:val="24"/>
                <w:szCs w:val="24"/>
                <w:lang w:eastAsia="ru-RU"/>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DE2655" w:rsidRPr="00B1513D" w:rsidRDefault="00DE2655" w:rsidP="00EF278F">
            <w:pPr>
              <w:overflowPunct/>
              <w:autoSpaceDN w:val="0"/>
              <w:adjustRightInd w:val="0"/>
              <w:ind w:firstLine="0"/>
              <w:jc w:val="center"/>
              <w:textAlignment w:val="auto"/>
              <w:rPr>
                <w:sz w:val="24"/>
                <w:szCs w:val="24"/>
                <w:lang w:eastAsia="ru-RU"/>
              </w:rPr>
            </w:pPr>
            <w:r w:rsidRPr="00B1513D">
              <w:rPr>
                <w:sz w:val="24"/>
                <w:szCs w:val="24"/>
                <w:lang w:eastAsia="ru-RU"/>
              </w:rPr>
              <w:t>2</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DE2655" w:rsidRPr="00B1513D" w:rsidRDefault="00DE2655" w:rsidP="00EF278F">
            <w:pPr>
              <w:overflowPunct/>
              <w:autoSpaceDN w:val="0"/>
              <w:adjustRightInd w:val="0"/>
              <w:ind w:firstLine="0"/>
              <w:jc w:val="center"/>
              <w:textAlignment w:val="auto"/>
              <w:rPr>
                <w:sz w:val="24"/>
                <w:szCs w:val="24"/>
                <w:lang w:eastAsia="ru-RU"/>
              </w:rPr>
            </w:pPr>
            <w:r w:rsidRPr="00B1513D">
              <w:rPr>
                <w:sz w:val="24"/>
                <w:szCs w:val="24"/>
                <w:lang w:eastAsia="ru-RU"/>
              </w:rPr>
              <w:t>3</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DE2655" w:rsidRPr="00B1513D" w:rsidRDefault="00DE2655" w:rsidP="00EF278F">
            <w:pPr>
              <w:overflowPunct/>
              <w:autoSpaceDN w:val="0"/>
              <w:adjustRightInd w:val="0"/>
              <w:ind w:firstLine="0"/>
              <w:jc w:val="center"/>
              <w:textAlignment w:val="auto"/>
              <w:rPr>
                <w:sz w:val="24"/>
                <w:szCs w:val="24"/>
                <w:lang w:eastAsia="ru-RU"/>
              </w:rPr>
            </w:pPr>
            <w:r w:rsidRPr="00B1513D">
              <w:rPr>
                <w:sz w:val="24"/>
                <w:szCs w:val="24"/>
                <w:lang w:eastAsia="ru-RU"/>
              </w:rPr>
              <w:t>4</w:t>
            </w:r>
          </w:p>
        </w:tc>
        <w:tc>
          <w:tcPr>
            <w:tcW w:w="2428" w:type="dxa"/>
            <w:shd w:val="clear" w:color="auto" w:fill="auto"/>
          </w:tcPr>
          <w:p w:rsidR="00DE2655" w:rsidRPr="00B1513D" w:rsidRDefault="00DE2655" w:rsidP="00EF278F">
            <w:pPr>
              <w:overflowPunct/>
              <w:autoSpaceDE/>
              <w:ind w:firstLine="0"/>
              <w:jc w:val="center"/>
              <w:textAlignment w:val="auto"/>
              <w:rPr>
                <w:sz w:val="24"/>
                <w:szCs w:val="24"/>
                <w:lang w:eastAsia="ru-RU"/>
              </w:rPr>
            </w:pPr>
            <w:r w:rsidRPr="00B1513D">
              <w:rPr>
                <w:sz w:val="24"/>
                <w:szCs w:val="24"/>
                <w:lang w:eastAsia="ru-RU"/>
              </w:rPr>
              <w:t>5</w:t>
            </w:r>
          </w:p>
        </w:tc>
        <w:tc>
          <w:tcPr>
            <w:tcW w:w="2486" w:type="dxa"/>
            <w:shd w:val="clear" w:color="auto" w:fill="auto"/>
          </w:tcPr>
          <w:p w:rsidR="00DE2655" w:rsidRPr="00B1513D" w:rsidRDefault="00DE2655" w:rsidP="00EF278F">
            <w:pPr>
              <w:overflowPunct/>
              <w:autoSpaceDN w:val="0"/>
              <w:adjustRightInd w:val="0"/>
              <w:ind w:firstLine="0"/>
              <w:jc w:val="center"/>
              <w:textAlignment w:val="auto"/>
              <w:rPr>
                <w:sz w:val="24"/>
                <w:szCs w:val="24"/>
                <w:lang w:eastAsia="ru-RU"/>
              </w:rPr>
            </w:pPr>
            <w:r w:rsidRPr="00B1513D">
              <w:rPr>
                <w:sz w:val="24"/>
                <w:szCs w:val="24"/>
                <w:lang w:eastAsia="ru-RU"/>
              </w:rPr>
              <w:t>6</w:t>
            </w:r>
          </w:p>
        </w:tc>
        <w:tc>
          <w:tcPr>
            <w:tcW w:w="2110" w:type="dxa"/>
            <w:shd w:val="clear" w:color="auto" w:fill="auto"/>
          </w:tcPr>
          <w:p w:rsidR="00DE2655" w:rsidRPr="00B1513D" w:rsidRDefault="00DE2655" w:rsidP="00EF278F">
            <w:pPr>
              <w:overflowPunct/>
              <w:autoSpaceDN w:val="0"/>
              <w:adjustRightInd w:val="0"/>
              <w:ind w:firstLine="0"/>
              <w:jc w:val="center"/>
              <w:textAlignment w:val="auto"/>
              <w:rPr>
                <w:sz w:val="24"/>
                <w:szCs w:val="24"/>
                <w:lang w:eastAsia="ru-RU"/>
              </w:rPr>
            </w:pPr>
            <w:r w:rsidRPr="00B1513D">
              <w:rPr>
                <w:sz w:val="24"/>
                <w:szCs w:val="24"/>
                <w:lang w:eastAsia="ru-RU"/>
              </w:rPr>
              <w:t>7</w:t>
            </w:r>
          </w:p>
        </w:tc>
      </w:tr>
      <w:tr w:rsidR="00B1513D" w:rsidRPr="00B1513D" w:rsidTr="00602892">
        <w:tc>
          <w:tcPr>
            <w:tcW w:w="14897" w:type="dxa"/>
            <w:gridSpan w:val="7"/>
            <w:shd w:val="clear" w:color="auto" w:fill="auto"/>
          </w:tcPr>
          <w:p w:rsidR="00D30D4A" w:rsidRPr="00B1513D" w:rsidRDefault="00451F1E" w:rsidP="00EF278F">
            <w:pPr>
              <w:overflowPunct/>
              <w:autoSpaceDE/>
              <w:ind w:firstLine="0"/>
              <w:jc w:val="left"/>
              <w:textAlignment w:val="auto"/>
              <w:rPr>
                <w:b/>
                <w:sz w:val="24"/>
                <w:szCs w:val="24"/>
                <w:lang w:eastAsia="ru-RU"/>
              </w:rPr>
            </w:pPr>
            <w:bookmarkStart w:id="10" w:name="_Hlk46127284"/>
            <w:r w:rsidRPr="00B1513D">
              <w:rPr>
                <w:b/>
                <w:sz w:val="24"/>
                <w:szCs w:val="24"/>
                <w:lang w:eastAsia="ru-RU"/>
              </w:rPr>
              <w:t>Объекты культуры</w:t>
            </w:r>
          </w:p>
        </w:tc>
      </w:tr>
      <w:tr w:rsidR="00B1513D" w:rsidRPr="00B1513D" w:rsidTr="00EF278F">
        <w:tc>
          <w:tcPr>
            <w:tcW w:w="597" w:type="dxa"/>
            <w:shd w:val="clear" w:color="auto" w:fill="auto"/>
          </w:tcPr>
          <w:p w:rsidR="00BE3D45" w:rsidRPr="00B1513D" w:rsidRDefault="00BE3D45"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BE3D45" w:rsidRPr="00B1513D" w:rsidRDefault="008737C4" w:rsidP="00EF278F">
            <w:pPr>
              <w:overflowPunct/>
              <w:autoSpaceDE/>
              <w:ind w:firstLine="0"/>
              <w:jc w:val="left"/>
              <w:textAlignment w:val="auto"/>
              <w:rPr>
                <w:sz w:val="24"/>
                <w:szCs w:val="24"/>
                <w:lang w:eastAsia="ru-RU"/>
              </w:rPr>
            </w:pPr>
            <w:r w:rsidRPr="00B1513D">
              <w:rPr>
                <w:sz w:val="24"/>
                <w:szCs w:val="24"/>
                <w:lang w:eastAsia="ru-RU"/>
              </w:rPr>
              <w:t>Общедоступная библиотека с детским отделением</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BE3D45" w:rsidRPr="00B1513D" w:rsidRDefault="00BE3D45" w:rsidP="00EF278F">
            <w:pPr>
              <w:overflowPunct/>
              <w:autoSpaceDE/>
              <w:ind w:firstLine="0"/>
              <w:jc w:val="left"/>
              <w:textAlignment w:val="auto"/>
              <w:rPr>
                <w:sz w:val="24"/>
                <w:szCs w:val="24"/>
                <w:lang w:eastAsia="ru-RU"/>
              </w:rPr>
            </w:pPr>
            <w:r w:rsidRPr="00B1513D">
              <w:rPr>
                <w:sz w:val="24"/>
                <w:szCs w:val="24"/>
                <w:lang w:eastAsia="ru-RU"/>
              </w:rPr>
              <w:t>Объект культуры</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BE3D45" w:rsidRPr="00B1513D" w:rsidRDefault="00BE3D45" w:rsidP="00EF278F">
            <w:pPr>
              <w:overflowPunct/>
              <w:autoSpaceDE/>
              <w:ind w:firstLine="0"/>
              <w:jc w:val="left"/>
              <w:textAlignment w:val="auto"/>
              <w:rPr>
                <w:sz w:val="24"/>
                <w:szCs w:val="24"/>
                <w:lang w:eastAsia="ru-RU"/>
              </w:rPr>
            </w:pPr>
            <w:r w:rsidRPr="00B1513D">
              <w:rPr>
                <w:sz w:val="24"/>
                <w:szCs w:val="24"/>
                <w:lang w:eastAsia="ru-RU"/>
              </w:rPr>
              <w:t>Организация библиотечного обслуживания населения, комплектование и обеспечение сохранности библиотечных фондов библиотек поселения</w:t>
            </w:r>
          </w:p>
        </w:tc>
        <w:tc>
          <w:tcPr>
            <w:tcW w:w="2428" w:type="dxa"/>
            <w:shd w:val="clear" w:color="auto" w:fill="auto"/>
          </w:tcPr>
          <w:p w:rsidR="00BE3D45" w:rsidRPr="00B1513D" w:rsidRDefault="00BE3D45" w:rsidP="00EF278F">
            <w:pPr>
              <w:overflowPunct/>
              <w:autoSpaceDE/>
              <w:ind w:firstLine="0"/>
              <w:jc w:val="left"/>
              <w:textAlignment w:val="auto"/>
              <w:rPr>
                <w:sz w:val="24"/>
                <w:szCs w:val="24"/>
                <w:lang w:eastAsia="ru-RU"/>
              </w:rPr>
            </w:pPr>
            <w:r w:rsidRPr="00B1513D">
              <w:rPr>
                <w:sz w:val="24"/>
                <w:szCs w:val="24"/>
                <w:lang w:eastAsia="ru-RU"/>
              </w:rPr>
              <w:t>Строительство</w:t>
            </w:r>
          </w:p>
        </w:tc>
        <w:tc>
          <w:tcPr>
            <w:tcW w:w="2486" w:type="dxa"/>
            <w:shd w:val="clear" w:color="auto" w:fill="auto"/>
          </w:tcPr>
          <w:p w:rsidR="00BE3D45" w:rsidRPr="00B1513D" w:rsidRDefault="009C3B87" w:rsidP="00EF278F">
            <w:pPr>
              <w:overflowPunct/>
              <w:autoSpaceDE/>
              <w:ind w:firstLine="0"/>
              <w:jc w:val="left"/>
              <w:textAlignment w:val="auto"/>
              <w:rPr>
                <w:sz w:val="24"/>
                <w:szCs w:val="24"/>
                <w:lang w:eastAsia="ru-RU"/>
              </w:rPr>
            </w:pPr>
            <w:r w:rsidRPr="00B1513D">
              <w:rPr>
                <w:sz w:val="24"/>
                <w:szCs w:val="24"/>
                <w:lang w:eastAsia="ru-RU"/>
              </w:rPr>
              <w:t>Посё</w:t>
            </w:r>
            <w:r w:rsidR="002004E3" w:rsidRPr="00B1513D">
              <w:rPr>
                <w:sz w:val="24"/>
                <w:szCs w:val="24"/>
                <w:lang w:eastAsia="ru-RU"/>
              </w:rPr>
              <w:t>лок</w:t>
            </w:r>
            <w:r w:rsidR="00BE3D45" w:rsidRPr="00B1513D">
              <w:rPr>
                <w:sz w:val="24"/>
                <w:szCs w:val="24"/>
                <w:lang w:eastAsia="ru-RU"/>
              </w:rPr>
              <w:t xml:space="preserve"> Ропша, зона застройки малоэтажными </w:t>
            </w:r>
            <w:r w:rsidR="00D20A87" w:rsidRPr="00B1513D">
              <w:rPr>
                <w:sz w:val="24"/>
                <w:szCs w:val="24"/>
                <w:lang w:eastAsia="ru-RU"/>
              </w:rPr>
              <w:t xml:space="preserve">многоквартирными </w:t>
            </w:r>
            <w:r w:rsidR="00BE3D45" w:rsidRPr="00B1513D">
              <w:rPr>
                <w:sz w:val="24"/>
                <w:szCs w:val="24"/>
                <w:lang w:eastAsia="ru-RU"/>
              </w:rPr>
              <w:t>жилыми домами</w:t>
            </w:r>
          </w:p>
        </w:tc>
        <w:tc>
          <w:tcPr>
            <w:tcW w:w="2110" w:type="dxa"/>
            <w:shd w:val="clear" w:color="auto" w:fill="auto"/>
          </w:tcPr>
          <w:p w:rsidR="00BE3D45" w:rsidRPr="00B1513D" w:rsidRDefault="001C48A2" w:rsidP="00EF278F">
            <w:pPr>
              <w:overflowPunct/>
              <w:autoSpaceDE/>
              <w:ind w:firstLine="0"/>
              <w:jc w:val="left"/>
              <w:textAlignment w:val="auto"/>
              <w:rPr>
                <w:sz w:val="24"/>
                <w:szCs w:val="24"/>
                <w:lang w:eastAsia="ru-RU"/>
              </w:rPr>
            </w:pPr>
            <w:r w:rsidRPr="00B1513D">
              <w:rPr>
                <w:sz w:val="24"/>
                <w:szCs w:val="24"/>
                <w:lang w:eastAsia="ru-RU"/>
              </w:rPr>
              <w:t>У</w:t>
            </w:r>
            <w:r w:rsidR="00BE3D45" w:rsidRPr="00B1513D">
              <w:rPr>
                <w:sz w:val="24"/>
                <w:szCs w:val="24"/>
                <w:lang w:eastAsia="ru-RU"/>
              </w:rPr>
              <w:t>становление не требуется</w:t>
            </w:r>
          </w:p>
        </w:tc>
      </w:tr>
      <w:tr w:rsidR="00B1513D" w:rsidRPr="00B1513D" w:rsidTr="008E5528">
        <w:tc>
          <w:tcPr>
            <w:tcW w:w="597" w:type="dxa"/>
            <w:shd w:val="clear" w:color="auto" w:fill="auto"/>
          </w:tcPr>
          <w:p w:rsidR="009C3B87" w:rsidRPr="00B1513D" w:rsidRDefault="009C3B87"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9C3B87" w:rsidRPr="00B1513D" w:rsidRDefault="009C3B87" w:rsidP="00EF278F">
            <w:pPr>
              <w:overflowPunct/>
              <w:autoSpaceDE/>
              <w:ind w:firstLine="0"/>
              <w:jc w:val="left"/>
              <w:textAlignment w:val="auto"/>
              <w:rPr>
                <w:sz w:val="24"/>
                <w:szCs w:val="24"/>
                <w:lang w:eastAsia="ru-RU"/>
              </w:rPr>
            </w:pPr>
            <w:r w:rsidRPr="00B1513D">
              <w:rPr>
                <w:sz w:val="24"/>
                <w:szCs w:val="24"/>
                <w:lang w:eastAsia="ru-RU"/>
              </w:rPr>
              <w:t>Культурно-досуговый центр</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9C3B87" w:rsidRPr="00B1513D" w:rsidRDefault="009C3B87" w:rsidP="00EF278F">
            <w:pPr>
              <w:overflowPunct/>
              <w:autoSpaceDE/>
              <w:ind w:firstLine="0"/>
              <w:jc w:val="left"/>
              <w:textAlignment w:val="auto"/>
              <w:rPr>
                <w:sz w:val="24"/>
                <w:szCs w:val="24"/>
                <w:lang w:eastAsia="ru-RU"/>
              </w:rPr>
            </w:pPr>
            <w:r w:rsidRPr="00B1513D">
              <w:rPr>
                <w:sz w:val="24"/>
                <w:szCs w:val="24"/>
                <w:lang w:eastAsia="ru-RU"/>
              </w:rPr>
              <w:t>Объект культуры</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9C3B87" w:rsidRPr="00B1513D" w:rsidRDefault="009C3B87" w:rsidP="00EF278F">
            <w:pPr>
              <w:overflowPunct/>
              <w:autoSpaceDE/>
              <w:ind w:firstLine="0"/>
              <w:jc w:val="left"/>
              <w:textAlignment w:val="auto"/>
              <w:rPr>
                <w:sz w:val="24"/>
                <w:szCs w:val="24"/>
                <w:lang w:eastAsia="ru-RU"/>
              </w:rPr>
            </w:pPr>
            <w:r w:rsidRPr="00B1513D">
              <w:rPr>
                <w:sz w:val="24"/>
                <w:szCs w:val="24"/>
                <w:lang w:eastAsia="ru-RU"/>
              </w:rPr>
              <w:t>Создание условий для организации досуга и обеспечения жителей услугами сферы культуры</w:t>
            </w:r>
          </w:p>
        </w:tc>
        <w:tc>
          <w:tcPr>
            <w:tcW w:w="2428" w:type="dxa"/>
            <w:shd w:val="clear" w:color="auto" w:fill="auto"/>
          </w:tcPr>
          <w:p w:rsidR="009C3B87" w:rsidRPr="00B1513D" w:rsidRDefault="009C3B87" w:rsidP="00EF278F">
            <w:pPr>
              <w:overflowPunct/>
              <w:autoSpaceDE/>
              <w:ind w:firstLine="0"/>
              <w:jc w:val="left"/>
              <w:textAlignment w:val="auto"/>
              <w:rPr>
                <w:sz w:val="24"/>
                <w:szCs w:val="24"/>
                <w:lang w:eastAsia="ru-RU"/>
              </w:rPr>
            </w:pPr>
            <w:r w:rsidRPr="00B1513D">
              <w:rPr>
                <w:sz w:val="24"/>
                <w:szCs w:val="24"/>
                <w:lang w:eastAsia="ru-RU"/>
              </w:rPr>
              <w:t>Строительство, 650</w:t>
            </w:r>
            <w:r w:rsidR="00246211" w:rsidRPr="00B1513D">
              <w:rPr>
                <w:sz w:val="24"/>
                <w:szCs w:val="24"/>
                <w:lang w:eastAsia="ru-RU"/>
              </w:rPr>
              <w:t> </w:t>
            </w:r>
            <w:r w:rsidRPr="00B1513D">
              <w:rPr>
                <w:sz w:val="24"/>
                <w:szCs w:val="24"/>
                <w:lang w:eastAsia="ru-RU"/>
              </w:rPr>
              <w:t>мест</w:t>
            </w:r>
          </w:p>
        </w:tc>
        <w:tc>
          <w:tcPr>
            <w:tcW w:w="2486" w:type="dxa"/>
            <w:shd w:val="clear" w:color="auto" w:fill="auto"/>
          </w:tcPr>
          <w:p w:rsidR="009C3B87" w:rsidRPr="00B1513D" w:rsidRDefault="009C3B87" w:rsidP="00EF278F">
            <w:pPr>
              <w:overflowPunct/>
              <w:autoSpaceDE/>
              <w:ind w:firstLine="0"/>
              <w:jc w:val="left"/>
              <w:textAlignment w:val="auto"/>
              <w:rPr>
                <w:sz w:val="24"/>
                <w:szCs w:val="24"/>
                <w:lang w:eastAsia="ru-RU"/>
              </w:rPr>
            </w:pPr>
            <w:r w:rsidRPr="00B1513D">
              <w:rPr>
                <w:sz w:val="24"/>
                <w:szCs w:val="24"/>
                <w:lang w:eastAsia="ru-RU"/>
              </w:rPr>
              <w:t>Посёлок Ропша, зона специализированной общественной застройки</w:t>
            </w:r>
          </w:p>
        </w:tc>
        <w:tc>
          <w:tcPr>
            <w:tcW w:w="2110" w:type="dxa"/>
            <w:shd w:val="clear" w:color="auto" w:fill="auto"/>
          </w:tcPr>
          <w:p w:rsidR="009C3B87" w:rsidRPr="00B1513D" w:rsidRDefault="009C3B87" w:rsidP="00EF278F">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602892">
        <w:tc>
          <w:tcPr>
            <w:tcW w:w="14897" w:type="dxa"/>
            <w:gridSpan w:val="7"/>
            <w:shd w:val="clear" w:color="auto" w:fill="auto"/>
          </w:tcPr>
          <w:p w:rsidR="008C5DB9" w:rsidRPr="00B1513D" w:rsidRDefault="0071134E" w:rsidP="00EF278F">
            <w:pPr>
              <w:overflowPunct/>
              <w:autoSpaceDE/>
              <w:ind w:firstLine="0"/>
              <w:jc w:val="left"/>
              <w:textAlignment w:val="auto"/>
              <w:rPr>
                <w:b/>
                <w:sz w:val="24"/>
                <w:szCs w:val="24"/>
                <w:lang w:eastAsia="ru-RU"/>
              </w:rPr>
            </w:pPr>
            <w:r w:rsidRPr="00B1513D">
              <w:rPr>
                <w:b/>
                <w:sz w:val="24"/>
                <w:szCs w:val="24"/>
                <w:lang w:eastAsia="ru-RU"/>
              </w:rPr>
              <w:t xml:space="preserve">Объекты физической культуры и </w:t>
            </w:r>
            <w:r w:rsidR="00623B36" w:rsidRPr="00B1513D">
              <w:rPr>
                <w:b/>
                <w:sz w:val="24"/>
                <w:szCs w:val="24"/>
                <w:lang w:eastAsia="ru-RU"/>
              </w:rPr>
              <w:t xml:space="preserve">массового </w:t>
            </w:r>
            <w:r w:rsidRPr="00B1513D">
              <w:rPr>
                <w:b/>
                <w:sz w:val="24"/>
                <w:szCs w:val="24"/>
                <w:lang w:eastAsia="ru-RU"/>
              </w:rPr>
              <w:t>спорта</w:t>
            </w:r>
          </w:p>
        </w:tc>
      </w:tr>
      <w:tr w:rsidR="00B1513D" w:rsidRPr="00B1513D" w:rsidTr="00EF278F">
        <w:tc>
          <w:tcPr>
            <w:tcW w:w="597" w:type="dxa"/>
            <w:shd w:val="clear" w:color="auto" w:fill="auto"/>
          </w:tcPr>
          <w:p w:rsidR="005C4BB0" w:rsidRPr="00B1513D" w:rsidRDefault="005C4BB0"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5C4BB0" w:rsidRPr="00B1513D" w:rsidRDefault="005C4BB0" w:rsidP="00EF278F">
            <w:pPr>
              <w:overflowPunct/>
              <w:autoSpaceDE/>
              <w:ind w:firstLine="0"/>
              <w:jc w:val="left"/>
              <w:textAlignment w:val="auto"/>
              <w:rPr>
                <w:sz w:val="24"/>
                <w:szCs w:val="24"/>
                <w:lang w:eastAsia="ru-RU"/>
              </w:rPr>
            </w:pPr>
            <w:r w:rsidRPr="00B1513D">
              <w:rPr>
                <w:sz w:val="24"/>
                <w:szCs w:val="24"/>
                <w:lang w:eastAsia="en-US"/>
              </w:rPr>
              <w:t>Многофункциональный спортивный комплекс</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5C4BB0" w:rsidRPr="00B1513D" w:rsidRDefault="005C4BB0" w:rsidP="00EF278F">
            <w:pPr>
              <w:overflowPunct/>
              <w:autoSpaceDE/>
              <w:ind w:firstLine="0"/>
              <w:jc w:val="left"/>
              <w:textAlignment w:val="auto"/>
              <w:rPr>
                <w:sz w:val="24"/>
                <w:szCs w:val="24"/>
              </w:rPr>
            </w:pPr>
            <w:r w:rsidRPr="00B1513D">
              <w:rPr>
                <w:sz w:val="24"/>
                <w:szCs w:val="24"/>
              </w:rPr>
              <w:t xml:space="preserve">Объект </w:t>
            </w:r>
            <w:r w:rsidRPr="00B1513D">
              <w:rPr>
                <w:sz w:val="24"/>
                <w:szCs w:val="24"/>
                <w:lang w:eastAsia="ru-RU"/>
              </w:rPr>
              <w:t>физической культуры и массового спорта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5C4BB0" w:rsidRPr="00B1513D" w:rsidRDefault="005C4BB0" w:rsidP="00EF278F">
            <w:pPr>
              <w:overflowPunct/>
              <w:autoSpaceDE/>
              <w:ind w:firstLine="0"/>
              <w:jc w:val="left"/>
              <w:textAlignment w:val="auto"/>
              <w:rPr>
                <w:sz w:val="24"/>
                <w:szCs w:val="24"/>
                <w:lang w:eastAsia="ru-RU"/>
              </w:rPr>
            </w:pPr>
            <w:r w:rsidRPr="00B1513D">
              <w:rPr>
                <w:sz w:val="24"/>
                <w:szCs w:val="24"/>
                <w:lang w:eastAsia="ru-RU"/>
              </w:rPr>
              <w:t>Обеспечение условий для развития на территории поселения физической культуры и массового спорта</w:t>
            </w:r>
          </w:p>
        </w:tc>
        <w:tc>
          <w:tcPr>
            <w:tcW w:w="2428" w:type="dxa"/>
            <w:shd w:val="clear" w:color="auto" w:fill="auto"/>
          </w:tcPr>
          <w:p w:rsidR="005C4BB0" w:rsidRPr="00B1513D" w:rsidRDefault="005C4BB0" w:rsidP="00EF278F">
            <w:pPr>
              <w:overflowPunct/>
              <w:autoSpaceDE/>
              <w:ind w:firstLine="0"/>
              <w:jc w:val="left"/>
              <w:textAlignment w:val="auto"/>
              <w:rPr>
                <w:sz w:val="24"/>
                <w:szCs w:val="24"/>
                <w:lang w:eastAsia="ru-RU"/>
              </w:rPr>
            </w:pPr>
            <w:r w:rsidRPr="00B1513D">
              <w:rPr>
                <w:sz w:val="24"/>
                <w:szCs w:val="24"/>
                <w:lang w:eastAsia="en-US"/>
              </w:rPr>
              <w:t>Строительство, три спортивных зала общей площадью</w:t>
            </w:r>
            <w:r w:rsidR="00042B16" w:rsidRPr="00B1513D">
              <w:rPr>
                <w:sz w:val="24"/>
                <w:szCs w:val="24"/>
                <w:lang w:eastAsia="en-US"/>
              </w:rPr>
              <w:t xml:space="preserve"> пола</w:t>
            </w:r>
            <w:r w:rsidRPr="00B1513D">
              <w:rPr>
                <w:sz w:val="24"/>
                <w:szCs w:val="24"/>
                <w:lang w:eastAsia="en-US"/>
              </w:rPr>
              <w:t xml:space="preserve"> 1200 </w:t>
            </w:r>
            <w:r w:rsidRPr="00B1513D">
              <w:rPr>
                <w:sz w:val="24"/>
                <w:szCs w:val="24"/>
                <w:lang w:eastAsia="zh-CN"/>
              </w:rPr>
              <w:t>м</w:t>
            </w:r>
            <w:r w:rsidRPr="00B1513D">
              <w:rPr>
                <w:sz w:val="24"/>
                <w:szCs w:val="24"/>
                <w:vertAlign w:val="superscript"/>
                <w:lang w:eastAsia="zh-CN"/>
              </w:rPr>
              <w:t>2</w:t>
            </w:r>
          </w:p>
        </w:tc>
        <w:tc>
          <w:tcPr>
            <w:tcW w:w="2486" w:type="dxa"/>
            <w:shd w:val="clear" w:color="auto" w:fill="auto"/>
          </w:tcPr>
          <w:p w:rsidR="005C4BB0" w:rsidRPr="00B1513D" w:rsidRDefault="005C4BB0" w:rsidP="00EF278F">
            <w:pPr>
              <w:overflowPunct/>
              <w:autoSpaceDE/>
              <w:ind w:firstLine="0"/>
              <w:jc w:val="left"/>
              <w:textAlignment w:val="auto"/>
              <w:rPr>
                <w:sz w:val="24"/>
                <w:szCs w:val="24"/>
                <w:lang w:eastAsia="ru-RU"/>
              </w:rPr>
            </w:pPr>
            <w:r w:rsidRPr="00B1513D">
              <w:rPr>
                <w:sz w:val="24"/>
                <w:szCs w:val="24"/>
              </w:rPr>
              <w:t>Деревня Большие Горки</w:t>
            </w:r>
            <w:r w:rsidR="00936756" w:rsidRPr="00B1513D">
              <w:rPr>
                <w:sz w:val="24"/>
                <w:szCs w:val="24"/>
              </w:rPr>
              <w:t>, зона специализированной общественной застройки</w:t>
            </w:r>
          </w:p>
        </w:tc>
        <w:tc>
          <w:tcPr>
            <w:tcW w:w="2110" w:type="dxa"/>
            <w:shd w:val="clear" w:color="auto" w:fill="auto"/>
          </w:tcPr>
          <w:p w:rsidR="005C4BB0" w:rsidRPr="00B1513D" w:rsidRDefault="00042B16" w:rsidP="00EF278F">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bookmarkEnd w:id="10"/>
      <w:tr w:rsidR="00B1513D" w:rsidRPr="00B1513D" w:rsidTr="008E5528">
        <w:tc>
          <w:tcPr>
            <w:tcW w:w="597" w:type="dxa"/>
            <w:shd w:val="clear" w:color="auto" w:fill="auto"/>
          </w:tcPr>
          <w:p w:rsidR="00042B16" w:rsidRPr="00B1513D" w:rsidRDefault="00042B16"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42B16" w:rsidRPr="00B1513D" w:rsidRDefault="00042B16" w:rsidP="00EF278F">
            <w:pPr>
              <w:overflowPunct/>
              <w:autoSpaceDE/>
              <w:ind w:firstLine="0"/>
              <w:jc w:val="left"/>
              <w:textAlignment w:val="auto"/>
              <w:rPr>
                <w:sz w:val="24"/>
                <w:szCs w:val="24"/>
                <w:lang w:eastAsia="en-US"/>
              </w:rPr>
            </w:pPr>
            <w:r w:rsidRPr="00B1513D">
              <w:rPr>
                <w:sz w:val="24"/>
                <w:szCs w:val="24"/>
                <w:lang w:eastAsia="en-US"/>
              </w:rPr>
              <w:t xml:space="preserve">Спортивно-оздоровительный </w:t>
            </w:r>
            <w:r w:rsidRPr="00B1513D">
              <w:rPr>
                <w:sz w:val="24"/>
                <w:szCs w:val="24"/>
                <w:lang w:eastAsia="en-US"/>
              </w:rPr>
              <w:lastRenderedPageBreak/>
              <w:t>комплекс</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042B16" w:rsidRPr="00B1513D" w:rsidRDefault="00042B16" w:rsidP="00EF278F">
            <w:pPr>
              <w:overflowPunct/>
              <w:autoSpaceDE/>
              <w:ind w:firstLine="0"/>
              <w:jc w:val="left"/>
              <w:textAlignment w:val="auto"/>
              <w:rPr>
                <w:sz w:val="24"/>
                <w:szCs w:val="24"/>
              </w:rPr>
            </w:pPr>
            <w:r w:rsidRPr="00B1513D">
              <w:rPr>
                <w:sz w:val="24"/>
                <w:szCs w:val="24"/>
              </w:rPr>
              <w:lastRenderedPageBreak/>
              <w:t xml:space="preserve">Объект </w:t>
            </w:r>
            <w:r w:rsidRPr="00B1513D">
              <w:rPr>
                <w:sz w:val="24"/>
                <w:szCs w:val="24"/>
                <w:lang w:eastAsia="ru-RU"/>
              </w:rPr>
              <w:t xml:space="preserve">физической </w:t>
            </w:r>
            <w:r w:rsidRPr="00B1513D">
              <w:rPr>
                <w:sz w:val="24"/>
                <w:szCs w:val="24"/>
                <w:lang w:eastAsia="ru-RU"/>
              </w:rPr>
              <w:lastRenderedPageBreak/>
              <w:t>культуры и массового спорта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042B16" w:rsidRPr="00B1513D" w:rsidRDefault="00042B16" w:rsidP="00EF278F">
            <w:pPr>
              <w:overflowPunct/>
              <w:autoSpaceDE/>
              <w:ind w:firstLine="0"/>
              <w:jc w:val="left"/>
              <w:textAlignment w:val="auto"/>
              <w:rPr>
                <w:sz w:val="24"/>
                <w:szCs w:val="24"/>
                <w:lang w:eastAsia="ru-RU"/>
              </w:rPr>
            </w:pPr>
            <w:r w:rsidRPr="00B1513D">
              <w:rPr>
                <w:sz w:val="24"/>
                <w:szCs w:val="24"/>
                <w:lang w:eastAsia="ru-RU"/>
              </w:rPr>
              <w:lastRenderedPageBreak/>
              <w:t xml:space="preserve">Обеспечение условий для развития на </w:t>
            </w:r>
            <w:r w:rsidRPr="00B1513D">
              <w:rPr>
                <w:sz w:val="24"/>
                <w:szCs w:val="24"/>
                <w:lang w:eastAsia="ru-RU"/>
              </w:rPr>
              <w:lastRenderedPageBreak/>
              <w:t>территории поселения физической культуры и массового спорта</w:t>
            </w:r>
          </w:p>
        </w:tc>
        <w:tc>
          <w:tcPr>
            <w:tcW w:w="2428" w:type="dxa"/>
            <w:shd w:val="clear" w:color="auto" w:fill="auto"/>
          </w:tcPr>
          <w:p w:rsidR="00042B16" w:rsidRPr="00B1513D" w:rsidRDefault="00042B16" w:rsidP="00EF278F">
            <w:pPr>
              <w:overflowPunct/>
              <w:autoSpaceDE/>
              <w:ind w:firstLine="0"/>
              <w:jc w:val="left"/>
              <w:textAlignment w:val="auto"/>
              <w:rPr>
                <w:sz w:val="24"/>
                <w:szCs w:val="24"/>
                <w:lang w:eastAsia="en-US"/>
              </w:rPr>
            </w:pPr>
            <w:r w:rsidRPr="00B1513D">
              <w:rPr>
                <w:sz w:val="24"/>
                <w:szCs w:val="24"/>
                <w:lang w:eastAsia="en-US"/>
              </w:rPr>
              <w:lastRenderedPageBreak/>
              <w:t xml:space="preserve">Строительство, два спортивных зала </w:t>
            </w:r>
            <w:r w:rsidRPr="00B1513D">
              <w:rPr>
                <w:sz w:val="24"/>
                <w:szCs w:val="24"/>
                <w:lang w:eastAsia="en-US"/>
              </w:rPr>
              <w:lastRenderedPageBreak/>
              <w:t>общей площадью пола 800 м</w:t>
            </w:r>
            <w:r w:rsidRPr="00B1513D">
              <w:rPr>
                <w:sz w:val="24"/>
                <w:szCs w:val="24"/>
                <w:vertAlign w:val="superscript"/>
                <w:lang w:eastAsia="en-US"/>
              </w:rPr>
              <w:t>2</w:t>
            </w:r>
          </w:p>
        </w:tc>
        <w:tc>
          <w:tcPr>
            <w:tcW w:w="2486" w:type="dxa"/>
            <w:shd w:val="clear" w:color="auto" w:fill="auto"/>
          </w:tcPr>
          <w:p w:rsidR="00042B16" w:rsidRPr="00B1513D" w:rsidRDefault="00042B16" w:rsidP="00EF278F">
            <w:pPr>
              <w:overflowPunct/>
              <w:autoSpaceDE/>
              <w:ind w:firstLine="0"/>
              <w:jc w:val="left"/>
              <w:textAlignment w:val="auto"/>
              <w:rPr>
                <w:sz w:val="24"/>
                <w:szCs w:val="24"/>
              </w:rPr>
            </w:pPr>
            <w:r w:rsidRPr="00B1513D">
              <w:rPr>
                <w:sz w:val="24"/>
                <w:szCs w:val="24"/>
              </w:rPr>
              <w:lastRenderedPageBreak/>
              <w:t>Посёлок Ропша</w:t>
            </w:r>
            <w:r w:rsidR="00936756" w:rsidRPr="00B1513D">
              <w:rPr>
                <w:sz w:val="24"/>
                <w:szCs w:val="24"/>
              </w:rPr>
              <w:t>, многофункциональна</w:t>
            </w:r>
            <w:r w:rsidR="00936756" w:rsidRPr="00B1513D">
              <w:rPr>
                <w:sz w:val="24"/>
                <w:szCs w:val="24"/>
              </w:rPr>
              <w:lastRenderedPageBreak/>
              <w:t>я общественно-деловая зона</w:t>
            </w:r>
          </w:p>
        </w:tc>
        <w:tc>
          <w:tcPr>
            <w:tcW w:w="2110" w:type="dxa"/>
            <w:shd w:val="clear" w:color="auto" w:fill="auto"/>
          </w:tcPr>
          <w:p w:rsidR="00042B16" w:rsidRPr="00B1513D" w:rsidRDefault="00042B16" w:rsidP="00EF278F">
            <w:pPr>
              <w:overflowPunct/>
              <w:autoSpaceDE/>
              <w:ind w:firstLine="0"/>
              <w:jc w:val="left"/>
              <w:textAlignment w:val="auto"/>
              <w:rPr>
                <w:sz w:val="24"/>
                <w:szCs w:val="24"/>
                <w:lang w:eastAsia="ru-RU"/>
              </w:rPr>
            </w:pPr>
            <w:r w:rsidRPr="00B1513D">
              <w:rPr>
                <w:sz w:val="24"/>
                <w:szCs w:val="24"/>
                <w:lang w:eastAsia="ru-RU"/>
              </w:rPr>
              <w:lastRenderedPageBreak/>
              <w:t>Установление не требуется</w:t>
            </w:r>
          </w:p>
        </w:tc>
      </w:tr>
      <w:tr w:rsidR="00B1513D" w:rsidRPr="00B1513D" w:rsidTr="008E5528">
        <w:tc>
          <w:tcPr>
            <w:tcW w:w="597" w:type="dxa"/>
            <w:shd w:val="clear" w:color="auto" w:fill="auto"/>
          </w:tcPr>
          <w:p w:rsidR="00042B16" w:rsidRPr="00B1513D" w:rsidRDefault="00042B16"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42B16" w:rsidRPr="00B1513D" w:rsidRDefault="00042B16" w:rsidP="00EF278F">
            <w:pPr>
              <w:overflowPunct/>
              <w:autoSpaceDE/>
              <w:ind w:firstLine="0"/>
              <w:jc w:val="left"/>
              <w:textAlignment w:val="auto"/>
              <w:rPr>
                <w:sz w:val="24"/>
                <w:szCs w:val="24"/>
                <w:lang w:eastAsia="en-US"/>
              </w:rPr>
            </w:pPr>
            <w:r w:rsidRPr="00B1513D">
              <w:rPr>
                <w:sz w:val="24"/>
                <w:szCs w:val="24"/>
              </w:rPr>
              <w:t>Спортивно-оздоровительный комплекс</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042B16" w:rsidRPr="00B1513D" w:rsidRDefault="00042B16" w:rsidP="00EF278F">
            <w:pPr>
              <w:overflowPunct/>
              <w:autoSpaceDE/>
              <w:ind w:firstLine="0"/>
              <w:jc w:val="left"/>
              <w:textAlignment w:val="auto"/>
              <w:rPr>
                <w:sz w:val="24"/>
                <w:szCs w:val="24"/>
              </w:rPr>
            </w:pPr>
            <w:r w:rsidRPr="00B1513D">
              <w:rPr>
                <w:sz w:val="24"/>
                <w:szCs w:val="24"/>
              </w:rPr>
              <w:t xml:space="preserve">Объект </w:t>
            </w:r>
            <w:r w:rsidRPr="00B1513D">
              <w:rPr>
                <w:sz w:val="24"/>
                <w:szCs w:val="24"/>
                <w:lang w:eastAsia="ru-RU"/>
              </w:rPr>
              <w:t>физической культуры и массового спорта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042B16" w:rsidRPr="00B1513D" w:rsidRDefault="00042B16" w:rsidP="00EF278F">
            <w:pPr>
              <w:overflowPunct/>
              <w:autoSpaceDE/>
              <w:ind w:firstLine="0"/>
              <w:jc w:val="left"/>
              <w:textAlignment w:val="auto"/>
              <w:rPr>
                <w:sz w:val="24"/>
                <w:szCs w:val="24"/>
                <w:lang w:eastAsia="ru-RU"/>
              </w:rPr>
            </w:pPr>
            <w:r w:rsidRPr="00B1513D">
              <w:rPr>
                <w:sz w:val="24"/>
                <w:szCs w:val="24"/>
                <w:lang w:eastAsia="ru-RU"/>
              </w:rPr>
              <w:t>Обеспечение условий для развития на территории поселения физической культуры и массового спорта</w:t>
            </w:r>
          </w:p>
        </w:tc>
        <w:tc>
          <w:tcPr>
            <w:tcW w:w="2428" w:type="dxa"/>
            <w:shd w:val="clear" w:color="auto" w:fill="auto"/>
          </w:tcPr>
          <w:p w:rsidR="00042B16" w:rsidRPr="00B1513D" w:rsidRDefault="00042B16" w:rsidP="00EF278F">
            <w:pPr>
              <w:overflowPunct/>
              <w:autoSpaceDE/>
              <w:ind w:firstLine="0"/>
              <w:jc w:val="left"/>
              <w:textAlignment w:val="auto"/>
              <w:rPr>
                <w:sz w:val="24"/>
                <w:szCs w:val="24"/>
                <w:lang w:eastAsia="en-US"/>
              </w:rPr>
            </w:pPr>
            <w:r w:rsidRPr="00B1513D">
              <w:rPr>
                <w:sz w:val="24"/>
                <w:szCs w:val="24"/>
              </w:rPr>
              <w:t>Строительство, два спортивных зала общей площадью пола 1800 м</w:t>
            </w:r>
            <w:r w:rsidRPr="00B1513D">
              <w:rPr>
                <w:sz w:val="24"/>
                <w:szCs w:val="24"/>
                <w:vertAlign w:val="superscript"/>
              </w:rPr>
              <w:t>2</w:t>
            </w:r>
            <w:r w:rsidRPr="00B1513D">
              <w:rPr>
                <w:sz w:val="24"/>
                <w:szCs w:val="24"/>
              </w:rPr>
              <w:t>, плавательный бассейн 600 м</w:t>
            </w:r>
            <w:r w:rsidRPr="00B1513D">
              <w:rPr>
                <w:sz w:val="24"/>
                <w:szCs w:val="24"/>
                <w:vertAlign w:val="superscript"/>
              </w:rPr>
              <w:t>2</w:t>
            </w:r>
            <w:r w:rsidRPr="00B1513D">
              <w:rPr>
                <w:sz w:val="24"/>
                <w:szCs w:val="24"/>
              </w:rPr>
              <w:t xml:space="preserve"> зеркала воды</w:t>
            </w:r>
          </w:p>
        </w:tc>
        <w:tc>
          <w:tcPr>
            <w:tcW w:w="2486" w:type="dxa"/>
            <w:shd w:val="clear" w:color="auto" w:fill="auto"/>
          </w:tcPr>
          <w:p w:rsidR="00042B16" w:rsidRPr="00B1513D" w:rsidRDefault="00042B16" w:rsidP="00EF278F">
            <w:pPr>
              <w:overflowPunct/>
              <w:autoSpaceDE/>
              <w:ind w:firstLine="0"/>
              <w:jc w:val="left"/>
              <w:textAlignment w:val="auto"/>
              <w:rPr>
                <w:sz w:val="24"/>
                <w:szCs w:val="24"/>
              </w:rPr>
            </w:pPr>
            <w:r w:rsidRPr="00B1513D">
              <w:rPr>
                <w:sz w:val="24"/>
                <w:szCs w:val="24"/>
              </w:rPr>
              <w:t>Деревня Яльгелево</w:t>
            </w:r>
            <w:r w:rsidR="00936756" w:rsidRPr="00B1513D">
              <w:rPr>
                <w:sz w:val="24"/>
                <w:szCs w:val="24"/>
              </w:rPr>
              <w:t>, зона отдыха</w:t>
            </w:r>
          </w:p>
        </w:tc>
        <w:tc>
          <w:tcPr>
            <w:tcW w:w="2110" w:type="dxa"/>
            <w:shd w:val="clear" w:color="auto" w:fill="auto"/>
          </w:tcPr>
          <w:p w:rsidR="00042B16" w:rsidRPr="00B1513D" w:rsidRDefault="00042B16" w:rsidP="00EF278F">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8E5528">
        <w:tc>
          <w:tcPr>
            <w:tcW w:w="597" w:type="dxa"/>
            <w:shd w:val="clear" w:color="auto" w:fill="auto"/>
          </w:tcPr>
          <w:p w:rsidR="00042B16" w:rsidRPr="00B1513D" w:rsidRDefault="00042B16"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42B16" w:rsidRPr="00B1513D" w:rsidRDefault="00042B16" w:rsidP="00EF278F">
            <w:pPr>
              <w:overflowPunct/>
              <w:autoSpaceDE/>
              <w:ind w:firstLine="0"/>
              <w:jc w:val="left"/>
              <w:textAlignment w:val="auto"/>
              <w:rPr>
                <w:sz w:val="24"/>
                <w:szCs w:val="24"/>
              </w:rPr>
            </w:pPr>
            <w:r w:rsidRPr="00B1513D">
              <w:rPr>
                <w:sz w:val="24"/>
                <w:szCs w:val="24"/>
              </w:rPr>
              <w:t>Спортивно-оздоровительный комплекс</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042B16" w:rsidRPr="00B1513D" w:rsidRDefault="00042B16" w:rsidP="00EF278F">
            <w:pPr>
              <w:overflowPunct/>
              <w:autoSpaceDE/>
              <w:ind w:firstLine="0"/>
              <w:jc w:val="left"/>
              <w:textAlignment w:val="auto"/>
              <w:rPr>
                <w:sz w:val="24"/>
                <w:szCs w:val="24"/>
              </w:rPr>
            </w:pPr>
            <w:r w:rsidRPr="00B1513D">
              <w:rPr>
                <w:sz w:val="24"/>
                <w:szCs w:val="24"/>
              </w:rPr>
              <w:t xml:space="preserve">Объект </w:t>
            </w:r>
            <w:r w:rsidRPr="00B1513D">
              <w:rPr>
                <w:sz w:val="24"/>
                <w:szCs w:val="24"/>
                <w:lang w:eastAsia="ru-RU"/>
              </w:rPr>
              <w:t>физической культуры и массового спорта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042B16" w:rsidRPr="00B1513D" w:rsidRDefault="00042B16" w:rsidP="00EF278F">
            <w:pPr>
              <w:overflowPunct/>
              <w:autoSpaceDE/>
              <w:ind w:firstLine="0"/>
              <w:jc w:val="left"/>
              <w:textAlignment w:val="auto"/>
              <w:rPr>
                <w:sz w:val="24"/>
                <w:szCs w:val="24"/>
                <w:lang w:eastAsia="ru-RU"/>
              </w:rPr>
            </w:pPr>
            <w:r w:rsidRPr="00B1513D">
              <w:rPr>
                <w:sz w:val="24"/>
                <w:szCs w:val="24"/>
                <w:lang w:eastAsia="ru-RU"/>
              </w:rPr>
              <w:t>Обеспечение условий для развития на территории поселения физической культуры и массового спорта</w:t>
            </w:r>
          </w:p>
        </w:tc>
        <w:tc>
          <w:tcPr>
            <w:tcW w:w="2428" w:type="dxa"/>
            <w:shd w:val="clear" w:color="auto" w:fill="auto"/>
          </w:tcPr>
          <w:p w:rsidR="00042B16" w:rsidRPr="00B1513D" w:rsidRDefault="00042B16" w:rsidP="00EF278F">
            <w:pPr>
              <w:overflowPunct/>
              <w:autoSpaceDE/>
              <w:ind w:firstLine="0"/>
              <w:jc w:val="left"/>
              <w:textAlignment w:val="auto"/>
              <w:rPr>
                <w:sz w:val="24"/>
                <w:szCs w:val="24"/>
              </w:rPr>
            </w:pPr>
            <w:r w:rsidRPr="00B1513D">
              <w:rPr>
                <w:sz w:val="24"/>
                <w:szCs w:val="24"/>
              </w:rPr>
              <w:t xml:space="preserve">Строительство, два спортивных зала общей площадью пола 800 </w:t>
            </w:r>
            <w:r w:rsidRPr="00B1513D">
              <w:rPr>
                <w:sz w:val="24"/>
                <w:szCs w:val="24"/>
                <w:lang w:eastAsia="zh-CN"/>
              </w:rPr>
              <w:t>м</w:t>
            </w:r>
            <w:r w:rsidRPr="00B1513D">
              <w:rPr>
                <w:sz w:val="24"/>
                <w:szCs w:val="24"/>
                <w:vertAlign w:val="superscript"/>
                <w:lang w:eastAsia="zh-CN"/>
              </w:rPr>
              <w:t xml:space="preserve">2 </w:t>
            </w:r>
            <w:r w:rsidRPr="00B1513D">
              <w:rPr>
                <w:sz w:val="24"/>
                <w:szCs w:val="24"/>
              </w:rPr>
              <w:t xml:space="preserve">пола и бассейном 600 </w:t>
            </w:r>
            <w:r w:rsidRPr="00B1513D">
              <w:rPr>
                <w:sz w:val="24"/>
                <w:szCs w:val="24"/>
                <w:lang w:eastAsia="zh-CN"/>
              </w:rPr>
              <w:t>м</w:t>
            </w:r>
            <w:r w:rsidRPr="00B1513D">
              <w:rPr>
                <w:sz w:val="24"/>
                <w:szCs w:val="24"/>
                <w:vertAlign w:val="superscript"/>
                <w:lang w:eastAsia="zh-CN"/>
              </w:rPr>
              <w:t xml:space="preserve">2 </w:t>
            </w:r>
            <w:r w:rsidR="00C407A4" w:rsidRPr="00B1513D">
              <w:rPr>
                <w:sz w:val="24"/>
                <w:szCs w:val="24"/>
              </w:rPr>
              <w:t>зеркала воды</w:t>
            </w:r>
          </w:p>
        </w:tc>
        <w:tc>
          <w:tcPr>
            <w:tcW w:w="2486" w:type="dxa"/>
            <w:shd w:val="clear" w:color="auto" w:fill="auto"/>
          </w:tcPr>
          <w:p w:rsidR="00042B16" w:rsidRPr="00B1513D" w:rsidRDefault="00C407A4" w:rsidP="00EF278F">
            <w:pPr>
              <w:overflowPunct/>
              <w:autoSpaceDE/>
              <w:ind w:firstLine="0"/>
              <w:jc w:val="left"/>
              <w:textAlignment w:val="auto"/>
              <w:rPr>
                <w:sz w:val="24"/>
                <w:szCs w:val="24"/>
              </w:rPr>
            </w:pPr>
            <w:r w:rsidRPr="00B1513D">
              <w:rPr>
                <w:sz w:val="24"/>
                <w:szCs w:val="24"/>
              </w:rPr>
              <w:t>Посёлок Ропша</w:t>
            </w:r>
            <w:r w:rsidR="00936756" w:rsidRPr="00B1513D">
              <w:rPr>
                <w:sz w:val="24"/>
                <w:szCs w:val="24"/>
              </w:rPr>
              <w:t>, многофункциональная общественно-деловая зона</w:t>
            </w:r>
          </w:p>
        </w:tc>
        <w:tc>
          <w:tcPr>
            <w:tcW w:w="2110" w:type="dxa"/>
            <w:shd w:val="clear" w:color="auto" w:fill="auto"/>
          </w:tcPr>
          <w:p w:rsidR="00042B16" w:rsidRPr="00B1513D" w:rsidRDefault="00C407A4" w:rsidP="00EF278F">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8E5528">
        <w:tc>
          <w:tcPr>
            <w:tcW w:w="597" w:type="dxa"/>
            <w:shd w:val="clear" w:color="auto" w:fill="auto"/>
          </w:tcPr>
          <w:p w:rsidR="00C407A4" w:rsidRPr="00B1513D" w:rsidRDefault="00C407A4"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407A4" w:rsidRPr="00B1513D" w:rsidRDefault="00C407A4" w:rsidP="00EF278F">
            <w:pPr>
              <w:overflowPunct/>
              <w:autoSpaceDE/>
              <w:ind w:firstLine="0"/>
              <w:jc w:val="left"/>
              <w:textAlignment w:val="auto"/>
              <w:rPr>
                <w:sz w:val="24"/>
                <w:szCs w:val="24"/>
              </w:rPr>
            </w:pPr>
            <w:r w:rsidRPr="00B1513D">
              <w:rPr>
                <w:sz w:val="24"/>
                <w:szCs w:val="24"/>
              </w:rPr>
              <w:t>Спортивный зал</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C407A4" w:rsidRPr="00B1513D" w:rsidRDefault="00C407A4" w:rsidP="00EF278F">
            <w:pPr>
              <w:overflowPunct/>
              <w:autoSpaceDE/>
              <w:ind w:firstLine="0"/>
              <w:jc w:val="left"/>
              <w:textAlignment w:val="auto"/>
              <w:rPr>
                <w:sz w:val="24"/>
                <w:szCs w:val="24"/>
              </w:rPr>
            </w:pPr>
            <w:r w:rsidRPr="00B1513D">
              <w:rPr>
                <w:sz w:val="24"/>
                <w:szCs w:val="24"/>
              </w:rPr>
              <w:t xml:space="preserve">Объект </w:t>
            </w:r>
            <w:r w:rsidRPr="00B1513D">
              <w:rPr>
                <w:sz w:val="24"/>
                <w:szCs w:val="24"/>
                <w:lang w:eastAsia="ru-RU"/>
              </w:rPr>
              <w:t>физической культуры и массового спорта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C407A4" w:rsidRPr="00B1513D" w:rsidRDefault="00C407A4" w:rsidP="00EF278F">
            <w:pPr>
              <w:overflowPunct/>
              <w:autoSpaceDE/>
              <w:ind w:firstLine="0"/>
              <w:jc w:val="left"/>
              <w:textAlignment w:val="auto"/>
              <w:rPr>
                <w:sz w:val="24"/>
                <w:szCs w:val="24"/>
                <w:lang w:eastAsia="ru-RU"/>
              </w:rPr>
            </w:pPr>
            <w:r w:rsidRPr="00B1513D">
              <w:rPr>
                <w:sz w:val="24"/>
                <w:szCs w:val="24"/>
                <w:lang w:eastAsia="ru-RU"/>
              </w:rPr>
              <w:t>Обеспечение условий для развития на территории поселения физической культуры и массового спорта</w:t>
            </w:r>
          </w:p>
        </w:tc>
        <w:tc>
          <w:tcPr>
            <w:tcW w:w="2428" w:type="dxa"/>
            <w:shd w:val="clear" w:color="auto" w:fill="auto"/>
          </w:tcPr>
          <w:p w:rsidR="00C407A4" w:rsidRPr="00B1513D" w:rsidRDefault="00C407A4" w:rsidP="00EF278F">
            <w:pPr>
              <w:overflowPunct/>
              <w:autoSpaceDE/>
              <w:ind w:firstLine="0"/>
              <w:jc w:val="left"/>
              <w:textAlignment w:val="auto"/>
              <w:rPr>
                <w:sz w:val="24"/>
                <w:szCs w:val="24"/>
              </w:rPr>
            </w:pPr>
            <w:r w:rsidRPr="00B1513D">
              <w:rPr>
                <w:sz w:val="24"/>
                <w:szCs w:val="24"/>
              </w:rPr>
              <w:t xml:space="preserve">Строительство, общая площадь зала 100 </w:t>
            </w:r>
            <w:r w:rsidRPr="00B1513D">
              <w:rPr>
                <w:sz w:val="24"/>
                <w:szCs w:val="24"/>
                <w:lang w:eastAsia="zh-CN"/>
              </w:rPr>
              <w:t>м</w:t>
            </w:r>
            <w:r w:rsidRPr="00B1513D">
              <w:rPr>
                <w:sz w:val="24"/>
                <w:szCs w:val="24"/>
                <w:vertAlign w:val="superscript"/>
                <w:lang w:eastAsia="zh-CN"/>
              </w:rPr>
              <w:t>2</w:t>
            </w:r>
          </w:p>
        </w:tc>
        <w:tc>
          <w:tcPr>
            <w:tcW w:w="2486" w:type="dxa"/>
            <w:shd w:val="clear" w:color="auto" w:fill="auto"/>
          </w:tcPr>
          <w:p w:rsidR="00C407A4" w:rsidRPr="00B1513D" w:rsidRDefault="00C407A4" w:rsidP="00EF278F">
            <w:pPr>
              <w:overflowPunct/>
              <w:autoSpaceDE/>
              <w:ind w:firstLine="0"/>
              <w:jc w:val="left"/>
              <w:textAlignment w:val="auto"/>
              <w:rPr>
                <w:sz w:val="24"/>
                <w:szCs w:val="24"/>
              </w:rPr>
            </w:pPr>
            <w:r w:rsidRPr="00B1513D">
              <w:rPr>
                <w:sz w:val="24"/>
                <w:szCs w:val="24"/>
              </w:rPr>
              <w:t>Деревня Малые Горки</w:t>
            </w:r>
            <w:r w:rsidR="00936756" w:rsidRPr="00B1513D">
              <w:rPr>
                <w:sz w:val="24"/>
                <w:szCs w:val="24"/>
              </w:rPr>
              <w:t>, зона застройки индивидуальными жилыми домами</w:t>
            </w:r>
          </w:p>
        </w:tc>
        <w:tc>
          <w:tcPr>
            <w:tcW w:w="2110" w:type="dxa"/>
            <w:shd w:val="clear" w:color="auto" w:fill="auto"/>
          </w:tcPr>
          <w:p w:rsidR="00C407A4" w:rsidRPr="00B1513D" w:rsidRDefault="00C407A4" w:rsidP="00EF278F">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8E5528">
        <w:tc>
          <w:tcPr>
            <w:tcW w:w="597" w:type="dxa"/>
            <w:shd w:val="clear" w:color="auto" w:fill="auto"/>
          </w:tcPr>
          <w:p w:rsidR="00C407A4" w:rsidRPr="00B1513D" w:rsidRDefault="00C407A4"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407A4" w:rsidRPr="00B1513D" w:rsidRDefault="00C407A4" w:rsidP="00EF278F">
            <w:pPr>
              <w:overflowPunct/>
              <w:autoSpaceDE/>
              <w:ind w:firstLine="0"/>
              <w:jc w:val="left"/>
              <w:textAlignment w:val="auto"/>
              <w:rPr>
                <w:sz w:val="24"/>
                <w:szCs w:val="24"/>
              </w:rPr>
            </w:pPr>
            <w:r w:rsidRPr="00B1513D">
              <w:rPr>
                <w:sz w:val="24"/>
                <w:szCs w:val="24"/>
              </w:rPr>
              <w:t>Плоскостное спортивное сооружение</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C407A4" w:rsidRPr="00B1513D" w:rsidRDefault="00C407A4" w:rsidP="00EF278F">
            <w:pPr>
              <w:overflowPunct/>
              <w:autoSpaceDE/>
              <w:ind w:firstLine="0"/>
              <w:jc w:val="left"/>
              <w:textAlignment w:val="auto"/>
              <w:rPr>
                <w:sz w:val="24"/>
                <w:szCs w:val="24"/>
              </w:rPr>
            </w:pPr>
            <w:r w:rsidRPr="00B1513D">
              <w:rPr>
                <w:sz w:val="24"/>
                <w:szCs w:val="24"/>
              </w:rPr>
              <w:t xml:space="preserve">Объект </w:t>
            </w:r>
            <w:r w:rsidRPr="00B1513D">
              <w:rPr>
                <w:sz w:val="24"/>
                <w:szCs w:val="24"/>
                <w:lang w:eastAsia="ru-RU"/>
              </w:rPr>
              <w:t>физической культуры и массового спорта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C407A4" w:rsidRPr="00B1513D" w:rsidRDefault="00C407A4" w:rsidP="00EF278F">
            <w:pPr>
              <w:overflowPunct/>
              <w:autoSpaceDE/>
              <w:ind w:firstLine="0"/>
              <w:jc w:val="left"/>
              <w:textAlignment w:val="auto"/>
              <w:rPr>
                <w:sz w:val="24"/>
                <w:szCs w:val="24"/>
                <w:lang w:eastAsia="ru-RU"/>
              </w:rPr>
            </w:pPr>
            <w:r w:rsidRPr="00B1513D">
              <w:rPr>
                <w:sz w:val="24"/>
                <w:szCs w:val="24"/>
                <w:lang w:eastAsia="ru-RU"/>
              </w:rPr>
              <w:t>Обеспечение условий для развития на территории поселения физической культуры и массового спорта</w:t>
            </w:r>
          </w:p>
        </w:tc>
        <w:tc>
          <w:tcPr>
            <w:tcW w:w="2428" w:type="dxa"/>
            <w:shd w:val="clear" w:color="auto" w:fill="auto"/>
          </w:tcPr>
          <w:p w:rsidR="00C407A4" w:rsidRPr="00B1513D" w:rsidRDefault="00C407A4" w:rsidP="00EF278F">
            <w:pPr>
              <w:overflowPunct/>
              <w:autoSpaceDE/>
              <w:ind w:firstLine="0"/>
              <w:jc w:val="left"/>
              <w:textAlignment w:val="auto"/>
              <w:rPr>
                <w:sz w:val="24"/>
                <w:szCs w:val="24"/>
              </w:rPr>
            </w:pPr>
            <w:r w:rsidRPr="00B1513D">
              <w:rPr>
                <w:sz w:val="24"/>
                <w:szCs w:val="24"/>
              </w:rPr>
              <w:t>Строительство, 2700</w:t>
            </w:r>
            <w:r w:rsidR="00246211" w:rsidRPr="00B1513D">
              <w:rPr>
                <w:sz w:val="24"/>
                <w:szCs w:val="24"/>
              </w:rPr>
              <w:t> </w:t>
            </w:r>
            <w:r w:rsidRPr="00B1513D">
              <w:rPr>
                <w:sz w:val="24"/>
                <w:szCs w:val="24"/>
              </w:rPr>
              <w:t>м</w:t>
            </w:r>
            <w:r w:rsidRPr="00B1513D">
              <w:rPr>
                <w:sz w:val="24"/>
                <w:szCs w:val="24"/>
                <w:vertAlign w:val="superscript"/>
              </w:rPr>
              <w:t>2</w:t>
            </w:r>
            <w:r w:rsidRPr="00B1513D">
              <w:rPr>
                <w:sz w:val="24"/>
                <w:szCs w:val="24"/>
              </w:rPr>
              <w:t xml:space="preserve"> общей площади</w:t>
            </w:r>
          </w:p>
        </w:tc>
        <w:tc>
          <w:tcPr>
            <w:tcW w:w="2486" w:type="dxa"/>
            <w:shd w:val="clear" w:color="auto" w:fill="auto"/>
          </w:tcPr>
          <w:p w:rsidR="00C407A4" w:rsidRPr="00B1513D" w:rsidRDefault="00C407A4" w:rsidP="00EF278F">
            <w:pPr>
              <w:overflowPunct/>
              <w:autoSpaceDE/>
              <w:ind w:firstLine="0"/>
              <w:jc w:val="left"/>
              <w:textAlignment w:val="auto"/>
              <w:rPr>
                <w:sz w:val="24"/>
                <w:szCs w:val="24"/>
              </w:rPr>
            </w:pPr>
            <w:r w:rsidRPr="00B1513D">
              <w:rPr>
                <w:sz w:val="24"/>
                <w:szCs w:val="24"/>
              </w:rPr>
              <w:t>Деревня Яльгелево</w:t>
            </w:r>
            <w:r w:rsidR="00936756" w:rsidRPr="00B1513D">
              <w:rPr>
                <w:sz w:val="24"/>
                <w:szCs w:val="24"/>
              </w:rPr>
              <w:t>, зона отдыха</w:t>
            </w:r>
          </w:p>
        </w:tc>
        <w:tc>
          <w:tcPr>
            <w:tcW w:w="2110" w:type="dxa"/>
            <w:shd w:val="clear" w:color="auto" w:fill="auto"/>
          </w:tcPr>
          <w:p w:rsidR="00C407A4" w:rsidRPr="00B1513D" w:rsidRDefault="00C407A4" w:rsidP="00EF278F">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8E5528">
        <w:tc>
          <w:tcPr>
            <w:tcW w:w="597" w:type="dxa"/>
            <w:shd w:val="clear" w:color="auto" w:fill="auto"/>
          </w:tcPr>
          <w:p w:rsidR="00C407A4" w:rsidRPr="00B1513D" w:rsidRDefault="00C407A4"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C407A4" w:rsidRPr="00B1513D" w:rsidRDefault="00C407A4" w:rsidP="00EF278F">
            <w:pPr>
              <w:overflowPunct/>
              <w:autoSpaceDE/>
              <w:ind w:firstLine="0"/>
              <w:jc w:val="left"/>
              <w:textAlignment w:val="auto"/>
              <w:rPr>
                <w:sz w:val="24"/>
                <w:szCs w:val="24"/>
              </w:rPr>
            </w:pPr>
            <w:r w:rsidRPr="00B1513D">
              <w:rPr>
                <w:sz w:val="24"/>
                <w:szCs w:val="24"/>
              </w:rPr>
              <w:t>Плоскостное спортивное сооружение</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C407A4" w:rsidRPr="00B1513D" w:rsidRDefault="00C407A4" w:rsidP="00EF278F">
            <w:pPr>
              <w:overflowPunct/>
              <w:autoSpaceDE/>
              <w:ind w:firstLine="0"/>
              <w:jc w:val="left"/>
              <w:textAlignment w:val="auto"/>
              <w:rPr>
                <w:sz w:val="24"/>
                <w:szCs w:val="24"/>
              </w:rPr>
            </w:pPr>
            <w:r w:rsidRPr="00B1513D">
              <w:rPr>
                <w:sz w:val="24"/>
                <w:szCs w:val="24"/>
              </w:rPr>
              <w:t xml:space="preserve">Объект </w:t>
            </w:r>
            <w:r w:rsidRPr="00B1513D">
              <w:rPr>
                <w:sz w:val="24"/>
                <w:szCs w:val="24"/>
                <w:lang w:eastAsia="ru-RU"/>
              </w:rPr>
              <w:t>физической культуры и массового спорта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C407A4" w:rsidRPr="00B1513D" w:rsidRDefault="00C407A4" w:rsidP="00EF278F">
            <w:pPr>
              <w:overflowPunct/>
              <w:autoSpaceDE/>
              <w:ind w:firstLine="0"/>
              <w:jc w:val="left"/>
              <w:textAlignment w:val="auto"/>
              <w:rPr>
                <w:sz w:val="24"/>
                <w:szCs w:val="24"/>
                <w:lang w:eastAsia="ru-RU"/>
              </w:rPr>
            </w:pPr>
            <w:r w:rsidRPr="00B1513D">
              <w:rPr>
                <w:sz w:val="24"/>
                <w:szCs w:val="24"/>
                <w:lang w:eastAsia="ru-RU"/>
              </w:rPr>
              <w:t>Обеспечение условий для развития на территории поселения физической культуры и массового спорта</w:t>
            </w:r>
          </w:p>
        </w:tc>
        <w:tc>
          <w:tcPr>
            <w:tcW w:w="2428" w:type="dxa"/>
            <w:shd w:val="clear" w:color="auto" w:fill="auto"/>
          </w:tcPr>
          <w:p w:rsidR="00C407A4" w:rsidRPr="00B1513D" w:rsidRDefault="00C407A4" w:rsidP="00EF278F">
            <w:pPr>
              <w:overflowPunct/>
              <w:autoSpaceDE/>
              <w:ind w:firstLine="0"/>
              <w:jc w:val="left"/>
              <w:textAlignment w:val="auto"/>
              <w:rPr>
                <w:sz w:val="24"/>
                <w:szCs w:val="24"/>
              </w:rPr>
            </w:pPr>
            <w:r w:rsidRPr="00B1513D">
              <w:rPr>
                <w:sz w:val="24"/>
                <w:szCs w:val="24"/>
              </w:rPr>
              <w:t>Строительство, 2500</w:t>
            </w:r>
            <w:r w:rsidR="00246211" w:rsidRPr="00B1513D">
              <w:rPr>
                <w:sz w:val="24"/>
                <w:szCs w:val="24"/>
              </w:rPr>
              <w:t> </w:t>
            </w:r>
            <w:r w:rsidRPr="00B1513D">
              <w:rPr>
                <w:sz w:val="24"/>
                <w:szCs w:val="24"/>
                <w:lang w:eastAsia="zh-CN"/>
              </w:rPr>
              <w:t>м</w:t>
            </w:r>
            <w:r w:rsidRPr="00B1513D">
              <w:rPr>
                <w:sz w:val="24"/>
                <w:szCs w:val="24"/>
                <w:vertAlign w:val="superscript"/>
                <w:lang w:eastAsia="zh-CN"/>
              </w:rPr>
              <w:t xml:space="preserve">2 </w:t>
            </w:r>
            <w:r w:rsidRPr="00B1513D">
              <w:rPr>
                <w:sz w:val="24"/>
                <w:szCs w:val="24"/>
              </w:rPr>
              <w:t>общей площади</w:t>
            </w:r>
          </w:p>
        </w:tc>
        <w:tc>
          <w:tcPr>
            <w:tcW w:w="2486" w:type="dxa"/>
            <w:shd w:val="clear" w:color="auto" w:fill="auto"/>
          </w:tcPr>
          <w:p w:rsidR="00C407A4" w:rsidRPr="00B1513D" w:rsidRDefault="00C407A4" w:rsidP="00EF278F">
            <w:pPr>
              <w:overflowPunct/>
              <w:autoSpaceDE/>
              <w:ind w:firstLine="0"/>
              <w:jc w:val="left"/>
              <w:textAlignment w:val="auto"/>
              <w:rPr>
                <w:sz w:val="24"/>
                <w:szCs w:val="24"/>
              </w:rPr>
            </w:pPr>
            <w:r w:rsidRPr="00B1513D">
              <w:rPr>
                <w:sz w:val="24"/>
                <w:szCs w:val="24"/>
              </w:rPr>
              <w:t>Деревня Малые Горки</w:t>
            </w:r>
            <w:r w:rsidR="00936756" w:rsidRPr="00B1513D">
              <w:rPr>
                <w:sz w:val="24"/>
                <w:szCs w:val="24"/>
              </w:rPr>
              <w:t>, зона застройки индивидуальными жилыми домами</w:t>
            </w:r>
          </w:p>
        </w:tc>
        <w:tc>
          <w:tcPr>
            <w:tcW w:w="2110" w:type="dxa"/>
            <w:shd w:val="clear" w:color="auto" w:fill="auto"/>
          </w:tcPr>
          <w:p w:rsidR="00C407A4" w:rsidRPr="00B1513D" w:rsidRDefault="00C407A4" w:rsidP="00EF278F">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8E5528">
        <w:tc>
          <w:tcPr>
            <w:tcW w:w="597" w:type="dxa"/>
            <w:shd w:val="clear" w:color="auto" w:fill="auto"/>
          </w:tcPr>
          <w:p w:rsidR="00042B16" w:rsidRPr="00B1513D" w:rsidRDefault="00042B16"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42B16" w:rsidRPr="00B1513D" w:rsidRDefault="00042B16" w:rsidP="00EF278F">
            <w:pPr>
              <w:overflowPunct/>
              <w:autoSpaceDE/>
              <w:ind w:firstLine="0"/>
              <w:jc w:val="left"/>
              <w:textAlignment w:val="auto"/>
              <w:rPr>
                <w:sz w:val="24"/>
                <w:szCs w:val="24"/>
                <w:lang w:eastAsia="ru-RU"/>
              </w:rPr>
            </w:pPr>
            <w:r w:rsidRPr="00B1513D">
              <w:rPr>
                <w:sz w:val="24"/>
                <w:szCs w:val="24"/>
                <w:lang w:eastAsia="ru-RU"/>
              </w:rPr>
              <w:t>Плоскостное спортивное сооружение</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042B16" w:rsidRPr="00B1513D" w:rsidRDefault="00042B16" w:rsidP="00EF278F">
            <w:pPr>
              <w:overflowPunct/>
              <w:autoSpaceDE/>
              <w:ind w:firstLine="0"/>
              <w:jc w:val="left"/>
              <w:textAlignment w:val="auto"/>
              <w:rPr>
                <w:sz w:val="24"/>
                <w:szCs w:val="24"/>
              </w:rPr>
            </w:pPr>
            <w:r w:rsidRPr="00B1513D">
              <w:rPr>
                <w:sz w:val="24"/>
                <w:szCs w:val="24"/>
              </w:rPr>
              <w:t xml:space="preserve">Объект </w:t>
            </w:r>
            <w:r w:rsidRPr="00B1513D">
              <w:rPr>
                <w:sz w:val="24"/>
                <w:szCs w:val="24"/>
                <w:lang w:eastAsia="ru-RU"/>
              </w:rPr>
              <w:t xml:space="preserve">физической культуры и </w:t>
            </w:r>
            <w:r w:rsidRPr="00B1513D">
              <w:rPr>
                <w:sz w:val="24"/>
                <w:szCs w:val="24"/>
                <w:lang w:eastAsia="ru-RU"/>
              </w:rPr>
              <w:lastRenderedPageBreak/>
              <w:t>массового спорта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042B16" w:rsidRPr="00B1513D" w:rsidRDefault="00042B16" w:rsidP="00EF278F">
            <w:pPr>
              <w:overflowPunct/>
              <w:autoSpaceDE/>
              <w:ind w:firstLine="0"/>
              <w:jc w:val="left"/>
              <w:textAlignment w:val="auto"/>
              <w:rPr>
                <w:sz w:val="24"/>
                <w:szCs w:val="24"/>
                <w:lang w:eastAsia="ru-RU"/>
              </w:rPr>
            </w:pPr>
            <w:r w:rsidRPr="00B1513D">
              <w:rPr>
                <w:sz w:val="24"/>
                <w:szCs w:val="24"/>
                <w:lang w:eastAsia="ru-RU"/>
              </w:rPr>
              <w:lastRenderedPageBreak/>
              <w:t xml:space="preserve">Обеспечение условий для развития на территории поселения </w:t>
            </w:r>
            <w:r w:rsidRPr="00B1513D">
              <w:rPr>
                <w:sz w:val="24"/>
                <w:szCs w:val="24"/>
                <w:lang w:eastAsia="ru-RU"/>
              </w:rPr>
              <w:lastRenderedPageBreak/>
              <w:t>физической культуры и массового спорта</w:t>
            </w:r>
          </w:p>
        </w:tc>
        <w:tc>
          <w:tcPr>
            <w:tcW w:w="2428" w:type="dxa"/>
            <w:shd w:val="clear" w:color="auto" w:fill="auto"/>
          </w:tcPr>
          <w:p w:rsidR="00042B16" w:rsidRPr="00B1513D" w:rsidRDefault="00042B16" w:rsidP="00EF278F">
            <w:pPr>
              <w:overflowPunct/>
              <w:autoSpaceDE/>
              <w:ind w:firstLine="0"/>
              <w:jc w:val="left"/>
              <w:textAlignment w:val="auto"/>
              <w:rPr>
                <w:sz w:val="24"/>
                <w:szCs w:val="24"/>
                <w:lang w:eastAsia="ru-RU"/>
              </w:rPr>
            </w:pPr>
            <w:r w:rsidRPr="00B1513D">
              <w:rPr>
                <w:sz w:val="24"/>
                <w:szCs w:val="24"/>
                <w:lang w:eastAsia="ru-RU"/>
              </w:rPr>
              <w:lastRenderedPageBreak/>
              <w:t>Строительство, 1800</w:t>
            </w:r>
            <w:r w:rsidR="00246211" w:rsidRPr="00B1513D">
              <w:rPr>
                <w:sz w:val="24"/>
                <w:szCs w:val="24"/>
                <w:lang w:eastAsia="ru-RU"/>
              </w:rPr>
              <w:t> </w:t>
            </w:r>
            <w:r w:rsidRPr="00B1513D">
              <w:rPr>
                <w:sz w:val="24"/>
                <w:szCs w:val="24"/>
                <w:lang w:eastAsia="ru-RU"/>
              </w:rPr>
              <w:t>м</w:t>
            </w:r>
            <w:r w:rsidRPr="00B1513D">
              <w:rPr>
                <w:sz w:val="24"/>
                <w:szCs w:val="24"/>
                <w:vertAlign w:val="superscript"/>
                <w:lang w:eastAsia="ru-RU"/>
              </w:rPr>
              <w:t>2</w:t>
            </w:r>
            <w:r w:rsidRPr="00B1513D">
              <w:rPr>
                <w:sz w:val="24"/>
                <w:szCs w:val="24"/>
                <w:lang w:eastAsia="ru-RU"/>
              </w:rPr>
              <w:t xml:space="preserve"> общей площади</w:t>
            </w:r>
          </w:p>
        </w:tc>
        <w:tc>
          <w:tcPr>
            <w:tcW w:w="2486" w:type="dxa"/>
            <w:shd w:val="clear" w:color="auto" w:fill="auto"/>
          </w:tcPr>
          <w:p w:rsidR="00042B16" w:rsidRPr="00B1513D" w:rsidRDefault="00042B16" w:rsidP="00EF278F">
            <w:pPr>
              <w:overflowPunct/>
              <w:autoSpaceDE/>
              <w:ind w:firstLine="0"/>
              <w:jc w:val="left"/>
              <w:textAlignment w:val="auto"/>
              <w:rPr>
                <w:sz w:val="24"/>
                <w:szCs w:val="24"/>
                <w:lang w:eastAsia="ru-RU"/>
              </w:rPr>
            </w:pPr>
            <w:r w:rsidRPr="00B1513D">
              <w:rPr>
                <w:sz w:val="24"/>
                <w:szCs w:val="24"/>
                <w:lang w:eastAsia="ru-RU"/>
              </w:rPr>
              <w:t>Деревня Глядино, многофункциональная общественно-</w:t>
            </w:r>
            <w:r w:rsidRPr="00B1513D">
              <w:rPr>
                <w:sz w:val="24"/>
                <w:szCs w:val="24"/>
                <w:lang w:eastAsia="ru-RU"/>
              </w:rPr>
              <w:lastRenderedPageBreak/>
              <w:t>деловая зона</w:t>
            </w:r>
          </w:p>
        </w:tc>
        <w:tc>
          <w:tcPr>
            <w:tcW w:w="2110" w:type="dxa"/>
            <w:shd w:val="clear" w:color="auto" w:fill="auto"/>
          </w:tcPr>
          <w:p w:rsidR="00042B16" w:rsidRPr="00B1513D" w:rsidRDefault="00042B16" w:rsidP="00EF278F">
            <w:pPr>
              <w:overflowPunct/>
              <w:autoSpaceDE/>
              <w:ind w:firstLine="0"/>
              <w:jc w:val="left"/>
              <w:textAlignment w:val="auto"/>
              <w:rPr>
                <w:sz w:val="24"/>
                <w:szCs w:val="24"/>
                <w:lang w:eastAsia="ru-RU"/>
              </w:rPr>
            </w:pPr>
            <w:r w:rsidRPr="00B1513D">
              <w:rPr>
                <w:sz w:val="24"/>
                <w:szCs w:val="24"/>
                <w:lang w:eastAsia="ru-RU"/>
              </w:rPr>
              <w:lastRenderedPageBreak/>
              <w:t>Установление не требуется</w:t>
            </w:r>
          </w:p>
        </w:tc>
      </w:tr>
      <w:tr w:rsidR="00B1513D" w:rsidRPr="00B1513D" w:rsidTr="00EF278F">
        <w:tc>
          <w:tcPr>
            <w:tcW w:w="597" w:type="dxa"/>
            <w:shd w:val="clear" w:color="auto" w:fill="auto"/>
          </w:tcPr>
          <w:p w:rsidR="00042B16" w:rsidRPr="00B1513D" w:rsidRDefault="00042B16"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42B16" w:rsidRPr="00B1513D" w:rsidRDefault="00042B16" w:rsidP="00EF278F">
            <w:pPr>
              <w:overflowPunct/>
              <w:autoSpaceDE/>
              <w:ind w:firstLine="0"/>
              <w:jc w:val="left"/>
              <w:textAlignment w:val="auto"/>
              <w:rPr>
                <w:sz w:val="24"/>
                <w:szCs w:val="24"/>
                <w:lang w:eastAsia="ru-RU"/>
              </w:rPr>
            </w:pPr>
            <w:r w:rsidRPr="00B1513D">
              <w:rPr>
                <w:sz w:val="24"/>
                <w:szCs w:val="24"/>
                <w:lang w:eastAsia="ru-RU"/>
              </w:rPr>
              <w:t>Плоскостное спортивное сооружение</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042B16" w:rsidRPr="00B1513D" w:rsidRDefault="00042B16" w:rsidP="00EF278F">
            <w:pPr>
              <w:overflowPunct/>
              <w:autoSpaceDE/>
              <w:ind w:firstLine="0"/>
              <w:jc w:val="left"/>
              <w:textAlignment w:val="auto"/>
              <w:rPr>
                <w:sz w:val="24"/>
                <w:szCs w:val="24"/>
                <w:lang w:eastAsia="ru-RU"/>
              </w:rPr>
            </w:pPr>
            <w:r w:rsidRPr="00B1513D">
              <w:rPr>
                <w:sz w:val="24"/>
                <w:szCs w:val="24"/>
              </w:rPr>
              <w:t xml:space="preserve">Объект </w:t>
            </w:r>
            <w:r w:rsidRPr="00B1513D">
              <w:rPr>
                <w:sz w:val="24"/>
                <w:szCs w:val="24"/>
                <w:lang w:eastAsia="ru-RU"/>
              </w:rPr>
              <w:t>физической культуры и массового спорта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042B16" w:rsidRPr="00B1513D" w:rsidRDefault="00042B16" w:rsidP="00EF278F">
            <w:pPr>
              <w:overflowPunct/>
              <w:autoSpaceDE/>
              <w:ind w:firstLine="0"/>
              <w:jc w:val="left"/>
              <w:textAlignment w:val="auto"/>
              <w:rPr>
                <w:sz w:val="24"/>
                <w:szCs w:val="24"/>
                <w:lang w:eastAsia="ru-RU"/>
              </w:rPr>
            </w:pPr>
            <w:r w:rsidRPr="00B1513D">
              <w:rPr>
                <w:sz w:val="24"/>
                <w:szCs w:val="24"/>
                <w:lang w:eastAsia="ru-RU"/>
              </w:rPr>
              <w:t>Обеспечение условий для развития на территории поселения физической культуры и массового спорта</w:t>
            </w:r>
          </w:p>
        </w:tc>
        <w:tc>
          <w:tcPr>
            <w:tcW w:w="2428" w:type="dxa"/>
            <w:shd w:val="clear" w:color="auto" w:fill="auto"/>
          </w:tcPr>
          <w:p w:rsidR="00042B16" w:rsidRPr="00B1513D" w:rsidRDefault="00042B16" w:rsidP="00EF278F">
            <w:pPr>
              <w:overflowPunct/>
              <w:autoSpaceDE/>
              <w:ind w:firstLine="0"/>
              <w:jc w:val="left"/>
              <w:textAlignment w:val="auto"/>
              <w:rPr>
                <w:sz w:val="24"/>
                <w:szCs w:val="24"/>
                <w:lang w:eastAsia="ru-RU"/>
              </w:rPr>
            </w:pPr>
            <w:r w:rsidRPr="00B1513D">
              <w:rPr>
                <w:sz w:val="24"/>
                <w:szCs w:val="24"/>
                <w:lang w:eastAsia="ru-RU"/>
              </w:rPr>
              <w:t>Строительство, 1200</w:t>
            </w:r>
            <w:r w:rsidR="00246211" w:rsidRPr="00B1513D">
              <w:rPr>
                <w:sz w:val="24"/>
                <w:szCs w:val="24"/>
                <w:lang w:eastAsia="ru-RU"/>
              </w:rPr>
              <w:t> </w:t>
            </w:r>
            <w:r w:rsidRPr="00B1513D">
              <w:rPr>
                <w:sz w:val="24"/>
                <w:szCs w:val="24"/>
                <w:lang w:eastAsia="ru-RU"/>
              </w:rPr>
              <w:t>м</w:t>
            </w:r>
            <w:r w:rsidRPr="00B1513D">
              <w:rPr>
                <w:sz w:val="24"/>
                <w:szCs w:val="24"/>
                <w:vertAlign w:val="superscript"/>
                <w:lang w:eastAsia="ru-RU"/>
              </w:rPr>
              <w:t>2</w:t>
            </w:r>
            <w:r w:rsidRPr="00B1513D">
              <w:rPr>
                <w:sz w:val="24"/>
                <w:szCs w:val="24"/>
                <w:lang w:eastAsia="ru-RU"/>
              </w:rPr>
              <w:t xml:space="preserve"> общей площади</w:t>
            </w:r>
          </w:p>
        </w:tc>
        <w:tc>
          <w:tcPr>
            <w:tcW w:w="2486" w:type="dxa"/>
            <w:shd w:val="clear" w:color="auto" w:fill="auto"/>
          </w:tcPr>
          <w:p w:rsidR="00042B16" w:rsidRPr="00B1513D" w:rsidRDefault="00042B16" w:rsidP="00EF278F">
            <w:pPr>
              <w:overflowPunct/>
              <w:autoSpaceDE/>
              <w:ind w:firstLine="0"/>
              <w:jc w:val="left"/>
              <w:textAlignment w:val="auto"/>
              <w:rPr>
                <w:sz w:val="24"/>
                <w:szCs w:val="24"/>
                <w:lang w:eastAsia="ru-RU"/>
              </w:rPr>
            </w:pPr>
            <w:r w:rsidRPr="00B1513D">
              <w:rPr>
                <w:sz w:val="24"/>
                <w:szCs w:val="24"/>
                <w:lang w:eastAsia="ru-RU"/>
              </w:rPr>
              <w:t>Деревня Олики, зона отдыха</w:t>
            </w:r>
          </w:p>
        </w:tc>
        <w:tc>
          <w:tcPr>
            <w:tcW w:w="2110" w:type="dxa"/>
            <w:shd w:val="clear" w:color="auto" w:fill="auto"/>
          </w:tcPr>
          <w:p w:rsidR="00042B16" w:rsidRPr="00B1513D" w:rsidRDefault="00042B16" w:rsidP="00EF278F">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042B16" w:rsidRPr="00B1513D" w:rsidRDefault="00042B16"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42B16" w:rsidRPr="00B1513D" w:rsidRDefault="00042B16" w:rsidP="00EF278F">
            <w:pPr>
              <w:overflowPunct/>
              <w:autoSpaceDE/>
              <w:ind w:firstLine="0"/>
              <w:jc w:val="left"/>
              <w:textAlignment w:val="auto"/>
              <w:rPr>
                <w:sz w:val="24"/>
                <w:szCs w:val="24"/>
                <w:lang w:eastAsia="ru-RU"/>
              </w:rPr>
            </w:pPr>
            <w:r w:rsidRPr="00B1513D">
              <w:rPr>
                <w:sz w:val="24"/>
                <w:szCs w:val="24"/>
                <w:lang w:eastAsia="ru-RU"/>
              </w:rPr>
              <w:t>Плоскостное спортивное сооружение</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042B16" w:rsidRPr="00B1513D" w:rsidRDefault="00042B16" w:rsidP="00EF278F">
            <w:pPr>
              <w:overflowPunct/>
              <w:autoSpaceDE/>
              <w:ind w:firstLine="0"/>
              <w:jc w:val="left"/>
              <w:textAlignment w:val="auto"/>
              <w:rPr>
                <w:sz w:val="24"/>
                <w:szCs w:val="24"/>
                <w:lang w:eastAsia="ru-RU"/>
              </w:rPr>
            </w:pPr>
            <w:r w:rsidRPr="00B1513D">
              <w:rPr>
                <w:sz w:val="24"/>
                <w:szCs w:val="24"/>
              </w:rPr>
              <w:t xml:space="preserve">Объект </w:t>
            </w:r>
            <w:r w:rsidRPr="00B1513D">
              <w:rPr>
                <w:sz w:val="24"/>
                <w:szCs w:val="24"/>
                <w:lang w:eastAsia="ru-RU"/>
              </w:rPr>
              <w:t>физической культуры и массового спорта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042B16" w:rsidRPr="00B1513D" w:rsidRDefault="00042B16" w:rsidP="00EF278F">
            <w:pPr>
              <w:overflowPunct/>
              <w:autoSpaceDE/>
              <w:ind w:firstLine="0"/>
              <w:jc w:val="left"/>
              <w:textAlignment w:val="auto"/>
              <w:rPr>
                <w:sz w:val="24"/>
                <w:szCs w:val="24"/>
                <w:lang w:eastAsia="ru-RU"/>
              </w:rPr>
            </w:pPr>
            <w:r w:rsidRPr="00B1513D">
              <w:rPr>
                <w:sz w:val="24"/>
                <w:szCs w:val="24"/>
                <w:lang w:eastAsia="ru-RU"/>
              </w:rPr>
              <w:t>Обеспечение условий для развития на территории поселения физической культуры и массового спорта</w:t>
            </w:r>
          </w:p>
        </w:tc>
        <w:tc>
          <w:tcPr>
            <w:tcW w:w="2428" w:type="dxa"/>
            <w:shd w:val="clear" w:color="auto" w:fill="auto"/>
          </w:tcPr>
          <w:p w:rsidR="00042B16" w:rsidRPr="00B1513D" w:rsidRDefault="00042B16" w:rsidP="00246211">
            <w:pPr>
              <w:overflowPunct/>
              <w:autoSpaceDE/>
              <w:ind w:firstLine="0"/>
              <w:jc w:val="left"/>
              <w:textAlignment w:val="auto"/>
              <w:rPr>
                <w:sz w:val="24"/>
                <w:szCs w:val="24"/>
                <w:lang w:eastAsia="ru-RU"/>
              </w:rPr>
            </w:pPr>
            <w:r w:rsidRPr="00B1513D">
              <w:rPr>
                <w:sz w:val="24"/>
                <w:szCs w:val="24"/>
                <w:lang w:eastAsia="ru-RU"/>
              </w:rPr>
              <w:t>Строительство, 1080</w:t>
            </w:r>
            <w:r w:rsidR="00246211" w:rsidRPr="00B1513D">
              <w:rPr>
                <w:sz w:val="24"/>
                <w:szCs w:val="24"/>
                <w:lang w:eastAsia="ru-RU"/>
              </w:rPr>
              <w:t> </w:t>
            </w:r>
            <w:r w:rsidRPr="00B1513D">
              <w:rPr>
                <w:sz w:val="24"/>
                <w:szCs w:val="24"/>
                <w:lang w:eastAsia="ru-RU"/>
              </w:rPr>
              <w:t>м</w:t>
            </w:r>
            <w:r w:rsidRPr="00B1513D">
              <w:rPr>
                <w:sz w:val="24"/>
                <w:szCs w:val="24"/>
                <w:vertAlign w:val="superscript"/>
                <w:lang w:eastAsia="ru-RU"/>
              </w:rPr>
              <w:t>2</w:t>
            </w:r>
            <w:r w:rsidRPr="00B1513D">
              <w:rPr>
                <w:sz w:val="24"/>
                <w:szCs w:val="24"/>
                <w:lang w:eastAsia="ru-RU"/>
              </w:rPr>
              <w:t xml:space="preserve"> общей площади</w:t>
            </w:r>
          </w:p>
        </w:tc>
        <w:tc>
          <w:tcPr>
            <w:tcW w:w="2486" w:type="dxa"/>
            <w:shd w:val="clear" w:color="auto" w:fill="auto"/>
          </w:tcPr>
          <w:p w:rsidR="00042B16" w:rsidRPr="00B1513D" w:rsidRDefault="00042B16" w:rsidP="00EF278F">
            <w:pPr>
              <w:overflowPunct/>
              <w:autoSpaceDE/>
              <w:ind w:firstLine="0"/>
              <w:jc w:val="left"/>
              <w:textAlignment w:val="auto"/>
              <w:rPr>
                <w:sz w:val="24"/>
                <w:szCs w:val="24"/>
                <w:lang w:eastAsia="ru-RU"/>
              </w:rPr>
            </w:pPr>
            <w:r w:rsidRPr="00B1513D">
              <w:rPr>
                <w:sz w:val="24"/>
                <w:szCs w:val="24"/>
                <w:lang w:eastAsia="ru-RU"/>
              </w:rPr>
              <w:t>Поселок Ропша, зона специализированной общественной застройки</w:t>
            </w:r>
          </w:p>
        </w:tc>
        <w:tc>
          <w:tcPr>
            <w:tcW w:w="2110" w:type="dxa"/>
            <w:shd w:val="clear" w:color="auto" w:fill="auto"/>
          </w:tcPr>
          <w:p w:rsidR="00042B16" w:rsidRPr="00B1513D" w:rsidRDefault="00042B16" w:rsidP="00EF278F">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042B16" w:rsidRPr="00B1513D" w:rsidRDefault="00042B16"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042B16" w:rsidRPr="00B1513D" w:rsidRDefault="00042B16" w:rsidP="00EF278F">
            <w:pPr>
              <w:overflowPunct/>
              <w:autoSpaceDE/>
              <w:ind w:firstLine="0"/>
              <w:jc w:val="left"/>
              <w:textAlignment w:val="auto"/>
              <w:rPr>
                <w:sz w:val="24"/>
                <w:szCs w:val="24"/>
                <w:lang w:eastAsia="ru-RU"/>
              </w:rPr>
            </w:pPr>
            <w:r w:rsidRPr="00B1513D">
              <w:rPr>
                <w:sz w:val="24"/>
                <w:szCs w:val="24"/>
                <w:lang w:eastAsia="ru-RU"/>
              </w:rPr>
              <w:t>Плоскостное спортивное сооружение</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042B16" w:rsidRPr="00B1513D" w:rsidRDefault="00042B16" w:rsidP="00EF278F">
            <w:pPr>
              <w:overflowPunct/>
              <w:autoSpaceDE/>
              <w:ind w:firstLine="0"/>
              <w:jc w:val="left"/>
              <w:textAlignment w:val="auto"/>
              <w:rPr>
                <w:sz w:val="24"/>
                <w:szCs w:val="24"/>
                <w:lang w:eastAsia="ru-RU"/>
              </w:rPr>
            </w:pPr>
            <w:r w:rsidRPr="00B1513D">
              <w:rPr>
                <w:sz w:val="24"/>
                <w:szCs w:val="24"/>
              </w:rPr>
              <w:t xml:space="preserve">Объект </w:t>
            </w:r>
            <w:r w:rsidRPr="00B1513D">
              <w:rPr>
                <w:sz w:val="24"/>
                <w:szCs w:val="24"/>
                <w:lang w:eastAsia="ru-RU"/>
              </w:rPr>
              <w:t>физической культуры и массового спорта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042B16" w:rsidRPr="00B1513D" w:rsidRDefault="00042B16" w:rsidP="00EF278F">
            <w:pPr>
              <w:overflowPunct/>
              <w:autoSpaceDE/>
              <w:ind w:firstLine="0"/>
              <w:jc w:val="left"/>
              <w:textAlignment w:val="auto"/>
              <w:rPr>
                <w:sz w:val="24"/>
                <w:szCs w:val="24"/>
                <w:lang w:eastAsia="ru-RU"/>
              </w:rPr>
            </w:pPr>
            <w:r w:rsidRPr="00B1513D">
              <w:rPr>
                <w:sz w:val="24"/>
                <w:szCs w:val="24"/>
                <w:lang w:eastAsia="ru-RU"/>
              </w:rPr>
              <w:t>Обеспечение условий для развития на территории поселения физической культуры и массового спорта</w:t>
            </w:r>
          </w:p>
        </w:tc>
        <w:tc>
          <w:tcPr>
            <w:tcW w:w="2428" w:type="dxa"/>
            <w:shd w:val="clear" w:color="auto" w:fill="auto"/>
          </w:tcPr>
          <w:p w:rsidR="00042B16" w:rsidRPr="00B1513D" w:rsidRDefault="00042B16" w:rsidP="00246211">
            <w:pPr>
              <w:overflowPunct/>
              <w:autoSpaceDE/>
              <w:ind w:firstLine="0"/>
              <w:jc w:val="left"/>
              <w:textAlignment w:val="auto"/>
              <w:rPr>
                <w:sz w:val="24"/>
                <w:szCs w:val="24"/>
                <w:lang w:eastAsia="ru-RU"/>
              </w:rPr>
            </w:pPr>
            <w:r w:rsidRPr="00B1513D">
              <w:rPr>
                <w:sz w:val="24"/>
                <w:szCs w:val="24"/>
                <w:lang w:eastAsia="ru-RU"/>
              </w:rPr>
              <w:t>Строительство, 1080</w:t>
            </w:r>
            <w:r w:rsidR="00F75252" w:rsidRPr="00B1513D">
              <w:rPr>
                <w:sz w:val="24"/>
                <w:szCs w:val="24"/>
                <w:lang w:eastAsia="ru-RU"/>
              </w:rPr>
              <w:t> </w:t>
            </w:r>
            <w:r w:rsidRPr="00B1513D">
              <w:rPr>
                <w:sz w:val="24"/>
                <w:szCs w:val="24"/>
                <w:lang w:eastAsia="ru-RU"/>
              </w:rPr>
              <w:t>м</w:t>
            </w:r>
            <w:r w:rsidRPr="00B1513D">
              <w:rPr>
                <w:sz w:val="24"/>
                <w:szCs w:val="24"/>
                <w:vertAlign w:val="superscript"/>
                <w:lang w:eastAsia="ru-RU"/>
              </w:rPr>
              <w:t>2</w:t>
            </w:r>
            <w:r w:rsidRPr="00B1513D">
              <w:rPr>
                <w:sz w:val="24"/>
                <w:szCs w:val="24"/>
                <w:lang w:eastAsia="ru-RU"/>
              </w:rPr>
              <w:t xml:space="preserve"> общей площади</w:t>
            </w:r>
          </w:p>
        </w:tc>
        <w:tc>
          <w:tcPr>
            <w:tcW w:w="2486" w:type="dxa"/>
            <w:shd w:val="clear" w:color="auto" w:fill="auto"/>
          </w:tcPr>
          <w:p w:rsidR="00042B16" w:rsidRPr="00B1513D" w:rsidRDefault="00042B16" w:rsidP="00EF278F">
            <w:pPr>
              <w:overflowPunct/>
              <w:autoSpaceDE/>
              <w:ind w:firstLine="0"/>
              <w:jc w:val="left"/>
              <w:textAlignment w:val="auto"/>
              <w:rPr>
                <w:sz w:val="24"/>
                <w:szCs w:val="24"/>
                <w:lang w:eastAsia="ru-RU"/>
              </w:rPr>
            </w:pPr>
            <w:r w:rsidRPr="00B1513D">
              <w:rPr>
                <w:sz w:val="24"/>
                <w:szCs w:val="24"/>
                <w:lang w:eastAsia="ru-RU"/>
              </w:rPr>
              <w:t>Поселок Ропша, зона застройки индивидуальными жилыми домами</w:t>
            </w:r>
          </w:p>
        </w:tc>
        <w:tc>
          <w:tcPr>
            <w:tcW w:w="2110" w:type="dxa"/>
            <w:shd w:val="clear" w:color="auto" w:fill="auto"/>
          </w:tcPr>
          <w:p w:rsidR="00042B16" w:rsidRPr="00B1513D" w:rsidRDefault="00042B16" w:rsidP="00EF278F">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6E4173" w:rsidRPr="00B1513D" w:rsidRDefault="006E4173"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Плоскостное спортивное сооружение</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rPr>
              <w:t xml:space="preserve">Объект </w:t>
            </w:r>
            <w:r w:rsidRPr="00B1513D">
              <w:rPr>
                <w:sz w:val="24"/>
                <w:szCs w:val="24"/>
                <w:lang w:eastAsia="ru-RU"/>
              </w:rPr>
              <w:t>физической культуры и массового спорта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Обеспечение условий для развития на территории поселения физической культуры и массового спорта</w:t>
            </w:r>
          </w:p>
        </w:tc>
        <w:tc>
          <w:tcPr>
            <w:tcW w:w="2428"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Строительство, 8000</w:t>
            </w:r>
            <w:r w:rsidR="00F75252" w:rsidRPr="00B1513D">
              <w:rPr>
                <w:sz w:val="24"/>
                <w:szCs w:val="24"/>
                <w:lang w:eastAsia="ru-RU"/>
              </w:rPr>
              <w:t> </w:t>
            </w:r>
            <w:r w:rsidRPr="00B1513D">
              <w:rPr>
                <w:sz w:val="24"/>
                <w:szCs w:val="24"/>
                <w:lang w:eastAsia="ru-RU"/>
              </w:rPr>
              <w:t>м</w:t>
            </w:r>
            <w:r w:rsidRPr="00B1513D">
              <w:rPr>
                <w:sz w:val="24"/>
                <w:szCs w:val="24"/>
                <w:vertAlign w:val="superscript"/>
                <w:lang w:eastAsia="ru-RU"/>
              </w:rPr>
              <w:t>2</w:t>
            </w:r>
            <w:r w:rsidRPr="00B1513D">
              <w:rPr>
                <w:sz w:val="24"/>
                <w:szCs w:val="24"/>
                <w:lang w:eastAsia="ru-RU"/>
              </w:rPr>
              <w:t xml:space="preserve"> общей площади</w:t>
            </w:r>
          </w:p>
        </w:tc>
        <w:tc>
          <w:tcPr>
            <w:tcW w:w="2486"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Деревня Яльгелево, многофункциональная общественно-деловая зона</w:t>
            </w:r>
          </w:p>
        </w:tc>
        <w:tc>
          <w:tcPr>
            <w:tcW w:w="2110"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602892">
        <w:tc>
          <w:tcPr>
            <w:tcW w:w="14897" w:type="dxa"/>
            <w:gridSpan w:val="7"/>
            <w:shd w:val="clear" w:color="auto" w:fill="auto"/>
          </w:tcPr>
          <w:p w:rsidR="006E4173" w:rsidRPr="00B1513D" w:rsidRDefault="006E4173" w:rsidP="00EF278F">
            <w:pPr>
              <w:overflowPunct/>
              <w:autoSpaceDE/>
              <w:ind w:firstLine="0"/>
              <w:jc w:val="left"/>
              <w:textAlignment w:val="auto"/>
              <w:rPr>
                <w:b/>
                <w:sz w:val="24"/>
                <w:szCs w:val="24"/>
                <w:lang w:eastAsia="ru-RU"/>
              </w:rPr>
            </w:pPr>
            <w:r w:rsidRPr="00B1513D">
              <w:rPr>
                <w:b/>
                <w:sz w:val="24"/>
                <w:szCs w:val="24"/>
                <w:lang w:eastAsia="ru-RU"/>
              </w:rPr>
              <w:t>Объекты молодежной политики</w:t>
            </w:r>
          </w:p>
        </w:tc>
      </w:tr>
      <w:tr w:rsidR="00B1513D" w:rsidRPr="00B1513D" w:rsidTr="00EF278F">
        <w:tc>
          <w:tcPr>
            <w:tcW w:w="597" w:type="dxa"/>
            <w:shd w:val="clear" w:color="auto" w:fill="auto"/>
          </w:tcPr>
          <w:p w:rsidR="006E4173" w:rsidRPr="00B1513D" w:rsidRDefault="006E4173"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Учреждение молодежной политики</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Объект молодежной политики</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3"/>
                <w:szCs w:val="23"/>
              </w:rPr>
              <w:t>Организация и осуществление мероприятий по работе с молодежью в поселении</w:t>
            </w:r>
          </w:p>
        </w:tc>
        <w:tc>
          <w:tcPr>
            <w:tcW w:w="2428"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Строительство, общая площадь 150</w:t>
            </w:r>
            <w:r w:rsidR="00F75252" w:rsidRPr="00B1513D">
              <w:rPr>
                <w:sz w:val="24"/>
                <w:szCs w:val="24"/>
                <w:lang w:eastAsia="ru-RU"/>
              </w:rPr>
              <w:t> </w:t>
            </w:r>
            <w:r w:rsidRPr="00B1513D">
              <w:rPr>
                <w:sz w:val="24"/>
                <w:szCs w:val="24"/>
                <w:lang w:eastAsia="ru-RU"/>
              </w:rPr>
              <w:t>м</w:t>
            </w:r>
            <w:r w:rsidRPr="00B1513D">
              <w:rPr>
                <w:sz w:val="24"/>
                <w:szCs w:val="24"/>
                <w:vertAlign w:val="superscript"/>
                <w:lang w:eastAsia="ru-RU"/>
              </w:rPr>
              <w:t>2</w:t>
            </w:r>
            <w:r w:rsidRPr="00B1513D">
              <w:rPr>
                <w:sz w:val="24"/>
                <w:szCs w:val="24"/>
                <w:lang w:eastAsia="ru-RU"/>
              </w:rPr>
              <w:t>, 12 рабочих мест</w:t>
            </w:r>
          </w:p>
        </w:tc>
        <w:tc>
          <w:tcPr>
            <w:tcW w:w="2486"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Деревня Глядино, многофункциональная общественно-деловая зона</w:t>
            </w:r>
          </w:p>
        </w:tc>
        <w:tc>
          <w:tcPr>
            <w:tcW w:w="2110"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6E4173" w:rsidRPr="00B1513D" w:rsidRDefault="006E4173"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Учреждение молодежной политики</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Объект молодежной политики</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3"/>
                <w:szCs w:val="23"/>
              </w:rPr>
              <w:t>Организация и осуществление мероприятий по работе с молодежью в поселении</w:t>
            </w:r>
          </w:p>
        </w:tc>
        <w:tc>
          <w:tcPr>
            <w:tcW w:w="2428"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Организация на базе Дома культуры, общая площадь 190</w:t>
            </w:r>
            <w:r w:rsidR="00F75252" w:rsidRPr="00B1513D">
              <w:rPr>
                <w:sz w:val="24"/>
                <w:szCs w:val="24"/>
                <w:lang w:eastAsia="ru-RU"/>
              </w:rPr>
              <w:t> </w:t>
            </w:r>
            <w:r w:rsidRPr="00B1513D">
              <w:rPr>
                <w:sz w:val="24"/>
                <w:szCs w:val="24"/>
                <w:lang w:eastAsia="ru-RU"/>
              </w:rPr>
              <w:t>м</w:t>
            </w:r>
            <w:r w:rsidRPr="00B1513D">
              <w:rPr>
                <w:sz w:val="24"/>
                <w:szCs w:val="24"/>
                <w:vertAlign w:val="superscript"/>
                <w:lang w:eastAsia="ru-RU"/>
              </w:rPr>
              <w:t>2</w:t>
            </w:r>
            <w:r w:rsidRPr="00B1513D">
              <w:rPr>
                <w:sz w:val="24"/>
                <w:szCs w:val="24"/>
                <w:lang w:eastAsia="ru-RU"/>
              </w:rPr>
              <w:t>, 19 рабочих мест</w:t>
            </w:r>
          </w:p>
        </w:tc>
        <w:tc>
          <w:tcPr>
            <w:tcW w:w="2486"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Деревня Яльгелево, многофункциональная общественно-деловая зона</w:t>
            </w:r>
          </w:p>
        </w:tc>
        <w:tc>
          <w:tcPr>
            <w:tcW w:w="2110"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602892">
        <w:tc>
          <w:tcPr>
            <w:tcW w:w="14897" w:type="dxa"/>
            <w:gridSpan w:val="7"/>
            <w:shd w:val="clear" w:color="auto" w:fill="auto"/>
          </w:tcPr>
          <w:p w:rsidR="006E4173" w:rsidRPr="00B1513D" w:rsidRDefault="006E4173" w:rsidP="00EF278F">
            <w:pPr>
              <w:overflowPunct/>
              <w:autoSpaceDE/>
              <w:ind w:firstLine="0"/>
              <w:jc w:val="left"/>
              <w:textAlignment w:val="auto"/>
              <w:rPr>
                <w:b/>
                <w:sz w:val="24"/>
                <w:szCs w:val="24"/>
                <w:lang w:eastAsia="ru-RU"/>
              </w:rPr>
            </w:pPr>
            <w:r w:rsidRPr="00B1513D">
              <w:rPr>
                <w:b/>
                <w:sz w:val="24"/>
                <w:szCs w:val="24"/>
                <w:lang w:eastAsia="ru-RU"/>
              </w:rPr>
              <w:t>Автомобильные дороги местного значения в границах населенных пунктов (улично-дорожная сеть)</w:t>
            </w:r>
          </w:p>
        </w:tc>
      </w:tr>
      <w:tr w:rsidR="00B1513D" w:rsidRPr="00B1513D" w:rsidTr="00EF278F">
        <w:tc>
          <w:tcPr>
            <w:tcW w:w="597" w:type="dxa"/>
            <w:shd w:val="clear" w:color="auto" w:fill="auto"/>
          </w:tcPr>
          <w:p w:rsidR="006E4173" w:rsidRPr="00B1513D" w:rsidRDefault="006E4173"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Объект улично-дорожной сети, № 1 на карте</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rPr>
              <w:t>Осуществление дорожной 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Строительство, протяженность 388 м</w:t>
            </w:r>
          </w:p>
        </w:tc>
        <w:tc>
          <w:tcPr>
            <w:tcW w:w="2486"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Поселок Ропша</w:t>
            </w:r>
          </w:p>
        </w:tc>
        <w:tc>
          <w:tcPr>
            <w:tcW w:w="2110"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6E4173" w:rsidRPr="00B1513D" w:rsidRDefault="006E4173"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Объект улично-дорожной сети, № 2 на карте</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rPr>
              <w:t>Осуществление дорожной 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Строительство, протяженность 798 м</w:t>
            </w:r>
          </w:p>
        </w:tc>
        <w:tc>
          <w:tcPr>
            <w:tcW w:w="2486"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Поселок Ропша</w:t>
            </w:r>
          </w:p>
        </w:tc>
        <w:tc>
          <w:tcPr>
            <w:tcW w:w="2110"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6E4173" w:rsidRPr="00B1513D" w:rsidRDefault="006E4173"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Объект улично-дорожной сети, № 3 на карте</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rPr>
              <w:t>Осуществление дорожной 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Строительство, протяженность 1136</w:t>
            </w:r>
            <w:r w:rsidR="00F75252" w:rsidRPr="00B1513D">
              <w:rPr>
                <w:sz w:val="24"/>
                <w:szCs w:val="24"/>
                <w:lang w:eastAsia="ru-RU"/>
              </w:rPr>
              <w:t> </w:t>
            </w:r>
            <w:r w:rsidRPr="00B1513D">
              <w:rPr>
                <w:sz w:val="24"/>
                <w:szCs w:val="24"/>
                <w:lang w:eastAsia="ru-RU"/>
              </w:rPr>
              <w:t>м</w:t>
            </w:r>
          </w:p>
        </w:tc>
        <w:tc>
          <w:tcPr>
            <w:tcW w:w="2486"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Поселок Ропша</w:t>
            </w:r>
          </w:p>
        </w:tc>
        <w:tc>
          <w:tcPr>
            <w:tcW w:w="2110"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6E4173" w:rsidRPr="00B1513D" w:rsidRDefault="006E4173"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Объект улично-дорожной сети, № 4 на карте</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rPr>
              <w:t>Осуществление дорожной 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Строительство, протяженность 1372</w:t>
            </w:r>
            <w:r w:rsidR="00F75252" w:rsidRPr="00B1513D">
              <w:rPr>
                <w:sz w:val="24"/>
                <w:szCs w:val="24"/>
                <w:lang w:eastAsia="ru-RU"/>
              </w:rPr>
              <w:t> </w:t>
            </w:r>
            <w:r w:rsidRPr="00B1513D">
              <w:rPr>
                <w:sz w:val="24"/>
                <w:szCs w:val="24"/>
                <w:lang w:eastAsia="ru-RU"/>
              </w:rPr>
              <w:t>м</w:t>
            </w:r>
          </w:p>
        </w:tc>
        <w:tc>
          <w:tcPr>
            <w:tcW w:w="2486"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Поселок Ропша</w:t>
            </w:r>
          </w:p>
        </w:tc>
        <w:tc>
          <w:tcPr>
            <w:tcW w:w="2110"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6E4173" w:rsidRPr="00B1513D" w:rsidRDefault="006E4173"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 xml:space="preserve">Объект улично-дорожной сети, № 5 </w:t>
            </w:r>
            <w:r w:rsidRPr="00B1513D">
              <w:rPr>
                <w:sz w:val="24"/>
                <w:szCs w:val="24"/>
                <w:lang w:eastAsia="ru-RU"/>
              </w:rPr>
              <w:lastRenderedPageBreak/>
              <w:t>на карте</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lastRenderedPageBreak/>
              <w:t xml:space="preserve">Автомобильная дорога местного </w:t>
            </w:r>
            <w:r w:rsidRPr="00B1513D">
              <w:rPr>
                <w:sz w:val="24"/>
                <w:szCs w:val="24"/>
                <w:lang w:eastAsia="ru-RU"/>
              </w:rPr>
              <w:lastRenderedPageBreak/>
              <w:t>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rPr>
              <w:lastRenderedPageBreak/>
              <w:t xml:space="preserve">Осуществление дорожной </w:t>
            </w:r>
            <w:r w:rsidRPr="00B1513D">
              <w:rPr>
                <w:sz w:val="24"/>
                <w:szCs w:val="24"/>
              </w:rPr>
              <w:lastRenderedPageBreak/>
              <w:t>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lastRenderedPageBreak/>
              <w:t>Строительство, протяженность 221 м</w:t>
            </w:r>
          </w:p>
        </w:tc>
        <w:tc>
          <w:tcPr>
            <w:tcW w:w="2486"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Поселок Ропша</w:t>
            </w:r>
          </w:p>
        </w:tc>
        <w:tc>
          <w:tcPr>
            <w:tcW w:w="2110"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6E4173" w:rsidRPr="00B1513D" w:rsidRDefault="006E4173"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Объект улично-дорожной сети, № 6 на карте</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rPr>
              <w:t>Осуществление дорожной 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Строительство, протяженность 867 м</w:t>
            </w:r>
          </w:p>
        </w:tc>
        <w:tc>
          <w:tcPr>
            <w:tcW w:w="2486"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Поселок Ропша</w:t>
            </w:r>
          </w:p>
        </w:tc>
        <w:tc>
          <w:tcPr>
            <w:tcW w:w="2110"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6E4173" w:rsidRPr="00B1513D" w:rsidRDefault="006E4173"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Объект улично-дорожной сети, № 7 на карте</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rPr>
              <w:t>Осуществление дорожной 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Строительство, протяженность 581 м</w:t>
            </w:r>
          </w:p>
        </w:tc>
        <w:tc>
          <w:tcPr>
            <w:tcW w:w="2486"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Поселок Ропша</w:t>
            </w:r>
          </w:p>
        </w:tc>
        <w:tc>
          <w:tcPr>
            <w:tcW w:w="2110"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6E4173" w:rsidRPr="00B1513D" w:rsidRDefault="006E4173"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Объект улично-дорожной сети, № 8 на карте</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rPr>
              <w:t>Осуществление дорожной 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Строительство, протяженность 299 м</w:t>
            </w:r>
          </w:p>
        </w:tc>
        <w:tc>
          <w:tcPr>
            <w:tcW w:w="2486"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Поселок Ропша</w:t>
            </w:r>
          </w:p>
        </w:tc>
        <w:tc>
          <w:tcPr>
            <w:tcW w:w="2110"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6E4173" w:rsidRPr="00B1513D" w:rsidRDefault="006E4173"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Объект улично-дорожной сети, № 9 на карте</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 xml:space="preserve">Автомобильная дорога местного значения в границах </w:t>
            </w:r>
            <w:r w:rsidRPr="00B1513D">
              <w:rPr>
                <w:sz w:val="24"/>
                <w:szCs w:val="24"/>
                <w:lang w:eastAsia="ru-RU"/>
              </w:rPr>
              <w:lastRenderedPageBreak/>
              <w:t>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rPr>
              <w:lastRenderedPageBreak/>
              <w:t xml:space="preserve">Осуществление дорожной деятельности в отношении </w:t>
            </w:r>
            <w:r w:rsidRPr="00B1513D">
              <w:rPr>
                <w:sz w:val="24"/>
                <w:szCs w:val="24"/>
              </w:rPr>
              <w:lastRenderedPageBreak/>
              <w:t>автомобильных дорог местного значения в границах населенных пунктов поселения</w:t>
            </w:r>
          </w:p>
        </w:tc>
        <w:tc>
          <w:tcPr>
            <w:tcW w:w="2428"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lastRenderedPageBreak/>
              <w:t>Строительство, протяженность 352 м</w:t>
            </w:r>
          </w:p>
        </w:tc>
        <w:tc>
          <w:tcPr>
            <w:tcW w:w="2486"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Поселок Ропша</w:t>
            </w:r>
          </w:p>
        </w:tc>
        <w:tc>
          <w:tcPr>
            <w:tcW w:w="2110"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6E4173" w:rsidRPr="00B1513D" w:rsidRDefault="006E4173"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Объект улично-дорожной сети, № 10 на карте</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rPr>
              <w:t>Осуществление дорожной 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Строительство, протяженность 325 м</w:t>
            </w:r>
          </w:p>
        </w:tc>
        <w:tc>
          <w:tcPr>
            <w:tcW w:w="2486"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Поселок Ропша</w:t>
            </w:r>
          </w:p>
        </w:tc>
        <w:tc>
          <w:tcPr>
            <w:tcW w:w="2110"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6E4173" w:rsidRPr="00B1513D" w:rsidRDefault="006E4173"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Объект улично-дорожной сети, № 11 на карте</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rPr>
              <w:t>Осуществление дорожной 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Строительство, протяженность 250 м</w:t>
            </w:r>
          </w:p>
        </w:tc>
        <w:tc>
          <w:tcPr>
            <w:tcW w:w="2486"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Поселок Ропша</w:t>
            </w:r>
          </w:p>
        </w:tc>
        <w:tc>
          <w:tcPr>
            <w:tcW w:w="2110"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6E4173" w:rsidRPr="00B1513D" w:rsidRDefault="006E4173"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Объект улично-дорожной сети, № 12 на карте</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rPr>
              <w:t>Осуществление дорожной 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Строительство, протяженность 250 м</w:t>
            </w:r>
          </w:p>
        </w:tc>
        <w:tc>
          <w:tcPr>
            <w:tcW w:w="2486"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Поселок Ропша</w:t>
            </w:r>
          </w:p>
        </w:tc>
        <w:tc>
          <w:tcPr>
            <w:tcW w:w="2110"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6E4173" w:rsidRPr="00B1513D" w:rsidRDefault="006E4173"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Объект улично-дорожной сети, № 13 на карте</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rPr>
              <w:t xml:space="preserve">Осуществление дорожной деятельности в отношении автомобильных дорог местного значения в </w:t>
            </w:r>
            <w:r w:rsidRPr="00B1513D">
              <w:rPr>
                <w:sz w:val="24"/>
                <w:szCs w:val="24"/>
              </w:rPr>
              <w:lastRenderedPageBreak/>
              <w:t>границах населенных пунктов поселения</w:t>
            </w:r>
          </w:p>
        </w:tc>
        <w:tc>
          <w:tcPr>
            <w:tcW w:w="2428"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lastRenderedPageBreak/>
              <w:t>Строительство, протяженность 249 м</w:t>
            </w:r>
          </w:p>
        </w:tc>
        <w:tc>
          <w:tcPr>
            <w:tcW w:w="2486"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Поселок Ропша</w:t>
            </w:r>
          </w:p>
        </w:tc>
        <w:tc>
          <w:tcPr>
            <w:tcW w:w="2110"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6E4173" w:rsidRPr="00B1513D" w:rsidRDefault="006E4173"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Объект улично-дорожной сети, № 14 на карте</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rPr>
              <w:t>Осуществление дорожной 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Строительство, протяженность 490 м</w:t>
            </w:r>
          </w:p>
        </w:tc>
        <w:tc>
          <w:tcPr>
            <w:tcW w:w="2486"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Деревня Яльгелево</w:t>
            </w:r>
          </w:p>
        </w:tc>
        <w:tc>
          <w:tcPr>
            <w:tcW w:w="2110"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6E4173" w:rsidRPr="00B1513D" w:rsidRDefault="006E4173"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Объект улично-дорожной сети, № 15 на карте</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rPr>
              <w:t>Осуществление дорожной 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Строительство, протяженность 770 м</w:t>
            </w:r>
          </w:p>
        </w:tc>
        <w:tc>
          <w:tcPr>
            <w:tcW w:w="2486"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Деревня Яльгелево</w:t>
            </w:r>
          </w:p>
        </w:tc>
        <w:tc>
          <w:tcPr>
            <w:tcW w:w="2110"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6E4173" w:rsidRPr="00B1513D" w:rsidRDefault="006E4173"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Объект улично-дорожной сети, № 16 на карте</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rPr>
              <w:t>Осуществление дорожной 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Строительство, протяженность 253 м</w:t>
            </w:r>
          </w:p>
        </w:tc>
        <w:tc>
          <w:tcPr>
            <w:tcW w:w="2486"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Деревня Яльгелево</w:t>
            </w:r>
          </w:p>
        </w:tc>
        <w:tc>
          <w:tcPr>
            <w:tcW w:w="2110"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6E4173" w:rsidRPr="00B1513D" w:rsidRDefault="006E4173"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Объект улично-дорожной сети, № 17 на карте</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rPr>
              <w:t>Осуществление дорожной 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Строительство, протяженность 762 м</w:t>
            </w:r>
          </w:p>
        </w:tc>
        <w:tc>
          <w:tcPr>
            <w:tcW w:w="2486"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Деревня Яльгелево</w:t>
            </w:r>
          </w:p>
        </w:tc>
        <w:tc>
          <w:tcPr>
            <w:tcW w:w="2110"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6E4173" w:rsidRPr="00B1513D" w:rsidRDefault="006E4173"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Объект улично-дорожной сети, № 18 на карте</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rPr>
              <w:t>Осуществление дорожной 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Строительство, протяженность 224 м</w:t>
            </w:r>
          </w:p>
        </w:tc>
        <w:tc>
          <w:tcPr>
            <w:tcW w:w="2486"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Деревня Яльгелево</w:t>
            </w:r>
          </w:p>
        </w:tc>
        <w:tc>
          <w:tcPr>
            <w:tcW w:w="2110"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6E4173" w:rsidRPr="00B1513D" w:rsidRDefault="006E4173" w:rsidP="00EF278F">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Объект улично-дорожной сети, № 19 на карте</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rPr>
              <w:t>Осуществление дорожной 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Строительство, протяженность 228 м</w:t>
            </w:r>
          </w:p>
        </w:tc>
        <w:tc>
          <w:tcPr>
            <w:tcW w:w="2486"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Деревня Яльгелево</w:t>
            </w:r>
          </w:p>
        </w:tc>
        <w:tc>
          <w:tcPr>
            <w:tcW w:w="2110" w:type="dxa"/>
            <w:shd w:val="clear" w:color="auto" w:fill="auto"/>
          </w:tcPr>
          <w:p w:rsidR="006E4173" w:rsidRPr="00B1513D" w:rsidRDefault="006E4173" w:rsidP="00EF278F">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895E5E" w:rsidRPr="00B1513D" w:rsidRDefault="00895E5E" w:rsidP="00895E5E">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t>Объект улично-дорожной сети, улица Большие Горки</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895E5E" w:rsidRPr="00B1513D" w:rsidRDefault="00895E5E" w:rsidP="00895E5E">
            <w:pPr>
              <w:overflowPunct/>
              <w:autoSpaceDE/>
              <w:ind w:firstLine="0"/>
              <w:jc w:val="left"/>
              <w:textAlignment w:val="auto"/>
              <w:rPr>
                <w:sz w:val="24"/>
                <w:szCs w:val="24"/>
              </w:rPr>
            </w:pPr>
            <w:r w:rsidRPr="00B1513D">
              <w:rPr>
                <w:sz w:val="24"/>
                <w:szCs w:val="24"/>
              </w:rPr>
              <w:t>Осуществление дорожной 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t>Реконструкция, протяженность 2289</w:t>
            </w:r>
            <w:r w:rsidR="00F75252" w:rsidRPr="00B1513D">
              <w:rPr>
                <w:sz w:val="24"/>
                <w:szCs w:val="24"/>
                <w:lang w:eastAsia="ru-RU"/>
              </w:rPr>
              <w:t> </w:t>
            </w:r>
            <w:r w:rsidRPr="00B1513D">
              <w:rPr>
                <w:sz w:val="24"/>
                <w:szCs w:val="24"/>
                <w:lang w:eastAsia="ru-RU"/>
              </w:rPr>
              <w:t>м</w:t>
            </w:r>
          </w:p>
        </w:tc>
        <w:tc>
          <w:tcPr>
            <w:tcW w:w="2486" w:type="dxa"/>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t>Деревня Большие Горки</w:t>
            </w:r>
          </w:p>
        </w:tc>
        <w:tc>
          <w:tcPr>
            <w:tcW w:w="2110" w:type="dxa"/>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895E5E" w:rsidRPr="00B1513D" w:rsidRDefault="00895E5E" w:rsidP="00895E5E">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t>Объект улично-дорожной сети, улица Верхняя</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895E5E" w:rsidRPr="00B1513D" w:rsidRDefault="00895E5E" w:rsidP="00895E5E">
            <w:pPr>
              <w:overflowPunct/>
              <w:autoSpaceDE/>
              <w:ind w:firstLine="0"/>
              <w:jc w:val="left"/>
              <w:textAlignment w:val="auto"/>
              <w:rPr>
                <w:sz w:val="24"/>
                <w:szCs w:val="24"/>
              </w:rPr>
            </w:pPr>
            <w:r w:rsidRPr="00B1513D">
              <w:rPr>
                <w:sz w:val="24"/>
                <w:szCs w:val="24"/>
              </w:rPr>
              <w:t>Осуществление дорожной 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t>Реконструкция, протяженность 1213</w:t>
            </w:r>
            <w:r w:rsidR="00F75252" w:rsidRPr="00B1513D">
              <w:rPr>
                <w:sz w:val="24"/>
                <w:szCs w:val="24"/>
                <w:lang w:eastAsia="ru-RU"/>
              </w:rPr>
              <w:t> </w:t>
            </w:r>
            <w:r w:rsidRPr="00B1513D">
              <w:rPr>
                <w:sz w:val="24"/>
                <w:szCs w:val="24"/>
                <w:lang w:eastAsia="ru-RU"/>
              </w:rPr>
              <w:t>м</w:t>
            </w:r>
          </w:p>
        </w:tc>
        <w:tc>
          <w:tcPr>
            <w:tcW w:w="2486" w:type="dxa"/>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t>Деревня Глядино</w:t>
            </w:r>
          </w:p>
        </w:tc>
        <w:tc>
          <w:tcPr>
            <w:tcW w:w="2110" w:type="dxa"/>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895E5E" w:rsidRPr="00B1513D" w:rsidRDefault="00895E5E" w:rsidP="00895E5E">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t xml:space="preserve">Объект улично-дорожной сети, улица </w:t>
            </w:r>
            <w:r w:rsidRPr="00B1513D">
              <w:rPr>
                <w:sz w:val="24"/>
                <w:szCs w:val="24"/>
                <w:lang w:eastAsia="ru-RU"/>
              </w:rPr>
              <w:lastRenderedPageBreak/>
              <w:t>Нижняя</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lastRenderedPageBreak/>
              <w:t xml:space="preserve">Автомобильная дорога местного </w:t>
            </w:r>
            <w:r w:rsidRPr="00B1513D">
              <w:rPr>
                <w:sz w:val="24"/>
                <w:szCs w:val="24"/>
                <w:lang w:eastAsia="ru-RU"/>
              </w:rPr>
              <w:lastRenderedPageBreak/>
              <w:t>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895E5E" w:rsidRPr="00B1513D" w:rsidRDefault="00895E5E" w:rsidP="00895E5E">
            <w:pPr>
              <w:overflowPunct/>
              <w:autoSpaceDE/>
              <w:ind w:firstLine="0"/>
              <w:jc w:val="left"/>
              <w:textAlignment w:val="auto"/>
              <w:rPr>
                <w:sz w:val="24"/>
                <w:szCs w:val="24"/>
              </w:rPr>
            </w:pPr>
            <w:r w:rsidRPr="00B1513D">
              <w:rPr>
                <w:sz w:val="24"/>
                <w:szCs w:val="24"/>
              </w:rPr>
              <w:lastRenderedPageBreak/>
              <w:t xml:space="preserve">Осуществление дорожной </w:t>
            </w:r>
            <w:r w:rsidRPr="00B1513D">
              <w:rPr>
                <w:sz w:val="24"/>
                <w:szCs w:val="24"/>
              </w:rPr>
              <w:lastRenderedPageBreak/>
              <w:t>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lastRenderedPageBreak/>
              <w:t xml:space="preserve">Реконструкция, протяженность </w:t>
            </w:r>
            <w:r w:rsidRPr="00B1513D">
              <w:rPr>
                <w:sz w:val="24"/>
                <w:szCs w:val="24"/>
                <w:lang w:eastAsia="ru-RU"/>
              </w:rPr>
              <w:lastRenderedPageBreak/>
              <w:t>1130</w:t>
            </w:r>
            <w:r w:rsidR="00F75252" w:rsidRPr="00B1513D">
              <w:rPr>
                <w:sz w:val="24"/>
                <w:szCs w:val="24"/>
                <w:lang w:eastAsia="ru-RU"/>
              </w:rPr>
              <w:t> </w:t>
            </w:r>
            <w:r w:rsidRPr="00B1513D">
              <w:rPr>
                <w:sz w:val="24"/>
                <w:szCs w:val="24"/>
                <w:lang w:eastAsia="ru-RU"/>
              </w:rPr>
              <w:t>м</w:t>
            </w:r>
          </w:p>
        </w:tc>
        <w:tc>
          <w:tcPr>
            <w:tcW w:w="2486" w:type="dxa"/>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lastRenderedPageBreak/>
              <w:t>Деревня Глядино</w:t>
            </w:r>
          </w:p>
        </w:tc>
        <w:tc>
          <w:tcPr>
            <w:tcW w:w="2110" w:type="dxa"/>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895E5E" w:rsidRPr="00B1513D" w:rsidRDefault="00895E5E" w:rsidP="00895E5E">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t>Объект улично-дорожной сети, улица Гончарная</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895E5E" w:rsidRPr="00B1513D" w:rsidRDefault="00895E5E" w:rsidP="00895E5E">
            <w:pPr>
              <w:overflowPunct/>
              <w:autoSpaceDE/>
              <w:ind w:firstLine="0"/>
              <w:jc w:val="left"/>
              <w:textAlignment w:val="auto"/>
              <w:rPr>
                <w:sz w:val="24"/>
                <w:szCs w:val="24"/>
              </w:rPr>
            </w:pPr>
            <w:r w:rsidRPr="00B1513D">
              <w:rPr>
                <w:sz w:val="24"/>
                <w:szCs w:val="24"/>
              </w:rPr>
              <w:t>Осуществление дорожной 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t>Реконструкция, протяженность 1086</w:t>
            </w:r>
            <w:r w:rsidR="00F75252" w:rsidRPr="00B1513D">
              <w:rPr>
                <w:sz w:val="24"/>
                <w:szCs w:val="24"/>
                <w:lang w:eastAsia="ru-RU"/>
              </w:rPr>
              <w:t> </w:t>
            </w:r>
            <w:r w:rsidRPr="00B1513D">
              <w:rPr>
                <w:sz w:val="24"/>
                <w:szCs w:val="24"/>
                <w:lang w:eastAsia="ru-RU"/>
              </w:rPr>
              <w:t>м</w:t>
            </w:r>
          </w:p>
        </w:tc>
        <w:tc>
          <w:tcPr>
            <w:tcW w:w="2486" w:type="dxa"/>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t xml:space="preserve">Деревня </w:t>
            </w:r>
            <w:proofErr w:type="spellStart"/>
            <w:r w:rsidRPr="00B1513D">
              <w:rPr>
                <w:sz w:val="24"/>
                <w:szCs w:val="24"/>
                <w:lang w:eastAsia="ru-RU"/>
              </w:rPr>
              <w:t>Коцелово</w:t>
            </w:r>
            <w:proofErr w:type="spellEnd"/>
          </w:p>
        </w:tc>
        <w:tc>
          <w:tcPr>
            <w:tcW w:w="2110" w:type="dxa"/>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895E5E" w:rsidRPr="00B1513D" w:rsidRDefault="00895E5E" w:rsidP="00895E5E">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t>Объект улично-дорожной сети, улица Парковая</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895E5E" w:rsidRPr="00B1513D" w:rsidRDefault="00895E5E" w:rsidP="00895E5E">
            <w:pPr>
              <w:overflowPunct/>
              <w:autoSpaceDE/>
              <w:ind w:firstLine="0"/>
              <w:jc w:val="left"/>
              <w:textAlignment w:val="auto"/>
              <w:rPr>
                <w:sz w:val="24"/>
                <w:szCs w:val="24"/>
              </w:rPr>
            </w:pPr>
            <w:r w:rsidRPr="00B1513D">
              <w:rPr>
                <w:sz w:val="24"/>
                <w:szCs w:val="24"/>
              </w:rPr>
              <w:t>Осуществление дорожной 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t>Реконструкция, протяженность 595 м</w:t>
            </w:r>
          </w:p>
        </w:tc>
        <w:tc>
          <w:tcPr>
            <w:tcW w:w="2486" w:type="dxa"/>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t>Деревня Малые Горки</w:t>
            </w:r>
          </w:p>
        </w:tc>
        <w:tc>
          <w:tcPr>
            <w:tcW w:w="2110" w:type="dxa"/>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895E5E" w:rsidRPr="00B1513D" w:rsidRDefault="00895E5E" w:rsidP="00895E5E">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t>Объект улично-дорожной сети, улица Малые Горки</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895E5E" w:rsidRPr="00B1513D" w:rsidRDefault="00895E5E" w:rsidP="00895E5E">
            <w:pPr>
              <w:overflowPunct/>
              <w:autoSpaceDE/>
              <w:ind w:firstLine="0"/>
              <w:jc w:val="left"/>
              <w:textAlignment w:val="auto"/>
              <w:rPr>
                <w:sz w:val="24"/>
                <w:szCs w:val="24"/>
              </w:rPr>
            </w:pPr>
            <w:r w:rsidRPr="00B1513D">
              <w:rPr>
                <w:sz w:val="24"/>
                <w:szCs w:val="24"/>
              </w:rPr>
              <w:t>Осуществление дорожной 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t>Реконструкция, протяженность 469 м</w:t>
            </w:r>
          </w:p>
        </w:tc>
        <w:tc>
          <w:tcPr>
            <w:tcW w:w="2486" w:type="dxa"/>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t>Деревня Малые Горки</w:t>
            </w:r>
          </w:p>
        </w:tc>
        <w:tc>
          <w:tcPr>
            <w:tcW w:w="2110" w:type="dxa"/>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p w:rsidR="00895E5E" w:rsidRPr="00B1513D" w:rsidRDefault="00895E5E" w:rsidP="00895E5E">
            <w:pPr>
              <w:overflowPunct/>
              <w:autoSpaceDE/>
              <w:ind w:firstLine="0"/>
              <w:jc w:val="left"/>
              <w:textAlignment w:val="auto"/>
              <w:rPr>
                <w:sz w:val="24"/>
                <w:szCs w:val="24"/>
                <w:lang w:eastAsia="ru-RU"/>
              </w:rPr>
            </w:pPr>
          </w:p>
        </w:tc>
      </w:tr>
      <w:tr w:rsidR="00B1513D" w:rsidRPr="00B1513D" w:rsidTr="00EF278F">
        <w:tc>
          <w:tcPr>
            <w:tcW w:w="597" w:type="dxa"/>
            <w:shd w:val="clear" w:color="auto" w:fill="auto"/>
          </w:tcPr>
          <w:p w:rsidR="00895E5E" w:rsidRPr="00B1513D" w:rsidRDefault="00895E5E" w:rsidP="00895E5E">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t xml:space="preserve">Объект улично-дорожной сети, улица </w:t>
            </w:r>
            <w:proofErr w:type="spellStart"/>
            <w:r w:rsidRPr="00B1513D">
              <w:rPr>
                <w:sz w:val="24"/>
                <w:szCs w:val="24"/>
                <w:lang w:eastAsia="ru-RU"/>
              </w:rPr>
              <w:t>Малогорская</w:t>
            </w:r>
            <w:proofErr w:type="spellEnd"/>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t xml:space="preserve">Автомобильная дорога местного значения в границах </w:t>
            </w:r>
            <w:r w:rsidRPr="00B1513D">
              <w:rPr>
                <w:sz w:val="24"/>
                <w:szCs w:val="24"/>
                <w:lang w:eastAsia="ru-RU"/>
              </w:rPr>
              <w:lastRenderedPageBreak/>
              <w:t>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895E5E" w:rsidRPr="00B1513D" w:rsidRDefault="00895E5E" w:rsidP="00895E5E">
            <w:pPr>
              <w:overflowPunct/>
              <w:autoSpaceDE/>
              <w:ind w:firstLine="0"/>
              <w:jc w:val="left"/>
              <w:textAlignment w:val="auto"/>
              <w:rPr>
                <w:sz w:val="24"/>
                <w:szCs w:val="24"/>
              </w:rPr>
            </w:pPr>
            <w:r w:rsidRPr="00B1513D">
              <w:rPr>
                <w:sz w:val="24"/>
                <w:szCs w:val="24"/>
              </w:rPr>
              <w:lastRenderedPageBreak/>
              <w:t xml:space="preserve">Осуществление дорожной деятельности в отношении </w:t>
            </w:r>
            <w:r w:rsidRPr="00B1513D">
              <w:rPr>
                <w:sz w:val="24"/>
                <w:szCs w:val="24"/>
              </w:rPr>
              <w:lastRenderedPageBreak/>
              <w:t>автомобильных дорог местного значения в границах населенных пунктов поселения</w:t>
            </w:r>
          </w:p>
        </w:tc>
        <w:tc>
          <w:tcPr>
            <w:tcW w:w="2428" w:type="dxa"/>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lastRenderedPageBreak/>
              <w:t>Реконструкция, протяженность 1209</w:t>
            </w:r>
            <w:r w:rsidR="00F75252" w:rsidRPr="00B1513D">
              <w:rPr>
                <w:sz w:val="24"/>
                <w:szCs w:val="24"/>
                <w:lang w:eastAsia="ru-RU"/>
              </w:rPr>
              <w:t> </w:t>
            </w:r>
            <w:r w:rsidRPr="00B1513D">
              <w:rPr>
                <w:sz w:val="24"/>
                <w:szCs w:val="24"/>
                <w:lang w:eastAsia="ru-RU"/>
              </w:rPr>
              <w:t>м</w:t>
            </w:r>
          </w:p>
        </w:tc>
        <w:tc>
          <w:tcPr>
            <w:tcW w:w="2486" w:type="dxa"/>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t>Деревня Малые Горки</w:t>
            </w:r>
          </w:p>
        </w:tc>
        <w:tc>
          <w:tcPr>
            <w:tcW w:w="2110" w:type="dxa"/>
            <w:shd w:val="clear" w:color="auto" w:fill="auto"/>
          </w:tcPr>
          <w:p w:rsidR="00895E5E" w:rsidRPr="00B1513D" w:rsidRDefault="00895E5E" w:rsidP="00895E5E">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p w:rsidR="00895E5E" w:rsidRPr="00B1513D" w:rsidRDefault="00895E5E" w:rsidP="00895E5E">
            <w:pPr>
              <w:overflowPunct/>
              <w:autoSpaceDE/>
              <w:ind w:firstLine="0"/>
              <w:jc w:val="left"/>
              <w:textAlignment w:val="auto"/>
              <w:rPr>
                <w:sz w:val="24"/>
                <w:szCs w:val="24"/>
                <w:lang w:eastAsia="ru-RU"/>
              </w:rPr>
            </w:pP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улично-дорожной сети, улица Михайловская</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rPr>
            </w:pPr>
            <w:r w:rsidRPr="00B1513D">
              <w:rPr>
                <w:sz w:val="24"/>
                <w:szCs w:val="24"/>
              </w:rPr>
              <w:t>Осуществление дорожной 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Реконструкция, протяженность 3100</w:t>
            </w:r>
            <w:r w:rsidR="00F75252" w:rsidRPr="00B1513D">
              <w:rPr>
                <w:sz w:val="24"/>
                <w:szCs w:val="24"/>
                <w:lang w:eastAsia="ru-RU"/>
              </w:rPr>
              <w:t> </w:t>
            </w:r>
            <w:r w:rsidRPr="00B1513D">
              <w:rPr>
                <w:sz w:val="24"/>
                <w:szCs w:val="24"/>
                <w:lang w:eastAsia="ru-RU"/>
              </w:rPr>
              <w:t>м</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Михайловская</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улично-дорожной сети, улица Нижняя Кипень</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rPr>
            </w:pPr>
            <w:r w:rsidRPr="00B1513D">
              <w:rPr>
                <w:sz w:val="24"/>
                <w:szCs w:val="24"/>
              </w:rPr>
              <w:t>Осуществление дорожной 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Реконструкция, протяженность 1034</w:t>
            </w:r>
            <w:r w:rsidR="00F75252" w:rsidRPr="00B1513D">
              <w:rPr>
                <w:sz w:val="24"/>
                <w:szCs w:val="24"/>
                <w:lang w:eastAsia="ru-RU"/>
              </w:rPr>
              <w:t> </w:t>
            </w:r>
            <w:r w:rsidRPr="00B1513D">
              <w:rPr>
                <w:sz w:val="24"/>
                <w:szCs w:val="24"/>
                <w:lang w:eastAsia="ru-RU"/>
              </w:rPr>
              <w:t>м</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Нижняя Кипень</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улично-дорожной сети, улица Центральная</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rPr>
            </w:pPr>
            <w:r w:rsidRPr="00B1513D">
              <w:rPr>
                <w:sz w:val="24"/>
                <w:szCs w:val="24"/>
              </w:rPr>
              <w:t>Осуществление дорожной 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E53F83" w:rsidRPr="00B1513D" w:rsidRDefault="00E53F83" w:rsidP="00F75252">
            <w:pPr>
              <w:overflowPunct/>
              <w:autoSpaceDE/>
              <w:ind w:firstLine="0"/>
              <w:jc w:val="left"/>
              <w:textAlignment w:val="auto"/>
              <w:rPr>
                <w:sz w:val="24"/>
                <w:szCs w:val="24"/>
                <w:lang w:eastAsia="ru-RU"/>
              </w:rPr>
            </w:pPr>
            <w:r w:rsidRPr="00B1513D">
              <w:rPr>
                <w:sz w:val="24"/>
                <w:szCs w:val="24"/>
                <w:lang w:eastAsia="ru-RU"/>
              </w:rPr>
              <w:t>Реконструкция, протяженность 639 м</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Нижняя Кипень</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улично-дорожной сети, улица Окружная</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rPr>
            </w:pPr>
            <w:r w:rsidRPr="00B1513D">
              <w:rPr>
                <w:sz w:val="24"/>
                <w:szCs w:val="24"/>
              </w:rPr>
              <w:t xml:space="preserve">Осуществление дорожной деятельности в отношении автомобильных дорог местного значения в </w:t>
            </w:r>
            <w:r w:rsidRPr="00B1513D">
              <w:rPr>
                <w:sz w:val="24"/>
                <w:szCs w:val="24"/>
              </w:rPr>
              <w:lastRenderedPageBreak/>
              <w:t>границах населенных пунктов поселения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lastRenderedPageBreak/>
              <w:t>Реконструкция, протяженность 1953</w:t>
            </w:r>
            <w:r w:rsidR="00F75252" w:rsidRPr="00B1513D">
              <w:rPr>
                <w:sz w:val="24"/>
                <w:szCs w:val="24"/>
                <w:lang w:eastAsia="ru-RU"/>
              </w:rPr>
              <w:t> </w:t>
            </w:r>
            <w:r w:rsidRPr="00B1513D">
              <w:rPr>
                <w:sz w:val="24"/>
                <w:szCs w:val="24"/>
                <w:lang w:eastAsia="ru-RU"/>
              </w:rPr>
              <w:t>м</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Олики</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улично-дорожной сети, улица 1-я линия</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rPr>
            </w:pPr>
            <w:r w:rsidRPr="00B1513D">
              <w:rPr>
                <w:sz w:val="24"/>
                <w:szCs w:val="24"/>
              </w:rPr>
              <w:t>Осуществление дорожной 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Реконструкция, протяженность 236 м</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Олики</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улично-дорожной сети, улица 4-я линия</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rPr>
            </w:pPr>
            <w:r w:rsidRPr="00B1513D">
              <w:rPr>
                <w:sz w:val="24"/>
                <w:szCs w:val="24"/>
              </w:rPr>
              <w:t>Осуществление дорожной 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Реконструкция, протяженность 230 м</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Олики</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 xml:space="preserve">Объект улично-дорожной сети, улица Детская </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rPr>
              <w:t>Осуществление дорожной 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Реконструкция, протяженность 477 м</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Поселок Ропша</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 xml:space="preserve">Объект улично-дорожной сети, улица Новостроек </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rPr>
              <w:t>Осуществление дорожной 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Реконструкция, протяженность 445 м</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Поселок Ропша</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 xml:space="preserve">Объект улично-дорожной сети, улица Парковая </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rPr>
              <w:t>Осуществление дорожной 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Реконструкция, протяженность 283 м</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Поселок Ропша</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улично-дорожной сети, улица Петровская</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rPr>
              <w:t>Осуществление дорожной 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Реконструкция, протяженность 432 м</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Поселок Ропша</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 xml:space="preserve">Объект улично-дорожной сети, улица Родниковая </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rPr>
              <w:t>Осуществление дорожной 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Реконструкция, протяженность 840 м</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Поселок Ропша</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 xml:space="preserve">Объект улично-дорожной сети, улица Счастливая </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rPr>
              <w:t>Осуществление дорожной 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Реконструкция, протяженность 328 м</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Поселок Ропша</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 xml:space="preserve">Объект улично-дорожной сети, улица </w:t>
            </w:r>
            <w:r w:rsidRPr="00B1513D">
              <w:rPr>
                <w:sz w:val="24"/>
                <w:szCs w:val="24"/>
                <w:lang w:eastAsia="ru-RU"/>
              </w:rPr>
              <w:lastRenderedPageBreak/>
              <w:t xml:space="preserve">Тихая </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lastRenderedPageBreak/>
              <w:t xml:space="preserve">Автомобильная дорога местного </w:t>
            </w:r>
            <w:r w:rsidRPr="00B1513D">
              <w:rPr>
                <w:sz w:val="24"/>
                <w:szCs w:val="24"/>
                <w:lang w:eastAsia="ru-RU"/>
              </w:rPr>
              <w:lastRenderedPageBreak/>
              <w:t>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rPr>
              <w:lastRenderedPageBreak/>
              <w:t xml:space="preserve">Осуществление дорожной </w:t>
            </w:r>
            <w:r w:rsidRPr="00B1513D">
              <w:rPr>
                <w:sz w:val="24"/>
                <w:szCs w:val="24"/>
              </w:rPr>
              <w:lastRenderedPageBreak/>
              <w:t>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lastRenderedPageBreak/>
              <w:t>Реконструкция, протяженность 368 м</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Поселок Ропша</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улично-дорожной сети, улица Школьная</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Автомобильная дорога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rPr>
              <w:t>Осуществление дорожной 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Реконструкция, протяженность 1266</w:t>
            </w:r>
            <w:r w:rsidR="00F75252" w:rsidRPr="00B1513D">
              <w:rPr>
                <w:sz w:val="24"/>
                <w:szCs w:val="24"/>
                <w:lang w:eastAsia="ru-RU"/>
              </w:rPr>
              <w:t> </w:t>
            </w:r>
            <w:r w:rsidRPr="00B1513D">
              <w:rPr>
                <w:sz w:val="24"/>
                <w:szCs w:val="24"/>
                <w:lang w:eastAsia="ru-RU"/>
              </w:rPr>
              <w:t>м</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Поселок Ропша</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Мост</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Искусственное дорожное сооружение на автомобильной дороге местного значения в границах населенного пункта</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rPr>
              <w:t>Осуществление дорожной деятельности в отношении автомобильных дорог местного значения в границах населенных пунктов поселения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Строительство</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Олики, через реку Стрелка, зона улично-дорожной сети</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602892">
        <w:tc>
          <w:tcPr>
            <w:tcW w:w="14897" w:type="dxa"/>
            <w:gridSpan w:val="7"/>
            <w:shd w:val="clear" w:color="auto" w:fill="auto"/>
          </w:tcPr>
          <w:p w:rsidR="00E53F83" w:rsidRPr="00B1513D" w:rsidRDefault="00E53F83" w:rsidP="00E53F83">
            <w:pPr>
              <w:overflowPunct/>
              <w:autoSpaceDE/>
              <w:ind w:firstLine="0"/>
              <w:jc w:val="left"/>
              <w:textAlignment w:val="auto"/>
              <w:rPr>
                <w:b/>
                <w:sz w:val="24"/>
                <w:szCs w:val="24"/>
                <w:lang w:eastAsia="ru-RU"/>
              </w:rPr>
            </w:pPr>
            <w:r w:rsidRPr="00B1513D">
              <w:rPr>
                <w:b/>
                <w:sz w:val="24"/>
                <w:szCs w:val="24"/>
                <w:lang w:eastAsia="ru-RU"/>
              </w:rPr>
              <w:t>Объекты газоснабжения</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Газопровод распределительный, ГРС «Южная Ропша» – поселок Ропша – восточнее поселка Ропша – СНТ западнее деревни Михайловской</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газоснабжения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газоснабжения населения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Строительство, газопровод высокого давления, протяженность уточняется на следующих стадиях проектирования</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Ропшинское сельское поселение</w:t>
            </w:r>
          </w:p>
        </w:tc>
        <w:tc>
          <w:tcPr>
            <w:tcW w:w="2110" w:type="dxa"/>
            <w:vMerge w:val="restart"/>
            <w:shd w:val="clear" w:color="auto" w:fill="auto"/>
          </w:tcPr>
          <w:p w:rsidR="00E53F83" w:rsidRPr="00B1513D" w:rsidRDefault="00E53F83" w:rsidP="00E53F83">
            <w:pPr>
              <w:ind w:firstLine="0"/>
              <w:jc w:val="left"/>
              <w:rPr>
                <w:sz w:val="24"/>
                <w:szCs w:val="24"/>
                <w:lang w:eastAsia="ru-RU"/>
              </w:rPr>
            </w:pPr>
            <w:r w:rsidRPr="00B1513D">
              <w:rPr>
                <w:sz w:val="24"/>
                <w:szCs w:val="24"/>
                <w:lang w:eastAsia="ru-RU"/>
              </w:rPr>
              <w:t xml:space="preserve">Охранная зона в соответствии с пунктом 7 Правил охраны газораспределительных сетей, утвержденных постановлением Правительства Российской </w:t>
            </w:r>
            <w:r w:rsidRPr="00B1513D">
              <w:rPr>
                <w:sz w:val="24"/>
                <w:szCs w:val="24"/>
                <w:lang w:eastAsia="ru-RU"/>
              </w:rPr>
              <w:lastRenderedPageBreak/>
              <w:t>Федерации от 20.11.2000 № 878</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 xml:space="preserve">Газопровод распределительный, </w:t>
            </w:r>
            <w:r w:rsidRPr="00B1513D">
              <w:rPr>
                <w:sz w:val="24"/>
                <w:szCs w:val="24"/>
                <w:lang w:eastAsia="ru-RU"/>
              </w:rPr>
              <w:lastRenderedPageBreak/>
              <w:t>отвод от распределительного газопровода севернее поселка Ропша на поселок Ропша</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lastRenderedPageBreak/>
              <w:t>Объект газоснабжения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 xml:space="preserve">Организация в границах поселения </w:t>
            </w:r>
            <w:r w:rsidRPr="00B1513D">
              <w:rPr>
                <w:sz w:val="24"/>
                <w:szCs w:val="24"/>
                <w:lang w:eastAsia="ru-RU"/>
              </w:rPr>
              <w:lastRenderedPageBreak/>
              <w:t>газоснабжения населения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lastRenderedPageBreak/>
              <w:t xml:space="preserve">Строительство, газопровод высокого </w:t>
            </w:r>
            <w:r w:rsidRPr="00B1513D">
              <w:rPr>
                <w:sz w:val="24"/>
                <w:szCs w:val="24"/>
                <w:lang w:eastAsia="ru-RU"/>
              </w:rPr>
              <w:lastRenderedPageBreak/>
              <w:t>давления, протяженность уточняется на следующих стадиях проектирования</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lastRenderedPageBreak/>
              <w:t>Ропшинское сельское поселение</w:t>
            </w:r>
          </w:p>
        </w:tc>
        <w:tc>
          <w:tcPr>
            <w:tcW w:w="2110" w:type="dxa"/>
            <w:vMerge/>
            <w:shd w:val="clear" w:color="auto" w:fill="auto"/>
          </w:tcPr>
          <w:p w:rsidR="00E53F83" w:rsidRPr="00B1513D" w:rsidRDefault="00E53F83" w:rsidP="00E53F83">
            <w:pPr>
              <w:jc w:val="left"/>
              <w:rPr>
                <w:sz w:val="24"/>
                <w:szCs w:val="24"/>
                <w:lang w:eastAsia="ru-RU"/>
              </w:rPr>
            </w:pP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 xml:space="preserve">Газопровод распределительный, отвод западнее деревни Михайловская на садоводства юго-западнее деревни Михайловская </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газоснабжения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газоснабжения населения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Строительство, газопровод высокого давления, протяженность уточняется на следующих стадиях проектирования</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Ропшинское сельское поселение</w:t>
            </w:r>
          </w:p>
        </w:tc>
        <w:tc>
          <w:tcPr>
            <w:tcW w:w="2110" w:type="dxa"/>
            <w:vMerge/>
            <w:shd w:val="clear" w:color="auto" w:fill="auto"/>
          </w:tcPr>
          <w:p w:rsidR="00E53F83" w:rsidRPr="00B1513D" w:rsidRDefault="00E53F83" w:rsidP="00E53F83">
            <w:pPr>
              <w:jc w:val="left"/>
              <w:rPr>
                <w:sz w:val="24"/>
                <w:szCs w:val="24"/>
                <w:lang w:eastAsia="ru-RU"/>
              </w:rPr>
            </w:pP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 xml:space="preserve">Газопровод распределительный, отвод от распределительного газопровода южнее деревни </w:t>
            </w:r>
            <w:proofErr w:type="spellStart"/>
            <w:r w:rsidRPr="00B1513D">
              <w:rPr>
                <w:sz w:val="24"/>
                <w:szCs w:val="24"/>
                <w:lang w:eastAsia="ru-RU"/>
              </w:rPr>
              <w:t>Яльгелево</w:t>
            </w:r>
            <w:proofErr w:type="spellEnd"/>
            <w:r w:rsidRPr="00B1513D">
              <w:rPr>
                <w:sz w:val="24"/>
                <w:szCs w:val="24"/>
                <w:lang w:eastAsia="ru-RU"/>
              </w:rPr>
              <w:t xml:space="preserve"> на деревню </w:t>
            </w:r>
            <w:proofErr w:type="spellStart"/>
            <w:r w:rsidRPr="00B1513D">
              <w:rPr>
                <w:sz w:val="24"/>
                <w:szCs w:val="24"/>
                <w:lang w:eastAsia="ru-RU"/>
              </w:rPr>
              <w:t>Коцелово</w:t>
            </w:r>
            <w:proofErr w:type="spellEnd"/>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газоснабжения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газоснабжения населения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Строительство, газопровод высокого давления, протяженность уточняется на следующих стадиях проектирования</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Ропшинское сельское поселение</w:t>
            </w:r>
          </w:p>
        </w:tc>
        <w:tc>
          <w:tcPr>
            <w:tcW w:w="2110" w:type="dxa"/>
            <w:vMerge/>
            <w:shd w:val="clear" w:color="auto" w:fill="auto"/>
          </w:tcPr>
          <w:p w:rsidR="00E53F83" w:rsidRPr="00B1513D" w:rsidRDefault="00E53F83" w:rsidP="00E53F83">
            <w:pPr>
              <w:jc w:val="left"/>
              <w:rPr>
                <w:sz w:val="24"/>
                <w:szCs w:val="24"/>
                <w:lang w:eastAsia="ru-RU"/>
              </w:rPr>
            </w:pP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Газопровод распределительный, отвод от распределительного газопровода южнее поселка Ропша на поселок Ропша</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газоснабжения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газоснабжения населения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Реконструкция, газопровод высокого давления, протяженность уточняется на следующих стадиях проектирования</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Ропшинское сельское поселение</w:t>
            </w:r>
          </w:p>
        </w:tc>
        <w:tc>
          <w:tcPr>
            <w:tcW w:w="2110" w:type="dxa"/>
            <w:vMerge/>
            <w:shd w:val="clear" w:color="auto" w:fill="auto"/>
          </w:tcPr>
          <w:p w:rsidR="00E53F83" w:rsidRPr="00B1513D" w:rsidRDefault="00E53F83" w:rsidP="00E53F83">
            <w:pPr>
              <w:jc w:val="left"/>
              <w:rPr>
                <w:sz w:val="24"/>
                <w:szCs w:val="24"/>
                <w:lang w:eastAsia="ru-RU"/>
              </w:rPr>
            </w:pP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Газопровод распределительный</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газоснабжения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газоснабжения населения</w:t>
            </w:r>
          </w:p>
        </w:tc>
        <w:tc>
          <w:tcPr>
            <w:tcW w:w="2428" w:type="dxa"/>
            <w:shd w:val="clear" w:color="auto" w:fill="auto"/>
          </w:tcPr>
          <w:p w:rsidR="00E53F83" w:rsidRPr="00B1513D" w:rsidRDefault="00E53F83" w:rsidP="00E53F83">
            <w:pPr>
              <w:overflowPunct/>
              <w:autoSpaceDE/>
              <w:ind w:firstLine="0"/>
              <w:jc w:val="left"/>
              <w:textAlignment w:val="auto"/>
              <w:rPr>
                <w:strike/>
                <w:sz w:val="24"/>
                <w:szCs w:val="24"/>
                <w:lang w:eastAsia="ru-RU"/>
              </w:rPr>
            </w:pPr>
            <w:r w:rsidRPr="00B1513D">
              <w:rPr>
                <w:sz w:val="24"/>
                <w:szCs w:val="24"/>
                <w:lang w:eastAsia="ru-RU"/>
              </w:rPr>
              <w:t>Строительство, газопровод среднего давления, протяженность уточняется на следующих стадиях проектирования</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Большие Горки</w:t>
            </w:r>
          </w:p>
        </w:tc>
        <w:tc>
          <w:tcPr>
            <w:tcW w:w="2110" w:type="dxa"/>
            <w:vMerge/>
            <w:shd w:val="clear" w:color="auto" w:fill="auto"/>
          </w:tcPr>
          <w:p w:rsidR="00E53F83" w:rsidRPr="00B1513D" w:rsidRDefault="00E53F83" w:rsidP="00E53F83">
            <w:pPr>
              <w:jc w:val="left"/>
              <w:rPr>
                <w:sz w:val="24"/>
                <w:szCs w:val="24"/>
                <w:lang w:eastAsia="ru-RU"/>
              </w:rPr>
            </w:pP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Газопровод распределительный</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газоснабжения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газоснабжения населения</w:t>
            </w:r>
          </w:p>
        </w:tc>
        <w:tc>
          <w:tcPr>
            <w:tcW w:w="2428" w:type="dxa"/>
            <w:shd w:val="clear" w:color="auto" w:fill="auto"/>
          </w:tcPr>
          <w:p w:rsidR="00E53F83" w:rsidRPr="00B1513D" w:rsidRDefault="00E53F83" w:rsidP="00E53F83">
            <w:pPr>
              <w:overflowPunct/>
              <w:autoSpaceDE/>
              <w:ind w:firstLine="0"/>
              <w:jc w:val="left"/>
              <w:textAlignment w:val="auto"/>
              <w:rPr>
                <w:strike/>
                <w:sz w:val="24"/>
                <w:szCs w:val="24"/>
                <w:lang w:eastAsia="ru-RU"/>
              </w:rPr>
            </w:pPr>
            <w:r w:rsidRPr="00B1513D">
              <w:rPr>
                <w:sz w:val="24"/>
                <w:szCs w:val="24"/>
                <w:lang w:eastAsia="ru-RU"/>
              </w:rPr>
              <w:t>Строительство, газопровод среднего давления, протяженность уточняется на следующих стадиях проектирования</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Глядино</w:t>
            </w:r>
          </w:p>
        </w:tc>
        <w:tc>
          <w:tcPr>
            <w:tcW w:w="2110" w:type="dxa"/>
            <w:vMerge/>
            <w:shd w:val="clear" w:color="auto" w:fill="auto"/>
          </w:tcPr>
          <w:p w:rsidR="00E53F83" w:rsidRPr="00B1513D" w:rsidRDefault="00E53F83" w:rsidP="00E53F83">
            <w:pPr>
              <w:jc w:val="left"/>
              <w:rPr>
                <w:sz w:val="24"/>
                <w:szCs w:val="24"/>
                <w:lang w:eastAsia="ru-RU"/>
              </w:rPr>
            </w:pP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Газопровод распределительный</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газоснабжения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газоснабжения населения</w:t>
            </w:r>
          </w:p>
        </w:tc>
        <w:tc>
          <w:tcPr>
            <w:tcW w:w="2428" w:type="dxa"/>
            <w:shd w:val="clear" w:color="auto" w:fill="auto"/>
          </w:tcPr>
          <w:p w:rsidR="00E53F83" w:rsidRPr="00B1513D" w:rsidRDefault="00E53F83" w:rsidP="00E53F83">
            <w:pPr>
              <w:overflowPunct/>
              <w:autoSpaceDE/>
              <w:ind w:firstLine="0"/>
              <w:jc w:val="left"/>
              <w:textAlignment w:val="auto"/>
              <w:rPr>
                <w:strike/>
                <w:sz w:val="24"/>
                <w:szCs w:val="24"/>
                <w:lang w:eastAsia="ru-RU"/>
              </w:rPr>
            </w:pPr>
            <w:r w:rsidRPr="00B1513D">
              <w:rPr>
                <w:sz w:val="24"/>
                <w:szCs w:val="24"/>
                <w:lang w:eastAsia="ru-RU"/>
              </w:rPr>
              <w:t>Строительство, газопровод среднего давления, протяженность уточняется на следующих стадиях проектирования</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 xml:space="preserve">Деревня </w:t>
            </w:r>
            <w:proofErr w:type="spellStart"/>
            <w:r w:rsidRPr="00B1513D">
              <w:rPr>
                <w:sz w:val="24"/>
                <w:szCs w:val="24"/>
                <w:lang w:eastAsia="ru-RU"/>
              </w:rPr>
              <w:t>Коцелово</w:t>
            </w:r>
            <w:proofErr w:type="spellEnd"/>
          </w:p>
        </w:tc>
        <w:tc>
          <w:tcPr>
            <w:tcW w:w="2110" w:type="dxa"/>
            <w:vMerge/>
            <w:shd w:val="clear" w:color="auto" w:fill="auto"/>
          </w:tcPr>
          <w:p w:rsidR="00E53F83" w:rsidRPr="00B1513D" w:rsidRDefault="00E53F83" w:rsidP="00E53F83">
            <w:pPr>
              <w:jc w:val="left"/>
              <w:rPr>
                <w:sz w:val="24"/>
                <w:szCs w:val="24"/>
                <w:lang w:eastAsia="ru-RU"/>
              </w:rPr>
            </w:pP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Газопровод распределительный</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газоснабжения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газоснабжения населения</w:t>
            </w:r>
          </w:p>
        </w:tc>
        <w:tc>
          <w:tcPr>
            <w:tcW w:w="2428" w:type="dxa"/>
            <w:shd w:val="clear" w:color="auto" w:fill="auto"/>
          </w:tcPr>
          <w:p w:rsidR="00E53F83" w:rsidRPr="00B1513D" w:rsidRDefault="00E53F83" w:rsidP="00E53F83">
            <w:pPr>
              <w:overflowPunct/>
              <w:autoSpaceDE/>
              <w:ind w:firstLine="0"/>
              <w:jc w:val="left"/>
              <w:textAlignment w:val="auto"/>
              <w:rPr>
                <w:strike/>
                <w:sz w:val="24"/>
                <w:szCs w:val="24"/>
                <w:lang w:eastAsia="ru-RU"/>
              </w:rPr>
            </w:pPr>
            <w:r w:rsidRPr="00B1513D">
              <w:rPr>
                <w:sz w:val="24"/>
                <w:szCs w:val="24"/>
                <w:lang w:eastAsia="ru-RU"/>
              </w:rPr>
              <w:t>Строительство, газопровод высокого давления, протяженность уточняется на следующих стадиях проектирования</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Малые Горки</w:t>
            </w:r>
          </w:p>
        </w:tc>
        <w:tc>
          <w:tcPr>
            <w:tcW w:w="2110" w:type="dxa"/>
            <w:vMerge/>
            <w:shd w:val="clear" w:color="auto" w:fill="auto"/>
          </w:tcPr>
          <w:p w:rsidR="00E53F83" w:rsidRPr="00B1513D" w:rsidRDefault="00E53F83" w:rsidP="00E53F83">
            <w:pPr>
              <w:jc w:val="left"/>
              <w:rPr>
                <w:sz w:val="24"/>
                <w:szCs w:val="24"/>
                <w:lang w:eastAsia="ru-RU"/>
              </w:rPr>
            </w:pP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Газопровод распределительный</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газоснабжения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газоснабжения населения</w:t>
            </w:r>
          </w:p>
        </w:tc>
        <w:tc>
          <w:tcPr>
            <w:tcW w:w="2428" w:type="dxa"/>
            <w:shd w:val="clear" w:color="auto" w:fill="auto"/>
          </w:tcPr>
          <w:p w:rsidR="00E53F83" w:rsidRPr="00B1513D" w:rsidRDefault="00E53F83" w:rsidP="00E53F83">
            <w:pPr>
              <w:overflowPunct/>
              <w:autoSpaceDE/>
              <w:ind w:firstLine="0"/>
              <w:jc w:val="left"/>
              <w:textAlignment w:val="auto"/>
              <w:rPr>
                <w:strike/>
                <w:sz w:val="24"/>
                <w:szCs w:val="24"/>
                <w:lang w:eastAsia="ru-RU"/>
              </w:rPr>
            </w:pPr>
            <w:r w:rsidRPr="00B1513D">
              <w:rPr>
                <w:sz w:val="24"/>
                <w:szCs w:val="24"/>
                <w:lang w:eastAsia="ru-RU"/>
              </w:rPr>
              <w:t>Строительство, газопровод среднего давления, протяженность уточняется на следующих стадиях проектирования</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Михайловская</w:t>
            </w:r>
          </w:p>
        </w:tc>
        <w:tc>
          <w:tcPr>
            <w:tcW w:w="2110" w:type="dxa"/>
            <w:vMerge/>
            <w:shd w:val="clear" w:color="auto" w:fill="auto"/>
          </w:tcPr>
          <w:p w:rsidR="00E53F83" w:rsidRPr="00B1513D" w:rsidRDefault="00E53F83" w:rsidP="00E53F83">
            <w:pPr>
              <w:jc w:val="left"/>
              <w:rPr>
                <w:sz w:val="24"/>
                <w:szCs w:val="24"/>
                <w:lang w:eastAsia="ru-RU"/>
              </w:rPr>
            </w:pP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Газопровод распределительный</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газоснабжения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газоснабжения населения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 xml:space="preserve">Строительство, газопровод среднего давления, протяженность и давление уточняется на следующих </w:t>
            </w:r>
            <w:r w:rsidRPr="00B1513D">
              <w:rPr>
                <w:sz w:val="24"/>
                <w:szCs w:val="24"/>
                <w:lang w:eastAsia="ru-RU"/>
              </w:rPr>
              <w:lastRenderedPageBreak/>
              <w:t>стадиях проектирования</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lastRenderedPageBreak/>
              <w:t>Деревня Олики</w:t>
            </w:r>
          </w:p>
        </w:tc>
        <w:tc>
          <w:tcPr>
            <w:tcW w:w="2110" w:type="dxa"/>
            <w:vMerge/>
            <w:shd w:val="clear" w:color="auto" w:fill="auto"/>
          </w:tcPr>
          <w:p w:rsidR="00E53F83" w:rsidRPr="00B1513D" w:rsidRDefault="00E53F83" w:rsidP="00E53F83">
            <w:pPr>
              <w:jc w:val="left"/>
              <w:rPr>
                <w:sz w:val="24"/>
                <w:szCs w:val="24"/>
                <w:lang w:eastAsia="ru-RU"/>
              </w:rPr>
            </w:pP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Газопровод распределительный</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газоснабжения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газоснабжения населения</w:t>
            </w:r>
          </w:p>
        </w:tc>
        <w:tc>
          <w:tcPr>
            <w:tcW w:w="2428" w:type="dxa"/>
            <w:shd w:val="clear" w:color="auto" w:fill="auto"/>
          </w:tcPr>
          <w:p w:rsidR="00E53F83" w:rsidRPr="00B1513D" w:rsidRDefault="00E53F83" w:rsidP="00E53F83">
            <w:pPr>
              <w:overflowPunct/>
              <w:autoSpaceDE/>
              <w:ind w:firstLine="0"/>
              <w:jc w:val="left"/>
              <w:textAlignment w:val="auto"/>
              <w:rPr>
                <w:strike/>
                <w:sz w:val="24"/>
                <w:szCs w:val="24"/>
                <w:lang w:eastAsia="ru-RU"/>
              </w:rPr>
            </w:pPr>
            <w:r w:rsidRPr="00B1513D">
              <w:rPr>
                <w:sz w:val="24"/>
                <w:szCs w:val="24"/>
                <w:lang w:eastAsia="ru-RU"/>
              </w:rPr>
              <w:t>Строительство, газопровод среднего давления, протяженность уточняется на следующих стадиях проектирования</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Нижняя Кипень</w:t>
            </w:r>
          </w:p>
        </w:tc>
        <w:tc>
          <w:tcPr>
            <w:tcW w:w="2110" w:type="dxa"/>
            <w:vMerge/>
            <w:shd w:val="clear" w:color="auto" w:fill="auto"/>
          </w:tcPr>
          <w:p w:rsidR="00E53F83" w:rsidRPr="00B1513D" w:rsidRDefault="00E53F83" w:rsidP="00E53F83">
            <w:pPr>
              <w:jc w:val="left"/>
              <w:rPr>
                <w:sz w:val="24"/>
                <w:szCs w:val="24"/>
                <w:lang w:eastAsia="ru-RU"/>
              </w:rPr>
            </w:pP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Газопровод распределительный</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газоснабжения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газоснабжения населения</w:t>
            </w:r>
          </w:p>
        </w:tc>
        <w:tc>
          <w:tcPr>
            <w:tcW w:w="2428" w:type="dxa"/>
            <w:shd w:val="clear" w:color="auto" w:fill="auto"/>
          </w:tcPr>
          <w:p w:rsidR="00E53F83" w:rsidRPr="00B1513D" w:rsidRDefault="00E53F83" w:rsidP="00E53F83">
            <w:pPr>
              <w:overflowPunct/>
              <w:autoSpaceDE/>
              <w:ind w:firstLine="0"/>
              <w:jc w:val="left"/>
              <w:textAlignment w:val="auto"/>
              <w:rPr>
                <w:strike/>
                <w:sz w:val="24"/>
                <w:szCs w:val="24"/>
                <w:lang w:eastAsia="ru-RU"/>
              </w:rPr>
            </w:pPr>
            <w:r w:rsidRPr="00B1513D">
              <w:rPr>
                <w:sz w:val="24"/>
                <w:szCs w:val="24"/>
                <w:lang w:eastAsia="ru-RU"/>
              </w:rPr>
              <w:t>Строительство, газопровод высокого давления, протяженность уточняется на следующих стадиях проектирования</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Поселок Ропша</w:t>
            </w:r>
          </w:p>
        </w:tc>
        <w:tc>
          <w:tcPr>
            <w:tcW w:w="2110" w:type="dxa"/>
            <w:vMerge/>
            <w:shd w:val="clear" w:color="auto" w:fill="auto"/>
          </w:tcPr>
          <w:p w:rsidR="00E53F83" w:rsidRPr="00B1513D" w:rsidRDefault="00E53F83" w:rsidP="00E53F83">
            <w:pPr>
              <w:jc w:val="left"/>
              <w:rPr>
                <w:sz w:val="24"/>
                <w:szCs w:val="24"/>
                <w:lang w:eastAsia="ru-RU"/>
              </w:rPr>
            </w:pP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Газопровод распределительный</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газоснабжения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газоснабжения населения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Строительство, газопровод среднего давления, протяженность уточняется на следующих стадиях проектирования</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Дачное некоммерческое партнерство «</w:t>
            </w:r>
            <w:proofErr w:type="spellStart"/>
            <w:r w:rsidRPr="00B1513D">
              <w:rPr>
                <w:sz w:val="24"/>
                <w:szCs w:val="24"/>
                <w:lang w:eastAsia="ru-RU"/>
              </w:rPr>
              <w:t>Ропшинские</w:t>
            </w:r>
            <w:proofErr w:type="spellEnd"/>
            <w:r w:rsidRPr="00B1513D">
              <w:rPr>
                <w:sz w:val="24"/>
                <w:szCs w:val="24"/>
                <w:lang w:eastAsia="ru-RU"/>
              </w:rPr>
              <w:t xml:space="preserve"> горки»</w:t>
            </w:r>
          </w:p>
        </w:tc>
        <w:tc>
          <w:tcPr>
            <w:tcW w:w="2110" w:type="dxa"/>
            <w:vMerge/>
            <w:shd w:val="clear" w:color="auto" w:fill="auto"/>
          </w:tcPr>
          <w:p w:rsidR="00E53F83" w:rsidRPr="00B1513D" w:rsidRDefault="00E53F83" w:rsidP="00E53F83">
            <w:pPr>
              <w:jc w:val="left"/>
              <w:rPr>
                <w:sz w:val="24"/>
                <w:szCs w:val="24"/>
                <w:lang w:eastAsia="ru-RU"/>
              </w:rPr>
            </w:pP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Газопровод распределительный</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газоснабжения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газоснабжения населения</w:t>
            </w:r>
          </w:p>
        </w:tc>
        <w:tc>
          <w:tcPr>
            <w:tcW w:w="2428" w:type="dxa"/>
            <w:shd w:val="clear" w:color="auto" w:fill="auto"/>
          </w:tcPr>
          <w:p w:rsidR="00E53F83" w:rsidRPr="00B1513D" w:rsidRDefault="00E53F83" w:rsidP="00E53F83">
            <w:pPr>
              <w:overflowPunct/>
              <w:autoSpaceDE/>
              <w:ind w:firstLine="0"/>
              <w:jc w:val="left"/>
              <w:textAlignment w:val="auto"/>
              <w:rPr>
                <w:strike/>
                <w:sz w:val="24"/>
                <w:szCs w:val="24"/>
                <w:lang w:eastAsia="ru-RU"/>
              </w:rPr>
            </w:pPr>
            <w:r w:rsidRPr="00B1513D">
              <w:rPr>
                <w:sz w:val="24"/>
                <w:szCs w:val="24"/>
                <w:lang w:eastAsia="ru-RU"/>
              </w:rPr>
              <w:t>Строительство, газопровод высокого давления, протяженность уточняется на следующих стадиях проектирования</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Яльгелево</w:t>
            </w:r>
          </w:p>
        </w:tc>
        <w:tc>
          <w:tcPr>
            <w:tcW w:w="2110" w:type="dxa"/>
            <w:vMerge/>
            <w:shd w:val="clear" w:color="auto" w:fill="auto"/>
          </w:tcPr>
          <w:p w:rsidR="00E53F83" w:rsidRPr="00B1513D" w:rsidRDefault="00E53F83" w:rsidP="00E53F83">
            <w:pPr>
              <w:overflowPunct/>
              <w:autoSpaceDE/>
              <w:ind w:firstLine="0"/>
              <w:jc w:val="left"/>
              <w:textAlignment w:val="auto"/>
              <w:rPr>
                <w:sz w:val="24"/>
                <w:szCs w:val="24"/>
                <w:lang w:eastAsia="ru-RU"/>
              </w:rPr>
            </w:pPr>
          </w:p>
        </w:tc>
      </w:tr>
      <w:tr w:rsidR="00B1513D" w:rsidRPr="00B1513D" w:rsidTr="00602892">
        <w:tc>
          <w:tcPr>
            <w:tcW w:w="14897" w:type="dxa"/>
            <w:gridSpan w:val="7"/>
            <w:shd w:val="clear" w:color="auto" w:fill="auto"/>
          </w:tcPr>
          <w:p w:rsidR="00E53F83" w:rsidRPr="00B1513D" w:rsidRDefault="00E53F83" w:rsidP="00E53F83">
            <w:pPr>
              <w:overflowPunct/>
              <w:autoSpaceDE/>
              <w:ind w:firstLine="0"/>
              <w:jc w:val="left"/>
              <w:textAlignment w:val="auto"/>
              <w:rPr>
                <w:b/>
                <w:sz w:val="24"/>
                <w:szCs w:val="24"/>
                <w:lang w:eastAsia="ru-RU"/>
              </w:rPr>
            </w:pPr>
            <w:bookmarkStart w:id="11" w:name="_Hlk46334506"/>
            <w:r w:rsidRPr="00B1513D">
              <w:rPr>
                <w:b/>
                <w:sz w:val="24"/>
                <w:szCs w:val="24"/>
                <w:lang w:eastAsia="ru-RU"/>
              </w:rPr>
              <w:t>Объекты теплоснабжения</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Блок-модульная котельная</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теплоснабжения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 xml:space="preserve">Организация в границах поселения теплоснабжения </w:t>
            </w:r>
            <w:r w:rsidRPr="00B1513D">
              <w:rPr>
                <w:sz w:val="24"/>
                <w:szCs w:val="24"/>
                <w:lang w:eastAsia="ru-RU"/>
              </w:rPr>
              <w:lastRenderedPageBreak/>
              <w:t>населения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lastRenderedPageBreak/>
              <w:t>Строительство, мощность 20 МВт</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 xml:space="preserve">Деревня Яльгелево, производственная зона </w:t>
            </w:r>
            <w:r w:rsidRPr="00B1513D">
              <w:rPr>
                <w:sz w:val="24"/>
                <w:szCs w:val="24"/>
                <w:lang w:eastAsia="ru-RU"/>
              </w:rPr>
              <w:lastRenderedPageBreak/>
              <w:t>сельскохозяйственных предприятий</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lastRenderedPageBreak/>
              <w:t xml:space="preserve">Размер санитарно-защитной зоны </w:t>
            </w:r>
            <w:r w:rsidRPr="00B1513D">
              <w:rPr>
                <w:sz w:val="24"/>
                <w:szCs w:val="24"/>
                <w:lang w:eastAsia="ru-RU"/>
              </w:rPr>
              <w:lastRenderedPageBreak/>
              <w:t>устанавливается по расчету</w:t>
            </w:r>
          </w:p>
        </w:tc>
      </w:tr>
      <w:tr w:rsidR="00B1513D" w:rsidRPr="00B1513D" w:rsidTr="00602892">
        <w:tc>
          <w:tcPr>
            <w:tcW w:w="14897" w:type="dxa"/>
            <w:gridSpan w:val="7"/>
            <w:shd w:val="clear" w:color="auto" w:fill="auto"/>
          </w:tcPr>
          <w:p w:rsidR="00E53F83" w:rsidRPr="00B1513D" w:rsidRDefault="00E53F83" w:rsidP="00E53F83">
            <w:pPr>
              <w:overflowPunct/>
              <w:autoSpaceDE/>
              <w:ind w:firstLine="0"/>
              <w:jc w:val="left"/>
              <w:textAlignment w:val="auto"/>
              <w:rPr>
                <w:sz w:val="24"/>
                <w:szCs w:val="24"/>
                <w:lang w:eastAsia="ru-RU"/>
              </w:rPr>
            </w:pPr>
            <w:bookmarkStart w:id="12" w:name="_Hlk46225388"/>
            <w:r w:rsidRPr="00B1513D">
              <w:rPr>
                <w:b/>
                <w:sz w:val="24"/>
                <w:szCs w:val="24"/>
                <w:lang w:eastAsia="ru-RU"/>
              </w:rPr>
              <w:lastRenderedPageBreak/>
              <w:t>Объекты водоснабжения</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Водозабор</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водоснабжения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водоснабжения населения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Реконструкция, производительность 1350 м</w:t>
            </w:r>
            <w:r w:rsidRPr="00B1513D">
              <w:rPr>
                <w:sz w:val="24"/>
                <w:szCs w:val="24"/>
                <w:vertAlign w:val="superscript"/>
                <w:lang w:eastAsia="ru-RU"/>
              </w:rPr>
              <w:t>3</w:t>
            </w:r>
            <w:r w:rsidRPr="00B1513D">
              <w:rPr>
                <w:sz w:val="24"/>
                <w:szCs w:val="24"/>
                <w:lang w:eastAsia="ru-RU"/>
              </w:rPr>
              <w:t>/</w:t>
            </w:r>
            <w:proofErr w:type="spellStart"/>
            <w:r w:rsidRPr="00B1513D">
              <w:rPr>
                <w:sz w:val="24"/>
                <w:szCs w:val="24"/>
                <w:lang w:eastAsia="ru-RU"/>
              </w:rPr>
              <w:t>сут</w:t>
            </w:r>
            <w:proofErr w:type="spellEnd"/>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Большие Горки, зона озелененных территорий специального назначения</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Зона санитарной охраны 30 м</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Водозабор</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водоснабжения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водоснабжения населения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Реконструкция, производительность 120 м</w:t>
            </w:r>
            <w:r w:rsidRPr="00B1513D">
              <w:rPr>
                <w:sz w:val="24"/>
                <w:szCs w:val="24"/>
                <w:vertAlign w:val="superscript"/>
                <w:lang w:eastAsia="ru-RU"/>
              </w:rPr>
              <w:t>3</w:t>
            </w:r>
            <w:r w:rsidRPr="00B1513D">
              <w:rPr>
                <w:sz w:val="24"/>
                <w:szCs w:val="24"/>
                <w:lang w:eastAsia="ru-RU"/>
              </w:rPr>
              <w:t>/</w:t>
            </w:r>
            <w:proofErr w:type="spellStart"/>
            <w:r w:rsidRPr="00B1513D">
              <w:rPr>
                <w:sz w:val="24"/>
                <w:szCs w:val="24"/>
                <w:lang w:eastAsia="ru-RU"/>
              </w:rPr>
              <w:t>сут</w:t>
            </w:r>
            <w:proofErr w:type="spellEnd"/>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Глядино, иная зона (территории объектов культурного наследия)</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Зона санитарной охраны 30 м</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Водопроводная насосная станция</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водоснабжения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водоснабжения населения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Реконструкция</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Поселок Ропша (водозаборный узел Михайловский), зона улично-дорожной сети</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Зона санитарной охраны 15 м</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Водопроводная насосная станция</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водоснабжения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водоснабжения населения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Реконструкция, производительность 120 м</w:t>
            </w:r>
            <w:r w:rsidRPr="00B1513D">
              <w:rPr>
                <w:sz w:val="24"/>
                <w:szCs w:val="24"/>
                <w:vertAlign w:val="superscript"/>
                <w:lang w:eastAsia="ru-RU"/>
              </w:rPr>
              <w:t>3</w:t>
            </w:r>
            <w:r w:rsidRPr="00B1513D">
              <w:rPr>
                <w:sz w:val="24"/>
                <w:szCs w:val="24"/>
                <w:lang w:eastAsia="ru-RU"/>
              </w:rPr>
              <w:t>/</w:t>
            </w:r>
            <w:proofErr w:type="spellStart"/>
            <w:r w:rsidRPr="00B1513D">
              <w:rPr>
                <w:sz w:val="24"/>
                <w:szCs w:val="24"/>
                <w:lang w:eastAsia="ru-RU"/>
              </w:rPr>
              <w:t>сут</w:t>
            </w:r>
            <w:proofErr w:type="spellEnd"/>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Глядино, иная зона (территории объектов культурного наследия)</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Зона санитарной охраны 15 м</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Водопроводная насосная станция</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водоснабжения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водоснабжения населения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Реконструкция, производительность 2800 м</w:t>
            </w:r>
            <w:r w:rsidRPr="00B1513D">
              <w:rPr>
                <w:sz w:val="24"/>
                <w:szCs w:val="24"/>
                <w:vertAlign w:val="superscript"/>
                <w:lang w:eastAsia="ru-RU"/>
              </w:rPr>
              <w:t>3</w:t>
            </w:r>
            <w:r w:rsidRPr="00B1513D">
              <w:rPr>
                <w:sz w:val="24"/>
                <w:szCs w:val="24"/>
                <w:lang w:eastAsia="ru-RU"/>
              </w:rPr>
              <w:t>/</w:t>
            </w:r>
            <w:proofErr w:type="spellStart"/>
            <w:r w:rsidRPr="00B1513D">
              <w:rPr>
                <w:sz w:val="24"/>
                <w:szCs w:val="24"/>
                <w:lang w:eastAsia="ru-RU"/>
              </w:rPr>
              <w:t>сут</w:t>
            </w:r>
            <w:proofErr w:type="spellEnd"/>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Яльгелево, зона инженерной инфраструктуры</w:t>
            </w:r>
            <w:r w:rsidRPr="00B1513D" w:rsidDel="00DC5131">
              <w:rPr>
                <w:sz w:val="24"/>
                <w:szCs w:val="24"/>
                <w:lang w:eastAsia="ru-RU"/>
              </w:rPr>
              <w:t xml:space="preserve"> </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Зона санитарной охраны 15 м</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Водонапорная башня</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водоснабжения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водоснабжения населения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Реконструкция, объем 25 м</w:t>
            </w:r>
            <w:r w:rsidRPr="00B1513D">
              <w:rPr>
                <w:sz w:val="24"/>
                <w:szCs w:val="24"/>
                <w:vertAlign w:val="superscript"/>
                <w:lang w:eastAsia="ru-RU"/>
              </w:rPr>
              <w:t>3</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Большие Горки, зона застройки индивидуальными жилыми домами</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Зона санитарной охраны 10 м</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bookmarkStart w:id="13" w:name="_Hlk46223556"/>
            <w:r w:rsidRPr="00B1513D">
              <w:rPr>
                <w:sz w:val="24"/>
                <w:szCs w:val="24"/>
                <w:lang w:eastAsia="ru-RU"/>
              </w:rPr>
              <w:t xml:space="preserve">Резервуар чистой </w:t>
            </w:r>
            <w:r w:rsidRPr="00B1513D">
              <w:rPr>
                <w:sz w:val="24"/>
                <w:szCs w:val="24"/>
                <w:lang w:eastAsia="ru-RU"/>
              </w:rPr>
              <w:lastRenderedPageBreak/>
              <w:t>воды</w:t>
            </w:r>
            <w:bookmarkEnd w:id="13"/>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lastRenderedPageBreak/>
              <w:t xml:space="preserve">Объект </w:t>
            </w:r>
            <w:r w:rsidRPr="00B1513D">
              <w:rPr>
                <w:sz w:val="24"/>
                <w:szCs w:val="24"/>
                <w:lang w:eastAsia="ru-RU"/>
              </w:rPr>
              <w:lastRenderedPageBreak/>
              <w:t>водоснабжения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lastRenderedPageBreak/>
              <w:t xml:space="preserve">Организация в </w:t>
            </w:r>
            <w:r w:rsidRPr="00B1513D">
              <w:rPr>
                <w:sz w:val="24"/>
                <w:szCs w:val="24"/>
                <w:lang w:eastAsia="ru-RU"/>
              </w:rPr>
              <w:lastRenderedPageBreak/>
              <w:t>границах поселения водоснабжения населения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lastRenderedPageBreak/>
              <w:t xml:space="preserve">Реконструкция, </w:t>
            </w:r>
            <w:r w:rsidRPr="00B1513D">
              <w:rPr>
                <w:sz w:val="24"/>
                <w:szCs w:val="24"/>
                <w:lang w:eastAsia="ru-RU"/>
              </w:rPr>
              <w:lastRenderedPageBreak/>
              <w:t>объем 500 м</w:t>
            </w:r>
            <w:r w:rsidRPr="00B1513D">
              <w:rPr>
                <w:sz w:val="24"/>
                <w:szCs w:val="24"/>
                <w:vertAlign w:val="superscript"/>
                <w:lang w:eastAsia="ru-RU"/>
              </w:rPr>
              <w:t>3</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lastRenderedPageBreak/>
              <w:t xml:space="preserve">Деревня Яльгелево, </w:t>
            </w:r>
            <w:r w:rsidRPr="00B1513D">
              <w:rPr>
                <w:sz w:val="24"/>
                <w:szCs w:val="24"/>
                <w:lang w:eastAsia="ru-RU"/>
              </w:rPr>
              <w:lastRenderedPageBreak/>
              <w:t>зона инженерной инфраструктуры</w:t>
            </w:r>
            <w:r w:rsidRPr="00B1513D" w:rsidDel="00DC5131">
              <w:rPr>
                <w:sz w:val="24"/>
                <w:szCs w:val="24"/>
                <w:lang w:eastAsia="ru-RU"/>
              </w:rPr>
              <w:t xml:space="preserve"> </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lastRenderedPageBreak/>
              <w:t xml:space="preserve">Зона санитарной </w:t>
            </w:r>
            <w:r w:rsidRPr="00B1513D">
              <w:rPr>
                <w:sz w:val="24"/>
                <w:szCs w:val="24"/>
                <w:lang w:eastAsia="ru-RU"/>
              </w:rPr>
              <w:lastRenderedPageBreak/>
              <w:t>охраны 30 м</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Резервуар чистой воды</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водоснабжения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водоснабжения населения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Реконструкция, объем 500 м</w:t>
            </w:r>
            <w:r w:rsidRPr="00B1513D">
              <w:rPr>
                <w:sz w:val="24"/>
                <w:szCs w:val="24"/>
                <w:vertAlign w:val="superscript"/>
                <w:lang w:eastAsia="ru-RU"/>
              </w:rPr>
              <w:t>3</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Яльгелево, зона инженерной инфраструктуры</w:t>
            </w:r>
            <w:r w:rsidRPr="00B1513D" w:rsidDel="00DC5131">
              <w:rPr>
                <w:sz w:val="24"/>
                <w:szCs w:val="24"/>
                <w:lang w:eastAsia="ru-RU"/>
              </w:rPr>
              <w:t xml:space="preserve"> </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Зона санитарной охраны 30 м</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Станция обеззараживания и водоподготовки</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водоснабжения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водоснабжения населения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Реконструкция, производительность 120 м</w:t>
            </w:r>
            <w:r w:rsidRPr="00B1513D">
              <w:rPr>
                <w:sz w:val="24"/>
                <w:szCs w:val="24"/>
                <w:vertAlign w:val="superscript"/>
                <w:lang w:eastAsia="ru-RU"/>
              </w:rPr>
              <w:t>3</w:t>
            </w:r>
            <w:r w:rsidRPr="00B1513D">
              <w:rPr>
                <w:sz w:val="24"/>
                <w:szCs w:val="24"/>
                <w:lang w:eastAsia="ru-RU"/>
              </w:rPr>
              <w:t>/</w:t>
            </w:r>
            <w:proofErr w:type="spellStart"/>
            <w:r w:rsidRPr="00B1513D">
              <w:rPr>
                <w:sz w:val="24"/>
                <w:szCs w:val="24"/>
                <w:lang w:eastAsia="ru-RU"/>
              </w:rPr>
              <w:t>сут</w:t>
            </w:r>
            <w:proofErr w:type="spellEnd"/>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Глядино, иная зона (территории объектов культурного наследия)</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Зона санитарной охраны 30 м</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Станция обеззараживания и водоподготовки</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водоснабжения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водоснабжения населения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Реконструкция, производительность 1350 м</w:t>
            </w:r>
            <w:r w:rsidRPr="00B1513D">
              <w:rPr>
                <w:sz w:val="24"/>
                <w:szCs w:val="24"/>
                <w:vertAlign w:val="superscript"/>
                <w:lang w:eastAsia="ru-RU"/>
              </w:rPr>
              <w:t>3</w:t>
            </w:r>
            <w:r w:rsidRPr="00B1513D">
              <w:rPr>
                <w:sz w:val="24"/>
                <w:szCs w:val="24"/>
                <w:lang w:eastAsia="ru-RU"/>
              </w:rPr>
              <w:t>/</w:t>
            </w:r>
            <w:proofErr w:type="spellStart"/>
            <w:r w:rsidRPr="00B1513D">
              <w:rPr>
                <w:sz w:val="24"/>
                <w:szCs w:val="24"/>
                <w:lang w:eastAsia="ru-RU"/>
              </w:rPr>
              <w:t>сут</w:t>
            </w:r>
            <w:proofErr w:type="spellEnd"/>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Большие Горки, зона озелененных территорий специального назначения</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Зона санитарной охраны 30 м</w:t>
            </w:r>
          </w:p>
        </w:tc>
      </w:tr>
      <w:bookmarkEnd w:id="12"/>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rPr>
              <w:t>Водопроводные сети</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водоснабжения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водоснабжения населения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Реконструкция существующих, строительство новых участков сети, протяженность 23,50</w:t>
            </w:r>
            <w:r w:rsidR="00F75252" w:rsidRPr="00B1513D">
              <w:rPr>
                <w:sz w:val="24"/>
                <w:szCs w:val="24"/>
                <w:lang w:eastAsia="ru-RU"/>
              </w:rPr>
              <w:t> </w:t>
            </w:r>
            <w:r w:rsidRPr="00B1513D">
              <w:rPr>
                <w:sz w:val="24"/>
                <w:szCs w:val="24"/>
                <w:lang w:eastAsia="ru-RU"/>
              </w:rPr>
              <w:t xml:space="preserve">км </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Поселок Ропша</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Санитарно-защитная полоса водоводов не менее 10 м</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rPr>
              <w:t>Водопроводные сети</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водоснабжения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водоснабжения населения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Реконструкция существующих, строительство новых участков сети, протяженность 21,00</w:t>
            </w:r>
            <w:r w:rsidR="00F75252" w:rsidRPr="00B1513D">
              <w:rPr>
                <w:sz w:val="24"/>
                <w:szCs w:val="24"/>
                <w:lang w:eastAsia="ru-RU"/>
              </w:rPr>
              <w:t> </w:t>
            </w:r>
            <w:r w:rsidRPr="00B1513D">
              <w:rPr>
                <w:sz w:val="24"/>
                <w:szCs w:val="24"/>
                <w:lang w:eastAsia="ru-RU"/>
              </w:rPr>
              <w:t>км</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Яльгелево</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Санитарно-защитная полоса водоводов не менее 10 м</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rPr>
              <w:t>Водопроводные сети</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водоснабжения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водоснабжения населения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 xml:space="preserve">Реконструкция существующих, строительство новых участков сети, </w:t>
            </w:r>
            <w:r w:rsidRPr="00B1513D">
              <w:rPr>
                <w:sz w:val="24"/>
                <w:szCs w:val="24"/>
                <w:lang w:eastAsia="ru-RU"/>
              </w:rPr>
              <w:lastRenderedPageBreak/>
              <w:t>протяженность 9,70</w:t>
            </w:r>
            <w:r w:rsidR="00F75252" w:rsidRPr="00B1513D">
              <w:rPr>
                <w:sz w:val="24"/>
                <w:szCs w:val="24"/>
                <w:lang w:eastAsia="ru-RU"/>
              </w:rPr>
              <w:t> </w:t>
            </w:r>
            <w:r w:rsidRPr="00B1513D">
              <w:rPr>
                <w:sz w:val="24"/>
                <w:szCs w:val="24"/>
                <w:lang w:eastAsia="ru-RU"/>
              </w:rPr>
              <w:t>км</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lastRenderedPageBreak/>
              <w:t>Деревня Глядино</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Санитарно-защитная полоса водоводов не менее 10 м</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rPr>
            </w:pPr>
            <w:r w:rsidRPr="00B1513D">
              <w:rPr>
                <w:sz w:val="24"/>
                <w:szCs w:val="24"/>
              </w:rPr>
              <w:t>Водопроводные сети</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водоснабжения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ind w:firstLine="0"/>
              <w:jc w:val="left"/>
            </w:pPr>
            <w:r w:rsidRPr="00B1513D">
              <w:rPr>
                <w:sz w:val="24"/>
                <w:szCs w:val="24"/>
                <w:lang w:eastAsia="ru-RU"/>
              </w:rPr>
              <w:t>Организация в границах поселения водоснабжения населения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Реконструкция существующих, строительство новых участков сети, протяженность 14,80</w:t>
            </w:r>
            <w:r w:rsidR="00F75252" w:rsidRPr="00B1513D">
              <w:rPr>
                <w:sz w:val="24"/>
                <w:szCs w:val="24"/>
                <w:lang w:eastAsia="ru-RU"/>
              </w:rPr>
              <w:t> </w:t>
            </w:r>
            <w:r w:rsidRPr="00B1513D">
              <w:rPr>
                <w:sz w:val="24"/>
                <w:szCs w:val="24"/>
                <w:lang w:eastAsia="ru-RU"/>
              </w:rPr>
              <w:t>км</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Большие Горки,</w:t>
            </w:r>
          </w:p>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Малые Горки,</w:t>
            </w:r>
          </w:p>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Нижняя Кипень</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Санитарно-защитная полоса водоводов не менее 10 м</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rPr>
            </w:pPr>
            <w:r w:rsidRPr="00B1513D">
              <w:rPr>
                <w:sz w:val="24"/>
                <w:szCs w:val="24"/>
              </w:rPr>
              <w:t>Водопроводные сети</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водоснабжения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ind w:firstLine="0"/>
              <w:jc w:val="left"/>
            </w:pPr>
            <w:r w:rsidRPr="00B1513D">
              <w:rPr>
                <w:sz w:val="24"/>
                <w:szCs w:val="24"/>
                <w:lang w:eastAsia="ru-RU"/>
              </w:rPr>
              <w:t>Организация в границах поселения водоснабжения населения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Строительство новых участков сети, протяженность 8,50</w:t>
            </w:r>
            <w:r w:rsidR="00F75252" w:rsidRPr="00B1513D">
              <w:rPr>
                <w:sz w:val="24"/>
                <w:szCs w:val="24"/>
                <w:lang w:eastAsia="ru-RU"/>
              </w:rPr>
              <w:t> </w:t>
            </w:r>
            <w:r w:rsidRPr="00B1513D">
              <w:rPr>
                <w:sz w:val="24"/>
                <w:szCs w:val="24"/>
                <w:lang w:eastAsia="ru-RU"/>
              </w:rPr>
              <w:t>км</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Олики</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Санитарно-защитная полоса водоводов не менее 10 м</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rPr>
            </w:pPr>
            <w:r w:rsidRPr="00B1513D">
              <w:rPr>
                <w:sz w:val="24"/>
                <w:szCs w:val="24"/>
              </w:rPr>
              <w:t>Водопроводные сети</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водоснабжения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ind w:firstLine="0"/>
              <w:jc w:val="left"/>
            </w:pPr>
            <w:r w:rsidRPr="00B1513D">
              <w:rPr>
                <w:sz w:val="24"/>
                <w:szCs w:val="24"/>
                <w:lang w:eastAsia="ru-RU"/>
              </w:rPr>
              <w:t>Организация в границах поселения водоснабжения населения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Строительство новых участков сети, протяженность 3,00</w:t>
            </w:r>
            <w:r w:rsidR="00F75252" w:rsidRPr="00B1513D">
              <w:rPr>
                <w:sz w:val="24"/>
                <w:szCs w:val="24"/>
                <w:lang w:eastAsia="ru-RU"/>
              </w:rPr>
              <w:t> </w:t>
            </w:r>
            <w:r w:rsidRPr="00B1513D">
              <w:rPr>
                <w:sz w:val="24"/>
                <w:szCs w:val="24"/>
                <w:lang w:eastAsia="ru-RU"/>
              </w:rPr>
              <w:t>км</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 xml:space="preserve">Деревня </w:t>
            </w:r>
            <w:proofErr w:type="spellStart"/>
            <w:r w:rsidRPr="00B1513D">
              <w:rPr>
                <w:sz w:val="24"/>
                <w:szCs w:val="24"/>
                <w:lang w:eastAsia="ru-RU"/>
              </w:rPr>
              <w:t>Коцелово</w:t>
            </w:r>
            <w:proofErr w:type="spellEnd"/>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Санитарно-защитная полоса водоводов не менее 10 м</w:t>
            </w:r>
          </w:p>
        </w:tc>
      </w:tr>
      <w:tr w:rsidR="00B1513D" w:rsidRPr="00B1513D" w:rsidTr="008E5528">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rPr>
            </w:pPr>
            <w:r w:rsidRPr="00B1513D">
              <w:rPr>
                <w:sz w:val="24"/>
                <w:szCs w:val="24"/>
              </w:rPr>
              <w:t>Водопроводные сети</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водоснабжения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ind w:firstLine="0"/>
              <w:jc w:val="left"/>
              <w:rPr>
                <w:sz w:val="24"/>
                <w:szCs w:val="24"/>
                <w:lang w:eastAsia="ru-RU"/>
              </w:rPr>
            </w:pPr>
            <w:r w:rsidRPr="00B1513D">
              <w:rPr>
                <w:sz w:val="24"/>
                <w:szCs w:val="24"/>
                <w:lang w:eastAsia="ru-RU"/>
              </w:rPr>
              <w:t>Организация в границах поселения водоснабжения населения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Строительство новых участков сети, протяженность 8,00</w:t>
            </w:r>
            <w:r w:rsidR="00F75252" w:rsidRPr="00B1513D">
              <w:rPr>
                <w:sz w:val="24"/>
                <w:szCs w:val="24"/>
                <w:lang w:eastAsia="ru-RU"/>
              </w:rPr>
              <w:t> </w:t>
            </w:r>
            <w:r w:rsidRPr="00B1513D">
              <w:rPr>
                <w:sz w:val="24"/>
                <w:szCs w:val="24"/>
                <w:lang w:eastAsia="ru-RU"/>
              </w:rPr>
              <w:t>км</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Михайловская</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Санитарно-защитная полоса водоводов не менее 10 м</w:t>
            </w:r>
          </w:p>
        </w:tc>
      </w:tr>
      <w:tr w:rsidR="00B1513D" w:rsidRPr="00B1513D" w:rsidTr="00602892">
        <w:tc>
          <w:tcPr>
            <w:tcW w:w="14897" w:type="dxa"/>
            <w:gridSpan w:val="7"/>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b/>
                <w:sz w:val="24"/>
                <w:szCs w:val="24"/>
                <w:lang w:eastAsia="ru-RU"/>
              </w:rPr>
              <w:t>Объекты водоотведения</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rPr>
            </w:pPr>
            <w:r w:rsidRPr="00B1513D">
              <w:rPr>
                <w:sz w:val="24"/>
                <w:szCs w:val="24"/>
              </w:rPr>
              <w:t>Канализационные очистные сооружения</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водоотведения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водоотведения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Строительство,</w:t>
            </w:r>
          </w:p>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производительность 2800 м</w:t>
            </w:r>
            <w:r w:rsidRPr="00B1513D">
              <w:rPr>
                <w:sz w:val="24"/>
                <w:szCs w:val="24"/>
                <w:vertAlign w:val="superscript"/>
                <w:lang w:eastAsia="ru-RU"/>
              </w:rPr>
              <w:t>3</w:t>
            </w:r>
            <w:r w:rsidRPr="00B1513D">
              <w:rPr>
                <w:sz w:val="24"/>
                <w:szCs w:val="24"/>
                <w:lang w:eastAsia="ru-RU"/>
              </w:rPr>
              <w:t>/</w:t>
            </w:r>
            <w:proofErr w:type="spellStart"/>
            <w:r w:rsidRPr="00B1513D">
              <w:rPr>
                <w:sz w:val="24"/>
                <w:szCs w:val="24"/>
                <w:lang w:eastAsia="ru-RU"/>
              </w:rPr>
              <w:t>сут</w:t>
            </w:r>
            <w:proofErr w:type="spellEnd"/>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Яльгелево, зона инженерной инфраструктуры</w:t>
            </w:r>
            <w:r w:rsidRPr="00B1513D" w:rsidDel="00113AA8">
              <w:rPr>
                <w:sz w:val="24"/>
                <w:szCs w:val="24"/>
                <w:lang w:eastAsia="ru-RU"/>
              </w:rPr>
              <w:t xml:space="preserve"> </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Санитарно-защитная зона 150 м</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rPr>
            </w:pPr>
            <w:r w:rsidRPr="00B1513D">
              <w:rPr>
                <w:sz w:val="24"/>
                <w:szCs w:val="24"/>
              </w:rPr>
              <w:t>Канализационная насосная станция</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водоотведения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autoSpaceDN w:val="0"/>
              <w:adjustRightInd w:val="0"/>
              <w:ind w:firstLine="0"/>
              <w:jc w:val="left"/>
              <w:rPr>
                <w:sz w:val="24"/>
                <w:szCs w:val="24"/>
                <w:lang w:eastAsia="ru-RU"/>
              </w:rPr>
            </w:pPr>
            <w:r w:rsidRPr="00B1513D">
              <w:rPr>
                <w:sz w:val="24"/>
                <w:szCs w:val="24"/>
                <w:lang w:eastAsia="ru-RU"/>
              </w:rPr>
              <w:t>Организация в границах поселения водоотведения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Реконструкция,</w:t>
            </w:r>
          </w:p>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производительность 200 м</w:t>
            </w:r>
            <w:r w:rsidRPr="00B1513D">
              <w:rPr>
                <w:sz w:val="24"/>
                <w:szCs w:val="24"/>
                <w:vertAlign w:val="superscript"/>
                <w:lang w:eastAsia="ru-RU"/>
              </w:rPr>
              <w:t>3</w:t>
            </w:r>
            <w:r w:rsidRPr="00B1513D">
              <w:rPr>
                <w:sz w:val="24"/>
                <w:szCs w:val="24"/>
                <w:lang w:eastAsia="ru-RU"/>
              </w:rPr>
              <w:t>/ч</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Яльгелево, зона озелененных территорий специального назначения</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Санитарно-защитная зона 15 м</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rPr>
            </w:pPr>
            <w:r w:rsidRPr="00B1513D">
              <w:rPr>
                <w:sz w:val="24"/>
                <w:szCs w:val="24"/>
              </w:rPr>
              <w:t>Канализационная насосная станция</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водоотведения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водоотведения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Реконструкция,</w:t>
            </w:r>
          </w:p>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производительность 200 м</w:t>
            </w:r>
            <w:r w:rsidRPr="00B1513D">
              <w:rPr>
                <w:sz w:val="24"/>
                <w:szCs w:val="24"/>
                <w:vertAlign w:val="superscript"/>
                <w:lang w:eastAsia="ru-RU"/>
              </w:rPr>
              <w:t>3</w:t>
            </w:r>
            <w:r w:rsidRPr="00B1513D">
              <w:rPr>
                <w:sz w:val="24"/>
                <w:szCs w:val="24"/>
                <w:lang w:eastAsia="ru-RU"/>
              </w:rPr>
              <w:t>/ч</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Яльгелево, производственная зона сельскохозяйственных предприятий</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Санитарно-защитная зона 15 м</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rPr>
            </w:pPr>
            <w:r w:rsidRPr="00B1513D">
              <w:rPr>
                <w:sz w:val="24"/>
                <w:szCs w:val="24"/>
              </w:rPr>
              <w:t>Канализационная насосная станция</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водоотведения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водоотведения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Строительство, производительность 650 м</w:t>
            </w:r>
            <w:r w:rsidRPr="00B1513D">
              <w:rPr>
                <w:sz w:val="24"/>
                <w:szCs w:val="24"/>
                <w:vertAlign w:val="superscript"/>
                <w:lang w:eastAsia="ru-RU"/>
              </w:rPr>
              <w:t>3</w:t>
            </w:r>
            <w:r w:rsidRPr="00B1513D">
              <w:rPr>
                <w:sz w:val="24"/>
                <w:szCs w:val="24"/>
                <w:lang w:eastAsia="ru-RU"/>
              </w:rPr>
              <w:t>/</w:t>
            </w:r>
            <w:proofErr w:type="spellStart"/>
            <w:r w:rsidRPr="00B1513D">
              <w:rPr>
                <w:sz w:val="24"/>
                <w:szCs w:val="24"/>
                <w:lang w:eastAsia="ru-RU"/>
              </w:rPr>
              <w:t>сут</w:t>
            </w:r>
            <w:proofErr w:type="spellEnd"/>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Поселок Ропша, зона инженерной инфраструктуры</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Санитарно-защитная зона 15 м</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rPr>
            </w:pPr>
            <w:r w:rsidRPr="00B1513D">
              <w:rPr>
                <w:sz w:val="24"/>
                <w:szCs w:val="24"/>
              </w:rPr>
              <w:t>Канализационный напорный коллектор</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водоотведения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водоотведения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Строительство, протяженность 5,50</w:t>
            </w:r>
            <w:r w:rsidR="00F75252" w:rsidRPr="00B1513D">
              <w:rPr>
                <w:sz w:val="24"/>
                <w:szCs w:val="24"/>
                <w:lang w:eastAsia="ru-RU"/>
              </w:rPr>
              <w:t> </w:t>
            </w:r>
            <w:r w:rsidRPr="00B1513D">
              <w:rPr>
                <w:sz w:val="24"/>
                <w:szCs w:val="24"/>
                <w:lang w:eastAsia="ru-RU"/>
              </w:rPr>
              <w:t>км</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Поселок Ропша – деревня Яльгелево</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rPr>
            </w:pPr>
            <w:r w:rsidRPr="00B1513D">
              <w:rPr>
                <w:sz w:val="24"/>
                <w:szCs w:val="24"/>
              </w:rPr>
              <w:t>Сети хозяйственно-бытовой канализации</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водоотведения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водоотведения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Реконструкция, протяженность 2,30</w:t>
            </w:r>
            <w:r w:rsidR="00914023" w:rsidRPr="00B1513D">
              <w:rPr>
                <w:sz w:val="24"/>
                <w:szCs w:val="24"/>
                <w:lang w:eastAsia="ru-RU"/>
              </w:rPr>
              <w:t> </w:t>
            </w:r>
            <w:r w:rsidRPr="00B1513D">
              <w:rPr>
                <w:sz w:val="24"/>
                <w:szCs w:val="24"/>
                <w:lang w:eastAsia="ru-RU"/>
              </w:rPr>
              <w:t>км</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Поселок Ропша</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ind w:firstLine="0"/>
              <w:jc w:val="left"/>
              <w:rPr>
                <w:sz w:val="24"/>
                <w:szCs w:val="24"/>
              </w:rPr>
            </w:pPr>
            <w:r w:rsidRPr="00B1513D">
              <w:rPr>
                <w:sz w:val="24"/>
                <w:szCs w:val="24"/>
              </w:rPr>
              <w:t>Сети хозяйственно-бытовой канализации</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водоотведения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водоотведения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Реконструкция, протяженность 11,00</w:t>
            </w:r>
            <w:r w:rsidR="00914023" w:rsidRPr="00B1513D">
              <w:rPr>
                <w:sz w:val="24"/>
                <w:szCs w:val="24"/>
                <w:lang w:eastAsia="ru-RU"/>
              </w:rPr>
              <w:t> </w:t>
            </w:r>
            <w:r w:rsidRPr="00B1513D">
              <w:rPr>
                <w:sz w:val="24"/>
                <w:szCs w:val="24"/>
                <w:lang w:eastAsia="ru-RU"/>
              </w:rPr>
              <w:t>км</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Яльгелево</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ind w:firstLine="0"/>
              <w:jc w:val="left"/>
              <w:rPr>
                <w:sz w:val="24"/>
                <w:szCs w:val="24"/>
              </w:rPr>
            </w:pPr>
            <w:r w:rsidRPr="00B1513D">
              <w:rPr>
                <w:sz w:val="24"/>
                <w:szCs w:val="24"/>
              </w:rPr>
              <w:t>Сети хозяйственно-бытовой канализации</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водоотведения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водоотведения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Строительство, протяженность</w:t>
            </w:r>
            <w:r w:rsidRPr="00B1513D" w:rsidDel="005D69CD">
              <w:rPr>
                <w:sz w:val="24"/>
                <w:szCs w:val="24"/>
                <w:lang w:eastAsia="ru-RU"/>
              </w:rPr>
              <w:t xml:space="preserve"> </w:t>
            </w:r>
            <w:r w:rsidRPr="00B1513D">
              <w:rPr>
                <w:sz w:val="24"/>
                <w:szCs w:val="24"/>
                <w:lang w:eastAsia="ru-RU"/>
              </w:rPr>
              <w:t>5,80</w:t>
            </w:r>
            <w:r w:rsidR="00914023" w:rsidRPr="00B1513D">
              <w:rPr>
                <w:sz w:val="24"/>
                <w:szCs w:val="24"/>
                <w:lang w:eastAsia="ru-RU"/>
              </w:rPr>
              <w:t> </w:t>
            </w:r>
            <w:r w:rsidRPr="00B1513D">
              <w:rPr>
                <w:sz w:val="24"/>
                <w:szCs w:val="24"/>
                <w:lang w:eastAsia="ru-RU"/>
              </w:rPr>
              <w:t>км</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Поселок Ропша</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ind w:firstLine="0"/>
              <w:jc w:val="left"/>
              <w:rPr>
                <w:sz w:val="24"/>
                <w:szCs w:val="24"/>
              </w:rPr>
            </w:pPr>
            <w:r w:rsidRPr="00B1513D">
              <w:rPr>
                <w:sz w:val="24"/>
                <w:szCs w:val="24"/>
              </w:rPr>
              <w:t>Сети хозяйственно-бытовой канализации</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водоотведения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водоотведения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Строительство, протяженность 2,30</w:t>
            </w:r>
            <w:r w:rsidR="00914023" w:rsidRPr="00B1513D">
              <w:rPr>
                <w:sz w:val="24"/>
                <w:szCs w:val="24"/>
                <w:lang w:eastAsia="ru-RU"/>
              </w:rPr>
              <w:t> </w:t>
            </w:r>
            <w:r w:rsidRPr="00B1513D">
              <w:rPr>
                <w:sz w:val="24"/>
                <w:szCs w:val="24"/>
                <w:lang w:eastAsia="ru-RU"/>
              </w:rPr>
              <w:t>км</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Яльгелево</w:t>
            </w:r>
          </w:p>
        </w:tc>
        <w:tc>
          <w:tcPr>
            <w:tcW w:w="2110" w:type="dxa"/>
            <w:shd w:val="clear" w:color="auto" w:fill="auto"/>
          </w:tcPr>
          <w:p w:rsidR="00E53F83" w:rsidRPr="00B1513D" w:rsidRDefault="00E53F83" w:rsidP="00E53F83">
            <w:pPr>
              <w:ind w:firstLine="0"/>
              <w:jc w:val="left"/>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ind w:firstLine="0"/>
              <w:jc w:val="left"/>
              <w:rPr>
                <w:sz w:val="24"/>
                <w:szCs w:val="24"/>
              </w:rPr>
            </w:pPr>
            <w:r w:rsidRPr="00B1513D">
              <w:rPr>
                <w:sz w:val="24"/>
                <w:szCs w:val="24"/>
              </w:rPr>
              <w:t>Очистные сооружения дождевой канализации</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водоотведения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водоотведения</w:t>
            </w:r>
          </w:p>
        </w:tc>
        <w:tc>
          <w:tcPr>
            <w:tcW w:w="2428" w:type="dxa"/>
            <w:shd w:val="clear" w:color="auto" w:fill="auto"/>
          </w:tcPr>
          <w:p w:rsidR="00E53F83" w:rsidRPr="00B1513D" w:rsidRDefault="00E53F83" w:rsidP="00914023">
            <w:pPr>
              <w:overflowPunct/>
              <w:autoSpaceDE/>
              <w:ind w:firstLine="0"/>
              <w:jc w:val="left"/>
              <w:textAlignment w:val="auto"/>
              <w:rPr>
                <w:sz w:val="24"/>
                <w:szCs w:val="24"/>
                <w:lang w:eastAsia="ru-RU"/>
              </w:rPr>
            </w:pPr>
            <w:r w:rsidRPr="00B1513D">
              <w:rPr>
                <w:sz w:val="24"/>
                <w:szCs w:val="24"/>
                <w:lang w:eastAsia="ru-RU"/>
              </w:rPr>
              <w:t>Строительство</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Яльгелево, зона инженерной инфраструктуры</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Санитарно-защитная зона 50 м</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ind w:firstLine="0"/>
              <w:jc w:val="left"/>
              <w:rPr>
                <w:sz w:val="24"/>
                <w:szCs w:val="24"/>
              </w:rPr>
            </w:pPr>
            <w:r w:rsidRPr="00B1513D">
              <w:rPr>
                <w:sz w:val="24"/>
                <w:szCs w:val="24"/>
              </w:rPr>
              <w:t>Насосная станция дождевой канализации</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водоотведения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autoSpaceDN w:val="0"/>
              <w:adjustRightInd w:val="0"/>
              <w:ind w:firstLine="0"/>
              <w:jc w:val="left"/>
              <w:rPr>
                <w:sz w:val="24"/>
                <w:szCs w:val="24"/>
                <w:lang w:eastAsia="ru-RU"/>
              </w:rPr>
            </w:pPr>
            <w:r w:rsidRPr="00B1513D">
              <w:rPr>
                <w:sz w:val="24"/>
                <w:szCs w:val="24"/>
                <w:lang w:eastAsia="ru-RU"/>
              </w:rPr>
              <w:t>Организация в границах поселения водоотведения</w:t>
            </w:r>
          </w:p>
        </w:tc>
        <w:tc>
          <w:tcPr>
            <w:tcW w:w="2428" w:type="dxa"/>
            <w:shd w:val="clear" w:color="auto" w:fill="auto"/>
          </w:tcPr>
          <w:p w:rsidR="00E53F83" w:rsidRPr="00B1513D" w:rsidRDefault="00E53F83" w:rsidP="00914023">
            <w:pPr>
              <w:overflowPunct/>
              <w:autoSpaceDE/>
              <w:ind w:firstLine="0"/>
              <w:jc w:val="left"/>
              <w:textAlignment w:val="auto"/>
              <w:rPr>
                <w:sz w:val="24"/>
                <w:szCs w:val="24"/>
                <w:lang w:eastAsia="ru-RU"/>
              </w:rPr>
            </w:pPr>
            <w:r w:rsidRPr="00B1513D">
              <w:rPr>
                <w:sz w:val="24"/>
                <w:szCs w:val="24"/>
                <w:lang w:eastAsia="ru-RU"/>
              </w:rPr>
              <w:t>Строительство</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Поселок Ропша, зона инженерной инфраструктуры</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Санитарно-защитная зона 20 м</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ind w:firstLine="0"/>
              <w:jc w:val="left"/>
              <w:rPr>
                <w:sz w:val="24"/>
                <w:szCs w:val="24"/>
              </w:rPr>
            </w:pPr>
            <w:r w:rsidRPr="00B1513D">
              <w:rPr>
                <w:sz w:val="24"/>
                <w:szCs w:val="24"/>
              </w:rPr>
              <w:t>Сети дождевой канализации</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водоотведения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autoSpaceDN w:val="0"/>
              <w:adjustRightInd w:val="0"/>
              <w:ind w:firstLine="0"/>
              <w:jc w:val="left"/>
              <w:rPr>
                <w:sz w:val="24"/>
                <w:szCs w:val="24"/>
                <w:lang w:eastAsia="ru-RU"/>
              </w:rPr>
            </w:pPr>
            <w:r w:rsidRPr="00B1513D">
              <w:rPr>
                <w:sz w:val="24"/>
                <w:szCs w:val="24"/>
                <w:lang w:eastAsia="ru-RU"/>
              </w:rPr>
              <w:t>Организация в границах поселения водоотведения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Строительство, протяженность</w:t>
            </w:r>
            <w:r w:rsidRPr="00B1513D" w:rsidDel="005D69CD">
              <w:rPr>
                <w:sz w:val="24"/>
                <w:szCs w:val="24"/>
                <w:lang w:eastAsia="ru-RU"/>
              </w:rPr>
              <w:t xml:space="preserve"> </w:t>
            </w:r>
            <w:r w:rsidRPr="00B1513D">
              <w:rPr>
                <w:sz w:val="24"/>
                <w:szCs w:val="24"/>
                <w:lang w:eastAsia="ru-RU"/>
              </w:rPr>
              <w:t>10,85</w:t>
            </w:r>
            <w:r w:rsidR="00914023" w:rsidRPr="00B1513D">
              <w:rPr>
                <w:sz w:val="24"/>
                <w:szCs w:val="24"/>
                <w:lang w:eastAsia="ru-RU"/>
              </w:rPr>
              <w:t> </w:t>
            </w:r>
            <w:r w:rsidRPr="00B1513D">
              <w:rPr>
                <w:sz w:val="24"/>
                <w:szCs w:val="24"/>
                <w:lang w:eastAsia="ru-RU"/>
              </w:rPr>
              <w:t>км</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Поселок Ропша</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ind w:firstLine="0"/>
              <w:jc w:val="left"/>
              <w:rPr>
                <w:sz w:val="24"/>
                <w:szCs w:val="24"/>
              </w:rPr>
            </w:pPr>
            <w:r w:rsidRPr="00B1513D">
              <w:rPr>
                <w:sz w:val="24"/>
                <w:szCs w:val="24"/>
              </w:rPr>
              <w:t>Сети дождевой канализации</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водоотведения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в границах поселения водоотведения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Строительство, протяженность 3,50</w:t>
            </w:r>
            <w:r w:rsidR="00914023" w:rsidRPr="00B1513D">
              <w:rPr>
                <w:sz w:val="24"/>
                <w:szCs w:val="24"/>
                <w:lang w:eastAsia="ru-RU"/>
              </w:rPr>
              <w:t> </w:t>
            </w:r>
            <w:r w:rsidRPr="00B1513D">
              <w:rPr>
                <w:sz w:val="24"/>
                <w:szCs w:val="24"/>
                <w:lang w:eastAsia="ru-RU"/>
              </w:rPr>
              <w:t>км</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Яльгелево</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bookmarkEnd w:id="11"/>
      <w:tr w:rsidR="00B1513D" w:rsidRPr="00B1513D" w:rsidTr="009D7F72">
        <w:tc>
          <w:tcPr>
            <w:tcW w:w="14897" w:type="dxa"/>
            <w:gridSpan w:val="7"/>
            <w:shd w:val="clear" w:color="auto" w:fill="auto"/>
          </w:tcPr>
          <w:p w:rsidR="00E53F83" w:rsidRPr="00B1513D" w:rsidRDefault="00E53F83" w:rsidP="00E53F83">
            <w:pPr>
              <w:overflowPunct/>
              <w:autoSpaceDE/>
              <w:ind w:firstLine="0"/>
              <w:jc w:val="left"/>
              <w:textAlignment w:val="auto"/>
              <w:rPr>
                <w:b/>
                <w:sz w:val="24"/>
                <w:szCs w:val="24"/>
                <w:lang w:eastAsia="ru-RU"/>
              </w:rPr>
            </w:pPr>
            <w:r w:rsidRPr="00B1513D">
              <w:rPr>
                <w:b/>
                <w:sz w:val="24"/>
                <w:szCs w:val="24"/>
                <w:lang w:eastAsia="ru-RU"/>
              </w:rPr>
              <w:t>Объекты массового отдыха населения</w:t>
            </w:r>
          </w:p>
        </w:tc>
      </w:tr>
      <w:tr w:rsidR="00B1513D" w:rsidRPr="00B1513D" w:rsidTr="008E5528">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ind w:firstLine="0"/>
              <w:jc w:val="left"/>
              <w:rPr>
                <w:sz w:val="24"/>
                <w:szCs w:val="24"/>
              </w:rPr>
            </w:pPr>
            <w:r w:rsidRPr="00B1513D">
              <w:rPr>
                <w:sz w:val="24"/>
                <w:szCs w:val="24"/>
              </w:rPr>
              <w:t>Парк</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bCs/>
                <w:sz w:val="24"/>
                <w:szCs w:val="24"/>
                <w:lang w:eastAsia="ru-RU"/>
              </w:rPr>
            </w:pPr>
            <w:r w:rsidRPr="00B1513D">
              <w:rPr>
                <w:bCs/>
                <w:sz w:val="24"/>
                <w:szCs w:val="24"/>
                <w:lang w:eastAsia="ru-RU"/>
              </w:rPr>
              <w:t>Объект массового отдыха населения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rPr>
              <w:t>Обеспечение населения местами массового отдыха</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Строительство, 2</w:t>
            </w:r>
            <w:r w:rsidR="00914023" w:rsidRPr="00B1513D">
              <w:rPr>
                <w:sz w:val="24"/>
                <w:szCs w:val="24"/>
                <w:lang w:eastAsia="ru-RU"/>
              </w:rPr>
              <w:t> </w:t>
            </w:r>
            <w:r w:rsidRPr="00B1513D">
              <w:rPr>
                <w:sz w:val="24"/>
                <w:szCs w:val="24"/>
                <w:lang w:eastAsia="ru-RU"/>
              </w:rPr>
              <w:t>участка, площадь 11,2 га</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 xml:space="preserve">Деревня Глядино, зона озелененных территорий общего </w:t>
            </w:r>
            <w:r w:rsidRPr="00B1513D">
              <w:rPr>
                <w:sz w:val="24"/>
                <w:szCs w:val="24"/>
                <w:lang w:eastAsia="ru-RU"/>
              </w:rPr>
              <w:lastRenderedPageBreak/>
              <w:t>пользования</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lastRenderedPageBreak/>
              <w:t>Установление не требуется</w:t>
            </w:r>
          </w:p>
        </w:tc>
      </w:tr>
      <w:tr w:rsidR="00B1513D" w:rsidRPr="00B1513D" w:rsidTr="008E5528">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ind w:firstLine="0"/>
              <w:jc w:val="left"/>
              <w:rPr>
                <w:sz w:val="24"/>
                <w:szCs w:val="24"/>
              </w:rPr>
            </w:pPr>
            <w:r w:rsidRPr="00B1513D">
              <w:rPr>
                <w:sz w:val="24"/>
                <w:szCs w:val="24"/>
              </w:rPr>
              <w:t>Набережная</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bCs/>
                <w:sz w:val="24"/>
                <w:szCs w:val="24"/>
                <w:lang w:eastAsia="ru-RU"/>
              </w:rPr>
            </w:pPr>
            <w:r w:rsidRPr="00B1513D">
              <w:rPr>
                <w:bCs/>
                <w:sz w:val="24"/>
                <w:szCs w:val="24"/>
                <w:lang w:eastAsia="ru-RU"/>
              </w:rPr>
              <w:t>Объект массового отдыха населения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rPr>
            </w:pPr>
            <w:r w:rsidRPr="00B1513D">
              <w:rPr>
                <w:sz w:val="24"/>
                <w:szCs w:val="24"/>
              </w:rPr>
              <w:t>Обеспечение населения местами массового отдыха</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Строительство, площадь 8,0 га</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Поселок Ропша, зона озелененных территорий общего пользования</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8E5528">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ind w:firstLine="0"/>
              <w:jc w:val="left"/>
              <w:rPr>
                <w:sz w:val="24"/>
                <w:szCs w:val="24"/>
              </w:rPr>
            </w:pPr>
            <w:r w:rsidRPr="00B1513D">
              <w:rPr>
                <w:sz w:val="24"/>
                <w:szCs w:val="24"/>
              </w:rPr>
              <w:t>Парк</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bCs/>
                <w:sz w:val="24"/>
                <w:szCs w:val="24"/>
                <w:lang w:eastAsia="ru-RU"/>
              </w:rPr>
            </w:pPr>
            <w:r w:rsidRPr="00B1513D">
              <w:rPr>
                <w:bCs/>
                <w:sz w:val="24"/>
                <w:szCs w:val="24"/>
                <w:lang w:eastAsia="ru-RU"/>
              </w:rPr>
              <w:t>Объект массового отдыха населения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rPr>
            </w:pPr>
            <w:r w:rsidRPr="00B1513D">
              <w:rPr>
                <w:sz w:val="24"/>
                <w:szCs w:val="24"/>
              </w:rPr>
              <w:t>Обеспечение населения местами массового отдыха</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Строительство, площадь 13,0 га</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Поселок Ропша, зона озелененных территорий общего пользования</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8E5528">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ind w:firstLine="0"/>
              <w:jc w:val="left"/>
              <w:rPr>
                <w:sz w:val="24"/>
                <w:szCs w:val="24"/>
              </w:rPr>
            </w:pPr>
            <w:r w:rsidRPr="00B1513D">
              <w:rPr>
                <w:sz w:val="24"/>
                <w:szCs w:val="24"/>
              </w:rPr>
              <w:t>Сквер</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bCs/>
                <w:sz w:val="24"/>
                <w:szCs w:val="24"/>
                <w:lang w:eastAsia="ru-RU"/>
              </w:rPr>
              <w:t>Объект массового отдыха населения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rPr>
              <w:t>Обеспечение населения местами массового отдыха</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Строительство, площадь 0,9 га</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Поселок Ропша, зона озелененных территорий общего пользования</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8E5528">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ind w:firstLine="0"/>
              <w:jc w:val="left"/>
              <w:rPr>
                <w:sz w:val="24"/>
                <w:szCs w:val="24"/>
              </w:rPr>
            </w:pPr>
            <w:r w:rsidRPr="00B1513D">
              <w:rPr>
                <w:sz w:val="24"/>
                <w:szCs w:val="24"/>
              </w:rPr>
              <w:t>Пляж</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bCs/>
                <w:sz w:val="24"/>
                <w:szCs w:val="24"/>
                <w:lang w:eastAsia="ru-RU"/>
              </w:rPr>
            </w:pPr>
            <w:r w:rsidRPr="00B1513D">
              <w:rPr>
                <w:bCs/>
                <w:sz w:val="24"/>
                <w:szCs w:val="24"/>
                <w:lang w:eastAsia="ru-RU"/>
              </w:rPr>
              <w:t>Объект массового отдыха населения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rPr>
            </w:pPr>
            <w:r w:rsidRPr="00B1513D">
              <w:rPr>
                <w:sz w:val="24"/>
                <w:szCs w:val="24"/>
              </w:rPr>
              <w:t>Обеспечение населения местами массового отдыха</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Строительство</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Яльгелево, зона отдыха</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602892">
        <w:tc>
          <w:tcPr>
            <w:tcW w:w="14897" w:type="dxa"/>
            <w:gridSpan w:val="7"/>
            <w:shd w:val="clear" w:color="auto" w:fill="auto"/>
          </w:tcPr>
          <w:p w:rsidR="00E53F83" w:rsidRPr="00B1513D" w:rsidRDefault="00E53F83" w:rsidP="00E53F83">
            <w:pPr>
              <w:overflowPunct/>
              <w:autoSpaceDE/>
              <w:ind w:firstLine="0"/>
              <w:jc w:val="left"/>
              <w:textAlignment w:val="auto"/>
              <w:rPr>
                <w:b/>
                <w:sz w:val="24"/>
                <w:szCs w:val="24"/>
                <w:lang w:eastAsia="ru-RU"/>
              </w:rPr>
            </w:pPr>
            <w:r w:rsidRPr="00B1513D">
              <w:rPr>
                <w:b/>
                <w:sz w:val="24"/>
                <w:szCs w:val="24"/>
                <w:lang w:eastAsia="ru-RU"/>
              </w:rPr>
              <w:t>Места захоронения</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Кладбище</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Места захоронения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ритуальных услуг и содержание мест захоронения</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 xml:space="preserve">Реконструкция, увеличение площади на </w:t>
            </w:r>
            <w:r w:rsidR="00B04373" w:rsidRPr="00B1513D">
              <w:rPr>
                <w:sz w:val="24"/>
                <w:szCs w:val="24"/>
                <w:lang w:eastAsia="ru-RU"/>
              </w:rPr>
              <w:t>2,78</w:t>
            </w:r>
            <w:r w:rsidRPr="00B1513D">
              <w:rPr>
                <w:sz w:val="24"/>
                <w:szCs w:val="24"/>
                <w:lang w:eastAsia="ru-RU"/>
              </w:rPr>
              <w:t xml:space="preserve"> га</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Поселок Ропша, зона кладбищ</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Санитарно-защитная зона 50 м</w:t>
            </w:r>
          </w:p>
        </w:tc>
      </w:tr>
      <w:tr w:rsidR="00B1513D" w:rsidRPr="00B1513D" w:rsidTr="00EF278F">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Кладбище</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Места захоронения</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Организация ритуальных услуг и содержание мест захоронения</w:t>
            </w:r>
          </w:p>
        </w:tc>
        <w:tc>
          <w:tcPr>
            <w:tcW w:w="2428" w:type="dxa"/>
            <w:shd w:val="clear" w:color="auto" w:fill="auto"/>
          </w:tcPr>
          <w:p w:rsidR="00E53F83" w:rsidRPr="00B1513D" w:rsidRDefault="00E53F83" w:rsidP="00914023">
            <w:pPr>
              <w:overflowPunct/>
              <w:autoSpaceDE/>
              <w:ind w:firstLine="0"/>
              <w:jc w:val="left"/>
              <w:textAlignment w:val="auto"/>
              <w:rPr>
                <w:sz w:val="24"/>
                <w:szCs w:val="24"/>
                <w:lang w:eastAsia="ru-RU"/>
              </w:rPr>
            </w:pPr>
            <w:r w:rsidRPr="00B1513D">
              <w:rPr>
                <w:sz w:val="24"/>
                <w:szCs w:val="24"/>
                <w:lang w:eastAsia="ru-RU"/>
              </w:rPr>
              <w:t xml:space="preserve">Реконструкция, увеличение площади на </w:t>
            </w:r>
            <w:r w:rsidR="00B04373" w:rsidRPr="00B1513D">
              <w:rPr>
                <w:sz w:val="24"/>
                <w:szCs w:val="24"/>
                <w:lang w:eastAsia="ru-RU"/>
              </w:rPr>
              <w:t>0,67</w:t>
            </w:r>
            <w:r w:rsidRPr="00B1513D">
              <w:rPr>
                <w:sz w:val="24"/>
                <w:szCs w:val="24"/>
                <w:lang w:eastAsia="ru-RU"/>
              </w:rPr>
              <w:t xml:space="preserve"> га</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Малые Горки, зона кладбищ</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Санитарно-защитная зона 50 м</w:t>
            </w:r>
          </w:p>
        </w:tc>
      </w:tr>
      <w:tr w:rsidR="00B1513D" w:rsidRPr="00B1513D" w:rsidTr="0049602A">
        <w:tc>
          <w:tcPr>
            <w:tcW w:w="14897" w:type="dxa"/>
            <w:gridSpan w:val="7"/>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b/>
                <w:bCs/>
                <w:sz w:val="24"/>
                <w:szCs w:val="24"/>
              </w:rPr>
              <w:t>Объекты обеспечения пожарной безопасности</w:t>
            </w:r>
          </w:p>
        </w:tc>
      </w:tr>
      <w:tr w:rsidR="00B1513D" w:rsidRPr="00B1513D" w:rsidTr="008E5528">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rPr>
              <w:t>Пожарный подъезд</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обеспечения пожарной безопасности</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rPr>
              <w:t>Обеспечение первичных мер пожарной безопасности</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Строительство</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Большие Горки, зона озелененных территорий общего пользования</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8E5528">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rPr>
              <w:t>Пожарный подъезд</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 xml:space="preserve">Объект обеспечения пожарной </w:t>
            </w:r>
            <w:r w:rsidRPr="00B1513D">
              <w:rPr>
                <w:sz w:val="24"/>
                <w:szCs w:val="24"/>
                <w:lang w:eastAsia="ru-RU"/>
              </w:rPr>
              <w:lastRenderedPageBreak/>
              <w:t>безопасности</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rPr>
              <w:lastRenderedPageBreak/>
              <w:t xml:space="preserve">Обеспечение первичных мер пожарной </w:t>
            </w:r>
            <w:r w:rsidRPr="00B1513D">
              <w:rPr>
                <w:sz w:val="24"/>
                <w:szCs w:val="24"/>
              </w:rPr>
              <w:lastRenderedPageBreak/>
              <w:t>безопасности</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lastRenderedPageBreak/>
              <w:t>Строительство</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 xml:space="preserve">Деревня Глядино, зона застройки индивидуальными </w:t>
            </w:r>
            <w:r w:rsidRPr="00B1513D">
              <w:rPr>
                <w:sz w:val="24"/>
                <w:szCs w:val="24"/>
                <w:lang w:eastAsia="ru-RU"/>
              </w:rPr>
              <w:lastRenderedPageBreak/>
              <w:t>жилыми домами</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lastRenderedPageBreak/>
              <w:t>Установление не требуется</w:t>
            </w:r>
          </w:p>
        </w:tc>
      </w:tr>
      <w:tr w:rsidR="00B1513D" w:rsidRPr="00B1513D" w:rsidTr="008E5528">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rPr>
              <w:t>Пожарный подъезд</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обеспечения пожарной безопасности</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rPr>
              <w:t>Обеспечение первичных мер пожарной безопасности</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Строительство</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Поселок Ропша, зона застройки индивидуальными жилыми домами (в границах защитных зон объектов культурного наследия)</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8E5528">
        <w:tc>
          <w:tcPr>
            <w:tcW w:w="597" w:type="dxa"/>
            <w:shd w:val="clear" w:color="auto" w:fill="auto"/>
          </w:tcPr>
          <w:p w:rsidR="00E53F83" w:rsidRPr="00B1513D" w:rsidRDefault="00E53F83" w:rsidP="00E53F83">
            <w:pPr>
              <w:widowControl w:val="0"/>
              <w:numPr>
                <w:ilvl w:val="0"/>
                <w:numId w:val="39"/>
              </w:numPr>
              <w:suppressAutoHyphens w:val="0"/>
              <w:overflowPunct/>
              <w:autoSpaceDE/>
              <w:autoSpaceDN w:val="0"/>
              <w:adjustRightInd w:val="0"/>
              <w:spacing w:before="120"/>
              <w:ind w:left="309" w:right="-16" w:hanging="284"/>
              <w:contextualSpacing/>
              <w:jc w:val="left"/>
              <w:textAlignment w:val="auto"/>
              <w:rPr>
                <w:sz w:val="24"/>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rPr>
            </w:pPr>
            <w:r w:rsidRPr="00B1513D">
              <w:rPr>
                <w:sz w:val="24"/>
                <w:szCs w:val="24"/>
              </w:rPr>
              <w:t>Пожарный подъезд</w:t>
            </w:r>
          </w:p>
        </w:tc>
        <w:tc>
          <w:tcPr>
            <w:tcW w:w="2110"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Объект обеспечения пожарной безопасности</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rPr>
              <w:t>Обеспечение первичных мер пожарной безопасности</w:t>
            </w:r>
          </w:p>
        </w:tc>
        <w:tc>
          <w:tcPr>
            <w:tcW w:w="2428"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Строительство</w:t>
            </w:r>
          </w:p>
        </w:tc>
        <w:tc>
          <w:tcPr>
            <w:tcW w:w="2486"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Деревня Яльгелево, зона отдыха</w:t>
            </w:r>
          </w:p>
        </w:tc>
        <w:tc>
          <w:tcPr>
            <w:tcW w:w="2110" w:type="dxa"/>
            <w:shd w:val="clear" w:color="auto" w:fill="auto"/>
          </w:tcPr>
          <w:p w:rsidR="00E53F83" w:rsidRPr="00B1513D" w:rsidRDefault="00E53F83" w:rsidP="00E53F83">
            <w:pPr>
              <w:overflowPunct/>
              <w:autoSpaceDE/>
              <w:ind w:firstLine="0"/>
              <w:jc w:val="left"/>
              <w:textAlignment w:val="auto"/>
              <w:rPr>
                <w:sz w:val="24"/>
                <w:szCs w:val="24"/>
                <w:lang w:eastAsia="ru-RU"/>
              </w:rPr>
            </w:pPr>
            <w:r w:rsidRPr="00B1513D">
              <w:rPr>
                <w:sz w:val="24"/>
                <w:szCs w:val="24"/>
                <w:lang w:eastAsia="ru-RU"/>
              </w:rPr>
              <w:t>Установление не требуется</w:t>
            </w:r>
          </w:p>
        </w:tc>
      </w:tr>
      <w:tr w:rsidR="00B1513D" w:rsidRPr="00B1513D" w:rsidTr="00EF278F">
        <w:tc>
          <w:tcPr>
            <w:tcW w:w="597" w:type="dxa"/>
            <w:shd w:val="clear" w:color="auto" w:fill="auto"/>
          </w:tcPr>
          <w:p w:rsidR="00E53F83" w:rsidRPr="00B1513D" w:rsidRDefault="00E53F83" w:rsidP="00E53F83">
            <w:pPr>
              <w:widowControl w:val="0"/>
              <w:suppressAutoHyphens w:val="0"/>
              <w:overflowPunct/>
              <w:autoSpaceDE/>
              <w:autoSpaceDN w:val="0"/>
              <w:adjustRightInd w:val="0"/>
              <w:spacing w:before="120"/>
              <w:ind w:left="309" w:right="-16" w:firstLine="0"/>
              <w:contextualSpacing/>
              <w:jc w:val="left"/>
              <w:textAlignment w:val="auto"/>
              <w:rPr>
                <w:sz w:val="24"/>
                <w:szCs w:val="24"/>
              </w:rPr>
            </w:pPr>
          </w:p>
        </w:tc>
        <w:tc>
          <w:tcPr>
            <w:tcW w:w="14300" w:type="dxa"/>
            <w:gridSpan w:val="6"/>
            <w:tcBorders>
              <w:top w:val="single" w:sz="4" w:space="0" w:color="auto"/>
              <w:left w:val="single" w:sz="4" w:space="0" w:color="auto"/>
              <w:bottom w:val="single" w:sz="4" w:space="0" w:color="auto"/>
            </w:tcBorders>
            <w:shd w:val="clear" w:color="auto" w:fill="auto"/>
          </w:tcPr>
          <w:p w:rsidR="00E53F83" w:rsidRPr="00B1513D" w:rsidRDefault="00E53F83" w:rsidP="00E53F83">
            <w:pPr>
              <w:overflowPunct/>
              <w:autoSpaceDE/>
              <w:ind w:firstLine="0"/>
              <w:textAlignment w:val="auto"/>
              <w:rPr>
                <w:sz w:val="24"/>
                <w:szCs w:val="24"/>
                <w:lang w:eastAsia="ru-RU"/>
              </w:rPr>
            </w:pPr>
            <w:r w:rsidRPr="00B1513D">
              <w:rPr>
                <w:sz w:val="24"/>
                <w:szCs w:val="24"/>
                <w:lang w:eastAsia="ru-RU"/>
              </w:rPr>
              <w:t>Примечания</w:t>
            </w:r>
          </w:p>
          <w:p w:rsidR="00E53F83" w:rsidRPr="00B1513D" w:rsidRDefault="00E53F83" w:rsidP="00E53F83">
            <w:pPr>
              <w:tabs>
                <w:tab w:val="left" w:pos="709"/>
              </w:tabs>
              <w:overflowPunct/>
              <w:autoSpaceDE/>
              <w:ind w:firstLine="0"/>
              <w:textAlignment w:val="auto"/>
              <w:rPr>
                <w:sz w:val="24"/>
                <w:szCs w:val="24"/>
                <w:lang w:eastAsia="ru-RU"/>
              </w:rPr>
            </w:pPr>
            <w:r w:rsidRPr="00B1513D">
              <w:rPr>
                <w:sz w:val="24"/>
                <w:szCs w:val="24"/>
                <w:lang w:eastAsia="ru-RU"/>
              </w:rPr>
              <w:t>1. Характеристики, в том числе местоположение, планируемых объектов и сроки выполнения мероприятий уточняются при дальнейшем проектировании.</w:t>
            </w:r>
          </w:p>
          <w:p w:rsidR="00E53F83" w:rsidRPr="00B1513D" w:rsidRDefault="00E53F83" w:rsidP="00E53F83">
            <w:pPr>
              <w:overflowPunct/>
              <w:autoSpaceDE/>
              <w:ind w:firstLine="0"/>
              <w:textAlignment w:val="auto"/>
              <w:rPr>
                <w:sz w:val="24"/>
                <w:szCs w:val="24"/>
                <w:lang w:eastAsia="ru-RU"/>
              </w:rPr>
            </w:pPr>
            <w:r w:rsidRPr="00B1513D">
              <w:rPr>
                <w:sz w:val="24"/>
                <w:szCs w:val="24"/>
                <w:lang w:eastAsia="ru-RU"/>
              </w:rPr>
              <w:t>2. Размеры санитарно-защитных зон от объектов теплоснабжения определяется по расчету, режим использования принимается согласно СанПиН 2.2.1/2.1.1.1200-03 «Санитарно-защитные зоны и санитарная классификация предприятий, сооружений и иных объектов» (с изменениями).</w:t>
            </w:r>
          </w:p>
          <w:p w:rsidR="00E53F83" w:rsidRPr="00B1513D" w:rsidRDefault="00E53F83" w:rsidP="00E53F83">
            <w:pPr>
              <w:overflowPunct/>
              <w:autoSpaceDE/>
              <w:ind w:firstLine="0"/>
              <w:textAlignment w:val="auto"/>
              <w:rPr>
                <w:sz w:val="24"/>
                <w:szCs w:val="24"/>
                <w:lang w:eastAsia="ru-RU"/>
              </w:rPr>
            </w:pPr>
            <w:r w:rsidRPr="00B1513D">
              <w:rPr>
                <w:sz w:val="24"/>
                <w:szCs w:val="24"/>
                <w:lang w:eastAsia="ru-RU"/>
              </w:rPr>
              <w:t>3. Размеры и режим использования охранных зон от объектов газоснабжения принимаются согласно Правилам охраны газораспределительных сетей, утвержденным постановлением Правительства Российской Федерации от 20.11.2000 № 878.</w:t>
            </w:r>
          </w:p>
          <w:p w:rsidR="00E53F83" w:rsidRPr="00B1513D" w:rsidRDefault="00E53F83" w:rsidP="00E53F83">
            <w:pPr>
              <w:overflowPunct/>
              <w:autoSpaceDE/>
              <w:ind w:firstLine="0"/>
              <w:textAlignment w:val="auto"/>
              <w:rPr>
                <w:sz w:val="24"/>
                <w:szCs w:val="24"/>
                <w:lang w:eastAsia="ru-RU"/>
              </w:rPr>
            </w:pPr>
            <w:r w:rsidRPr="00B1513D">
              <w:rPr>
                <w:sz w:val="24"/>
                <w:szCs w:val="24"/>
                <w:lang w:eastAsia="ru-RU"/>
              </w:rPr>
              <w:t>4. Размеры и режим использования зон санитарной охраны объектов водоснабжения принимаются согласно СанПиН 2.1.4.1110-02 «Зоны санитарной охраны источников водоснабжения и водопроводов питьевого назначения».</w:t>
            </w:r>
          </w:p>
          <w:p w:rsidR="00E53F83" w:rsidRPr="00B1513D" w:rsidRDefault="00E53F83" w:rsidP="00E53F83">
            <w:pPr>
              <w:overflowPunct/>
              <w:autoSpaceDE/>
              <w:ind w:firstLine="0"/>
              <w:textAlignment w:val="auto"/>
              <w:rPr>
                <w:sz w:val="24"/>
                <w:szCs w:val="24"/>
                <w:lang w:eastAsia="ru-RU"/>
              </w:rPr>
            </w:pPr>
            <w:r w:rsidRPr="00B1513D">
              <w:rPr>
                <w:sz w:val="24"/>
                <w:szCs w:val="24"/>
                <w:lang w:eastAsia="ru-RU"/>
              </w:rPr>
              <w:t>5. Размеры и режим использования санитарно-защитных зон от объектов водоотведения принимаются согласно СанПиН 2.2.1/2.1.1.1200-03 «Санитарно-защитные зоны и санитарная классификация предприятий, сооружений и иных объектов» (с изменениями).</w:t>
            </w:r>
          </w:p>
          <w:p w:rsidR="00E53F83" w:rsidRPr="00B1513D" w:rsidRDefault="00E53F83" w:rsidP="00E53F83">
            <w:pPr>
              <w:overflowPunct/>
              <w:autoSpaceDE/>
              <w:ind w:firstLine="0"/>
              <w:textAlignment w:val="auto"/>
              <w:rPr>
                <w:sz w:val="24"/>
                <w:szCs w:val="24"/>
                <w:lang w:eastAsia="ru-RU"/>
              </w:rPr>
            </w:pPr>
            <w:r w:rsidRPr="00B1513D">
              <w:rPr>
                <w:sz w:val="24"/>
                <w:szCs w:val="24"/>
                <w:lang w:eastAsia="ru-RU"/>
              </w:rPr>
              <w:t>6. Размеры и режим использования прочих санитарно-защитных зон принимаются согласно СанПиН 2.2.1/2.1.1.1200-03 «Санитарно-защитные зоны и санитарная классификация предприятий, сооружений и иных объектов» (с изменениями).</w:t>
            </w:r>
          </w:p>
        </w:tc>
      </w:tr>
      <w:bookmarkEnd w:id="9"/>
    </w:tbl>
    <w:p w:rsidR="00E13DD5" w:rsidRPr="00B1513D" w:rsidRDefault="00E13DD5" w:rsidP="00EF278F">
      <w:pPr>
        <w:sectPr w:rsidR="00E13DD5" w:rsidRPr="00B1513D" w:rsidSect="004A25CD">
          <w:pgSz w:w="16840" w:h="11907" w:orient="landscape" w:code="9"/>
          <w:pgMar w:top="1134" w:right="1134" w:bottom="567" w:left="1134" w:header="709" w:footer="561" w:gutter="0"/>
          <w:cols w:space="708"/>
          <w:docGrid w:linePitch="381"/>
        </w:sectPr>
      </w:pPr>
    </w:p>
    <w:p w:rsidR="003F55E0" w:rsidRPr="00B1513D" w:rsidRDefault="003F55E0" w:rsidP="00EF278F">
      <w:pPr>
        <w:pStyle w:val="11"/>
        <w:numPr>
          <w:ilvl w:val="0"/>
          <w:numId w:val="14"/>
        </w:numPr>
        <w:ind w:left="0" w:firstLine="709"/>
        <w:rPr>
          <w:rFonts w:cs="Times New Roman"/>
          <w:szCs w:val="28"/>
        </w:rPr>
      </w:pPr>
      <w:bookmarkStart w:id="14" w:name="_Toc46388089"/>
      <w:bookmarkEnd w:id="2"/>
      <w:r w:rsidRPr="00B1513D">
        <w:rPr>
          <w:rFonts w:cs="Times New Roman"/>
          <w:szCs w:val="28"/>
        </w:rPr>
        <w:lastRenderedPageBreak/>
        <w:t>Параметры функциональных зон</w:t>
      </w:r>
      <w:r w:rsidR="00A03894" w:rsidRPr="00B1513D">
        <w:rPr>
          <w:rFonts w:cs="Times New Roman"/>
          <w:szCs w:val="28"/>
        </w:rPr>
        <w:t xml:space="preserve">, а также </w:t>
      </w:r>
      <w:r w:rsidRPr="00B1513D">
        <w:rPr>
          <w:rFonts w:cs="Times New Roman"/>
          <w:szCs w:val="28"/>
        </w:rPr>
        <w:t>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bookmarkEnd w:id="14"/>
    </w:p>
    <w:p w:rsidR="003F55E0" w:rsidRPr="00B1513D" w:rsidRDefault="003F55E0" w:rsidP="00EF278F">
      <w:pPr>
        <w:rPr>
          <w:szCs w:val="28"/>
          <w:lang/>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
        <w:gridCol w:w="2674"/>
        <w:gridCol w:w="1502"/>
        <w:gridCol w:w="2762"/>
        <w:gridCol w:w="7252"/>
      </w:tblGrid>
      <w:tr w:rsidR="00B1513D" w:rsidRPr="00B1513D" w:rsidTr="00DE2655">
        <w:trPr>
          <w:trHeight w:val="192"/>
          <w:tblHeader/>
        </w:trPr>
        <w:tc>
          <w:tcPr>
            <w:tcW w:w="202" w:type="pct"/>
            <w:vMerge w:val="restart"/>
            <w:shd w:val="clear" w:color="auto" w:fill="auto"/>
          </w:tcPr>
          <w:p w:rsidR="004E587B" w:rsidRPr="00B1513D" w:rsidRDefault="004E587B" w:rsidP="00EF278F">
            <w:pPr>
              <w:overflowPunct/>
              <w:autoSpaceDE/>
              <w:ind w:firstLine="0"/>
              <w:jc w:val="center"/>
              <w:textAlignment w:val="auto"/>
              <w:rPr>
                <w:sz w:val="24"/>
                <w:szCs w:val="24"/>
                <w:lang w:eastAsia="ru-RU"/>
              </w:rPr>
            </w:pPr>
            <w:r w:rsidRPr="00B1513D">
              <w:rPr>
                <w:sz w:val="24"/>
                <w:szCs w:val="24"/>
                <w:lang w:eastAsia="ru-RU"/>
              </w:rPr>
              <w:t>№ п/п</w:t>
            </w:r>
          </w:p>
        </w:tc>
        <w:tc>
          <w:tcPr>
            <w:tcW w:w="904" w:type="pct"/>
            <w:vMerge w:val="restart"/>
            <w:shd w:val="clear" w:color="auto" w:fill="auto"/>
          </w:tcPr>
          <w:p w:rsidR="004E587B" w:rsidRPr="00B1513D" w:rsidRDefault="004E587B" w:rsidP="00EF278F">
            <w:pPr>
              <w:overflowPunct/>
              <w:autoSpaceDE/>
              <w:ind w:firstLine="0"/>
              <w:jc w:val="center"/>
              <w:textAlignment w:val="auto"/>
              <w:rPr>
                <w:sz w:val="24"/>
                <w:szCs w:val="24"/>
                <w:lang w:eastAsia="ru-RU"/>
              </w:rPr>
            </w:pPr>
            <w:r w:rsidRPr="00B1513D">
              <w:rPr>
                <w:sz w:val="24"/>
                <w:szCs w:val="24"/>
                <w:lang w:eastAsia="ru-RU"/>
              </w:rPr>
              <w:t>Наименование функциональной зоны</w:t>
            </w:r>
          </w:p>
        </w:tc>
        <w:tc>
          <w:tcPr>
            <w:tcW w:w="1442" w:type="pct"/>
            <w:gridSpan w:val="2"/>
            <w:shd w:val="clear" w:color="auto" w:fill="auto"/>
          </w:tcPr>
          <w:p w:rsidR="004E587B" w:rsidRPr="00B1513D" w:rsidRDefault="004E587B" w:rsidP="00EF278F">
            <w:pPr>
              <w:overflowPunct/>
              <w:autoSpaceDE/>
              <w:ind w:firstLine="0"/>
              <w:jc w:val="center"/>
              <w:textAlignment w:val="auto"/>
              <w:rPr>
                <w:rFonts w:eastAsia="Calibri"/>
                <w:sz w:val="24"/>
                <w:szCs w:val="24"/>
                <w:lang w:eastAsia="ru-RU"/>
              </w:rPr>
            </w:pPr>
            <w:r w:rsidRPr="00B1513D">
              <w:rPr>
                <w:sz w:val="24"/>
                <w:szCs w:val="24"/>
                <w:lang w:eastAsia="ru-RU"/>
              </w:rPr>
              <w:t>Параметры функциональных зон</w:t>
            </w:r>
          </w:p>
        </w:tc>
        <w:tc>
          <w:tcPr>
            <w:tcW w:w="2452" w:type="pct"/>
            <w:vMerge w:val="restart"/>
            <w:shd w:val="clear" w:color="auto" w:fill="auto"/>
          </w:tcPr>
          <w:p w:rsidR="004E587B" w:rsidRPr="00B1513D" w:rsidRDefault="004E587B" w:rsidP="00EF278F">
            <w:pPr>
              <w:overflowPunct/>
              <w:autoSpaceDE/>
              <w:ind w:firstLine="0"/>
              <w:jc w:val="center"/>
              <w:textAlignment w:val="auto"/>
              <w:rPr>
                <w:sz w:val="24"/>
                <w:szCs w:val="24"/>
                <w:lang w:eastAsia="ru-RU"/>
              </w:rPr>
            </w:pPr>
            <w:r w:rsidRPr="00B1513D">
              <w:rPr>
                <w:sz w:val="24"/>
                <w:szCs w:val="24"/>
                <w:lang w:eastAsia="ru-RU"/>
              </w:rPr>
              <w:t>Сведения о планируемых объектах федерального значения, объектах регионального значения, объектах местного значения</w:t>
            </w:r>
          </w:p>
        </w:tc>
      </w:tr>
      <w:tr w:rsidR="00241CCE" w:rsidRPr="00B1513D" w:rsidTr="00DE2655">
        <w:trPr>
          <w:trHeight w:val="192"/>
          <w:tblHeader/>
        </w:trPr>
        <w:tc>
          <w:tcPr>
            <w:tcW w:w="202" w:type="pct"/>
            <w:vMerge/>
            <w:shd w:val="clear" w:color="auto" w:fill="auto"/>
          </w:tcPr>
          <w:p w:rsidR="004E587B" w:rsidRPr="00B1513D" w:rsidRDefault="004E587B" w:rsidP="00EF278F">
            <w:pPr>
              <w:overflowPunct/>
              <w:autoSpaceDE/>
              <w:ind w:firstLine="0"/>
              <w:jc w:val="center"/>
              <w:textAlignment w:val="auto"/>
              <w:rPr>
                <w:sz w:val="24"/>
                <w:szCs w:val="24"/>
                <w:lang w:eastAsia="ru-RU"/>
              </w:rPr>
            </w:pPr>
          </w:p>
        </w:tc>
        <w:tc>
          <w:tcPr>
            <w:tcW w:w="904" w:type="pct"/>
            <w:vMerge/>
            <w:shd w:val="clear" w:color="auto" w:fill="auto"/>
          </w:tcPr>
          <w:p w:rsidR="004E587B" w:rsidRPr="00B1513D" w:rsidRDefault="004E587B" w:rsidP="00EF278F">
            <w:pPr>
              <w:overflowPunct/>
              <w:autoSpaceDE/>
              <w:ind w:firstLine="0"/>
              <w:jc w:val="center"/>
              <w:textAlignment w:val="auto"/>
              <w:rPr>
                <w:sz w:val="24"/>
                <w:szCs w:val="24"/>
                <w:lang w:eastAsia="ru-RU"/>
              </w:rPr>
            </w:pPr>
          </w:p>
        </w:tc>
        <w:tc>
          <w:tcPr>
            <w:tcW w:w="508" w:type="pct"/>
            <w:shd w:val="clear" w:color="auto" w:fill="auto"/>
          </w:tcPr>
          <w:p w:rsidR="004E587B" w:rsidRPr="00B1513D" w:rsidRDefault="004E587B" w:rsidP="00EF278F">
            <w:pPr>
              <w:overflowPunct/>
              <w:autoSpaceDE/>
              <w:ind w:firstLine="0"/>
              <w:jc w:val="center"/>
              <w:textAlignment w:val="auto"/>
              <w:rPr>
                <w:sz w:val="24"/>
                <w:szCs w:val="24"/>
                <w:lang w:eastAsia="ru-RU"/>
              </w:rPr>
            </w:pPr>
            <w:r w:rsidRPr="00B1513D">
              <w:rPr>
                <w:sz w:val="24"/>
                <w:szCs w:val="24"/>
                <w:lang w:eastAsia="ru-RU"/>
              </w:rPr>
              <w:t>площадь зоны, га</w:t>
            </w:r>
          </w:p>
        </w:tc>
        <w:tc>
          <w:tcPr>
            <w:tcW w:w="934" w:type="pct"/>
            <w:shd w:val="clear" w:color="auto" w:fill="auto"/>
          </w:tcPr>
          <w:p w:rsidR="004E587B" w:rsidRPr="00B1513D" w:rsidRDefault="004E587B" w:rsidP="00EF278F">
            <w:pPr>
              <w:overflowPunct/>
              <w:autoSpaceDE/>
              <w:ind w:firstLine="0"/>
              <w:jc w:val="center"/>
              <w:textAlignment w:val="auto"/>
              <w:rPr>
                <w:rFonts w:eastAsia="Calibri"/>
                <w:sz w:val="24"/>
                <w:szCs w:val="24"/>
                <w:lang w:eastAsia="ru-RU"/>
              </w:rPr>
            </w:pPr>
            <w:r w:rsidRPr="00B1513D">
              <w:rPr>
                <w:sz w:val="24"/>
                <w:szCs w:val="24"/>
                <w:lang w:eastAsia="ru-RU"/>
              </w:rPr>
              <w:t>иные параметры</w:t>
            </w:r>
          </w:p>
        </w:tc>
        <w:tc>
          <w:tcPr>
            <w:tcW w:w="2452" w:type="pct"/>
            <w:vMerge/>
            <w:shd w:val="clear" w:color="auto" w:fill="auto"/>
          </w:tcPr>
          <w:p w:rsidR="004E587B" w:rsidRPr="00B1513D" w:rsidRDefault="004E587B" w:rsidP="00EF278F">
            <w:pPr>
              <w:overflowPunct/>
              <w:autoSpaceDE/>
              <w:ind w:firstLine="0"/>
              <w:jc w:val="center"/>
              <w:textAlignment w:val="auto"/>
              <w:rPr>
                <w:sz w:val="24"/>
                <w:szCs w:val="24"/>
                <w:lang w:eastAsia="ru-RU"/>
              </w:rPr>
            </w:pPr>
          </w:p>
        </w:tc>
      </w:tr>
    </w:tbl>
    <w:p w:rsidR="00DE2655" w:rsidRPr="00B1513D" w:rsidRDefault="00DE2655" w:rsidP="00EF278F">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
        <w:gridCol w:w="2674"/>
        <w:gridCol w:w="1502"/>
        <w:gridCol w:w="2762"/>
        <w:gridCol w:w="7252"/>
      </w:tblGrid>
      <w:tr w:rsidR="00B1513D" w:rsidRPr="00B1513D" w:rsidTr="00DE2655">
        <w:trPr>
          <w:trHeight w:val="192"/>
          <w:tblHeader/>
        </w:trPr>
        <w:tc>
          <w:tcPr>
            <w:tcW w:w="202" w:type="pct"/>
            <w:shd w:val="clear" w:color="auto" w:fill="auto"/>
          </w:tcPr>
          <w:p w:rsidR="00DE2655" w:rsidRPr="00B1513D" w:rsidRDefault="00DE2655" w:rsidP="00EF278F">
            <w:pPr>
              <w:overflowPunct/>
              <w:autoSpaceDE/>
              <w:ind w:firstLine="0"/>
              <w:jc w:val="center"/>
              <w:textAlignment w:val="auto"/>
              <w:rPr>
                <w:sz w:val="24"/>
                <w:szCs w:val="24"/>
                <w:lang w:eastAsia="ru-RU"/>
              </w:rPr>
            </w:pPr>
            <w:r w:rsidRPr="00B1513D">
              <w:rPr>
                <w:sz w:val="24"/>
                <w:szCs w:val="24"/>
                <w:lang w:eastAsia="ru-RU"/>
              </w:rPr>
              <w:t>1</w:t>
            </w:r>
          </w:p>
        </w:tc>
        <w:tc>
          <w:tcPr>
            <w:tcW w:w="904" w:type="pct"/>
            <w:shd w:val="clear" w:color="auto" w:fill="auto"/>
          </w:tcPr>
          <w:p w:rsidR="00DE2655" w:rsidRPr="00B1513D" w:rsidRDefault="00DE2655" w:rsidP="00EF278F">
            <w:pPr>
              <w:overflowPunct/>
              <w:autoSpaceDE/>
              <w:ind w:firstLine="0"/>
              <w:jc w:val="center"/>
              <w:textAlignment w:val="auto"/>
              <w:rPr>
                <w:sz w:val="24"/>
                <w:szCs w:val="24"/>
                <w:lang w:eastAsia="ru-RU"/>
              </w:rPr>
            </w:pPr>
            <w:r w:rsidRPr="00B1513D">
              <w:rPr>
                <w:sz w:val="24"/>
                <w:szCs w:val="24"/>
                <w:lang w:eastAsia="ru-RU"/>
              </w:rPr>
              <w:t>2</w:t>
            </w:r>
          </w:p>
        </w:tc>
        <w:tc>
          <w:tcPr>
            <w:tcW w:w="508" w:type="pct"/>
            <w:shd w:val="clear" w:color="auto" w:fill="auto"/>
          </w:tcPr>
          <w:p w:rsidR="00DE2655" w:rsidRPr="00B1513D" w:rsidRDefault="00DE2655" w:rsidP="00EF278F">
            <w:pPr>
              <w:overflowPunct/>
              <w:autoSpaceDE/>
              <w:ind w:firstLine="0"/>
              <w:jc w:val="center"/>
              <w:textAlignment w:val="auto"/>
              <w:rPr>
                <w:sz w:val="24"/>
                <w:szCs w:val="24"/>
                <w:lang w:eastAsia="ru-RU"/>
              </w:rPr>
            </w:pPr>
            <w:r w:rsidRPr="00B1513D">
              <w:rPr>
                <w:sz w:val="24"/>
                <w:szCs w:val="24"/>
                <w:lang w:eastAsia="ru-RU"/>
              </w:rPr>
              <w:t>3</w:t>
            </w:r>
          </w:p>
        </w:tc>
        <w:tc>
          <w:tcPr>
            <w:tcW w:w="934" w:type="pct"/>
            <w:shd w:val="clear" w:color="auto" w:fill="auto"/>
          </w:tcPr>
          <w:p w:rsidR="00DE2655" w:rsidRPr="00B1513D" w:rsidRDefault="00DE2655" w:rsidP="00EF278F">
            <w:pPr>
              <w:overflowPunct/>
              <w:autoSpaceDE/>
              <w:ind w:firstLine="0"/>
              <w:jc w:val="center"/>
              <w:textAlignment w:val="auto"/>
              <w:rPr>
                <w:sz w:val="24"/>
                <w:szCs w:val="24"/>
                <w:lang w:eastAsia="ru-RU"/>
              </w:rPr>
            </w:pPr>
            <w:r w:rsidRPr="00B1513D">
              <w:rPr>
                <w:sz w:val="24"/>
                <w:szCs w:val="24"/>
                <w:lang w:eastAsia="ru-RU"/>
              </w:rPr>
              <w:t>4</w:t>
            </w:r>
          </w:p>
        </w:tc>
        <w:tc>
          <w:tcPr>
            <w:tcW w:w="2452" w:type="pct"/>
            <w:shd w:val="clear" w:color="auto" w:fill="auto"/>
          </w:tcPr>
          <w:p w:rsidR="00DE2655" w:rsidRPr="00B1513D" w:rsidRDefault="00DE2655" w:rsidP="00EF278F">
            <w:pPr>
              <w:overflowPunct/>
              <w:autoSpaceDE/>
              <w:ind w:firstLine="0"/>
              <w:jc w:val="center"/>
              <w:textAlignment w:val="auto"/>
              <w:rPr>
                <w:sz w:val="24"/>
                <w:szCs w:val="24"/>
                <w:lang w:eastAsia="ru-RU"/>
              </w:rPr>
            </w:pPr>
            <w:r w:rsidRPr="00B1513D">
              <w:rPr>
                <w:sz w:val="24"/>
                <w:szCs w:val="24"/>
                <w:lang w:eastAsia="ru-RU"/>
              </w:rPr>
              <w:t>5</w:t>
            </w:r>
          </w:p>
        </w:tc>
      </w:tr>
      <w:tr w:rsidR="00B1513D" w:rsidRPr="00B1513D" w:rsidTr="007A6824">
        <w:tc>
          <w:tcPr>
            <w:tcW w:w="202" w:type="pct"/>
            <w:shd w:val="clear" w:color="auto" w:fill="auto"/>
          </w:tcPr>
          <w:p w:rsidR="007A6824" w:rsidRPr="00B1513D" w:rsidRDefault="007A6824" w:rsidP="00EF278F">
            <w:pPr>
              <w:widowControl w:val="0"/>
              <w:numPr>
                <w:ilvl w:val="0"/>
                <w:numId w:val="47"/>
              </w:numPr>
              <w:suppressAutoHyphens w:val="0"/>
              <w:overflowPunct/>
              <w:autoSpaceDE/>
              <w:autoSpaceDN w:val="0"/>
              <w:adjustRightInd w:val="0"/>
              <w:spacing w:before="120"/>
              <w:ind w:right="-16"/>
              <w:contextualSpacing/>
              <w:jc w:val="left"/>
              <w:textAlignment w:val="auto"/>
              <w:rPr>
                <w:sz w:val="24"/>
                <w:szCs w:val="24"/>
              </w:rPr>
            </w:pPr>
          </w:p>
        </w:tc>
        <w:tc>
          <w:tcPr>
            <w:tcW w:w="4798" w:type="pct"/>
            <w:gridSpan w:val="4"/>
            <w:shd w:val="clear" w:color="auto" w:fill="auto"/>
          </w:tcPr>
          <w:p w:rsidR="007A6824" w:rsidRPr="00B1513D" w:rsidRDefault="007A6824" w:rsidP="00EF278F">
            <w:pPr>
              <w:overflowPunct/>
              <w:autoSpaceDE/>
              <w:ind w:firstLine="0"/>
              <w:jc w:val="left"/>
              <w:textAlignment w:val="auto"/>
              <w:rPr>
                <w:sz w:val="24"/>
                <w:szCs w:val="24"/>
                <w:lang w:eastAsia="ru-RU"/>
              </w:rPr>
            </w:pPr>
            <w:r w:rsidRPr="00B1513D">
              <w:rPr>
                <w:sz w:val="24"/>
                <w:szCs w:val="24"/>
                <w:lang w:eastAsia="ru-RU"/>
              </w:rPr>
              <w:t>Жилые зоны</w:t>
            </w:r>
          </w:p>
        </w:tc>
      </w:tr>
      <w:tr w:rsidR="00B1513D" w:rsidRPr="00B1513D" w:rsidTr="00DE2655">
        <w:tc>
          <w:tcPr>
            <w:tcW w:w="202" w:type="pct"/>
            <w:shd w:val="clear" w:color="auto" w:fill="auto"/>
          </w:tcPr>
          <w:p w:rsidR="004E587B" w:rsidRPr="00B1513D" w:rsidRDefault="004E587B" w:rsidP="00EF278F">
            <w:pPr>
              <w:widowControl w:val="0"/>
              <w:numPr>
                <w:ilvl w:val="1"/>
                <w:numId w:val="47"/>
              </w:numPr>
              <w:suppressAutoHyphens w:val="0"/>
              <w:overflowPunct/>
              <w:autoSpaceDE/>
              <w:autoSpaceDN w:val="0"/>
              <w:adjustRightInd w:val="0"/>
              <w:ind w:left="0" w:firstLine="0"/>
              <w:contextualSpacing/>
              <w:jc w:val="left"/>
              <w:textAlignment w:val="auto"/>
              <w:rPr>
                <w:sz w:val="24"/>
                <w:szCs w:val="24"/>
              </w:rPr>
            </w:pPr>
            <w:bookmarkStart w:id="15" w:name="_Hlk500420741"/>
          </w:p>
        </w:tc>
        <w:tc>
          <w:tcPr>
            <w:tcW w:w="904" w:type="pct"/>
            <w:shd w:val="clear" w:color="auto" w:fill="auto"/>
          </w:tcPr>
          <w:p w:rsidR="004E587B" w:rsidRPr="00B1513D" w:rsidRDefault="004E587B" w:rsidP="00EF278F">
            <w:pPr>
              <w:overflowPunct/>
              <w:autoSpaceDE/>
              <w:ind w:firstLine="0"/>
              <w:jc w:val="left"/>
              <w:textAlignment w:val="auto"/>
              <w:rPr>
                <w:sz w:val="24"/>
                <w:szCs w:val="24"/>
                <w:lang w:eastAsia="ru-RU"/>
              </w:rPr>
            </w:pPr>
            <w:r w:rsidRPr="00B1513D">
              <w:rPr>
                <w:sz w:val="24"/>
                <w:szCs w:val="24"/>
                <w:lang w:eastAsia="ru-RU"/>
              </w:rPr>
              <w:t>Зона застройки индивидуальными жилыми домами</w:t>
            </w:r>
          </w:p>
        </w:tc>
        <w:tc>
          <w:tcPr>
            <w:tcW w:w="508" w:type="pct"/>
            <w:shd w:val="clear" w:color="auto" w:fill="auto"/>
          </w:tcPr>
          <w:p w:rsidR="004E587B" w:rsidRPr="00B1513D" w:rsidRDefault="00E5583D" w:rsidP="00EF278F">
            <w:pPr>
              <w:overflowPunct/>
              <w:autoSpaceDE/>
              <w:ind w:firstLine="0"/>
              <w:jc w:val="left"/>
              <w:textAlignment w:val="auto"/>
              <w:rPr>
                <w:sz w:val="24"/>
                <w:szCs w:val="24"/>
                <w:lang w:eastAsia="ru-RU"/>
              </w:rPr>
            </w:pPr>
            <w:r w:rsidRPr="00B1513D">
              <w:rPr>
                <w:sz w:val="24"/>
                <w:szCs w:val="24"/>
              </w:rPr>
              <w:t>542,53</w:t>
            </w:r>
          </w:p>
        </w:tc>
        <w:tc>
          <w:tcPr>
            <w:tcW w:w="934" w:type="pct"/>
            <w:shd w:val="clear" w:color="auto" w:fill="auto"/>
          </w:tcPr>
          <w:p w:rsidR="00D34195" w:rsidRPr="00B1513D" w:rsidRDefault="00D4383F" w:rsidP="00EF278F">
            <w:pPr>
              <w:overflowPunct/>
              <w:autoSpaceDE/>
              <w:ind w:firstLine="0"/>
              <w:jc w:val="left"/>
              <w:textAlignment w:val="auto"/>
              <w:rPr>
                <w:sz w:val="24"/>
                <w:szCs w:val="24"/>
                <w:lang w:eastAsia="ru-RU"/>
              </w:rPr>
            </w:pPr>
            <w:r w:rsidRPr="00B1513D">
              <w:rPr>
                <w:sz w:val="24"/>
                <w:szCs w:val="24"/>
                <w:lang w:eastAsia="ru-RU"/>
              </w:rPr>
              <w:t>Пред</w:t>
            </w:r>
            <w:r w:rsidR="00D34195" w:rsidRPr="00B1513D">
              <w:rPr>
                <w:sz w:val="24"/>
                <w:szCs w:val="24"/>
                <w:lang w:eastAsia="ru-RU"/>
              </w:rPr>
              <w:t>е</w:t>
            </w:r>
            <w:r w:rsidRPr="00B1513D">
              <w:rPr>
                <w:sz w:val="24"/>
                <w:szCs w:val="24"/>
                <w:lang w:eastAsia="ru-RU"/>
              </w:rPr>
              <w:t>льное количество этажей</w:t>
            </w:r>
            <w:r w:rsidR="00D34195" w:rsidRPr="00B1513D">
              <w:rPr>
                <w:sz w:val="24"/>
                <w:szCs w:val="24"/>
                <w:lang w:eastAsia="ru-RU"/>
              </w:rPr>
              <w:t xml:space="preserve"> –</w:t>
            </w:r>
            <w:r w:rsidR="00B35B94" w:rsidRPr="00B1513D">
              <w:rPr>
                <w:sz w:val="24"/>
                <w:szCs w:val="24"/>
                <w:lang w:eastAsia="ru-RU"/>
              </w:rPr>
              <w:t xml:space="preserve"> 3</w:t>
            </w:r>
            <w:r w:rsidR="00742138" w:rsidRPr="00B1513D">
              <w:rPr>
                <w:sz w:val="24"/>
                <w:szCs w:val="24"/>
                <w:lang w:eastAsia="ru-RU"/>
              </w:rPr>
              <w:t>.</w:t>
            </w:r>
          </w:p>
          <w:p w:rsidR="00D34195" w:rsidRPr="00B1513D" w:rsidRDefault="00D34195" w:rsidP="00EF278F">
            <w:pPr>
              <w:overflowPunct/>
              <w:autoSpaceDE/>
              <w:ind w:firstLine="0"/>
              <w:jc w:val="left"/>
              <w:textAlignment w:val="auto"/>
              <w:rPr>
                <w:sz w:val="24"/>
                <w:szCs w:val="24"/>
                <w:lang w:eastAsia="ru-RU"/>
              </w:rPr>
            </w:pPr>
            <w:r w:rsidRPr="00B1513D">
              <w:rPr>
                <w:sz w:val="24"/>
                <w:szCs w:val="24"/>
                <w:lang w:eastAsia="ru-RU"/>
              </w:rPr>
              <w:t xml:space="preserve">Коэффициент застройки </w:t>
            </w:r>
            <w:r w:rsidR="004258C9" w:rsidRPr="00B1513D">
              <w:rPr>
                <w:sz w:val="24"/>
                <w:szCs w:val="24"/>
                <w:lang w:eastAsia="ru-RU"/>
              </w:rPr>
              <w:t>–</w:t>
            </w:r>
            <w:r w:rsidRPr="00B1513D">
              <w:rPr>
                <w:sz w:val="24"/>
                <w:szCs w:val="24"/>
                <w:lang w:eastAsia="ru-RU"/>
              </w:rPr>
              <w:t xml:space="preserve"> </w:t>
            </w:r>
            <w:r w:rsidR="004258C9" w:rsidRPr="00B1513D">
              <w:rPr>
                <w:sz w:val="24"/>
                <w:szCs w:val="24"/>
                <w:lang w:eastAsia="ru-RU"/>
              </w:rPr>
              <w:t>0,2</w:t>
            </w:r>
            <w:r w:rsidR="00742138" w:rsidRPr="00B1513D">
              <w:rPr>
                <w:sz w:val="24"/>
                <w:szCs w:val="24"/>
                <w:lang w:eastAsia="ru-RU"/>
              </w:rPr>
              <w:t>.</w:t>
            </w:r>
          </w:p>
          <w:p w:rsidR="004E587B" w:rsidRPr="00B1513D" w:rsidRDefault="007A6824" w:rsidP="00EF278F">
            <w:pPr>
              <w:overflowPunct/>
              <w:autoSpaceDE/>
              <w:ind w:firstLine="0"/>
              <w:jc w:val="left"/>
              <w:textAlignment w:val="auto"/>
              <w:rPr>
                <w:sz w:val="24"/>
                <w:szCs w:val="24"/>
                <w:lang w:eastAsia="ru-RU"/>
              </w:rPr>
            </w:pPr>
            <w:r w:rsidRPr="00B1513D">
              <w:rPr>
                <w:sz w:val="24"/>
                <w:szCs w:val="24"/>
                <w:lang w:eastAsia="ru-RU"/>
              </w:rPr>
              <w:t>П</w:t>
            </w:r>
            <w:r w:rsidR="00D34195" w:rsidRPr="00B1513D">
              <w:rPr>
                <w:sz w:val="24"/>
                <w:szCs w:val="24"/>
                <w:lang w:eastAsia="ru-RU"/>
              </w:rPr>
              <w:t>лотност</w:t>
            </w:r>
            <w:r w:rsidRPr="00B1513D">
              <w:rPr>
                <w:sz w:val="24"/>
                <w:szCs w:val="24"/>
                <w:lang w:eastAsia="ru-RU"/>
              </w:rPr>
              <w:t>ь</w:t>
            </w:r>
            <w:r w:rsidR="00D34195" w:rsidRPr="00B1513D">
              <w:rPr>
                <w:sz w:val="24"/>
                <w:szCs w:val="24"/>
                <w:lang w:eastAsia="ru-RU"/>
              </w:rPr>
              <w:t xml:space="preserve"> застройки </w:t>
            </w:r>
            <w:r w:rsidR="004258C9" w:rsidRPr="00B1513D">
              <w:rPr>
                <w:sz w:val="24"/>
                <w:szCs w:val="24"/>
                <w:lang w:eastAsia="ru-RU"/>
              </w:rPr>
              <w:t>–</w:t>
            </w:r>
            <w:r w:rsidR="00D34195" w:rsidRPr="00B1513D">
              <w:rPr>
                <w:sz w:val="24"/>
                <w:szCs w:val="24"/>
                <w:lang w:eastAsia="ru-RU"/>
              </w:rPr>
              <w:t xml:space="preserve"> </w:t>
            </w:r>
            <w:r w:rsidRPr="00B1513D">
              <w:rPr>
                <w:sz w:val="24"/>
                <w:szCs w:val="24"/>
                <w:lang w:eastAsia="ru-RU"/>
              </w:rPr>
              <w:t>850 м</w:t>
            </w:r>
            <w:r w:rsidRPr="00B1513D">
              <w:rPr>
                <w:sz w:val="24"/>
                <w:szCs w:val="24"/>
                <w:vertAlign w:val="superscript"/>
                <w:lang w:eastAsia="ru-RU"/>
              </w:rPr>
              <w:t>2</w:t>
            </w:r>
            <w:r w:rsidRPr="00B1513D">
              <w:rPr>
                <w:sz w:val="24"/>
                <w:szCs w:val="24"/>
                <w:lang w:eastAsia="ru-RU"/>
              </w:rPr>
              <w:t>/га</w:t>
            </w:r>
          </w:p>
        </w:tc>
        <w:tc>
          <w:tcPr>
            <w:tcW w:w="2452" w:type="pct"/>
            <w:shd w:val="clear" w:color="auto" w:fill="auto"/>
          </w:tcPr>
          <w:p w:rsidR="0049376F" w:rsidRPr="00B1513D" w:rsidRDefault="0049376F" w:rsidP="00EF278F">
            <w:pPr>
              <w:overflowPunct/>
              <w:autoSpaceDE/>
              <w:ind w:firstLine="0"/>
              <w:jc w:val="left"/>
              <w:textAlignment w:val="auto"/>
              <w:rPr>
                <w:i/>
                <w:iCs/>
                <w:sz w:val="24"/>
                <w:szCs w:val="24"/>
                <w:lang w:eastAsia="ru-RU"/>
              </w:rPr>
            </w:pPr>
            <w:r w:rsidRPr="00B1513D">
              <w:rPr>
                <w:i/>
                <w:iCs/>
                <w:sz w:val="24"/>
                <w:szCs w:val="24"/>
                <w:lang w:eastAsia="ru-RU"/>
              </w:rPr>
              <w:t>Объекты местного значения поселения:</w:t>
            </w:r>
          </w:p>
          <w:p w:rsidR="005C4BB0" w:rsidRPr="00B1513D" w:rsidRDefault="000764AA" w:rsidP="00EF278F">
            <w:pPr>
              <w:overflowPunct/>
              <w:autoSpaceDE/>
              <w:ind w:firstLine="0"/>
              <w:jc w:val="left"/>
              <w:textAlignment w:val="auto"/>
              <w:rPr>
                <w:sz w:val="24"/>
                <w:szCs w:val="24"/>
                <w:lang w:eastAsia="ru-RU"/>
              </w:rPr>
            </w:pPr>
            <w:r w:rsidRPr="00B1513D">
              <w:rPr>
                <w:sz w:val="24"/>
                <w:szCs w:val="24"/>
                <w:lang w:eastAsia="ru-RU"/>
              </w:rPr>
              <w:t xml:space="preserve">- </w:t>
            </w:r>
            <w:r w:rsidR="005C4BB0" w:rsidRPr="00B1513D">
              <w:rPr>
                <w:sz w:val="24"/>
                <w:szCs w:val="24"/>
                <w:lang w:eastAsia="ru-RU"/>
              </w:rPr>
              <w:t>спортивный зал, деревня Малые Горки;</w:t>
            </w:r>
          </w:p>
          <w:p w:rsidR="000764AA" w:rsidRPr="00B1513D" w:rsidRDefault="005C4BB0" w:rsidP="00EF278F">
            <w:pPr>
              <w:overflowPunct/>
              <w:autoSpaceDE/>
              <w:ind w:firstLine="0"/>
              <w:jc w:val="left"/>
              <w:textAlignment w:val="auto"/>
              <w:rPr>
                <w:sz w:val="24"/>
                <w:szCs w:val="24"/>
                <w:lang w:eastAsia="ru-RU"/>
              </w:rPr>
            </w:pPr>
            <w:r w:rsidRPr="00B1513D">
              <w:rPr>
                <w:sz w:val="24"/>
                <w:szCs w:val="24"/>
                <w:lang w:eastAsia="ru-RU"/>
              </w:rPr>
              <w:t xml:space="preserve">- </w:t>
            </w:r>
            <w:r w:rsidR="000764AA" w:rsidRPr="00B1513D">
              <w:rPr>
                <w:sz w:val="24"/>
                <w:szCs w:val="24"/>
                <w:lang w:eastAsia="ru-RU"/>
              </w:rPr>
              <w:t>плоскостное спортивное сооружение, деревня Малые Горки;</w:t>
            </w:r>
          </w:p>
          <w:p w:rsidR="0024782D" w:rsidRPr="00B1513D" w:rsidRDefault="00D742FE" w:rsidP="00EF278F">
            <w:pPr>
              <w:overflowPunct/>
              <w:autoSpaceDE/>
              <w:ind w:firstLine="0"/>
              <w:jc w:val="left"/>
              <w:textAlignment w:val="auto"/>
              <w:rPr>
                <w:sz w:val="24"/>
                <w:szCs w:val="24"/>
                <w:lang w:eastAsia="ru-RU"/>
              </w:rPr>
            </w:pPr>
            <w:r w:rsidRPr="00B1513D">
              <w:rPr>
                <w:sz w:val="24"/>
                <w:szCs w:val="24"/>
                <w:lang w:eastAsia="ru-RU"/>
              </w:rPr>
              <w:t>- плоскостное спортивное сооружение, п</w:t>
            </w:r>
            <w:r w:rsidR="00800E25" w:rsidRPr="00B1513D">
              <w:rPr>
                <w:sz w:val="24"/>
                <w:szCs w:val="24"/>
                <w:lang w:eastAsia="ru-RU"/>
              </w:rPr>
              <w:t>оселок</w:t>
            </w:r>
            <w:r w:rsidRPr="00B1513D">
              <w:rPr>
                <w:sz w:val="24"/>
                <w:szCs w:val="24"/>
                <w:lang w:eastAsia="ru-RU"/>
              </w:rPr>
              <w:t xml:space="preserve"> Ропша</w:t>
            </w:r>
            <w:r w:rsidR="0049602A" w:rsidRPr="00B1513D">
              <w:rPr>
                <w:sz w:val="24"/>
                <w:szCs w:val="24"/>
                <w:lang w:eastAsia="ru-RU"/>
              </w:rPr>
              <w:t>;</w:t>
            </w:r>
          </w:p>
          <w:p w:rsidR="00DB35E5" w:rsidRPr="00B1513D" w:rsidRDefault="00DB35E5" w:rsidP="00EF278F">
            <w:pPr>
              <w:overflowPunct/>
              <w:autoSpaceDE/>
              <w:ind w:firstLine="0"/>
              <w:jc w:val="left"/>
              <w:textAlignment w:val="auto"/>
              <w:rPr>
                <w:sz w:val="24"/>
                <w:szCs w:val="24"/>
                <w:lang w:eastAsia="ru-RU"/>
              </w:rPr>
            </w:pPr>
            <w:r w:rsidRPr="00B1513D">
              <w:rPr>
                <w:sz w:val="24"/>
                <w:szCs w:val="24"/>
                <w:lang w:eastAsia="ru-RU"/>
              </w:rPr>
              <w:t>- п</w:t>
            </w:r>
            <w:r w:rsidRPr="00B1513D">
              <w:rPr>
                <w:sz w:val="24"/>
                <w:szCs w:val="24"/>
              </w:rPr>
              <w:t>ожарный подъезд, деревня Глядино;</w:t>
            </w:r>
          </w:p>
          <w:p w:rsidR="0091637F" w:rsidRPr="00B1513D" w:rsidRDefault="0091637F" w:rsidP="00EF278F">
            <w:pPr>
              <w:overflowPunct/>
              <w:autoSpaceDE/>
              <w:ind w:firstLine="0"/>
              <w:jc w:val="left"/>
              <w:textAlignment w:val="auto"/>
              <w:rPr>
                <w:sz w:val="24"/>
                <w:szCs w:val="24"/>
                <w:u w:val="single"/>
                <w:lang w:eastAsia="ru-RU"/>
              </w:rPr>
            </w:pPr>
            <w:r w:rsidRPr="00B1513D">
              <w:rPr>
                <w:sz w:val="24"/>
                <w:szCs w:val="24"/>
                <w:lang w:eastAsia="ru-RU"/>
              </w:rPr>
              <w:t>- водонапорн</w:t>
            </w:r>
            <w:r w:rsidR="007C56B8" w:rsidRPr="00B1513D">
              <w:rPr>
                <w:sz w:val="24"/>
                <w:szCs w:val="24"/>
                <w:lang w:eastAsia="ru-RU"/>
              </w:rPr>
              <w:t>ая</w:t>
            </w:r>
            <w:r w:rsidRPr="00B1513D">
              <w:rPr>
                <w:sz w:val="24"/>
                <w:szCs w:val="24"/>
                <w:lang w:eastAsia="ru-RU"/>
              </w:rPr>
              <w:t xml:space="preserve"> башн</w:t>
            </w:r>
            <w:r w:rsidR="007C56B8" w:rsidRPr="00B1513D">
              <w:rPr>
                <w:sz w:val="24"/>
                <w:szCs w:val="24"/>
                <w:lang w:eastAsia="ru-RU"/>
              </w:rPr>
              <w:t>я,</w:t>
            </w:r>
            <w:r w:rsidRPr="00B1513D">
              <w:rPr>
                <w:sz w:val="24"/>
                <w:szCs w:val="24"/>
                <w:lang w:eastAsia="ru-RU"/>
              </w:rPr>
              <w:t xml:space="preserve"> </w:t>
            </w:r>
            <w:r w:rsidR="007C56B8" w:rsidRPr="00B1513D">
              <w:rPr>
                <w:sz w:val="24"/>
                <w:szCs w:val="24"/>
                <w:lang w:eastAsia="ru-RU"/>
              </w:rPr>
              <w:t>реконструкция,</w:t>
            </w:r>
            <w:r w:rsidRPr="00B1513D">
              <w:rPr>
                <w:sz w:val="24"/>
                <w:szCs w:val="24"/>
                <w:vertAlign w:val="superscript"/>
                <w:lang w:eastAsia="ru-RU"/>
              </w:rPr>
              <w:t xml:space="preserve"> </w:t>
            </w:r>
            <w:r w:rsidRPr="00B1513D">
              <w:rPr>
                <w:sz w:val="24"/>
                <w:szCs w:val="24"/>
                <w:lang w:eastAsia="ru-RU"/>
              </w:rPr>
              <w:t>деревня Большие Горки.</w:t>
            </w:r>
          </w:p>
          <w:p w:rsidR="00F20E09" w:rsidRPr="00B1513D" w:rsidRDefault="00F20E09" w:rsidP="00EF278F">
            <w:pPr>
              <w:overflowPunct/>
              <w:autoSpaceDE/>
              <w:ind w:firstLine="0"/>
              <w:jc w:val="left"/>
              <w:textAlignment w:val="auto"/>
              <w:rPr>
                <w:i/>
                <w:iCs/>
                <w:sz w:val="24"/>
                <w:szCs w:val="24"/>
                <w:lang w:eastAsia="ru-RU"/>
              </w:rPr>
            </w:pPr>
            <w:r w:rsidRPr="00B1513D">
              <w:rPr>
                <w:i/>
                <w:iCs/>
                <w:sz w:val="24"/>
                <w:szCs w:val="24"/>
                <w:lang w:eastAsia="ru-RU"/>
              </w:rPr>
              <w:t>Объекты иного значения:</w:t>
            </w:r>
          </w:p>
          <w:p w:rsidR="00F20E09" w:rsidRPr="00B1513D" w:rsidRDefault="00F20E09" w:rsidP="00EF278F">
            <w:pPr>
              <w:overflowPunct/>
              <w:autoSpaceDE/>
              <w:ind w:firstLine="0"/>
              <w:jc w:val="left"/>
              <w:textAlignment w:val="auto"/>
              <w:rPr>
                <w:sz w:val="24"/>
                <w:szCs w:val="24"/>
                <w:lang w:eastAsia="ru-RU"/>
              </w:rPr>
            </w:pPr>
            <w:r w:rsidRPr="00B1513D">
              <w:rPr>
                <w:sz w:val="24"/>
                <w:szCs w:val="24"/>
                <w:lang w:eastAsia="ru-RU"/>
              </w:rPr>
              <w:t>- аптечная организация, деревня Олики;</w:t>
            </w:r>
          </w:p>
          <w:p w:rsidR="00F20E09" w:rsidRPr="00B1513D" w:rsidRDefault="00F20E09" w:rsidP="00EF278F">
            <w:pPr>
              <w:overflowPunct/>
              <w:autoSpaceDE/>
              <w:ind w:firstLine="0"/>
              <w:jc w:val="left"/>
              <w:textAlignment w:val="auto"/>
              <w:rPr>
                <w:rFonts w:eastAsia="Calibri"/>
                <w:sz w:val="24"/>
                <w:szCs w:val="24"/>
                <w:lang w:eastAsia="ru-RU"/>
              </w:rPr>
            </w:pPr>
            <w:r w:rsidRPr="00B1513D">
              <w:rPr>
                <w:rFonts w:eastAsia="Calibri"/>
                <w:sz w:val="24"/>
                <w:szCs w:val="24"/>
                <w:lang w:eastAsia="ru-RU"/>
              </w:rPr>
              <w:t xml:space="preserve">- аптечная организация, </w:t>
            </w:r>
            <w:r w:rsidRPr="00B1513D">
              <w:rPr>
                <w:sz w:val="24"/>
                <w:szCs w:val="24"/>
                <w:lang w:eastAsia="ru-RU"/>
              </w:rPr>
              <w:t>деревня</w:t>
            </w:r>
            <w:r w:rsidRPr="00B1513D">
              <w:rPr>
                <w:rFonts w:eastAsia="Calibri"/>
                <w:sz w:val="24"/>
                <w:szCs w:val="24"/>
                <w:lang w:eastAsia="ru-RU"/>
              </w:rPr>
              <w:t xml:space="preserve"> Михайловская;</w:t>
            </w:r>
          </w:p>
          <w:p w:rsidR="00F20E09" w:rsidRPr="00B1513D" w:rsidRDefault="00F20E09" w:rsidP="00EF278F">
            <w:pPr>
              <w:overflowPunct/>
              <w:autoSpaceDE/>
              <w:ind w:firstLine="0"/>
              <w:jc w:val="left"/>
              <w:textAlignment w:val="auto"/>
              <w:rPr>
                <w:sz w:val="24"/>
                <w:szCs w:val="24"/>
                <w:lang w:eastAsia="ru-RU"/>
              </w:rPr>
            </w:pPr>
            <w:r w:rsidRPr="00B1513D">
              <w:rPr>
                <w:sz w:val="24"/>
                <w:szCs w:val="24"/>
                <w:lang w:eastAsia="ru-RU"/>
              </w:rPr>
              <w:t>- аптечная организация, деревня Яльгелево;</w:t>
            </w:r>
          </w:p>
          <w:p w:rsidR="00070F36" w:rsidRPr="00B1513D" w:rsidRDefault="00070F36" w:rsidP="00EF278F">
            <w:pPr>
              <w:overflowPunct/>
              <w:autoSpaceDE/>
              <w:ind w:firstLine="0"/>
              <w:jc w:val="left"/>
              <w:textAlignment w:val="auto"/>
              <w:rPr>
                <w:sz w:val="24"/>
                <w:szCs w:val="24"/>
                <w:lang w:eastAsia="ru-RU"/>
              </w:rPr>
            </w:pPr>
            <w:r w:rsidRPr="00B1513D">
              <w:rPr>
                <w:sz w:val="24"/>
                <w:szCs w:val="24"/>
                <w:lang w:eastAsia="ru-RU"/>
              </w:rPr>
              <w:t>- предприятие торговли, деревня Большие Горки;</w:t>
            </w:r>
          </w:p>
          <w:p w:rsidR="00070F36" w:rsidRPr="00B1513D" w:rsidRDefault="00070F36" w:rsidP="00EF278F">
            <w:pPr>
              <w:overflowPunct/>
              <w:autoSpaceDE/>
              <w:ind w:firstLine="0"/>
              <w:jc w:val="left"/>
              <w:textAlignment w:val="auto"/>
              <w:rPr>
                <w:sz w:val="24"/>
                <w:szCs w:val="24"/>
                <w:lang w:eastAsia="ru-RU"/>
              </w:rPr>
            </w:pPr>
            <w:r w:rsidRPr="00B1513D">
              <w:rPr>
                <w:sz w:val="24"/>
                <w:szCs w:val="24"/>
                <w:lang w:eastAsia="ru-RU"/>
              </w:rPr>
              <w:t>- предприятие торговли, деревня Большие Горки;</w:t>
            </w:r>
          </w:p>
          <w:p w:rsidR="00070F36" w:rsidRPr="00B1513D" w:rsidRDefault="00070F36" w:rsidP="00EF278F">
            <w:pPr>
              <w:overflowPunct/>
              <w:autoSpaceDE/>
              <w:ind w:firstLine="0"/>
              <w:jc w:val="left"/>
              <w:textAlignment w:val="auto"/>
              <w:rPr>
                <w:sz w:val="24"/>
                <w:szCs w:val="24"/>
                <w:lang w:eastAsia="ru-RU"/>
              </w:rPr>
            </w:pPr>
            <w:r w:rsidRPr="00B1513D">
              <w:rPr>
                <w:sz w:val="24"/>
                <w:szCs w:val="24"/>
                <w:lang w:eastAsia="ru-RU"/>
              </w:rPr>
              <w:t>- предприятие торговли, деревня Глядино;</w:t>
            </w:r>
          </w:p>
          <w:p w:rsidR="00F20E09" w:rsidRPr="00B1513D" w:rsidRDefault="00F20E09" w:rsidP="00EF278F">
            <w:pPr>
              <w:overflowPunct/>
              <w:autoSpaceDE/>
              <w:ind w:firstLine="0"/>
              <w:jc w:val="left"/>
              <w:textAlignment w:val="auto"/>
              <w:rPr>
                <w:sz w:val="24"/>
                <w:szCs w:val="24"/>
                <w:lang w:eastAsia="ru-RU"/>
              </w:rPr>
            </w:pPr>
            <w:r w:rsidRPr="00B1513D">
              <w:rPr>
                <w:sz w:val="24"/>
                <w:szCs w:val="24"/>
                <w:lang w:eastAsia="ru-RU"/>
              </w:rPr>
              <w:t>- предприятие торговли, деревня Олики;</w:t>
            </w:r>
          </w:p>
          <w:p w:rsidR="00F20E09" w:rsidRPr="00B1513D" w:rsidRDefault="00F20E09" w:rsidP="00EF278F">
            <w:pPr>
              <w:overflowPunct/>
              <w:autoSpaceDE/>
              <w:ind w:firstLine="0"/>
              <w:jc w:val="left"/>
              <w:textAlignment w:val="auto"/>
              <w:rPr>
                <w:sz w:val="24"/>
                <w:szCs w:val="24"/>
                <w:lang w:eastAsia="ru-RU"/>
              </w:rPr>
            </w:pPr>
            <w:r w:rsidRPr="00B1513D">
              <w:rPr>
                <w:sz w:val="24"/>
                <w:szCs w:val="24"/>
                <w:lang w:eastAsia="ru-RU"/>
              </w:rPr>
              <w:t>- предприятие торговли, деревня Олики;</w:t>
            </w:r>
          </w:p>
          <w:p w:rsidR="0024782D" w:rsidRPr="00B1513D" w:rsidRDefault="0024782D" w:rsidP="00EF278F">
            <w:pPr>
              <w:overflowPunct/>
              <w:autoSpaceDE/>
              <w:ind w:firstLine="0"/>
              <w:jc w:val="left"/>
              <w:textAlignment w:val="auto"/>
              <w:rPr>
                <w:sz w:val="24"/>
                <w:szCs w:val="24"/>
                <w:lang w:eastAsia="ru-RU"/>
              </w:rPr>
            </w:pPr>
            <w:r w:rsidRPr="00B1513D">
              <w:rPr>
                <w:sz w:val="24"/>
                <w:szCs w:val="24"/>
                <w:lang w:eastAsia="ru-RU"/>
              </w:rPr>
              <w:t>- предприятие торговли, поселок Ропша;</w:t>
            </w:r>
          </w:p>
          <w:p w:rsidR="00F20E09" w:rsidRPr="00B1513D" w:rsidRDefault="00F20E09" w:rsidP="00EF278F">
            <w:pPr>
              <w:overflowPunct/>
              <w:autoSpaceDE/>
              <w:ind w:firstLine="0"/>
              <w:jc w:val="left"/>
              <w:textAlignment w:val="auto"/>
              <w:rPr>
                <w:sz w:val="24"/>
                <w:szCs w:val="24"/>
                <w:lang w:eastAsia="ru-RU"/>
              </w:rPr>
            </w:pPr>
            <w:r w:rsidRPr="00B1513D">
              <w:rPr>
                <w:sz w:val="24"/>
                <w:szCs w:val="24"/>
                <w:lang w:eastAsia="ru-RU"/>
              </w:rPr>
              <w:t>- предприятие общественного питания, деревня Олики</w:t>
            </w:r>
            <w:r w:rsidR="00FE542A" w:rsidRPr="00B1513D">
              <w:rPr>
                <w:sz w:val="24"/>
                <w:szCs w:val="24"/>
                <w:lang w:eastAsia="ru-RU"/>
              </w:rPr>
              <w:t>;</w:t>
            </w:r>
          </w:p>
          <w:p w:rsidR="00FE542A" w:rsidRPr="00B1513D" w:rsidRDefault="00FE542A" w:rsidP="00EF278F">
            <w:pPr>
              <w:overflowPunct/>
              <w:autoSpaceDE/>
              <w:ind w:firstLine="0"/>
              <w:jc w:val="left"/>
              <w:textAlignment w:val="auto"/>
              <w:rPr>
                <w:sz w:val="24"/>
                <w:szCs w:val="24"/>
                <w:lang w:eastAsia="ru-RU"/>
              </w:rPr>
            </w:pPr>
            <w:r w:rsidRPr="00B1513D">
              <w:rPr>
                <w:sz w:val="24"/>
                <w:szCs w:val="24"/>
                <w:lang w:eastAsia="ru-RU"/>
              </w:rPr>
              <w:t>- предприятие бытового обслуживания, деревня Олики</w:t>
            </w:r>
          </w:p>
        </w:tc>
      </w:tr>
      <w:bookmarkEnd w:id="15"/>
      <w:tr w:rsidR="00B1513D" w:rsidRPr="00B1513D" w:rsidTr="00DE2655">
        <w:tc>
          <w:tcPr>
            <w:tcW w:w="202" w:type="pct"/>
            <w:shd w:val="clear" w:color="auto" w:fill="auto"/>
          </w:tcPr>
          <w:p w:rsidR="007A6824" w:rsidRPr="00B1513D" w:rsidRDefault="007A6824" w:rsidP="00EF278F">
            <w:pPr>
              <w:widowControl w:val="0"/>
              <w:numPr>
                <w:ilvl w:val="1"/>
                <w:numId w:val="47"/>
              </w:numPr>
              <w:suppressAutoHyphens w:val="0"/>
              <w:overflowPunct/>
              <w:autoSpaceDE/>
              <w:autoSpaceDN w:val="0"/>
              <w:adjustRightInd w:val="0"/>
              <w:ind w:left="0" w:firstLine="0"/>
              <w:contextualSpacing/>
              <w:jc w:val="left"/>
              <w:textAlignment w:val="auto"/>
              <w:rPr>
                <w:sz w:val="24"/>
                <w:szCs w:val="24"/>
              </w:rPr>
            </w:pPr>
          </w:p>
        </w:tc>
        <w:tc>
          <w:tcPr>
            <w:tcW w:w="904" w:type="pct"/>
            <w:shd w:val="clear" w:color="auto" w:fill="auto"/>
          </w:tcPr>
          <w:p w:rsidR="007A6824" w:rsidRPr="00B1513D" w:rsidRDefault="007A6824" w:rsidP="00EF278F">
            <w:pPr>
              <w:overflowPunct/>
              <w:autoSpaceDE/>
              <w:ind w:firstLine="0"/>
              <w:jc w:val="left"/>
              <w:textAlignment w:val="auto"/>
              <w:rPr>
                <w:sz w:val="24"/>
                <w:szCs w:val="24"/>
                <w:lang w:eastAsia="ru-RU"/>
              </w:rPr>
            </w:pPr>
            <w:r w:rsidRPr="00B1513D">
              <w:rPr>
                <w:sz w:val="24"/>
                <w:szCs w:val="24"/>
                <w:lang w:eastAsia="ru-RU"/>
              </w:rPr>
              <w:t xml:space="preserve">Зона застройки индивидуальными жилыми домами (в границах </w:t>
            </w:r>
            <w:r w:rsidR="0077362A" w:rsidRPr="00B1513D">
              <w:rPr>
                <w:sz w:val="24"/>
                <w:szCs w:val="24"/>
                <w:lang w:eastAsia="ru-RU"/>
              </w:rPr>
              <w:t xml:space="preserve">защитных </w:t>
            </w:r>
            <w:r w:rsidRPr="00B1513D">
              <w:rPr>
                <w:sz w:val="24"/>
                <w:szCs w:val="24"/>
                <w:lang w:eastAsia="ru-RU"/>
              </w:rPr>
              <w:t>зон объектов культурного наследия)</w:t>
            </w:r>
          </w:p>
        </w:tc>
        <w:tc>
          <w:tcPr>
            <w:tcW w:w="508" w:type="pct"/>
            <w:shd w:val="clear" w:color="auto" w:fill="auto"/>
          </w:tcPr>
          <w:p w:rsidR="007A6824" w:rsidRPr="00B1513D" w:rsidRDefault="00E5583D" w:rsidP="00EF278F">
            <w:pPr>
              <w:overflowPunct/>
              <w:autoSpaceDE/>
              <w:ind w:firstLine="0"/>
              <w:jc w:val="left"/>
              <w:textAlignment w:val="auto"/>
              <w:rPr>
                <w:sz w:val="24"/>
                <w:szCs w:val="24"/>
              </w:rPr>
            </w:pPr>
            <w:r w:rsidRPr="00B1513D">
              <w:rPr>
                <w:sz w:val="24"/>
                <w:szCs w:val="24"/>
              </w:rPr>
              <w:t>58,84</w:t>
            </w:r>
          </w:p>
        </w:tc>
        <w:tc>
          <w:tcPr>
            <w:tcW w:w="934" w:type="pct"/>
            <w:shd w:val="clear" w:color="auto" w:fill="auto"/>
          </w:tcPr>
          <w:p w:rsidR="007A6824" w:rsidRPr="00B1513D" w:rsidRDefault="007A6824" w:rsidP="00EF278F">
            <w:pPr>
              <w:overflowPunct/>
              <w:autoSpaceDE/>
              <w:ind w:firstLine="0"/>
              <w:jc w:val="left"/>
              <w:textAlignment w:val="auto"/>
              <w:rPr>
                <w:sz w:val="24"/>
                <w:szCs w:val="24"/>
                <w:lang w:eastAsia="ru-RU"/>
              </w:rPr>
            </w:pPr>
            <w:r w:rsidRPr="00B1513D">
              <w:rPr>
                <w:sz w:val="24"/>
                <w:szCs w:val="24"/>
                <w:lang w:eastAsia="ru-RU"/>
              </w:rPr>
              <w:t>Предельное количество этажей – 3.</w:t>
            </w:r>
          </w:p>
          <w:p w:rsidR="007A6824" w:rsidRPr="00B1513D" w:rsidRDefault="007A6824" w:rsidP="00EF278F">
            <w:pPr>
              <w:overflowPunct/>
              <w:autoSpaceDE/>
              <w:ind w:firstLine="0"/>
              <w:jc w:val="left"/>
              <w:textAlignment w:val="auto"/>
              <w:rPr>
                <w:sz w:val="24"/>
                <w:szCs w:val="24"/>
                <w:lang w:eastAsia="ru-RU"/>
              </w:rPr>
            </w:pPr>
            <w:r w:rsidRPr="00B1513D">
              <w:rPr>
                <w:sz w:val="24"/>
                <w:szCs w:val="24"/>
                <w:lang w:eastAsia="ru-RU"/>
              </w:rPr>
              <w:t>Коэффициент застройки – 0,2.</w:t>
            </w:r>
          </w:p>
          <w:p w:rsidR="007A6824" w:rsidRPr="00B1513D" w:rsidRDefault="007A6824" w:rsidP="00EF278F">
            <w:pPr>
              <w:overflowPunct/>
              <w:autoSpaceDE/>
              <w:ind w:firstLine="0"/>
              <w:jc w:val="left"/>
              <w:textAlignment w:val="auto"/>
              <w:rPr>
                <w:sz w:val="24"/>
                <w:szCs w:val="24"/>
                <w:lang w:eastAsia="ru-RU"/>
              </w:rPr>
            </w:pPr>
            <w:r w:rsidRPr="00B1513D">
              <w:rPr>
                <w:sz w:val="24"/>
                <w:szCs w:val="24"/>
                <w:lang w:eastAsia="ru-RU"/>
              </w:rPr>
              <w:t>Плотность застройки – 850 м</w:t>
            </w:r>
            <w:r w:rsidRPr="00B1513D">
              <w:rPr>
                <w:sz w:val="24"/>
                <w:szCs w:val="24"/>
                <w:vertAlign w:val="superscript"/>
                <w:lang w:eastAsia="ru-RU"/>
              </w:rPr>
              <w:t>2</w:t>
            </w:r>
            <w:r w:rsidRPr="00B1513D">
              <w:rPr>
                <w:sz w:val="24"/>
                <w:szCs w:val="24"/>
                <w:lang w:eastAsia="ru-RU"/>
              </w:rPr>
              <w:t>/га</w:t>
            </w:r>
          </w:p>
        </w:tc>
        <w:tc>
          <w:tcPr>
            <w:tcW w:w="2452" w:type="pct"/>
            <w:shd w:val="clear" w:color="auto" w:fill="auto"/>
          </w:tcPr>
          <w:p w:rsidR="002E62AE" w:rsidRPr="00B1513D" w:rsidRDefault="002E62AE" w:rsidP="00EF278F">
            <w:pPr>
              <w:overflowPunct/>
              <w:autoSpaceDE/>
              <w:ind w:firstLine="0"/>
              <w:jc w:val="left"/>
              <w:textAlignment w:val="auto"/>
              <w:rPr>
                <w:i/>
                <w:iCs/>
                <w:sz w:val="24"/>
                <w:szCs w:val="24"/>
                <w:lang w:eastAsia="ru-RU"/>
              </w:rPr>
            </w:pPr>
            <w:r w:rsidRPr="00B1513D">
              <w:rPr>
                <w:i/>
                <w:iCs/>
                <w:sz w:val="24"/>
                <w:szCs w:val="24"/>
                <w:lang w:eastAsia="ru-RU"/>
              </w:rPr>
              <w:t>Объекты местного значения поселения:</w:t>
            </w:r>
          </w:p>
          <w:p w:rsidR="007A6824" w:rsidRPr="00B1513D" w:rsidRDefault="002E62AE" w:rsidP="00EF278F">
            <w:pPr>
              <w:overflowPunct/>
              <w:autoSpaceDE/>
              <w:ind w:firstLine="0"/>
              <w:jc w:val="left"/>
              <w:textAlignment w:val="auto"/>
              <w:rPr>
                <w:sz w:val="24"/>
                <w:szCs w:val="24"/>
                <w:lang w:eastAsia="ru-RU"/>
              </w:rPr>
            </w:pPr>
            <w:r w:rsidRPr="00B1513D">
              <w:rPr>
                <w:sz w:val="24"/>
                <w:szCs w:val="24"/>
                <w:lang w:eastAsia="ru-RU"/>
              </w:rPr>
              <w:t>- п</w:t>
            </w:r>
            <w:r w:rsidRPr="00B1513D">
              <w:rPr>
                <w:sz w:val="24"/>
                <w:szCs w:val="24"/>
              </w:rPr>
              <w:t>ожарный подъезд, поселок Ропша</w:t>
            </w:r>
          </w:p>
        </w:tc>
      </w:tr>
      <w:tr w:rsidR="00B1513D" w:rsidRPr="00B1513D" w:rsidTr="00DE2655">
        <w:tc>
          <w:tcPr>
            <w:tcW w:w="202" w:type="pct"/>
            <w:shd w:val="clear" w:color="auto" w:fill="auto"/>
          </w:tcPr>
          <w:p w:rsidR="007A6824" w:rsidRPr="00B1513D" w:rsidRDefault="007A6824" w:rsidP="00EF278F">
            <w:pPr>
              <w:widowControl w:val="0"/>
              <w:numPr>
                <w:ilvl w:val="1"/>
                <w:numId w:val="47"/>
              </w:numPr>
              <w:suppressAutoHyphens w:val="0"/>
              <w:overflowPunct/>
              <w:autoSpaceDE/>
              <w:autoSpaceDN w:val="0"/>
              <w:adjustRightInd w:val="0"/>
              <w:ind w:left="0" w:firstLine="0"/>
              <w:contextualSpacing/>
              <w:jc w:val="left"/>
              <w:textAlignment w:val="auto"/>
              <w:rPr>
                <w:sz w:val="24"/>
                <w:szCs w:val="24"/>
              </w:rPr>
            </w:pPr>
          </w:p>
        </w:tc>
        <w:tc>
          <w:tcPr>
            <w:tcW w:w="904" w:type="pct"/>
            <w:shd w:val="clear" w:color="auto" w:fill="auto"/>
          </w:tcPr>
          <w:p w:rsidR="007A6824" w:rsidRPr="00B1513D" w:rsidRDefault="007A6824" w:rsidP="00EF278F">
            <w:pPr>
              <w:overflowPunct/>
              <w:autoSpaceDE/>
              <w:ind w:firstLine="0"/>
              <w:jc w:val="left"/>
              <w:textAlignment w:val="auto"/>
              <w:rPr>
                <w:sz w:val="24"/>
                <w:szCs w:val="24"/>
                <w:lang w:eastAsia="ru-RU"/>
              </w:rPr>
            </w:pPr>
            <w:r w:rsidRPr="00B1513D">
              <w:rPr>
                <w:sz w:val="24"/>
                <w:szCs w:val="24"/>
                <w:lang w:eastAsia="ru-RU"/>
              </w:rPr>
              <w:t xml:space="preserve">Зона застройки </w:t>
            </w:r>
            <w:r w:rsidRPr="00B1513D">
              <w:rPr>
                <w:sz w:val="24"/>
                <w:szCs w:val="24"/>
                <w:lang w:eastAsia="ru-RU"/>
              </w:rPr>
              <w:lastRenderedPageBreak/>
              <w:t xml:space="preserve">малоэтажными </w:t>
            </w:r>
            <w:r w:rsidR="002D2724" w:rsidRPr="00B1513D">
              <w:rPr>
                <w:sz w:val="24"/>
                <w:szCs w:val="24"/>
                <w:lang w:eastAsia="ru-RU"/>
              </w:rPr>
              <w:t xml:space="preserve">многоквартирными </w:t>
            </w:r>
            <w:r w:rsidRPr="00B1513D">
              <w:rPr>
                <w:sz w:val="24"/>
                <w:szCs w:val="24"/>
                <w:lang w:eastAsia="ru-RU"/>
              </w:rPr>
              <w:t>жилыми домами</w:t>
            </w:r>
          </w:p>
        </w:tc>
        <w:tc>
          <w:tcPr>
            <w:tcW w:w="508" w:type="pct"/>
            <w:shd w:val="clear" w:color="auto" w:fill="auto"/>
          </w:tcPr>
          <w:p w:rsidR="007A6824" w:rsidRPr="00B1513D" w:rsidRDefault="00E5583D" w:rsidP="00EF278F">
            <w:pPr>
              <w:overflowPunct/>
              <w:autoSpaceDE/>
              <w:ind w:firstLine="0"/>
              <w:jc w:val="left"/>
              <w:textAlignment w:val="auto"/>
              <w:rPr>
                <w:sz w:val="24"/>
                <w:szCs w:val="24"/>
                <w:lang w:eastAsia="ru-RU"/>
              </w:rPr>
            </w:pPr>
            <w:r w:rsidRPr="00B1513D">
              <w:rPr>
                <w:sz w:val="24"/>
                <w:szCs w:val="24"/>
              </w:rPr>
              <w:lastRenderedPageBreak/>
              <w:t>39,88</w:t>
            </w:r>
          </w:p>
        </w:tc>
        <w:tc>
          <w:tcPr>
            <w:tcW w:w="934" w:type="pct"/>
            <w:shd w:val="clear" w:color="auto" w:fill="auto"/>
          </w:tcPr>
          <w:p w:rsidR="007A6824" w:rsidRPr="00B1513D" w:rsidRDefault="007A6824" w:rsidP="00EF278F">
            <w:pPr>
              <w:overflowPunct/>
              <w:autoSpaceDE/>
              <w:ind w:firstLine="0"/>
              <w:jc w:val="left"/>
              <w:textAlignment w:val="auto"/>
              <w:rPr>
                <w:sz w:val="24"/>
                <w:szCs w:val="24"/>
                <w:lang w:eastAsia="ru-RU"/>
              </w:rPr>
            </w:pPr>
            <w:r w:rsidRPr="00B1513D">
              <w:rPr>
                <w:sz w:val="24"/>
                <w:szCs w:val="24"/>
                <w:lang w:eastAsia="ru-RU"/>
              </w:rPr>
              <w:t xml:space="preserve">Предельное количество </w:t>
            </w:r>
            <w:r w:rsidRPr="00B1513D">
              <w:rPr>
                <w:sz w:val="24"/>
                <w:szCs w:val="24"/>
                <w:lang w:eastAsia="ru-RU"/>
              </w:rPr>
              <w:lastRenderedPageBreak/>
              <w:t>этажей – 4.</w:t>
            </w:r>
          </w:p>
          <w:p w:rsidR="007A6824" w:rsidRPr="00B1513D" w:rsidRDefault="007A6824" w:rsidP="00EF278F">
            <w:pPr>
              <w:overflowPunct/>
              <w:autoSpaceDE/>
              <w:ind w:firstLine="0"/>
              <w:jc w:val="left"/>
              <w:textAlignment w:val="auto"/>
              <w:rPr>
                <w:sz w:val="24"/>
                <w:szCs w:val="24"/>
                <w:lang w:eastAsia="ru-RU"/>
              </w:rPr>
            </w:pPr>
            <w:r w:rsidRPr="00B1513D">
              <w:rPr>
                <w:sz w:val="24"/>
                <w:szCs w:val="24"/>
                <w:lang w:eastAsia="ru-RU"/>
              </w:rPr>
              <w:t>Коэффициент застройки – 0,3.</w:t>
            </w:r>
          </w:p>
          <w:p w:rsidR="007A6824" w:rsidRPr="00B1513D" w:rsidRDefault="007A6824" w:rsidP="00EF278F">
            <w:pPr>
              <w:overflowPunct/>
              <w:autoSpaceDE/>
              <w:ind w:firstLine="0"/>
              <w:jc w:val="left"/>
              <w:textAlignment w:val="auto"/>
              <w:rPr>
                <w:sz w:val="24"/>
                <w:szCs w:val="24"/>
                <w:lang w:eastAsia="ru-RU"/>
              </w:rPr>
            </w:pPr>
            <w:r w:rsidRPr="00B1513D">
              <w:rPr>
                <w:sz w:val="24"/>
                <w:szCs w:val="24"/>
                <w:lang w:eastAsia="ru-RU"/>
              </w:rPr>
              <w:t>Плотность застройки – 3000 м</w:t>
            </w:r>
            <w:r w:rsidRPr="00B1513D">
              <w:rPr>
                <w:sz w:val="24"/>
                <w:szCs w:val="24"/>
                <w:vertAlign w:val="superscript"/>
                <w:lang w:eastAsia="ru-RU"/>
              </w:rPr>
              <w:t>2</w:t>
            </w:r>
            <w:r w:rsidRPr="00B1513D">
              <w:rPr>
                <w:sz w:val="24"/>
                <w:szCs w:val="24"/>
                <w:lang w:eastAsia="ru-RU"/>
              </w:rPr>
              <w:t>/га</w:t>
            </w:r>
          </w:p>
        </w:tc>
        <w:tc>
          <w:tcPr>
            <w:tcW w:w="2452" w:type="pct"/>
            <w:shd w:val="clear" w:color="auto" w:fill="auto"/>
          </w:tcPr>
          <w:p w:rsidR="007A6824" w:rsidRPr="00B1513D" w:rsidRDefault="007A6824" w:rsidP="00EF278F">
            <w:pPr>
              <w:overflowPunct/>
              <w:autoSpaceDE/>
              <w:ind w:firstLine="0"/>
              <w:jc w:val="left"/>
              <w:textAlignment w:val="auto"/>
              <w:rPr>
                <w:i/>
                <w:iCs/>
                <w:sz w:val="24"/>
                <w:szCs w:val="24"/>
                <w:lang w:eastAsia="ru-RU"/>
              </w:rPr>
            </w:pPr>
            <w:r w:rsidRPr="00B1513D">
              <w:rPr>
                <w:i/>
                <w:iCs/>
                <w:sz w:val="24"/>
                <w:szCs w:val="24"/>
                <w:lang w:eastAsia="ru-RU"/>
              </w:rPr>
              <w:lastRenderedPageBreak/>
              <w:t>Объекты местного значения поселения:</w:t>
            </w:r>
          </w:p>
          <w:p w:rsidR="007A6824" w:rsidRPr="00B1513D" w:rsidRDefault="007A6824" w:rsidP="00EF278F">
            <w:pPr>
              <w:overflowPunct/>
              <w:autoSpaceDE/>
              <w:ind w:firstLine="0"/>
              <w:jc w:val="left"/>
              <w:textAlignment w:val="auto"/>
              <w:rPr>
                <w:sz w:val="24"/>
                <w:szCs w:val="24"/>
                <w:lang w:eastAsia="ru-RU"/>
              </w:rPr>
            </w:pPr>
            <w:r w:rsidRPr="00B1513D">
              <w:rPr>
                <w:sz w:val="24"/>
                <w:szCs w:val="24"/>
                <w:lang w:eastAsia="ru-RU"/>
              </w:rPr>
              <w:lastRenderedPageBreak/>
              <w:t>- общедоступная библиотека с детским отделением, поселок Ропша</w:t>
            </w:r>
          </w:p>
        </w:tc>
      </w:tr>
      <w:tr w:rsidR="00B1513D" w:rsidRPr="00B1513D" w:rsidTr="00DE2655">
        <w:tc>
          <w:tcPr>
            <w:tcW w:w="202" w:type="pct"/>
            <w:shd w:val="clear" w:color="auto" w:fill="auto"/>
          </w:tcPr>
          <w:p w:rsidR="007A6824" w:rsidRPr="00B1513D" w:rsidRDefault="007A6824" w:rsidP="00EF278F">
            <w:pPr>
              <w:widowControl w:val="0"/>
              <w:numPr>
                <w:ilvl w:val="1"/>
                <w:numId w:val="47"/>
              </w:numPr>
              <w:suppressAutoHyphens w:val="0"/>
              <w:overflowPunct/>
              <w:autoSpaceDE/>
              <w:autoSpaceDN w:val="0"/>
              <w:adjustRightInd w:val="0"/>
              <w:ind w:left="0" w:firstLine="0"/>
              <w:contextualSpacing/>
              <w:jc w:val="left"/>
              <w:textAlignment w:val="auto"/>
              <w:rPr>
                <w:sz w:val="24"/>
                <w:szCs w:val="24"/>
              </w:rPr>
            </w:pPr>
          </w:p>
        </w:tc>
        <w:tc>
          <w:tcPr>
            <w:tcW w:w="904" w:type="pct"/>
            <w:shd w:val="clear" w:color="auto" w:fill="auto"/>
          </w:tcPr>
          <w:p w:rsidR="007A6824" w:rsidRPr="00B1513D" w:rsidRDefault="007A6824" w:rsidP="00EF278F">
            <w:pPr>
              <w:overflowPunct/>
              <w:autoSpaceDE/>
              <w:ind w:firstLine="0"/>
              <w:jc w:val="left"/>
              <w:textAlignment w:val="auto"/>
              <w:rPr>
                <w:sz w:val="24"/>
                <w:szCs w:val="24"/>
                <w:lang w:eastAsia="ru-RU"/>
              </w:rPr>
            </w:pPr>
            <w:r w:rsidRPr="00B1513D">
              <w:rPr>
                <w:sz w:val="24"/>
                <w:szCs w:val="24"/>
                <w:lang w:eastAsia="ru-RU"/>
              </w:rPr>
              <w:t xml:space="preserve">Зона застройки малоэтажными многоквартирными жилыми домами (в границах </w:t>
            </w:r>
            <w:r w:rsidR="0077362A" w:rsidRPr="00B1513D">
              <w:rPr>
                <w:sz w:val="24"/>
                <w:szCs w:val="24"/>
                <w:lang w:eastAsia="ru-RU"/>
              </w:rPr>
              <w:t xml:space="preserve">защитных </w:t>
            </w:r>
            <w:r w:rsidRPr="00B1513D">
              <w:rPr>
                <w:sz w:val="24"/>
                <w:szCs w:val="24"/>
                <w:lang w:eastAsia="ru-RU"/>
              </w:rPr>
              <w:t>зон объектов культурного наследия)</w:t>
            </w:r>
          </w:p>
        </w:tc>
        <w:tc>
          <w:tcPr>
            <w:tcW w:w="508" w:type="pct"/>
            <w:shd w:val="clear" w:color="auto" w:fill="auto"/>
          </w:tcPr>
          <w:p w:rsidR="007A6824" w:rsidRPr="00B1513D" w:rsidRDefault="00E5583D" w:rsidP="00EF278F">
            <w:pPr>
              <w:overflowPunct/>
              <w:autoSpaceDE/>
              <w:ind w:firstLine="0"/>
              <w:jc w:val="left"/>
              <w:textAlignment w:val="auto"/>
              <w:rPr>
                <w:sz w:val="24"/>
                <w:szCs w:val="24"/>
              </w:rPr>
            </w:pPr>
            <w:r w:rsidRPr="00B1513D">
              <w:rPr>
                <w:sz w:val="24"/>
                <w:szCs w:val="24"/>
              </w:rPr>
              <w:t>6,53</w:t>
            </w:r>
          </w:p>
        </w:tc>
        <w:tc>
          <w:tcPr>
            <w:tcW w:w="934" w:type="pct"/>
            <w:shd w:val="clear" w:color="auto" w:fill="auto"/>
          </w:tcPr>
          <w:p w:rsidR="007A6824" w:rsidRPr="00B1513D" w:rsidRDefault="007A6824" w:rsidP="00EF278F">
            <w:pPr>
              <w:overflowPunct/>
              <w:autoSpaceDE/>
              <w:ind w:firstLine="0"/>
              <w:jc w:val="left"/>
              <w:textAlignment w:val="auto"/>
              <w:rPr>
                <w:sz w:val="24"/>
                <w:szCs w:val="24"/>
                <w:lang w:eastAsia="ru-RU"/>
              </w:rPr>
            </w:pPr>
            <w:r w:rsidRPr="00B1513D">
              <w:rPr>
                <w:sz w:val="24"/>
                <w:szCs w:val="24"/>
                <w:lang w:eastAsia="ru-RU"/>
              </w:rPr>
              <w:t>Предельное количество этажей – 4.</w:t>
            </w:r>
          </w:p>
          <w:p w:rsidR="007A6824" w:rsidRPr="00B1513D" w:rsidRDefault="007A6824" w:rsidP="00EF278F">
            <w:pPr>
              <w:overflowPunct/>
              <w:autoSpaceDE/>
              <w:ind w:firstLine="0"/>
              <w:jc w:val="left"/>
              <w:textAlignment w:val="auto"/>
              <w:rPr>
                <w:sz w:val="24"/>
                <w:szCs w:val="24"/>
                <w:lang w:eastAsia="ru-RU"/>
              </w:rPr>
            </w:pPr>
            <w:r w:rsidRPr="00B1513D">
              <w:rPr>
                <w:sz w:val="24"/>
                <w:szCs w:val="24"/>
                <w:lang w:eastAsia="ru-RU"/>
              </w:rPr>
              <w:t>Коэффициент застройки – 0,3.</w:t>
            </w:r>
          </w:p>
          <w:p w:rsidR="007A6824" w:rsidRPr="00B1513D" w:rsidRDefault="007A6824" w:rsidP="00EF278F">
            <w:pPr>
              <w:overflowPunct/>
              <w:autoSpaceDE/>
              <w:ind w:firstLine="0"/>
              <w:jc w:val="left"/>
              <w:textAlignment w:val="auto"/>
              <w:rPr>
                <w:sz w:val="24"/>
                <w:szCs w:val="24"/>
                <w:lang w:eastAsia="ru-RU"/>
              </w:rPr>
            </w:pPr>
            <w:r w:rsidRPr="00B1513D">
              <w:rPr>
                <w:sz w:val="24"/>
                <w:szCs w:val="24"/>
                <w:lang w:eastAsia="ru-RU"/>
              </w:rPr>
              <w:t>Плотность застройки – 3000 м</w:t>
            </w:r>
            <w:r w:rsidRPr="00B1513D">
              <w:rPr>
                <w:sz w:val="24"/>
                <w:szCs w:val="24"/>
                <w:vertAlign w:val="superscript"/>
                <w:lang w:eastAsia="ru-RU"/>
              </w:rPr>
              <w:t>2</w:t>
            </w:r>
            <w:r w:rsidRPr="00B1513D">
              <w:rPr>
                <w:sz w:val="24"/>
                <w:szCs w:val="24"/>
                <w:lang w:eastAsia="ru-RU"/>
              </w:rPr>
              <w:t>/га</w:t>
            </w:r>
          </w:p>
        </w:tc>
        <w:tc>
          <w:tcPr>
            <w:tcW w:w="2452" w:type="pct"/>
            <w:shd w:val="clear" w:color="auto" w:fill="auto"/>
          </w:tcPr>
          <w:p w:rsidR="007A6824" w:rsidRPr="00B1513D" w:rsidRDefault="007A6824" w:rsidP="00EF278F">
            <w:pPr>
              <w:overflowPunct/>
              <w:autoSpaceDE/>
              <w:ind w:firstLine="0"/>
              <w:jc w:val="left"/>
              <w:textAlignment w:val="auto"/>
              <w:rPr>
                <w:sz w:val="24"/>
                <w:szCs w:val="24"/>
                <w:u w:val="single"/>
                <w:lang w:eastAsia="ru-RU"/>
              </w:rPr>
            </w:pPr>
          </w:p>
        </w:tc>
      </w:tr>
      <w:tr w:rsidR="00B1513D" w:rsidRPr="00B1513D" w:rsidTr="00DE2655">
        <w:tc>
          <w:tcPr>
            <w:tcW w:w="202" w:type="pct"/>
            <w:shd w:val="clear" w:color="auto" w:fill="auto"/>
          </w:tcPr>
          <w:p w:rsidR="007A6824" w:rsidRPr="00B1513D" w:rsidRDefault="007A6824" w:rsidP="00EF278F">
            <w:pPr>
              <w:widowControl w:val="0"/>
              <w:numPr>
                <w:ilvl w:val="1"/>
                <w:numId w:val="47"/>
              </w:numPr>
              <w:suppressAutoHyphens w:val="0"/>
              <w:overflowPunct/>
              <w:autoSpaceDE/>
              <w:autoSpaceDN w:val="0"/>
              <w:adjustRightInd w:val="0"/>
              <w:ind w:left="0" w:firstLine="0"/>
              <w:contextualSpacing/>
              <w:jc w:val="left"/>
              <w:textAlignment w:val="auto"/>
              <w:rPr>
                <w:sz w:val="24"/>
                <w:szCs w:val="24"/>
              </w:rPr>
            </w:pPr>
          </w:p>
        </w:tc>
        <w:tc>
          <w:tcPr>
            <w:tcW w:w="904" w:type="pct"/>
            <w:shd w:val="clear" w:color="auto" w:fill="auto"/>
          </w:tcPr>
          <w:p w:rsidR="007A6824" w:rsidRPr="00B1513D" w:rsidRDefault="007A6824" w:rsidP="00EF278F">
            <w:pPr>
              <w:overflowPunct/>
              <w:autoSpaceDE/>
              <w:ind w:firstLine="0"/>
              <w:jc w:val="left"/>
              <w:textAlignment w:val="auto"/>
              <w:rPr>
                <w:sz w:val="24"/>
                <w:szCs w:val="24"/>
                <w:lang w:eastAsia="ru-RU"/>
              </w:rPr>
            </w:pPr>
            <w:r w:rsidRPr="00B1513D">
              <w:rPr>
                <w:sz w:val="24"/>
                <w:szCs w:val="24"/>
                <w:lang w:eastAsia="ru-RU"/>
              </w:rPr>
              <w:t xml:space="preserve">Зона застройки </w:t>
            </w:r>
            <w:proofErr w:type="spellStart"/>
            <w:r w:rsidRPr="00B1513D">
              <w:rPr>
                <w:sz w:val="24"/>
                <w:szCs w:val="24"/>
                <w:lang w:eastAsia="ru-RU"/>
              </w:rPr>
              <w:t>среднеэтажными</w:t>
            </w:r>
            <w:proofErr w:type="spellEnd"/>
            <w:r w:rsidRPr="00B1513D">
              <w:rPr>
                <w:sz w:val="24"/>
                <w:szCs w:val="24"/>
                <w:lang w:eastAsia="ru-RU"/>
              </w:rPr>
              <w:t xml:space="preserve"> жилыми домами</w:t>
            </w:r>
          </w:p>
        </w:tc>
        <w:tc>
          <w:tcPr>
            <w:tcW w:w="508" w:type="pct"/>
            <w:shd w:val="clear" w:color="auto" w:fill="auto"/>
          </w:tcPr>
          <w:p w:rsidR="007A6824" w:rsidRPr="00B1513D" w:rsidRDefault="00E5583D" w:rsidP="00EF278F">
            <w:pPr>
              <w:overflowPunct/>
              <w:autoSpaceDE/>
              <w:ind w:firstLine="0"/>
              <w:jc w:val="left"/>
              <w:textAlignment w:val="auto"/>
              <w:rPr>
                <w:sz w:val="24"/>
                <w:szCs w:val="24"/>
                <w:lang w:eastAsia="ru-RU"/>
              </w:rPr>
            </w:pPr>
            <w:r w:rsidRPr="00B1513D">
              <w:rPr>
                <w:sz w:val="24"/>
                <w:szCs w:val="24"/>
              </w:rPr>
              <w:t>13,25</w:t>
            </w:r>
          </w:p>
        </w:tc>
        <w:tc>
          <w:tcPr>
            <w:tcW w:w="934" w:type="pct"/>
            <w:shd w:val="clear" w:color="auto" w:fill="auto"/>
          </w:tcPr>
          <w:p w:rsidR="007A6824" w:rsidRPr="00B1513D" w:rsidRDefault="007A6824" w:rsidP="00EF278F">
            <w:pPr>
              <w:overflowPunct/>
              <w:autoSpaceDE/>
              <w:ind w:firstLine="0"/>
              <w:jc w:val="left"/>
              <w:textAlignment w:val="auto"/>
              <w:rPr>
                <w:sz w:val="24"/>
                <w:szCs w:val="24"/>
                <w:lang w:eastAsia="ru-RU"/>
              </w:rPr>
            </w:pPr>
            <w:r w:rsidRPr="00B1513D">
              <w:rPr>
                <w:sz w:val="24"/>
                <w:szCs w:val="24"/>
                <w:lang w:eastAsia="ru-RU"/>
              </w:rPr>
              <w:t>Предельное количество этажей – 8.</w:t>
            </w:r>
          </w:p>
          <w:p w:rsidR="007A6824" w:rsidRPr="00B1513D" w:rsidRDefault="007A6824" w:rsidP="00EF278F">
            <w:pPr>
              <w:overflowPunct/>
              <w:autoSpaceDE/>
              <w:ind w:firstLine="0"/>
              <w:jc w:val="left"/>
              <w:textAlignment w:val="auto"/>
              <w:rPr>
                <w:sz w:val="24"/>
                <w:szCs w:val="24"/>
                <w:lang w:eastAsia="ru-RU"/>
              </w:rPr>
            </w:pPr>
            <w:r w:rsidRPr="00B1513D">
              <w:rPr>
                <w:sz w:val="24"/>
                <w:szCs w:val="24"/>
                <w:lang w:eastAsia="ru-RU"/>
              </w:rPr>
              <w:t>Коэффициент застройки – 0,4.</w:t>
            </w:r>
          </w:p>
          <w:p w:rsidR="007A6824" w:rsidRPr="00B1513D" w:rsidRDefault="007A6824" w:rsidP="00EF278F">
            <w:pPr>
              <w:overflowPunct/>
              <w:autoSpaceDE/>
              <w:ind w:firstLine="0"/>
              <w:jc w:val="left"/>
              <w:textAlignment w:val="auto"/>
              <w:rPr>
                <w:sz w:val="24"/>
                <w:szCs w:val="24"/>
                <w:lang w:eastAsia="ru-RU"/>
              </w:rPr>
            </w:pPr>
            <w:r w:rsidRPr="00B1513D">
              <w:rPr>
                <w:sz w:val="24"/>
                <w:szCs w:val="24"/>
                <w:lang w:eastAsia="ru-RU"/>
              </w:rPr>
              <w:t>Плотность застройки – 3000 м</w:t>
            </w:r>
            <w:r w:rsidRPr="00B1513D">
              <w:rPr>
                <w:sz w:val="24"/>
                <w:szCs w:val="24"/>
                <w:vertAlign w:val="superscript"/>
                <w:lang w:eastAsia="ru-RU"/>
              </w:rPr>
              <w:t>2</w:t>
            </w:r>
            <w:r w:rsidRPr="00B1513D">
              <w:rPr>
                <w:sz w:val="24"/>
                <w:szCs w:val="24"/>
                <w:lang w:eastAsia="ru-RU"/>
              </w:rPr>
              <w:t>/га</w:t>
            </w:r>
          </w:p>
        </w:tc>
        <w:tc>
          <w:tcPr>
            <w:tcW w:w="2452" w:type="pct"/>
            <w:shd w:val="clear" w:color="auto" w:fill="auto"/>
          </w:tcPr>
          <w:p w:rsidR="007A6824" w:rsidRPr="00B1513D" w:rsidRDefault="007A6824" w:rsidP="00EF278F">
            <w:pPr>
              <w:overflowPunct/>
              <w:autoSpaceDE/>
              <w:ind w:firstLine="0"/>
              <w:jc w:val="left"/>
              <w:textAlignment w:val="auto"/>
              <w:rPr>
                <w:i/>
                <w:iCs/>
                <w:sz w:val="24"/>
                <w:szCs w:val="24"/>
                <w:lang w:eastAsia="ru-RU"/>
              </w:rPr>
            </w:pPr>
            <w:r w:rsidRPr="00B1513D">
              <w:rPr>
                <w:i/>
                <w:iCs/>
                <w:sz w:val="24"/>
                <w:szCs w:val="24"/>
                <w:lang w:eastAsia="ru-RU"/>
              </w:rPr>
              <w:t>Объекты иного значения:</w:t>
            </w:r>
          </w:p>
          <w:p w:rsidR="007A6824" w:rsidRPr="00B1513D" w:rsidRDefault="007A6824" w:rsidP="00EF278F">
            <w:pPr>
              <w:overflowPunct/>
              <w:autoSpaceDE/>
              <w:ind w:firstLine="0"/>
              <w:jc w:val="left"/>
              <w:textAlignment w:val="auto"/>
              <w:rPr>
                <w:sz w:val="24"/>
                <w:szCs w:val="24"/>
                <w:lang w:eastAsia="ru-RU"/>
              </w:rPr>
            </w:pPr>
            <w:r w:rsidRPr="00B1513D">
              <w:rPr>
                <w:sz w:val="24"/>
                <w:szCs w:val="24"/>
                <w:lang w:eastAsia="ru-RU"/>
              </w:rPr>
              <w:t>- предприятие общественного питания, деревня Яльгелево</w:t>
            </w:r>
          </w:p>
        </w:tc>
      </w:tr>
      <w:tr w:rsidR="00B1513D" w:rsidRPr="00B1513D" w:rsidTr="009F1D19">
        <w:tc>
          <w:tcPr>
            <w:tcW w:w="202" w:type="pct"/>
            <w:shd w:val="clear" w:color="auto" w:fill="auto"/>
          </w:tcPr>
          <w:p w:rsidR="009F1D19" w:rsidRPr="00B1513D" w:rsidRDefault="009F1D19" w:rsidP="00EF278F">
            <w:pPr>
              <w:widowControl w:val="0"/>
              <w:numPr>
                <w:ilvl w:val="0"/>
                <w:numId w:val="47"/>
              </w:numPr>
              <w:suppressAutoHyphens w:val="0"/>
              <w:overflowPunct/>
              <w:autoSpaceDE/>
              <w:autoSpaceDN w:val="0"/>
              <w:adjustRightInd w:val="0"/>
              <w:spacing w:before="120"/>
              <w:ind w:right="-16"/>
              <w:contextualSpacing/>
              <w:jc w:val="left"/>
              <w:textAlignment w:val="auto"/>
              <w:rPr>
                <w:sz w:val="24"/>
                <w:szCs w:val="24"/>
              </w:rPr>
            </w:pPr>
          </w:p>
        </w:tc>
        <w:tc>
          <w:tcPr>
            <w:tcW w:w="4798" w:type="pct"/>
            <w:gridSpan w:val="4"/>
            <w:shd w:val="clear" w:color="auto" w:fill="auto"/>
          </w:tcPr>
          <w:p w:rsidR="009F1D19" w:rsidRPr="00B1513D" w:rsidRDefault="009F1D19" w:rsidP="00EF278F">
            <w:pPr>
              <w:overflowPunct/>
              <w:autoSpaceDE/>
              <w:ind w:firstLine="0"/>
              <w:jc w:val="left"/>
              <w:textAlignment w:val="auto"/>
              <w:rPr>
                <w:sz w:val="24"/>
                <w:szCs w:val="24"/>
                <w:lang w:eastAsia="ru-RU"/>
              </w:rPr>
            </w:pPr>
            <w:r w:rsidRPr="00B1513D">
              <w:rPr>
                <w:sz w:val="24"/>
                <w:szCs w:val="24"/>
                <w:lang w:eastAsia="ru-RU"/>
              </w:rPr>
              <w:t>Общественно-деловые зоны</w:t>
            </w:r>
          </w:p>
        </w:tc>
      </w:tr>
      <w:tr w:rsidR="00B1513D" w:rsidRPr="00B1513D" w:rsidTr="00DE2655">
        <w:tc>
          <w:tcPr>
            <w:tcW w:w="202" w:type="pct"/>
            <w:shd w:val="clear" w:color="auto" w:fill="auto"/>
          </w:tcPr>
          <w:p w:rsidR="007A6824" w:rsidRPr="00B1513D" w:rsidRDefault="007A6824" w:rsidP="00EF278F">
            <w:pPr>
              <w:widowControl w:val="0"/>
              <w:numPr>
                <w:ilvl w:val="1"/>
                <w:numId w:val="47"/>
              </w:numPr>
              <w:suppressAutoHyphens w:val="0"/>
              <w:overflowPunct/>
              <w:autoSpaceDE/>
              <w:autoSpaceDN w:val="0"/>
              <w:adjustRightInd w:val="0"/>
              <w:ind w:left="0" w:firstLine="0"/>
              <w:contextualSpacing/>
              <w:jc w:val="left"/>
              <w:textAlignment w:val="auto"/>
              <w:rPr>
                <w:sz w:val="24"/>
                <w:szCs w:val="24"/>
              </w:rPr>
            </w:pPr>
          </w:p>
        </w:tc>
        <w:tc>
          <w:tcPr>
            <w:tcW w:w="904" w:type="pct"/>
            <w:shd w:val="clear" w:color="auto" w:fill="auto"/>
          </w:tcPr>
          <w:p w:rsidR="007A6824" w:rsidRPr="00B1513D" w:rsidRDefault="007A6824" w:rsidP="00EF278F">
            <w:pPr>
              <w:overflowPunct/>
              <w:autoSpaceDE/>
              <w:ind w:firstLine="0"/>
              <w:jc w:val="left"/>
              <w:textAlignment w:val="auto"/>
              <w:rPr>
                <w:sz w:val="24"/>
                <w:szCs w:val="24"/>
                <w:lang w:eastAsia="ru-RU"/>
              </w:rPr>
            </w:pPr>
            <w:r w:rsidRPr="00B1513D">
              <w:rPr>
                <w:sz w:val="24"/>
                <w:szCs w:val="24"/>
                <w:lang w:eastAsia="ru-RU"/>
              </w:rPr>
              <w:t>Зона специализированной общественной застройки</w:t>
            </w:r>
          </w:p>
        </w:tc>
        <w:tc>
          <w:tcPr>
            <w:tcW w:w="508" w:type="pct"/>
            <w:shd w:val="clear" w:color="auto" w:fill="auto"/>
          </w:tcPr>
          <w:p w:rsidR="007A6824" w:rsidRPr="00B1513D" w:rsidRDefault="00E5583D" w:rsidP="00EF278F">
            <w:pPr>
              <w:overflowPunct/>
              <w:autoSpaceDE/>
              <w:ind w:firstLine="0"/>
              <w:jc w:val="left"/>
              <w:textAlignment w:val="auto"/>
              <w:rPr>
                <w:sz w:val="24"/>
                <w:szCs w:val="24"/>
                <w:lang w:eastAsia="ru-RU"/>
              </w:rPr>
            </w:pPr>
            <w:r w:rsidRPr="00B1513D">
              <w:rPr>
                <w:sz w:val="24"/>
                <w:szCs w:val="24"/>
              </w:rPr>
              <w:t>15,75</w:t>
            </w:r>
          </w:p>
        </w:tc>
        <w:tc>
          <w:tcPr>
            <w:tcW w:w="934" w:type="pct"/>
            <w:shd w:val="clear" w:color="auto" w:fill="auto"/>
          </w:tcPr>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Предельное количество этажей – 4.</w:t>
            </w:r>
          </w:p>
          <w:p w:rsidR="007A6824" w:rsidRPr="00B1513D" w:rsidRDefault="007A6824" w:rsidP="00EF278F">
            <w:pPr>
              <w:overflowPunct/>
              <w:autoSpaceDE/>
              <w:ind w:firstLine="0"/>
              <w:jc w:val="left"/>
              <w:textAlignment w:val="auto"/>
              <w:rPr>
                <w:sz w:val="24"/>
                <w:szCs w:val="24"/>
                <w:lang w:eastAsia="ru-RU"/>
              </w:rPr>
            </w:pPr>
            <w:r w:rsidRPr="00B1513D">
              <w:rPr>
                <w:sz w:val="24"/>
                <w:szCs w:val="24"/>
                <w:lang w:eastAsia="ru-RU"/>
              </w:rPr>
              <w:t>Коэффициент застройки – 1,0</w:t>
            </w:r>
          </w:p>
        </w:tc>
        <w:tc>
          <w:tcPr>
            <w:tcW w:w="2452" w:type="pct"/>
            <w:shd w:val="clear" w:color="auto" w:fill="auto"/>
          </w:tcPr>
          <w:p w:rsidR="007A6824" w:rsidRPr="00B1513D" w:rsidRDefault="007A6824" w:rsidP="00EF278F">
            <w:pPr>
              <w:overflowPunct/>
              <w:autoSpaceDE/>
              <w:ind w:firstLine="0"/>
              <w:jc w:val="left"/>
              <w:textAlignment w:val="auto"/>
              <w:rPr>
                <w:i/>
                <w:iCs/>
                <w:sz w:val="24"/>
                <w:szCs w:val="24"/>
                <w:lang w:eastAsia="ru-RU"/>
              </w:rPr>
            </w:pPr>
            <w:r w:rsidRPr="00B1513D">
              <w:rPr>
                <w:i/>
                <w:iCs/>
                <w:sz w:val="24"/>
                <w:szCs w:val="24"/>
                <w:lang w:eastAsia="ru-RU"/>
              </w:rPr>
              <w:t>Объекты регионального значения:</w:t>
            </w:r>
          </w:p>
          <w:p w:rsidR="007A6824" w:rsidRPr="00B1513D" w:rsidRDefault="007A6824" w:rsidP="00EF278F">
            <w:pPr>
              <w:overflowPunct/>
              <w:autoSpaceDE/>
              <w:ind w:firstLine="0"/>
              <w:jc w:val="left"/>
              <w:textAlignment w:val="auto"/>
              <w:rPr>
                <w:sz w:val="24"/>
                <w:szCs w:val="24"/>
                <w:lang w:eastAsia="ru-RU"/>
              </w:rPr>
            </w:pPr>
            <w:r w:rsidRPr="00B1513D">
              <w:rPr>
                <w:sz w:val="24"/>
                <w:szCs w:val="24"/>
                <w:lang w:eastAsia="ru-RU"/>
              </w:rPr>
              <w:t>- фельдшерско-акушерский пункт, деревня Яльгелево.</w:t>
            </w:r>
          </w:p>
          <w:p w:rsidR="007A6824" w:rsidRPr="00B1513D" w:rsidRDefault="007A6824" w:rsidP="00EF278F">
            <w:pPr>
              <w:overflowPunct/>
              <w:autoSpaceDE/>
              <w:ind w:firstLine="0"/>
              <w:jc w:val="left"/>
              <w:textAlignment w:val="auto"/>
              <w:rPr>
                <w:i/>
                <w:iCs/>
                <w:sz w:val="24"/>
                <w:szCs w:val="24"/>
                <w:lang w:eastAsia="ru-RU"/>
              </w:rPr>
            </w:pPr>
            <w:r w:rsidRPr="00B1513D">
              <w:rPr>
                <w:i/>
                <w:iCs/>
                <w:sz w:val="24"/>
                <w:szCs w:val="24"/>
                <w:lang w:eastAsia="ru-RU"/>
              </w:rPr>
              <w:t>Объекты местного значения муниципального района:</w:t>
            </w:r>
          </w:p>
          <w:p w:rsidR="007A6824" w:rsidRPr="00B1513D" w:rsidRDefault="007A6824" w:rsidP="00EF278F">
            <w:pPr>
              <w:overflowPunct/>
              <w:autoSpaceDE/>
              <w:ind w:firstLine="0"/>
              <w:jc w:val="left"/>
              <w:textAlignment w:val="auto"/>
              <w:rPr>
                <w:sz w:val="24"/>
                <w:szCs w:val="24"/>
                <w:lang w:eastAsia="ru-RU"/>
              </w:rPr>
            </w:pPr>
            <w:r w:rsidRPr="00B1513D">
              <w:rPr>
                <w:sz w:val="24"/>
                <w:szCs w:val="24"/>
                <w:lang w:eastAsia="ru-RU"/>
              </w:rPr>
              <w:t>- пришкольный стадио</w:t>
            </w:r>
            <w:r w:rsidR="009C3B87" w:rsidRPr="00B1513D">
              <w:rPr>
                <w:sz w:val="24"/>
                <w:szCs w:val="24"/>
                <w:lang w:eastAsia="ru-RU"/>
              </w:rPr>
              <w:t>н, поселок Ропша.</w:t>
            </w:r>
          </w:p>
          <w:p w:rsidR="007A6824" w:rsidRPr="00B1513D" w:rsidRDefault="007A6824" w:rsidP="00EF278F">
            <w:pPr>
              <w:overflowPunct/>
              <w:autoSpaceDE/>
              <w:ind w:firstLine="0"/>
              <w:jc w:val="left"/>
              <w:textAlignment w:val="auto"/>
              <w:rPr>
                <w:i/>
                <w:iCs/>
                <w:sz w:val="24"/>
                <w:szCs w:val="24"/>
                <w:lang w:eastAsia="ru-RU"/>
              </w:rPr>
            </w:pPr>
            <w:r w:rsidRPr="00B1513D">
              <w:rPr>
                <w:i/>
                <w:iCs/>
                <w:sz w:val="24"/>
                <w:szCs w:val="24"/>
                <w:lang w:eastAsia="ru-RU"/>
              </w:rPr>
              <w:t>Объекты местного значения поселения:</w:t>
            </w:r>
          </w:p>
          <w:p w:rsidR="009C3B87" w:rsidRPr="00B1513D" w:rsidRDefault="009C3B87" w:rsidP="00EF278F">
            <w:pPr>
              <w:overflowPunct/>
              <w:autoSpaceDE/>
              <w:ind w:firstLine="0"/>
              <w:jc w:val="left"/>
              <w:textAlignment w:val="auto"/>
              <w:rPr>
                <w:sz w:val="24"/>
                <w:szCs w:val="24"/>
                <w:lang w:eastAsia="ru-RU"/>
              </w:rPr>
            </w:pPr>
            <w:r w:rsidRPr="00B1513D">
              <w:rPr>
                <w:sz w:val="24"/>
                <w:szCs w:val="24"/>
                <w:lang w:eastAsia="ru-RU"/>
              </w:rPr>
              <w:t>- культурно-досуговый центр, поселок Ропша;</w:t>
            </w:r>
          </w:p>
          <w:p w:rsidR="000764AA" w:rsidRPr="00B1513D" w:rsidRDefault="000764AA" w:rsidP="00EF278F">
            <w:pPr>
              <w:overflowPunct/>
              <w:autoSpaceDE/>
              <w:ind w:firstLine="0"/>
              <w:jc w:val="left"/>
              <w:textAlignment w:val="auto"/>
              <w:rPr>
                <w:sz w:val="24"/>
                <w:szCs w:val="24"/>
                <w:lang w:eastAsia="ru-RU"/>
              </w:rPr>
            </w:pPr>
            <w:r w:rsidRPr="00B1513D">
              <w:rPr>
                <w:sz w:val="24"/>
                <w:szCs w:val="24"/>
                <w:lang w:eastAsia="ru-RU"/>
              </w:rPr>
              <w:t>- многофункциональный спортивный комплекс, деревня Большие Горки;</w:t>
            </w:r>
          </w:p>
          <w:p w:rsidR="007A6824" w:rsidRPr="00B1513D" w:rsidRDefault="007A6824" w:rsidP="00EF278F">
            <w:pPr>
              <w:overflowPunct/>
              <w:autoSpaceDE/>
              <w:ind w:firstLine="0"/>
              <w:jc w:val="left"/>
              <w:textAlignment w:val="auto"/>
              <w:rPr>
                <w:sz w:val="24"/>
                <w:szCs w:val="24"/>
                <w:lang w:eastAsia="ru-RU"/>
              </w:rPr>
            </w:pPr>
            <w:r w:rsidRPr="00B1513D">
              <w:rPr>
                <w:sz w:val="24"/>
                <w:szCs w:val="24"/>
                <w:lang w:eastAsia="ru-RU"/>
              </w:rPr>
              <w:t>- плоскостное спортивное сооружение, поселок Ропша.</w:t>
            </w:r>
          </w:p>
          <w:p w:rsidR="007A6824" w:rsidRPr="00B1513D" w:rsidRDefault="007A6824" w:rsidP="00EF278F">
            <w:pPr>
              <w:overflowPunct/>
              <w:autoSpaceDE/>
              <w:ind w:firstLine="0"/>
              <w:jc w:val="left"/>
              <w:textAlignment w:val="auto"/>
              <w:rPr>
                <w:i/>
                <w:iCs/>
                <w:sz w:val="24"/>
                <w:szCs w:val="24"/>
                <w:lang w:eastAsia="ru-RU"/>
              </w:rPr>
            </w:pPr>
            <w:r w:rsidRPr="00B1513D">
              <w:rPr>
                <w:i/>
                <w:iCs/>
                <w:sz w:val="24"/>
                <w:szCs w:val="24"/>
                <w:lang w:eastAsia="ru-RU"/>
              </w:rPr>
              <w:t>Объекты иного значения:</w:t>
            </w:r>
          </w:p>
          <w:p w:rsidR="007A6824" w:rsidRPr="00B1513D" w:rsidRDefault="007A6824" w:rsidP="00EF278F">
            <w:pPr>
              <w:overflowPunct/>
              <w:autoSpaceDE/>
              <w:ind w:firstLine="0"/>
              <w:jc w:val="left"/>
              <w:textAlignment w:val="auto"/>
              <w:rPr>
                <w:sz w:val="24"/>
                <w:szCs w:val="24"/>
                <w:lang w:eastAsia="ru-RU"/>
              </w:rPr>
            </w:pPr>
            <w:r w:rsidRPr="00B1513D">
              <w:rPr>
                <w:sz w:val="24"/>
                <w:szCs w:val="24"/>
                <w:lang w:eastAsia="ru-RU"/>
              </w:rPr>
              <w:t>- аптечная организация, деревня Яльгелево;</w:t>
            </w:r>
          </w:p>
          <w:p w:rsidR="007A6824" w:rsidRPr="00B1513D" w:rsidRDefault="007A6824" w:rsidP="00EF278F">
            <w:pPr>
              <w:overflowPunct/>
              <w:autoSpaceDE/>
              <w:ind w:firstLine="0"/>
              <w:jc w:val="left"/>
              <w:textAlignment w:val="auto"/>
              <w:rPr>
                <w:sz w:val="24"/>
                <w:szCs w:val="24"/>
                <w:lang w:eastAsia="ru-RU"/>
              </w:rPr>
            </w:pPr>
            <w:r w:rsidRPr="00B1513D">
              <w:rPr>
                <w:sz w:val="24"/>
                <w:szCs w:val="24"/>
                <w:lang w:eastAsia="ru-RU"/>
              </w:rPr>
              <w:t>- предприятие торговли, деревня Малые Горки</w:t>
            </w:r>
            <w:r w:rsidR="009C3B87" w:rsidRPr="00B1513D">
              <w:rPr>
                <w:sz w:val="24"/>
                <w:szCs w:val="24"/>
                <w:lang w:eastAsia="ru-RU"/>
              </w:rPr>
              <w:t>;</w:t>
            </w:r>
          </w:p>
          <w:p w:rsidR="009C3B87" w:rsidRPr="00B1513D" w:rsidRDefault="009C3B87" w:rsidP="00EF278F">
            <w:pPr>
              <w:overflowPunct/>
              <w:autoSpaceDE/>
              <w:ind w:firstLine="0"/>
              <w:jc w:val="left"/>
              <w:textAlignment w:val="auto"/>
              <w:rPr>
                <w:sz w:val="24"/>
                <w:szCs w:val="24"/>
                <w:lang w:eastAsia="ru-RU"/>
              </w:rPr>
            </w:pPr>
            <w:r w:rsidRPr="00B1513D">
              <w:rPr>
                <w:sz w:val="24"/>
                <w:szCs w:val="24"/>
                <w:lang w:eastAsia="ru-RU"/>
              </w:rPr>
              <w:t>- кинозал, деревня Яльгелево</w:t>
            </w:r>
          </w:p>
        </w:tc>
      </w:tr>
      <w:tr w:rsidR="00B1513D" w:rsidRPr="00B1513D" w:rsidTr="00DE2655">
        <w:tc>
          <w:tcPr>
            <w:tcW w:w="202" w:type="pct"/>
            <w:shd w:val="clear" w:color="auto" w:fill="auto"/>
          </w:tcPr>
          <w:p w:rsidR="00973FB3" w:rsidRPr="00B1513D" w:rsidRDefault="00973FB3" w:rsidP="00EF278F">
            <w:pPr>
              <w:widowControl w:val="0"/>
              <w:numPr>
                <w:ilvl w:val="1"/>
                <w:numId w:val="47"/>
              </w:numPr>
              <w:suppressAutoHyphens w:val="0"/>
              <w:overflowPunct/>
              <w:autoSpaceDE/>
              <w:autoSpaceDN w:val="0"/>
              <w:adjustRightInd w:val="0"/>
              <w:ind w:left="0" w:firstLine="0"/>
              <w:contextualSpacing/>
              <w:jc w:val="left"/>
              <w:textAlignment w:val="auto"/>
              <w:rPr>
                <w:sz w:val="24"/>
                <w:szCs w:val="24"/>
              </w:rPr>
            </w:pPr>
          </w:p>
        </w:tc>
        <w:tc>
          <w:tcPr>
            <w:tcW w:w="904" w:type="pct"/>
            <w:shd w:val="clear" w:color="auto" w:fill="auto"/>
          </w:tcPr>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 xml:space="preserve">Зона специализированной </w:t>
            </w:r>
            <w:r w:rsidRPr="00B1513D">
              <w:rPr>
                <w:sz w:val="24"/>
                <w:szCs w:val="24"/>
                <w:lang w:eastAsia="ru-RU"/>
              </w:rPr>
              <w:lastRenderedPageBreak/>
              <w:t>общественной застройки (в границах защитных зон объектов культурного наследия)</w:t>
            </w:r>
          </w:p>
        </w:tc>
        <w:tc>
          <w:tcPr>
            <w:tcW w:w="508" w:type="pct"/>
            <w:shd w:val="clear" w:color="auto" w:fill="auto"/>
          </w:tcPr>
          <w:p w:rsidR="00973FB3" w:rsidRPr="00B1513D" w:rsidRDefault="00E5583D" w:rsidP="00EF278F">
            <w:pPr>
              <w:overflowPunct/>
              <w:autoSpaceDE/>
              <w:ind w:firstLine="0"/>
              <w:jc w:val="left"/>
              <w:textAlignment w:val="auto"/>
              <w:rPr>
                <w:sz w:val="24"/>
                <w:szCs w:val="24"/>
              </w:rPr>
            </w:pPr>
            <w:r w:rsidRPr="00B1513D">
              <w:rPr>
                <w:sz w:val="24"/>
                <w:szCs w:val="24"/>
              </w:rPr>
              <w:lastRenderedPageBreak/>
              <w:t>0,34</w:t>
            </w:r>
          </w:p>
        </w:tc>
        <w:tc>
          <w:tcPr>
            <w:tcW w:w="934" w:type="pct"/>
            <w:shd w:val="clear" w:color="auto" w:fill="auto"/>
          </w:tcPr>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Предельное количество этажей – 4.</w:t>
            </w:r>
          </w:p>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lastRenderedPageBreak/>
              <w:t>Коэффициент застройки – 1,0</w:t>
            </w:r>
          </w:p>
        </w:tc>
        <w:tc>
          <w:tcPr>
            <w:tcW w:w="2452" w:type="pct"/>
            <w:shd w:val="clear" w:color="auto" w:fill="auto"/>
          </w:tcPr>
          <w:p w:rsidR="00973FB3" w:rsidRPr="00B1513D" w:rsidRDefault="00973FB3" w:rsidP="00EF278F">
            <w:pPr>
              <w:overflowPunct/>
              <w:autoSpaceDE/>
              <w:ind w:firstLine="0"/>
              <w:jc w:val="left"/>
              <w:textAlignment w:val="auto"/>
              <w:rPr>
                <w:sz w:val="24"/>
                <w:szCs w:val="24"/>
                <w:u w:val="single"/>
                <w:lang w:eastAsia="ru-RU"/>
              </w:rPr>
            </w:pPr>
          </w:p>
        </w:tc>
      </w:tr>
      <w:tr w:rsidR="00B1513D" w:rsidRPr="00B1513D" w:rsidTr="00DE2655">
        <w:tc>
          <w:tcPr>
            <w:tcW w:w="202" w:type="pct"/>
            <w:shd w:val="clear" w:color="auto" w:fill="auto"/>
          </w:tcPr>
          <w:p w:rsidR="00973FB3" w:rsidRPr="00B1513D" w:rsidRDefault="00973FB3" w:rsidP="00EF278F">
            <w:pPr>
              <w:widowControl w:val="0"/>
              <w:numPr>
                <w:ilvl w:val="1"/>
                <w:numId w:val="47"/>
              </w:numPr>
              <w:suppressAutoHyphens w:val="0"/>
              <w:overflowPunct/>
              <w:autoSpaceDE/>
              <w:autoSpaceDN w:val="0"/>
              <w:adjustRightInd w:val="0"/>
              <w:ind w:left="0" w:firstLine="0"/>
              <w:contextualSpacing/>
              <w:jc w:val="left"/>
              <w:textAlignment w:val="auto"/>
              <w:rPr>
                <w:sz w:val="24"/>
                <w:szCs w:val="24"/>
              </w:rPr>
            </w:pPr>
          </w:p>
        </w:tc>
        <w:tc>
          <w:tcPr>
            <w:tcW w:w="904" w:type="pct"/>
            <w:shd w:val="clear" w:color="auto" w:fill="auto"/>
          </w:tcPr>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Многофункциональная общественно-деловая зона</w:t>
            </w:r>
          </w:p>
        </w:tc>
        <w:tc>
          <w:tcPr>
            <w:tcW w:w="508" w:type="pct"/>
            <w:shd w:val="clear" w:color="auto" w:fill="auto"/>
          </w:tcPr>
          <w:p w:rsidR="00973FB3" w:rsidRPr="00B1513D" w:rsidRDefault="00E5583D" w:rsidP="00EF278F">
            <w:pPr>
              <w:overflowPunct/>
              <w:autoSpaceDE/>
              <w:ind w:firstLine="0"/>
              <w:jc w:val="left"/>
              <w:textAlignment w:val="auto"/>
              <w:rPr>
                <w:sz w:val="24"/>
                <w:szCs w:val="24"/>
                <w:lang w:eastAsia="ru-RU"/>
              </w:rPr>
            </w:pPr>
            <w:r w:rsidRPr="00B1513D">
              <w:rPr>
                <w:sz w:val="24"/>
                <w:szCs w:val="24"/>
              </w:rPr>
              <w:t>38,48</w:t>
            </w:r>
          </w:p>
        </w:tc>
        <w:tc>
          <w:tcPr>
            <w:tcW w:w="934" w:type="pct"/>
            <w:shd w:val="clear" w:color="auto" w:fill="auto"/>
          </w:tcPr>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Предельное количество этажей – 4.</w:t>
            </w:r>
          </w:p>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Коэффициент застройки – 0,8</w:t>
            </w:r>
          </w:p>
        </w:tc>
        <w:tc>
          <w:tcPr>
            <w:tcW w:w="2452" w:type="pct"/>
            <w:shd w:val="clear" w:color="auto" w:fill="auto"/>
          </w:tcPr>
          <w:p w:rsidR="000764AA" w:rsidRPr="00B1513D" w:rsidRDefault="000764AA" w:rsidP="00EF278F">
            <w:pPr>
              <w:overflowPunct/>
              <w:autoSpaceDE/>
              <w:ind w:firstLine="0"/>
              <w:jc w:val="left"/>
              <w:textAlignment w:val="auto"/>
              <w:rPr>
                <w:i/>
                <w:iCs/>
                <w:sz w:val="24"/>
                <w:szCs w:val="24"/>
                <w:lang w:eastAsia="ru-RU"/>
              </w:rPr>
            </w:pPr>
            <w:r w:rsidRPr="00B1513D">
              <w:rPr>
                <w:i/>
                <w:iCs/>
                <w:sz w:val="24"/>
                <w:szCs w:val="24"/>
                <w:lang w:eastAsia="ru-RU"/>
              </w:rPr>
              <w:t>Объекты местного значения поселения:</w:t>
            </w:r>
          </w:p>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 спортивно-оздоровительный комплекс со спортивными залами, поселок Ропша;</w:t>
            </w:r>
          </w:p>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 спортивно-оздоровительный комплекс с двумя спортивными залами и бассейном на базе гостиничного комплекса, поселок Ропша</w:t>
            </w:r>
            <w:r w:rsidR="005C4BB0" w:rsidRPr="00B1513D">
              <w:rPr>
                <w:sz w:val="24"/>
                <w:szCs w:val="24"/>
                <w:lang w:eastAsia="ru-RU"/>
              </w:rPr>
              <w:t>;</w:t>
            </w:r>
          </w:p>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 учреждение молодежной политики в здании Дома культуры, деревня Глядино;</w:t>
            </w:r>
          </w:p>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 учреждение молодежной политики, деревня Яльгелево;</w:t>
            </w:r>
          </w:p>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 плоскостное спортивное сооружение, деревня Глядино;</w:t>
            </w:r>
          </w:p>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 плоскостное спортивное сооружение, деревня Яльгелево.</w:t>
            </w:r>
          </w:p>
          <w:p w:rsidR="00973FB3" w:rsidRPr="00B1513D" w:rsidRDefault="00973FB3" w:rsidP="00EF278F">
            <w:pPr>
              <w:overflowPunct/>
              <w:autoSpaceDE/>
              <w:ind w:firstLine="0"/>
              <w:jc w:val="left"/>
              <w:textAlignment w:val="auto"/>
              <w:rPr>
                <w:i/>
                <w:iCs/>
                <w:sz w:val="24"/>
                <w:szCs w:val="24"/>
                <w:lang w:eastAsia="ru-RU"/>
              </w:rPr>
            </w:pPr>
            <w:r w:rsidRPr="00B1513D">
              <w:rPr>
                <w:i/>
                <w:iCs/>
                <w:sz w:val="24"/>
                <w:szCs w:val="24"/>
                <w:lang w:eastAsia="ru-RU"/>
              </w:rPr>
              <w:t>Объекты иного значения:</w:t>
            </w:r>
          </w:p>
          <w:p w:rsidR="00FC0308" w:rsidRPr="00B1513D" w:rsidRDefault="00FC0308" w:rsidP="00EF278F">
            <w:pPr>
              <w:overflowPunct/>
              <w:autoSpaceDE/>
              <w:ind w:firstLine="0"/>
              <w:jc w:val="left"/>
              <w:textAlignment w:val="auto"/>
              <w:rPr>
                <w:sz w:val="24"/>
                <w:szCs w:val="24"/>
                <w:lang w:eastAsia="ru-RU"/>
              </w:rPr>
            </w:pPr>
            <w:r w:rsidRPr="00B1513D">
              <w:rPr>
                <w:sz w:val="24"/>
                <w:szCs w:val="24"/>
                <w:lang w:eastAsia="ru-RU"/>
              </w:rPr>
              <w:t>- аптечная организация, деревня Большие Горки;</w:t>
            </w:r>
          </w:p>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 аптечная организация, деревня Глядино;</w:t>
            </w:r>
          </w:p>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 аптечная организация, деревня Малые Горки;</w:t>
            </w:r>
          </w:p>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 предприятие торговли, деревня Малые Горки;</w:t>
            </w:r>
          </w:p>
          <w:p w:rsidR="005D4A18" w:rsidRPr="00B1513D" w:rsidRDefault="005D4A18" w:rsidP="00EF278F">
            <w:pPr>
              <w:overflowPunct/>
              <w:autoSpaceDE/>
              <w:ind w:firstLine="0"/>
              <w:jc w:val="left"/>
              <w:textAlignment w:val="auto"/>
              <w:rPr>
                <w:sz w:val="24"/>
                <w:szCs w:val="24"/>
                <w:lang w:eastAsia="ru-RU"/>
              </w:rPr>
            </w:pPr>
            <w:r w:rsidRPr="00B1513D">
              <w:rPr>
                <w:sz w:val="24"/>
                <w:szCs w:val="24"/>
                <w:lang w:eastAsia="ru-RU"/>
              </w:rPr>
              <w:t>- предприятие торговли, деревня Нижняя Кипень;</w:t>
            </w:r>
          </w:p>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 предприятие торговли, поселок Ропша;</w:t>
            </w:r>
          </w:p>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 предприятие торговли, поселок Ропша;</w:t>
            </w:r>
          </w:p>
          <w:p w:rsidR="005D4A18" w:rsidRPr="00B1513D" w:rsidRDefault="005D4A18" w:rsidP="00EF278F">
            <w:pPr>
              <w:overflowPunct/>
              <w:autoSpaceDE/>
              <w:ind w:firstLine="0"/>
              <w:jc w:val="left"/>
              <w:textAlignment w:val="auto"/>
              <w:rPr>
                <w:sz w:val="24"/>
                <w:szCs w:val="24"/>
                <w:lang w:eastAsia="ru-RU"/>
              </w:rPr>
            </w:pPr>
            <w:r w:rsidRPr="00B1513D">
              <w:rPr>
                <w:sz w:val="24"/>
                <w:szCs w:val="24"/>
                <w:lang w:eastAsia="ru-RU"/>
              </w:rPr>
              <w:t>- предприятие торговли, деревня Яльгелево;</w:t>
            </w:r>
          </w:p>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 предприятие торговли, деревня Яльгелево;</w:t>
            </w:r>
          </w:p>
          <w:p w:rsidR="00EB3232" w:rsidRPr="00B1513D" w:rsidRDefault="00EB3232" w:rsidP="00EF278F">
            <w:pPr>
              <w:overflowPunct/>
              <w:autoSpaceDE/>
              <w:ind w:firstLine="0"/>
              <w:jc w:val="left"/>
              <w:textAlignment w:val="auto"/>
              <w:rPr>
                <w:sz w:val="24"/>
                <w:szCs w:val="24"/>
                <w:lang w:eastAsia="ru-RU"/>
              </w:rPr>
            </w:pPr>
            <w:r w:rsidRPr="00B1513D">
              <w:rPr>
                <w:sz w:val="24"/>
                <w:szCs w:val="24"/>
                <w:lang w:eastAsia="ru-RU"/>
              </w:rPr>
              <w:t>- рыночный комплекс, поселок Ропша;</w:t>
            </w:r>
          </w:p>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 предприятие общественного питания, деревня Большие Горки;</w:t>
            </w:r>
          </w:p>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 предприятие общественного питания, деревня Глядино;</w:t>
            </w:r>
          </w:p>
          <w:p w:rsidR="005D4A18" w:rsidRPr="00B1513D" w:rsidRDefault="005D4A18" w:rsidP="00EF278F">
            <w:pPr>
              <w:overflowPunct/>
              <w:autoSpaceDE/>
              <w:ind w:firstLine="0"/>
              <w:jc w:val="left"/>
              <w:textAlignment w:val="auto"/>
              <w:rPr>
                <w:sz w:val="24"/>
                <w:szCs w:val="24"/>
                <w:lang w:eastAsia="ru-RU"/>
              </w:rPr>
            </w:pPr>
            <w:r w:rsidRPr="00B1513D">
              <w:rPr>
                <w:sz w:val="24"/>
                <w:szCs w:val="24"/>
                <w:lang w:eastAsia="ru-RU"/>
              </w:rPr>
              <w:t>- предприятие общественного питания, поселок Ропша;</w:t>
            </w:r>
          </w:p>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 предприятие общественного питания, поселок Ропша;</w:t>
            </w:r>
          </w:p>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 предприятие общественного питания, деревня Яльгелево;</w:t>
            </w:r>
          </w:p>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 предприятие общественного питания, деревня Малые Горки;</w:t>
            </w:r>
          </w:p>
          <w:p w:rsidR="005D4A18" w:rsidRPr="00B1513D" w:rsidRDefault="005D4A18" w:rsidP="00EF278F">
            <w:pPr>
              <w:overflowPunct/>
              <w:autoSpaceDE/>
              <w:ind w:firstLine="0"/>
              <w:jc w:val="left"/>
              <w:textAlignment w:val="auto"/>
              <w:rPr>
                <w:sz w:val="24"/>
                <w:szCs w:val="24"/>
                <w:lang w:eastAsia="ru-RU"/>
              </w:rPr>
            </w:pPr>
            <w:r w:rsidRPr="00B1513D">
              <w:rPr>
                <w:sz w:val="24"/>
                <w:szCs w:val="24"/>
                <w:lang w:eastAsia="ru-RU"/>
              </w:rPr>
              <w:t>- предприятие бытового обслуживания, деревня Большие Горки;</w:t>
            </w:r>
          </w:p>
          <w:p w:rsidR="005D4A18" w:rsidRPr="00B1513D" w:rsidRDefault="005D4A18" w:rsidP="00EF278F">
            <w:pPr>
              <w:overflowPunct/>
              <w:autoSpaceDE/>
              <w:ind w:firstLine="0"/>
              <w:jc w:val="left"/>
              <w:textAlignment w:val="auto"/>
              <w:rPr>
                <w:sz w:val="24"/>
                <w:szCs w:val="24"/>
                <w:lang w:eastAsia="ru-RU"/>
              </w:rPr>
            </w:pPr>
            <w:r w:rsidRPr="00B1513D">
              <w:rPr>
                <w:sz w:val="24"/>
                <w:szCs w:val="24"/>
                <w:lang w:eastAsia="ru-RU"/>
              </w:rPr>
              <w:t>- предприятие бытового обслуживания, деревня Глядино;</w:t>
            </w:r>
          </w:p>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 предприятие бытового обслуживания, поселок Ропша;</w:t>
            </w:r>
          </w:p>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lastRenderedPageBreak/>
              <w:t>- предприятие бытового обслуживания, поселок Ропша;</w:t>
            </w:r>
          </w:p>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 предприятие бытового обслуживания, деревня Яльгелево;</w:t>
            </w:r>
          </w:p>
          <w:p w:rsidR="005D4A18" w:rsidRPr="00B1513D" w:rsidRDefault="005D4A18" w:rsidP="00EF278F">
            <w:pPr>
              <w:overflowPunct/>
              <w:autoSpaceDE/>
              <w:ind w:firstLine="0"/>
              <w:jc w:val="left"/>
              <w:textAlignment w:val="auto"/>
              <w:rPr>
                <w:sz w:val="24"/>
                <w:szCs w:val="24"/>
                <w:lang w:eastAsia="ru-RU"/>
              </w:rPr>
            </w:pPr>
            <w:r w:rsidRPr="00B1513D">
              <w:rPr>
                <w:sz w:val="24"/>
                <w:szCs w:val="24"/>
                <w:lang w:eastAsia="ru-RU"/>
              </w:rPr>
              <w:t>- банно-оздоровительный комплекс, деревня Большие Горки;</w:t>
            </w:r>
          </w:p>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 банно-оздоровительный комплекс, поселок Ропша;</w:t>
            </w:r>
          </w:p>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 гостиница, поселок Ропша;</w:t>
            </w:r>
          </w:p>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 лодочная станция, поселок Ропша</w:t>
            </w:r>
          </w:p>
        </w:tc>
      </w:tr>
      <w:tr w:rsidR="00B1513D" w:rsidRPr="00B1513D" w:rsidTr="00DE2655">
        <w:tc>
          <w:tcPr>
            <w:tcW w:w="202" w:type="pct"/>
            <w:shd w:val="clear" w:color="auto" w:fill="auto"/>
          </w:tcPr>
          <w:p w:rsidR="00973FB3" w:rsidRPr="00B1513D" w:rsidRDefault="00973FB3" w:rsidP="00EF278F">
            <w:pPr>
              <w:widowControl w:val="0"/>
              <w:numPr>
                <w:ilvl w:val="1"/>
                <w:numId w:val="47"/>
              </w:numPr>
              <w:suppressAutoHyphens w:val="0"/>
              <w:overflowPunct/>
              <w:autoSpaceDE/>
              <w:autoSpaceDN w:val="0"/>
              <w:adjustRightInd w:val="0"/>
              <w:ind w:left="0" w:firstLine="0"/>
              <w:contextualSpacing/>
              <w:jc w:val="left"/>
              <w:textAlignment w:val="auto"/>
              <w:rPr>
                <w:sz w:val="24"/>
                <w:szCs w:val="24"/>
              </w:rPr>
            </w:pPr>
          </w:p>
        </w:tc>
        <w:tc>
          <w:tcPr>
            <w:tcW w:w="904" w:type="pct"/>
            <w:shd w:val="clear" w:color="auto" w:fill="auto"/>
          </w:tcPr>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Многофункциональная общественно-деловая зона (в границах защитных зон объектов культурного наследия)</w:t>
            </w:r>
          </w:p>
        </w:tc>
        <w:tc>
          <w:tcPr>
            <w:tcW w:w="508" w:type="pct"/>
            <w:shd w:val="clear" w:color="auto" w:fill="auto"/>
          </w:tcPr>
          <w:p w:rsidR="00973FB3" w:rsidRPr="00B1513D" w:rsidRDefault="00E5583D" w:rsidP="00EF278F">
            <w:pPr>
              <w:overflowPunct/>
              <w:autoSpaceDE/>
              <w:ind w:firstLine="0"/>
              <w:jc w:val="left"/>
              <w:textAlignment w:val="auto"/>
              <w:rPr>
                <w:sz w:val="24"/>
                <w:szCs w:val="24"/>
              </w:rPr>
            </w:pPr>
            <w:r w:rsidRPr="00B1513D">
              <w:rPr>
                <w:sz w:val="24"/>
                <w:szCs w:val="24"/>
              </w:rPr>
              <w:t>1,95</w:t>
            </w:r>
          </w:p>
        </w:tc>
        <w:tc>
          <w:tcPr>
            <w:tcW w:w="934" w:type="pct"/>
            <w:shd w:val="clear" w:color="auto" w:fill="auto"/>
          </w:tcPr>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Предельное количество этажей – 4.</w:t>
            </w:r>
          </w:p>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Коэффициент застройки – 0,8</w:t>
            </w:r>
          </w:p>
        </w:tc>
        <w:tc>
          <w:tcPr>
            <w:tcW w:w="2452" w:type="pct"/>
            <w:shd w:val="clear" w:color="auto" w:fill="auto"/>
          </w:tcPr>
          <w:p w:rsidR="00973FB3" w:rsidRPr="00B1513D" w:rsidRDefault="00973FB3" w:rsidP="00EF278F">
            <w:pPr>
              <w:overflowPunct/>
              <w:autoSpaceDE/>
              <w:ind w:firstLine="0"/>
              <w:jc w:val="left"/>
              <w:textAlignment w:val="auto"/>
              <w:rPr>
                <w:sz w:val="24"/>
                <w:szCs w:val="24"/>
                <w:u w:val="single"/>
                <w:lang w:eastAsia="ru-RU"/>
              </w:rPr>
            </w:pPr>
          </w:p>
        </w:tc>
      </w:tr>
      <w:tr w:rsidR="00B1513D" w:rsidRPr="00B1513D" w:rsidTr="00DE2655">
        <w:tc>
          <w:tcPr>
            <w:tcW w:w="202" w:type="pct"/>
            <w:shd w:val="clear" w:color="auto" w:fill="auto"/>
          </w:tcPr>
          <w:p w:rsidR="00973FB3" w:rsidRPr="00B1513D" w:rsidRDefault="00973FB3" w:rsidP="00EF278F">
            <w:pPr>
              <w:widowControl w:val="0"/>
              <w:numPr>
                <w:ilvl w:val="1"/>
                <w:numId w:val="47"/>
              </w:numPr>
              <w:suppressAutoHyphens w:val="0"/>
              <w:overflowPunct/>
              <w:autoSpaceDE/>
              <w:autoSpaceDN w:val="0"/>
              <w:adjustRightInd w:val="0"/>
              <w:ind w:left="0" w:firstLine="0"/>
              <w:contextualSpacing/>
              <w:jc w:val="left"/>
              <w:textAlignment w:val="auto"/>
              <w:rPr>
                <w:sz w:val="24"/>
                <w:szCs w:val="24"/>
              </w:rPr>
            </w:pPr>
          </w:p>
        </w:tc>
        <w:tc>
          <w:tcPr>
            <w:tcW w:w="904" w:type="pct"/>
            <w:shd w:val="clear" w:color="auto" w:fill="auto"/>
          </w:tcPr>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Зон культовых зданий и сооружений</w:t>
            </w:r>
          </w:p>
        </w:tc>
        <w:tc>
          <w:tcPr>
            <w:tcW w:w="508" w:type="pct"/>
            <w:shd w:val="clear" w:color="auto" w:fill="auto"/>
          </w:tcPr>
          <w:p w:rsidR="00973FB3" w:rsidRPr="00B1513D" w:rsidRDefault="00E5583D" w:rsidP="00EF278F">
            <w:pPr>
              <w:overflowPunct/>
              <w:autoSpaceDE/>
              <w:ind w:firstLine="0"/>
              <w:jc w:val="left"/>
              <w:textAlignment w:val="auto"/>
              <w:rPr>
                <w:sz w:val="24"/>
                <w:szCs w:val="24"/>
                <w:lang w:eastAsia="ru-RU"/>
              </w:rPr>
            </w:pPr>
            <w:r w:rsidRPr="00B1513D">
              <w:rPr>
                <w:sz w:val="24"/>
                <w:szCs w:val="24"/>
                <w:lang w:eastAsia="ru-RU"/>
              </w:rPr>
              <w:t>0,09</w:t>
            </w:r>
          </w:p>
        </w:tc>
        <w:tc>
          <w:tcPr>
            <w:tcW w:w="934" w:type="pct"/>
            <w:shd w:val="clear" w:color="auto" w:fill="auto"/>
          </w:tcPr>
          <w:p w:rsidR="00973FB3" w:rsidRPr="00B1513D" w:rsidRDefault="00973FB3" w:rsidP="00EF278F">
            <w:pPr>
              <w:overflowPunct/>
              <w:autoSpaceDE/>
              <w:ind w:firstLine="0"/>
              <w:jc w:val="left"/>
              <w:textAlignment w:val="auto"/>
              <w:rPr>
                <w:sz w:val="24"/>
                <w:szCs w:val="24"/>
                <w:lang w:eastAsia="ru-RU"/>
              </w:rPr>
            </w:pPr>
          </w:p>
        </w:tc>
        <w:tc>
          <w:tcPr>
            <w:tcW w:w="2452" w:type="pct"/>
            <w:shd w:val="clear" w:color="auto" w:fill="auto"/>
          </w:tcPr>
          <w:p w:rsidR="00973FB3" w:rsidRPr="00B1513D" w:rsidRDefault="00973FB3" w:rsidP="00EF278F">
            <w:pPr>
              <w:overflowPunct/>
              <w:autoSpaceDE/>
              <w:ind w:firstLine="0"/>
              <w:jc w:val="left"/>
              <w:textAlignment w:val="auto"/>
              <w:rPr>
                <w:sz w:val="24"/>
                <w:szCs w:val="24"/>
                <w:lang w:eastAsia="ru-RU"/>
              </w:rPr>
            </w:pPr>
          </w:p>
        </w:tc>
      </w:tr>
      <w:tr w:rsidR="00B1513D" w:rsidRPr="00B1513D" w:rsidTr="009F1D19">
        <w:tc>
          <w:tcPr>
            <w:tcW w:w="202" w:type="pct"/>
            <w:shd w:val="clear" w:color="auto" w:fill="auto"/>
          </w:tcPr>
          <w:p w:rsidR="009F1D19" w:rsidRPr="00B1513D" w:rsidRDefault="009F1D19" w:rsidP="00EF278F">
            <w:pPr>
              <w:widowControl w:val="0"/>
              <w:numPr>
                <w:ilvl w:val="0"/>
                <w:numId w:val="47"/>
              </w:numPr>
              <w:suppressAutoHyphens w:val="0"/>
              <w:overflowPunct/>
              <w:autoSpaceDE/>
              <w:autoSpaceDN w:val="0"/>
              <w:adjustRightInd w:val="0"/>
              <w:spacing w:before="120"/>
              <w:ind w:right="-16"/>
              <w:contextualSpacing/>
              <w:jc w:val="left"/>
              <w:textAlignment w:val="auto"/>
              <w:rPr>
                <w:sz w:val="24"/>
                <w:szCs w:val="24"/>
              </w:rPr>
            </w:pPr>
          </w:p>
        </w:tc>
        <w:tc>
          <w:tcPr>
            <w:tcW w:w="4798" w:type="pct"/>
            <w:gridSpan w:val="4"/>
            <w:shd w:val="clear" w:color="auto" w:fill="auto"/>
          </w:tcPr>
          <w:p w:rsidR="009F1D19" w:rsidRPr="00B1513D" w:rsidRDefault="009F1D19" w:rsidP="00EF278F">
            <w:pPr>
              <w:overflowPunct/>
              <w:autoSpaceDE/>
              <w:ind w:firstLine="0"/>
              <w:jc w:val="left"/>
              <w:textAlignment w:val="auto"/>
              <w:rPr>
                <w:sz w:val="24"/>
                <w:szCs w:val="24"/>
                <w:lang w:eastAsia="ru-RU"/>
              </w:rPr>
            </w:pPr>
            <w:r w:rsidRPr="00B1513D">
              <w:rPr>
                <w:sz w:val="24"/>
                <w:szCs w:val="24"/>
                <w:lang w:eastAsia="ru-RU"/>
              </w:rPr>
              <w:t>Производственные зоны</w:t>
            </w:r>
          </w:p>
        </w:tc>
      </w:tr>
      <w:tr w:rsidR="00B1513D" w:rsidRPr="00B1513D" w:rsidTr="00DE2655">
        <w:tc>
          <w:tcPr>
            <w:tcW w:w="202" w:type="pct"/>
            <w:shd w:val="clear" w:color="auto" w:fill="auto"/>
          </w:tcPr>
          <w:p w:rsidR="001A67E1" w:rsidRPr="00B1513D" w:rsidRDefault="001A67E1" w:rsidP="00EF278F">
            <w:pPr>
              <w:widowControl w:val="0"/>
              <w:numPr>
                <w:ilvl w:val="1"/>
                <w:numId w:val="47"/>
              </w:numPr>
              <w:suppressAutoHyphens w:val="0"/>
              <w:overflowPunct/>
              <w:autoSpaceDE/>
              <w:autoSpaceDN w:val="0"/>
              <w:adjustRightInd w:val="0"/>
              <w:ind w:left="0" w:firstLine="0"/>
              <w:contextualSpacing/>
              <w:jc w:val="left"/>
              <w:textAlignment w:val="auto"/>
              <w:rPr>
                <w:sz w:val="24"/>
                <w:szCs w:val="24"/>
              </w:rPr>
            </w:pPr>
          </w:p>
        </w:tc>
        <w:tc>
          <w:tcPr>
            <w:tcW w:w="904" w:type="pct"/>
            <w:shd w:val="clear" w:color="auto" w:fill="auto"/>
          </w:tcPr>
          <w:p w:rsidR="001A67E1" w:rsidRPr="00B1513D" w:rsidRDefault="001A67E1" w:rsidP="00EF278F">
            <w:pPr>
              <w:overflowPunct/>
              <w:autoSpaceDE/>
              <w:ind w:firstLine="0"/>
              <w:jc w:val="left"/>
              <w:textAlignment w:val="auto"/>
              <w:rPr>
                <w:sz w:val="24"/>
                <w:szCs w:val="24"/>
                <w:lang w:eastAsia="ru-RU"/>
              </w:rPr>
            </w:pPr>
            <w:r w:rsidRPr="00B1513D">
              <w:rPr>
                <w:sz w:val="24"/>
                <w:szCs w:val="24"/>
                <w:lang w:eastAsia="ru-RU"/>
              </w:rPr>
              <w:t>Производственная зона размещения объектов IV – V классов опасности</w:t>
            </w:r>
          </w:p>
        </w:tc>
        <w:tc>
          <w:tcPr>
            <w:tcW w:w="508" w:type="pct"/>
            <w:shd w:val="clear" w:color="auto" w:fill="auto"/>
          </w:tcPr>
          <w:p w:rsidR="001A67E1" w:rsidRPr="00B1513D" w:rsidRDefault="001A67E1" w:rsidP="00EF278F">
            <w:pPr>
              <w:overflowPunct/>
              <w:autoSpaceDE/>
              <w:ind w:firstLine="0"/>
              <w:jc w:val="left"/>
              <w:textAlignment w:val="auto"/>
              <w:rPr>
                <w:sz w:val="24"/>
                <w:szCs w:val="24"/>
                <w:lang w:eastAsia="ru-RU"/>
              </w:rPr>
            </w:pPr>
            <w:r w:rsidRPr="00B1513D">
              <w:rPr>
                <w:sz w:val="24"/>
                <w:szCs w:val="24"/>
              </w:rPr>
              <w:t>44,51</w:t>
            </w:r>
          </w:p>
        </w:tc>
        <w:tc>
          <w:tcPr>
            <w:tcW w:w="934" w:type="pct"/>
            <w:shd w:val="clear" w:color="auto" w:fill="auto"/>
          </w:tcPr>
          <w:p w:rsidR="001A67E1" w:rsidRPr="00B1513D" w:rsidRDefault="001A67E1" w:rsidP="00EF278F">
            <w:pPr>
              <w:overflowPunct/>
              <w:autoSpaceDE/>
              <w:ind w:firstLine="0"/>
              <w:jc w:val="left"/>
              <w:textAlignment w:val="auto"/>
              <w:rPr>
                <w:sz w:val="24"/>
                <w:szCs w:val="24"/>
                <w:lang w:eastAsia="ru-RU"/>
              </w:rPr>
            </w:pPr>
            <w:r w:rsidRPr="00B1513D">
              <w:rPr>
                <w:sz w:val="24"/>
                <w:szCs w:val="24"/>
                <w:lang w:eastAsia="ru-RU"/>
              </w:rPr>
              <w:t>Коэффициент застройки – 0,8</w:t>
            </w:r>
          </w:p>
        </w:tc>
        <w:tc>
          <w:tcPr>
            <w:tcW w:w="2452" w:type="pct"/>
            <w:shd w:val="clear" w:color="auto" w:fill="auto"/>
          </w:tcPr>
          <w:p w:rsidR="001A67E1" w:rsidRPr="00B1513D" w:rsidRDefault="001A67E1" w:rsidP="00EF278F">
            <w:pPr>
              <w:overflowPunct/>
              <w:autoSpaceDE/>
              <w:ind w:firstLine="0"/>
              <w:jc w:val="left"/>
              <w:textAlignment w:val="auto"/>
              <w:rPr>
                <w:i/>
                <w:iCs/>
                <w:sz w:val="24"/>
                <w:szCs w:val="24"/>
                <w:lang w:eastAsia="ru-RU"/>
              </w:rPr>
            </w:pPr>
            <w:r w:rsidRPr="00B1513D">
              <w:rPr>
                <w:i/>
                <w:iCs/>
                <w:sz w:val="24"/>
                <w:szCs w:val="24"/>
                <w:lang w:eastAsia="ru-RU"/>
              </w:rPr>
              <w:t>Объекты иного значения:</w:t>
            </w:r>
          </w:p>
          <w:p w:rsidR="001A67E1" w:rsidRPr="00B1513D" w:rsidRDefault="001A67E1" w:rsidP="00EF278F">
            <w:pPr>
              <w:overflowPunct/>
              <w:autoSpaceDE/>
              <w:ind w:firstLine="0"/>
              <w:jc w:val="left"/>
              <w:textAlignment w:val="auto"/>
              <w:rPr>
                <w:sz w:val="24"/>
                <w:szCs w:val="24"/>
                <w:lang w:eastAsia="ru-RU"/>
              </w:rPr>
            </w:pPr>
            <w:r w:rsidRPr="00B1513D">
              <w:rPr>
                <w:sz w:val="24"/>
                <w:szCs w:val="24"/>
                <w:lang w:eastAsia="ru-RU"/>
              </w:rPr>
              <w:t>- рыборазводное предприятие по выращиванию аквакультуры в установках закрытого типа, сельское поселение</w:t>
            </w:r>
          </w:p>
        </w:tc>
      </w:tr>
      <w:tr w:rsidR="00B1513D" w:rsidRPr="00B1513D" w:rsidTr="00DE2655">
        <w:tc>
          <w:tcPr>
            <w:tcW w:w="202" w:type="pct"/>
            <w:shd w:val="clear" w:color="auto" w:fill="auto"/>
          </w:tcPr>
          <w:p w:rsidR="00973FB3" w:rsidRPr="00B1513D" w:rsidRDefault="00973FB3" w:rsidP="00EF278F">
            <w:pPr>
              <w:widowControl w:val="0"/>
              <w:numPr>
                <w:ilvl w:val="1"/>
                <w:numId w:val="47"/>
              </w:numPr>
              <w:suppressAutoHyphens w:val="0"/>
              <w:overflowPunct/>
              <w:autoSpaceDE/>
              <w:autoSpaceDN w:val="0"/>
              <w:adjustRightInd w:val="0"/>
              <w:ind w:left="0" w:firstLine="0"/>
              <w:contextualSpacing/>
              <w:jc w:val="left"/>
              <w:textAlignment w:val="auto"/>
              <w:rPr>
                <w:sz w:val="24"/>
                <w:szCs w:val="24"/>
              </w:rPr>
            </w:pPr>
          </w:p>
        </w:tc>
        <w:tc>
          <w:tcPr>
            <w:tcW w:w="904" w:type="pct"/>
            <w:shd w:val="clear" w:color="auto" w:fill="auto"/>
          </w:tcPr>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Производственная зона размещения объектов V класса опасности</w:t>
            </w:r>
          </w:p>
        </w:tc>
        <w:tc>
          <w:tcPr>
            <w:tcW w:w="508" w:type="pct"/>
            <w:shd w:val="clear" w:color="auto" w:fill="auto"/>
          </w:tcPr>
          <w:p w:rsidR="00973FB3" w:rsidRPr="00B1513D" w:rsidRDefault="00973FB3" w:rsidP="00EF278F">
            <w:pPr>
              <w:overflowPunct/>
              <w:autoSpaceDE/>
              <w:ind w:firstLine="0"/>
              <w:jc w:val="left"/>
              <w:textAlignment w:val="auto"/>
              <w:rPr>
                <w:sz w:val="24"/>
                <w:szCs w:val="24"/>
                <w:lang w:eastAsia="ru-RU"/>
              </w:rPr>
            </w:pPr>
            <w:r w:rsidRPr="00B1513D">
              <w:rPr>
                <w:sz w:val="24"/>
                <w:szCs w:val="24"/>
              </w:rPr>
              <w:t>29,82</w:t>
            </w:r>
          </w:p>
        </w:tc>
        <w:tc>
          <w:tcPr>
            <w:tcW w:w="934" w:type="pct"/>
            <w:shd w:val="clear" w:color="auto" w:fill="auto"/>
          </w:tcPr>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Коэффициент застройки – 0,8</w:t>
            </w:r>
          </w:p>
        </w:tc>
        <w:tc>
          <w:tcPr>
            <w:tcW w:w="2452" w:type="pct"/>
            <w:shd w:val="clear" w:color="auto" w:fill="auto"/>
          </w:tcPr>
          <w:p w:rsidR="00973FB3" w:rsidRPr="00B1513D" w:rsidRDefault="00973FB3" w:rsidP="00EF278F">
            <w:pPr>
              <w:overflowPunct/>
              <w:autoSpaceDE/>
              <w:ind w:firstLine="0"/>
              <w:jc w:val="left"/>
              <w:textAlignment w:val="auto"/>
              <w:rPr>
                <w:i/>
                <w:iCs/>
                <w:sz w:val="24"/>
                <w:szCs w:val="24"/>
                <w:lang w:eastAsia="ru-RU"/>
              </w:rPr>
            </w:pPr>
            <w:r w:rsidRPr="00B1513D">
              <w:rPr>
                <w:i/>
                <w:iCs/>
                <w:sz w:val="24"/>
                <w:szCs w:val="24"/>
                <w:lang w:eastAsia="ru-RU"/>
              </w:rPr>
              <w:t>Объекты иного значения:</w:t>
            </w:r>
          </w:p>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 расширение предприятия по производству оборудования для детских площадок, сельское поселение</w:t>
            </w:r>
          </w:p>
        </w:tc>
      </w:tr>
      <w:tr w:rsidR="00B1513D" w:rsidRPr="00B1513D" w:rsidTr="009F1D19">
        <w:tc>
          <w:tcPr>
            <w:tcW w:w="202" w:type="pct"/>
            <w:shd w:val="clear" w:color="auto" w:fill="auto"/>
          </w:tcPr>
          <w:p w:rsidR="009F1D19" w:rsidRPr="00B1513D" w:rsidRDefault="009F1D19" w:rsidP="00EF278F">
            <w:pPr>
              <w:widowControl w:val="0"/>
              <w:numPr>
                <w:ilvl w:val="0"/>
                <w:numId w:val="47"/>
              </w:numPr>
              <w:suppressAutoHyphens w:val="0"/>
              <w:overflowPunct/>
              <w:autoSpaceDE/>
              <w:autoSpaceDN w:val="0"/>
              <w:adjustRightInd w:val="0"/>
              <w:spacing w:before="120"/>
              <w:ind w:right="-16"/>
              <w:contextualSpacing/>
              <w:jc w:val="left"/>
              <w:textAlignment w:val="auto"/>
              <w:rPr>
                <w:sz w:val="24"/>
                <w:szCs w:val="24"/>
              </w:rPr>
            </w:pPr>
          </w:p>
        </w:tc>
        <w:tc>
          <w:tcPr>
            <w:tcW w:w="4798" w:type="pct"/>
            <w:gridSpan w:val="4"/>
            <w:shd w:val="clear" w:color="auto" w:fill="auto"/>
          </w:tcPr>
          <w:p w:rsidR="009F1D19" w:rsidRPr="00B1513D" w:rsidRDefault="009F1D19" w:rsidP="00EF278F">
            <w:pPr>
              <w:overflowPunct/>
              <w:autoSpaceDE/>
              <w:ind w:firstLine="0"/>
              <w:jc w:val="left"/>
              <w:textAlignment w:val="auto"/>
              <w:rPr>
                <w:sz w:val="24"/>
                <w:szCs w:val="24"/>
                <w:lang w:eastAsia="ru-RU"/>
              </w:rPr>
            </w:pPr>
            <w:r w:rsidRPr="00B1513D">
              <w:rPr>
                <w:sz w:val="24"/>
                <w:szCs w:val="24"/>
                <w:lang w:eastAsia="ru-RU"/>
              </w:rPr>
              <w:t>Зоны инженерной и транспортной инфраструктур</w:t>
            </w:r>
          </w:p>
        </w:tc>
      </w:tr>
      <w:tr w:rsidR="00B1513D" w:rsidRPr="00B1513D" w:rsidTr="00DE2655">
        <w:tc>
          <w:tcPr>
            <w:tcW w:w="202" w:type="pct"/>
            <w:shd w:val="clear" w:color="auto" w:fill="auto"/>
          </w:tcPr>
          <w:p w:rsidR="00973FB3" w:rsidRPr="00B1513D" w:rsidRDefault="00973FB3" w:rsidP="00EF278F">
            <w:pPr>
              <w:widowControl w:val="0"/>
              <w:numPr>
                <w:ilvl w:val="1"/>
                <w:numId w:val="47"/>
              </w:numPr>
              <w:suppressAutoHyphens w:val="0"/>
              <w:overflowPunct/>
              <w:autoSpaceDE/>
              <w:autoSpaceDN w:val="0"/>
              <w:adjustRightInd w:val="0"/>
              <w:ind w:left="0" w:firstLine="0"/>
              <w:contextualSpacing/>
              <w:jc w:val="left"/>
              <w:textAlignment w:val="auto"/>
              <w:rPr>
                <w:sz w:val="24"/>
                <w:szCs w:val="24"/>
              </w:rPr>
            </w:pPr>
          </w:p>
        </w:tc>
        <w:tc>
          <w:tcPr>
            <w:tcW w:w="904" w:type="pct"/>
            <w:shd w:val="clear" w:color="auto" w:fill="auto"/>
          </w:tcPr>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Зона инженерной инфраструктуры</w:t>
            </w:r>
          </w:p>
        </w:tc>
        <w:tc>
          <w:tcPr>
            <w:tcW w:w="508" w:type="pct"/>
            <w:shd w:val="clear" w:color="auto" w:fill="auto"/>
          </w:tcPr>
          <w:p w:rsidR="00973FB3" w:rsidRPr="00B1513D" w:rsidRDefault="00E5583D" w:rsidP="00EF278F">
            <w:pPr>
              <w:overflowPunct/>
              <w:autoSpaceDE/>
              <w:ind w:firstLine="0"/>
              <w:jc w:val="left"/>
              <w:textAlignment w:val="auto"/>
              <w:rPr>
                <w:sz w:val="24"/>
                <w:szCs w:val="24"/>
                <w:lang w:eastAsia="ru-RU"/>
              </w:rPr>
            </w:pPr>
            <w:r w:rsidRPr="00B1513D">
              <w:rPr>
                <w:sz w:val="24"/>
                <w:szCs w:val="24"/>
                <w:lang w:eastAsia="ru-RU"/>
              </w:rPr>
              <w:t>8,23</w:t>
            </w:r>
          </w:p>
        </w:tc>
        <w:tc>
          <w:tcPr>
            <w:tcW w:w="934" w:type="pct"/>
            <w:shd w:val="clear" w:color="auto" w:fill="auto"/>
          </w:tcPr>
          <w:p w:rsidR="00973FB3" w:rsidRPr="00B1513D" w:rsidRDefault="00973FB3" w:rsidP="00EF278F">
            <w:pPr>
              <w:overflowPunct/>
              <w:autoSpaceDE/>
              <w:ind w:firstLine="0"/>
              <w:jc w:val="left"/>
              <w:textAlignment w:val="auto"/>
              <w:rPr>
                <w:sz w:val="24"/>
                <w:szCs w:val="24"/>
                <w:lang w:eastAsia="ru-RU"/>
              </w:rPr>
            </w:pPr>
          </w:p>
        </w:tc>
        <w:tc>
          <w:tcPr>
            <w:tcW w:w="2452" w:type="pct"/>
            <w:shd w:val="clear" w:color="auto" w:fill="auto"/>
          </w:tcPr>
          <w:p w:rsidR="00973FB3" w:rsidRPr="00B1513D" w:rsidRDefault="00973FB3" w:rsidP="00EF278F">
            <w:pPr>
              <w:overflowPunct/>
              <w:autoSpaceDE/>
              <w:ind w:firstLine="0"/>
              <w:jc w:val="left"/>
              <w:textAlignment w:val="auto"/>
              <w:rPr>
                <w:i/>
                <w:iCs/>
                <w:sz w:val="24"/>
                <w:szCs w:val="24"/>
                <w:lang w:eastAsia="ru-RU"/>
              </w:rPr>
            </w:pPr>
            <w:r w:rsidRPr="00B1513D">
              <w:rPr>
                <w:i/>
                <w:iCs/>
                <w:sz w:val="24"/>
                <w:szCs w:val="24"/>
                <w:lang w:eastAsia="ru-RU"/>
              </w:rPr>
              <w:t>Объекты регионального значения:</w:t>
            </w:r>
          </w:p>
          <w:p w:rsidR="0091637F" w:rsidRPr="00B1513D" w:rsidRDefault="0091637F" w:rsidP="00EF278F">
            <w:pPr>
              <w:overflowPunct/>
              <w:autoSpaceDE/>
              <w:ind w:firstLine="0"/>
              <w:jc w:val="left"/>
              <w:textAlignment w:val="auto"/>
              <w:rPr>
                <w:sz w:val="24"/>
                <w:szCs w:val="24"/>
                <w:lang w:eastAsia="ru-RU"/>
              </w:rPr>
            </w:pPr>
            <w:r w:rsidRPr="00B1513D">
              <w:rPr>
                <w:sz w:val="24"/>
                <w:szCs w:val="24"/>
                <w:lang w:eastAsia="ru-RU"/>
              </w:rPr>
              <w:t xml:space="preserve">- </w:t>
            </w:r>
            <w:r w:rsidR="001B6D82" w:rsidRPr="00B1513D">
              <w:rPr>
                <w:sz w:val="24"/>
                <w:szCs w:val="24"/>
                <w:lang w:eastAsia="ru-RU"/>
              </w:rPr>
              <w:t>электрическая подстанция 110/10 кВ Яльгелево, деревня Яльгелево</w:t>
            </w:r>
            <w:r w:rsidRPr="00B1513D">
              <w:rPr>
                <w:sz w:val="24"/>
                <w:szCs w:val="24"/>
                <w:lang w:eastAsia="ru-RU"/>
              </w:rPr>
              <w:t>.</w:t>
            </w:r>
          </w:p>
          <w:p w:rsidR="00973FB3" w:rsidRPr="00B1513D" w:rsidRDefault="00973FB3" w:rsidP="00EF278F">
            <w:pPr>
              <w:overflowPunct/>
              <w:autoSpaceDE/>
              <w:ind w:firstLine="0"/>
              <w:jc w:val="left"/>
              <w:textAlignment w:val="auto"/>
              <w:rPr>
                <w:i/>
                <w:iCs/>
                <w:sz w:val="24"/>
                <w:szCs w:val="24"/>
                <w:lang w:eastAsia="ru-RU"/>
              </w:rPr>
            </w:pPr>
            <w:r w:rsidRPr="00B1513D">
              <w:rPr>
                <w:i/>
                <w:iCs/>
                <w:sz w:val="24"/>
                <w:szCs w:val="24"/>
                <w:lang w:eastAsia="ru-RU"/>
              </w:rPr>
              <w:t>Объекты местного значения поселения:</w:t>
            </w:r>
          </w:p>
          <w:p w:rsidR="0091637F" w:rsidRPr="00B1513D" w:rsidRDefault="0091637F" w:rsidP="00EF278F">
            <w:pPr>
              <w:overflowPunct/>
              <w:autoSpaceDE/>
              <w:ind w:firstLine="0"/>
              <w:jc w:val="left"/>
              <w:textAlignment w:val="auto"/>
              <w:rPr>
                <w:sz w:val="24"/>
                <w:szCs w:val="24"/>
                <w:lang w:eastAsia="ru-RU"/>
              </w:rPr>
            </w:pPr>
            <w:r w:rsidRPr="00B1513D">
              <w:rPr>
                <w:sz w:val="24"/>
                <w:szCs w:val="24"/>
                <w:lang w:eastAsia="ru-RU"/>
              </w:rPr>
              <w:t xml:space="preserve">- </w:t>
            </w:r>
            <w:r w:rsidR="007C56B8" w:rsidRPr="00B1513D">
              <w:rPr>
                <w:sz w:val="24"/>
                <w:szCs w:val="24"/>
                <w:lang w:eastAsia="ru-RU"/>
              </w:rPr>
              <w:t xml:space="preserve">водопроводная насосная станция, реконструкция, </w:t>
            </w:r>
            <w:r w:rsidRPr="00B1513D">
              <w:rPr>
                <w:sz w:val="24"/>
                <w:szCs w:val="24"/>
                <w:lang w:eastAsia="ru-RU"/>
              </w:rPr>
              <w:t>деревня Яльгелево;</w:t>
            </w:r>
          </w:p>
          <w:p w:rsidR="0091637F" w:rsidRPr="00B1513D" w:rsidRDefault="0091637F" w:rsidP="00EF278F">
            <w:pPr>
              <w:overflowPunct/>
              <w:autoSpaceDE/>
              <w:ind w:firstLine="0"/>
              <w:jc w:val="left"/>
              <w:textAlignment w:val="auto"/>
              <w:rPr>
                <w:sz w:val="24"/>
                <w:szCs w:val="24"/>
                <w:lang w:eastAsia="ru-RU"/>
              </w:rPr>
            </w:pPr>
            <w:r w:rsidRPr="00B1513D">
              <w:rPr>
                <w:sz w:val="24"/>
                <w:szCs w:val="24"/>
                <w:lang w:eastAsia="ru-RU"/>
              </w:rPr>
              <w:t>- резервуар чистой воды</w:t>
            </w:r>
            <w:r w:rsidR="007C56B8" w:rsidRPr="00B1513D">
              <w:rPr>
                <w:sz w:val="24"/>
                <w:szCs w:val="24"/>
                <w:lang w:eastAsia="ru-RU"/>
              </w:rPr>
              <w:t>,</w:t>
            </w:r>
            <w:r w:rsidRPr="00B1513D">
              <w:rPr>
                <w:sz w:val="24"/>
                <w:szCs w:val="24"/>
                <w:lang w:eastAsia="ru-RU"/>
              </w:rPr>
              <w:t xml:space="preserve"> </w:t>
            </w:r>
            <w:r w:rsidR="007C56B8" w:rsidRPr="00B1513D">
              <w:rPr>
                <w:sz w:val="24"/>
                <w:szCs w:val="24"/>
                <w:lang w:eastAsia="ru-RU"/>
              </w:rPr>
              <w:t>реконструкция</w:t>
            </w:r>
            <w:r w:rsidRPr="00B1513D">
              <w:rPr>
                <w:sz w:val="24"/>
                <w:szCs w:val="24"/>
                <w:lang w:eastAsia="ru-RU"/>
              </w:rPr>
              <w:t>, деревня Яльгелево;</w:t>
            </w:r>
          </w:p>
          <w:p w:rsidR="007C56B8" w:rsidRPr="00B1513D" w:rsidRDefault="007C56B8" w:rsidP="00EF278F">
            <w:pPr>
              <w:overflowPunct/>
              <w:autoSpaceDE/>
              <w:ind w:firstLine="0"/>
              <w:jc w:val="left"/>
              <w:textAlignment w:val="auto"/>
              <w:rPr>
                <w:sz w:val="24"/>
                <w:szCs w:val="24"/>
                <w:lang w:eastAsia="ru-RU"/>
              </w:rPr>
            </w:pPr>
            <w:r w:rsidRPr="00B1513D">
              <w:rPr>
                <w:sz w:val="24"/>
                <w:szCs w:val="24"/>
                <w:lang w:eastAsia="ru-RU"/>
              </w:rPr>
              <w:t>- резервуар чистой воды, реконструкция, деревня Яльгелево;</w:t>
            </w:r>
          </w:p>
          <w:p w:rsidR="0091637F" w:rsidRPr="00B1513D" w:rsidRDefault="0091637F" w:rsidP="00EF278F">
            <w:pPr>
              <w:overflowPunct/>
              <w:autoSpaceDE/>
              <w:ind w:firstLine="0"/>
              <w:jc w:val="left"/>
              <w:textAlignment w:val="auto"/>
              <w:rPr>
                <w:sz w:val="24"/>
                <w:szCs w:val="24"/>
                <w:lang w:eastAsia="ru-RU"/>
              </w:rPr>
            </w:pPr>
            <w:r w:rsidRPr="00B1513D">
              <w:rPr>
                <w:sz w:val="24"/>
                <w:szCs w:val="24"/>
                <w:lang w:eastAsia="ru-RU"/>
              </w:rPr>
              <w:t>- канализационны</w:t>
            </w:r>
            <w:r w:rsidR="007C56B8" w:rsidRPr="00B1513D">
              <w:rPr>
                <w:sz w:val="24"/>
                <w:szCs w:val="24"/>
                <w:lang w:eastAsia="ru-RU"/>
              </w:rPr>
              <w:t>е</w:t>
            </w:r>
            <w:r w:rsidRPr="00B1513D">
              <w:rPr>
                <w:sz w:val="24"/>
                <w:szCs w:val="24"/>
                <w:lang w:eastAsia="ru-RU"/>
              </w:rPr>
              <w:t xml:space="preserve"> очистны</w:t>
            </w:r>
            <w:r w:rsidR="007C56B8" w:rsidRPr="00B1513D">
              <w:rPr>
                <w:sz w:val="24"/>
                <w:szCs w:val="24"/>
                <w:lang w:eastAsia="ru-RU"/>
              </w:rPr>
              <w:t>е</w:t>
            </w:r>
            <w:r w:rsidRPr="00B1513D">
              <w:rPr>
                <w:sz w:val="24"/>
                <w:szCs w:val="24"/>
                <w:lang w:eastAsia="ru-RU"/>
              </w:rPr>
              <w:t xml:space="preserve"> сооружени</w:t>
            </w:r>
            <w:r w:rsidR="007C56B8" w:rsidRPr="00B1513D">
              <w:rPr>
                <w:sz w:val="24"/>
                <w:szCs w:val="24"/>
                <w:lang w:eastAsia="ru-RU"/>
              </w:rPr>
              <w:t>я</w:t>
            </w:r>
            <w:r w:rsidRPr="00B1513D">
              <w:rPr>
                <w:sz w:val="24"/>
                <w:szCs w:val="24"/>
                <w:lang w:eastAsia="ru-RU"/>
              </w:rPr>
              <w:t>, деревня Яльгелево;</w:t>
            </w:r>
          </w:p>
          <w:p w:rsidR="0091637F" w:rsidRPr="00B1513D" w:rsidRDefault="0091637F" w:rsidP="00EF278F">
            <w:pPr>
              <w:overflowPunct/>
              <w:autoSpaceDE/>
              <w:ind w:firstLine="0"/>
              <w:jc w:val="left"/>
              <w:textAlignment w:val="auto"/>
              <w:rPr>
                <w:sz w:val="24"/>
                <w:szCs w:val="24"/>
                <w:lang w:eastAsia="ru-RU"/>
              </w:rPr>
            </w:pPr>
            <w:r w:rsidRPr="00B1513D">
              <w:rPr>
                <w:sz w:val="24"/>
                <w:szCs w:val="24"/>
                <w:lang w:eastAsia="ru-RU"/>
              </w:rPr>
              <w:t>- канализационн</w:t>
            </w:r>
            <w:r w:rsidR="001B6D82" w:rsidRPr="00B1513D">
              <w:rPr>
                <w:sz w:val="24"/>
                <w:szCs w:val="24"/>
                <w:lang w:eastAsia="ru-RU"/>
              </w:rPr>
              <w:t>ая</w:t>
            </w:r>
            <w:r w:rsidRPr="00B1513D">
              <w:rPr>
                <w:sz w:val="24"/>
                <w:szCs w:val="24"/>
                <w:lang w:eastAsia="ru-RU"/>
              </w:rPr>
              <w:t xml:space="preserve"> насосн</w:t>
            </w:r>
            <w:r w:rsidR="001B6D82" w:rsidRPr="00B1513D">
              <w:rPr>
                <w:sz w:val="24"/>
                <w:szCs w:val="24"/>
                <w:lang w:eastAsia="ru-RU"/>
              </w:rPr>
              <w:t>ая</w:t>
            </w:r>
            <w:r w:rsidRPr="00B1513D">
              <w:rPr>
                <w:sz w:val="24"/>
                <w:szCs w:val="24"/>
                <w:lang w:eastAsia="ru-RU"/>
              </w:rPr>
              <w:t xml:space="preserve"> станци</w:t>
            </w:r>
            <w:r w:rsidR="001B6D82" w:rsidRPr="00B1513D">
              <w:rPr>
                <w:sz w:val="24"/>
                <w:szCs w:val="24"/>
                <w:lang w:eastAsia="ru-RU"/>
              </w:rPr>
              <w:t>я</w:t>
            </w:r>
            <w:r w:rsidRPr="00B1513D">
              <w:rPr>
                <w:sz w:val="24"/>
                <w:szCs w:val="24"/>
                <w:lang w:eastAsia="ru-RU"/>
              </w:rPr>
              <w:t>, поселок Ропша;</w:t>
            </w:r>
          </w:p>
          <w:p w:rsidR="0091637F" w:rsidRPr="00B1513D" w:rsidRDefault="0091637F" w:rsidP="00EF278F">
            <w:pPr>
              <w:overflowPunct/>
              <w:autoSpaceDE/>
              <w:ind w:firstLine="0"/>
              <w:jc w:val="left"/>
              <w:textAlignment w:val="auto"/>
              <w:rPr>
                <w:sz w:val="24"/>
                <w:szCs w:val="24"/>
                <w:lang w:eastAsia="ru-RU"/>
              </w:rPr>
            </w:pPr>
            <w:r w:rsidRPr="00B1513D">
              <w:rPr>
                <w:sz w:val="24"/>
                <w:szCs w:val="24"/>
                <w:lang w:eastAsia="ru-RU"/>
              </w:rPr>
              <w:t>- очистны</w:t>
            </w:r>
            <w:r w:rsidR="001B6D82" w:rsidRPr="00B1513D">
              <w:rPr>
                <w:sz w:val="24"/>
                <w:szCs w:val="24"/>
                <w:lang w:eastAsia="ru-RU"/>
              </w:rPr>
              <w:t>е</w:t>
            </w:r>
            <w:r w:rsidRPr="00B1513D">
              <w:rPr>
                <w:sz w:val="24"/>
                <w:szCs w:val="24"/>
                <w:lang w:eastAsia="ru-RU"/>
              </w:rPr>
              <w:t xml:space="preserve"> сооружени</w:t>
            </w:r>
            <w:r w:rsidR="001B6D82" w:rsidRPr="00B1513D">
              <w:rPr>
                <w:sz w:val="24"/>
                <w:szCs w:val="24"/>
                <w:lang w:eastAsia="ru-RU"/>
              </w:rPr>
              <w:t>я</w:t>
            </w:r>
            <w:r w:rsidRPr="00B1513D">
              <w:rPr>
                <w:sz w:val="24"/>
                <w:szCs w:val="24"/>
                <w:lang w:eastAsia="ru-RU"/>
              </w:rPr>
              <w:t xml:space="preserve"> дождевой канализации, поселок Ропша;</w:t>
            </w:r>
          </w:p>
          <w:p w:rsidR="00973FB3" w:rsidRPr="00B1513D" w:rsidRDefault="0091637F" w:rsidP="00EF278F">
            <w:pPr>
              <w:overflowPunct/>
              <w:autoSpaceDE/>
              <w:ind w:firstLine="0"/>
              <w:jc w:val="left"/>
              <w:textAlignment w:val="auto"/>
              <w:rPr>
                <w:sz w:val="24"/>
                <w:szCs w:val="24"/>
                <w:lang w:eastAsia="ru-RU"/>
              </w:rPr>
            </w:pPr>
            <w:r w:rsidRPr="00B1513D">
              <w:rPr>
                <w:sz w:val="24"/>
                <w:szCs w:val="24"/>
                <w:lang w:eastAsia="ru-RU"/>
              </w:rPr>
              <w:t xml:space="preserve">- </w:t>
            </w:r>
            <w:r w:rsidR="001B6D82" w:rsidRPr="00B1513D">
              <w:rPr>
                <w:sz w:val="24"/>
                <w:szCs w:val="24"/>
                <w:lang w:eastAsia="ru-RU"/>
              </w:rPr>
              <w:t>очистные сооружения дождевой канализации</w:t>
            </w:r>
            <w:r w:rsidRPr="00B1513D">
              <w:rPr>
                <w:sz w:val="24"/>
                <w:szCs w:val="24"/>
                <w:lang w:eastAsia="ru-RU"/>
              </w:rPr>
              <w:t>, деревня Яльгелево</w:t>
            </w:r>
          </w:p>
        </w:tc>
      </w:tr>
      <w:tr w:rsidR="00B1513D" w:rsidRPr="00B1513D" w:rsidTr="00DE2655">
        <w:tc>
          <w:tcPr>
            <w:tcW w:w="202" w:type="pct"/>
            <w:shd w:val="clear" w:color="auto" w:fill="auto"/>
          </w:tcPr>
          <w:p w:rsidR="00973FB3" w:rsidRPr="00B1513D" w:rsidRDefault="00973FB3" w:rsidP="00EF278F">
            <w:pPr>
              <w:widowControl w:val="0"/>
              <w:numPr>
                <w:ilvl w:val="1"/>
                <w:numId w:val="47"/>
              </w:numPr>
              <w:suppressAutoHyphens w:val="0"/>
              <w:overflowPunct/>
              <w:autoSpaceDE/>
              <w:autoSpaceDN w:val="0"/>
              <w:adjustRightInd w:val="0"/>
              <w:ind w:left="0" w:firstLine="0"/>
              <w:contextualSpacing/>
              <w:jc w:val="left"/>
              <w:textAlignment w:val="auto"/>
              <w:rPr>
                <w:sz w:val="24"/>
                <w:szCs w:val="24"/>
              </w:rPr>
            </w:pPr>
          </w:p>
        </w:tc>
        <w:tc>
          <w:tcPr>
            <w:tcW w:w="904" w:type="pct"/>
            <w:shd w:val="clear" w:color="auto" w:fill="auto"/>
          </w:tcPr>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Зона транспортной инфраструктуры</w:t>
            </w:r>
          </w:p>
        </w:tc>
        <w:tc>
          <w:tcPr>
            <w:tcW w:w="508" w:type="pct"/>
            <w:shd w:val="clear" w:color="auto" w:fill="auto"/>
          </w:tcPr>
          <w:p w:rsidR="00973FB3" w:rsidRPr="00B1513D" w:rsidRDefault="00E5583D" w:rsidP="00EF278F">
            <w:pPr>
              <w:overflowPunct/>
              <w:autoSpaceDE/>
              <w:ind w:firstLine="0"/>
              <w:jc w:val="left"/>
              <w:textAlignment w:val="auto"/>
              <w:rPr>
                <w:sz w:val="24"/>
                <w:szCs w:val="24"/>
                <w:lang w:eastAsia="ru-RU"/>
              </w:rPr>
            </w:pPr>
            <w:r w:rsidRPr="00B1513D">
              <w:rPr>
                <w:sz w:val="24"/>
                <w:szCs w:val="24"/>
                <w:lang w:eastAsia="ru-RU"/>
              </w:rPr>
              <w:t>81,82</w:t>
            </w:r>
          </w:p>
        </w:tc>
        <w:tc>
          <w:tcPr>
            <w:tcW w:w="934" w:type="pct"/>
            <w:shd w:val="clear" w:color="auto" w:fill="auto"/>
          </w:tcPr>
          <w:p w:rsidR="00973FB3" w:rsidRPr="00B1513D" w:rsidRDefault="00973FB3" w:rsidP="00EF278F">
            <w:pPr>
              <w:ind w:firstLine="0"/>
              <w:jc w:val="left"/>
            </w:pPr>
          </w:p>
        </w:tc>
        <w:tc>
          <w:tcPr>
            <w:tcW w:w="2452" w:type="pct"/>
            <w:shd w:val="clear" w:color="auto" w:fill="auto"/>
          </w:tcPr>
          <w:p w:rsidR="00973FB3" w:rsidRPr="00B1513D" w:rsidRDefault="00973FB3" w:rsidP="00EF278F">
            <w:pPr>
              <w:overflowPunct/>
              <w:autoSpaceDE/>
              <w:ind w:firstLine="0"/>
              <w:jc w:val="left"/>
              <w:textAlignment w:val="auto"/>
              <w:rPr>
                <w:i/>
                <w:iCs/>
                <w:sz w:val="24"/>
                <w:szCs w:val="24"/>
                <w:lang w:eastAsia="ru-RU"/>
              </w:rPr>
            </w:pPr>
            <w:r w:rsidRPr="00B1513D">
              <w:rPr>
                <w:i/>
                <w:iCs/>
                <w:sz w:val="24"/>
                <w:szCs w:val="24"/>
                <w:lang w:eastAsia="ru-RU"/>
              </w:rPr>
              <w:t>Объекты местного значения муниципального района:</w:t>
            </w:r>
          </w:p>
          <w:p w:rsidR="00973FB3" w:rsidRPr="00B1513D" w:rsidRDefault="00973FB3" w:rsidP="00EF278F">
            <w:pPr>
              <w:overflowPunct/>
              <w:autoSpaceDE/>
              <w:ind w:firstLine="0"/>
              <w:jc w:val="left"/>
              <w:textAlignment w:val="auto"/>
              <w:rPr>
                <w:sz w:val="24"/>
                <w:szCs w:val="24"/>
                <w:u w:val="single"/>
                <w:lang w:eastAsia="ru-RU"/>
              </w:rPr>
            </w:pPr>
            <w:r w:rsidRPr="00B1513D">
              <w:rPr>
                <w:sz w:val="24"/>
                <w:szCs w:val="24"/>
                <w:lang w:eastAsia="ru-RU"/>
              </w:rPr>
              <w:t>- остановочный пункт</w:t>
            </w:r>
            <w:r w:rsidR="006A1D05" w:rsidRPr="00B1513D">
              <w:rPr>
                <w:sz w:val="24"/>
                <w:szCs w:val="24"/>
                <w:lang w:eastAsia="ru-RU"/>
              </w:rPr>
              <w:t>,</w:t>
            </w:r>
            <w:r w:rsidRPr="00B1513D">
              <w:rPr>
                <w:sz w:val="24"/>
                <w:szCs w:val="24"/>
                <w:lang w:eastAsia="ru-RU"/>
              </w:rPr>
              <w:t xml:space="preserve"> 6 объекто</w:t>
            </w:r>
            <w:r w:rsidR="006A1D05" w:rsidRPr="00B1513D">
              <w:rPr>
                <w:sz w:val="24"/>
                <w:szCs w:val="24"/>
                <w:lang w:eastAsia="ru-RU"/>
              </w:rPr>
              <w:t>в</w:t>
            </w:r>
            <w:r w:rsidR="00E5583D" w:rsidRPr="00B1513D">
              <w:rPr>
                <w:sz w:val="24"/>
                <w:szCs w:val="24"/>
                <w:lang w:eastAsia="ru-RU"/>
              </w:rPr>
              <w:t>.</w:t>
            </w:r>
          </w:p>
          <w:p w:rsidR="009B56E1" w:rsidRPr="00B1513D" w:rsidRDefault="009B56E1" w:rsidP="00EF278F">
            <w:pPr>
              <w:overflowPunct/>
              <w:autoSpaceDE/>
              <w:ind w:firstLine="0"/>
              <w:jc w:val="left"/>
              <w:textAlignment w:val="auto"/>
              <w:rPr>
                <w:i/>
                <w:iCs/>
                <w:sz w:val="24"/>
                <w:szCs w:val="24"/>
                <w:lang w:eastAsia="ru-RU"/>
              </w:rPr>
            </w:pPr>
            <w:r w:rsidRPr="00B1513D">
              <w:rPr>
                <w:i/>
                <w:iCs/>
                <w:sz w:val="24"/>
                <w:szCs w:val="24"/>
                <w:lang w:eastAsia="ru-RU"/>
              </w:rPr>
              <w:t>Объекты иного значения:</w:t>
            </w:r>
          </w:p>
          <w:p w:rsidR="009B56E1" w:rsidRPr="00B1513D" w:rsidRDefault="009B56E1" w:rsidP="00EF278F">
            <w:pPr>
              <w:overflowPunct/>
              <w:autoSpaceDE/>
              <w:ind w:firstLine="0"/>
              <w:jc w:val="left"/>
              <w:textAlignment w:val="auto"/>
              <w:rPr>
                <w:sz w:val="24"/>
                <w:szCs w:val="24"/>
                <w:lang w:eastAsia="ru-RU"/>
              </w:rPr>
            </w:pPr>
            <w:r w:rsidRPr="00B1513D">
              <w:rPr>
                <w:sz w:val="24"/>
                <w:szCs w:val="24"/>
              </w:rPr>
              <w:t>- вертолетная площадка в поселке Ропша</w:t>
            </w:r>
          </w:p>
        </w:tc>
      </w:tr>
      <w:tr w:rsidR="00B1513D" w:rsidRPr="00B1513D" w:rsidTr="00DE2655">
        <w:tc>
          <w:tcPr>
            <w:tcW w:w="202" w:type="pct"/>
            <w:shd w:val="clear" w:color="auto" w:fill="auto"/>
          </w:tcPr>
          <w:p w:rsidR="00973FB3" w:rsidRPr="00B1513D" w:rsidRDefault="00973FB3" w:rsidP="00EF278F">
            <w:pPr>
              <w:widowControl w:val="0"/>
              <w:numPr>
                <w:ilvl w:val="1"/>
                <w:numId w:val="47"/>
              </w:numPr>
              <w:suppressAutoHyphens w:val="0"/>
              <w:overflowPunct/>
              <w:autoSpaceDE/>
              <w:autoSpaceDN w:val="0"/>
              <w:adjustRightInd w:val="0"/>
              <w:ind w:left="0" w:firstLine="0"/>
              <w:contextualSpacing/>
              <w:jc w:val="left"/>
              <w:textAlignment w:val="auto"/>
              <w:rPr>
                <w:sz w:val="24"/>
                <w:szCs w:val="24"/>
              </w:rPr>
            </w:pPr>
          </w:p>
        </w:tc>
        <w:tc>
          <w:tcPr>
            <w:tcW w:w="904" w:type="pct"/>
            <w:shd w:val="clear" w:color="auto" w:fill="auto"/>
          </w:tcPr>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Зона улично-дорожной сети</w:t>
            </w:r>
          </w:p>
        </w:tc>
        <w:tc>
          <w:tcPr>
            <w:tcW w:w="508" w:type="pct"/>
            <w:shd w:val="clear" w:color="auto" w:fill="auto"/>
          </w:tcPr>
          <w:p w:rsidR="00973FB3" w:rsidRPr="00B1513D" w:rsidRDefault="00E5583D" w:rsidP="00EF278F">
            <w:pPr>
              <w:overflowPunct/>
              <w:autoSpaceDE/>
              <w:ind w:firstLine="0"/>
              <w:jc w:val="left"/>
              <w:textAlignment w:val="auto"/>
              <w:rPr>
                <w:sz w:val="24"/>
                <w:szCs w:val="24"/>
                <w:lang w:eastAsia="ru-RU"/>
              </w:rPr>
            </w:pPr>
            <w:r w:rsidRPr="00B1513D">
              <w:rPr>
                <w:bCs/>
                <w:sz w:val="24"/>
                <w:szCs w:val="24"/>
              </w:rPr>
              <w:t>118,97</w:t>
            </w:r>
          </w:p>
        </w:tc>
        <w:tc>
          <w:tcPr>
            <w:tcW w:w="934" w:type="pct"/>
            <w:shd w:val="clear" w:color="auto" w:fill="auto"/>
          </w:tcPr>
          <w:p w:rsidR="00973FB3" w:rsidRPr="00B1513D" w:rsidRDefault="00973FB3" w:rsidP="00EF278F">
            <w:pPr>
              <w:ind w:firstLine="0"/>
              <w:jc w:val="left"/>
            </w:pPr>
          </w:p>
        </w:tc>
        <w:tc>
          <w:tcPr>
            <w:tcW w:w="2452" w:type="pct"/>
            <w:shd w:val="clear" w:color="auto" w:fill="auto"/>
          </w:tcPr>
          <w:p w:rsidR="00E5583D" w:rsidRPr="00B1513D" w:rsidRDefault="00E5583D" w:rsidP="00E5583D">
            <w:pPr>
              <w:overflowPunct/>
              <w:autoSpaceDE/>
              <w:ind w:firstLine="0"/>
              <w:jc w:val="left"/>
              <w:textAlignment w:val="auto"/>
              <w:rPr>
                <w:i/>
                <w:iCs/>
                <w:sz w:val="24"/>
                <w:szCs w:val="24"/>
                <w:lang w:eastAsia="ru-RU"/>
              </w:rPr>
            </w:pPr>
            <w:r w:rsidRPr="00B1513D">
              <w:rPr>
                <w:i/>
                <w:iCs/>
                <w:sz w:val="24"/>
                <w:szCs w:val="24"/>
                <w:lang w:eastAsia="ru-RU"/>
              </w:rPr>
              <w:t>Объекты местного значения муниципального района:</w:t>
            </w:r>
          </w:p>
          <w:p w:rsidR="00E5583D" w:rsidRPr="00B1513D" w:rsidRDefault="00E5583D" w:rsidP="00E5583D">
            <w:pPr>
              <w:overflowPunct/>
              <w:autoSpaceDE/>
              <w:ind w:firstLine="0"/>
              <w:jc w:val="left"/>
              <w:textAlignment w:val="auto"/>
              <w:rPr>
                <w:sz w:val="24"/>
                <w:szCs w:val="24"/>
                <w:lang w:eastAsia="ru-RU"/>
              </w:rPr>
            </w:pPr>
            <w:r w:rsidRPr="00B1513D">
              <w:rPr>
                <w:sz w:val="24"/>
                <w:szCs w:val="24"/>
                <w:lang w:eastAsia="ru-RU"/>
              </w:rPr>
              <w:t>- место остановки и отдыха туристов (парковка автомобилей), поселок Ропша;</w:t>
            </w:r>
          </w:p>
          <w:p w:rsidR="00E5583D" w:rsidRPr="00B1513D" w:rsidRDefault="00E5583D" w:rsidP="00E5583D">
            <w:pPr>
              <w:overflowPunct/>
              <w:autoSpaceDE/>
              <w:ind w:firstLine="0"/>
              <w:jc w:val="left"/>
              <w:textAlignment w:val="auto"/>
              <w:rPr>
                <w:sz w:val="24"/>
                <w:szCs w:val="24"/>
                <w:lang w:eastAsia="ru-RU"/>
              </w:rPr>
            </w:pPr>
            <w:r w:rsidRPr="00B1513D">
              <w:rPr>
                <w:sz w:val="24"/>
                <w:szCs w:val="24"/>
                <w:lang w:eastAsia="ru-RU"/>
              </w:rPr>
              <w:t>- информационно-туристский центр, поселок Ропша.</w:t>
            </w:r>
          </w:p>
          <w:p w:rsidR="00973FB3" w:rsidRPr="00B1513D" w:rsidRDefault="00973FB3" w:rsidP="00EF278F">
            <w:pPr>
              <w:overflowPunct/>
              <w:autoSpaceDE/>
              <w:ind w:firstLine="0"/>
              <w:jc w:val="left"/>
              <w:textAlignment w:val="auto"/>
              <w:rPr>
                <w:i/>
                <w:iCs/>
                <w:sz w:val="24"/>
                <w:szCs w:val="24"/>
                <w:lang w:eastAsia="ru-RU"/>
              </w:rPr>
            </w:pPr>
            <w:r w:rsidRPr="00B1513D">
              <w:rPr>
                <w:i/>
                <w:iCs/>
                <w:sz w:val="24"/>
                <w:szCs w:val="24"/>
                <w:lang w:eastAsia="ru-RU"/>
              </w:rPr>
              <w:t>Объекты местного значения поселения:</w:t>
            </w:r>
          </w:p>
          <w:p w:rsidR="00943578" w:rsidRPr="00B1513D" w:rsidRDefault="00943578" w:rsidP="00EF278F">
            <w:pPr>
              <w:overflowPunct/>
              <w:autoSpaceDE/>
              <w:ind w:firstLine="0"/>
              <w:jc w:val="left"/>
              <w:textAlignment w:val="auto"/>
              <w:rPr>
                <w:sz w:val="24"/>
                <w:szCs w:val="24"/>
                <w:lang w:eastAsia="ru-RU"/>
              </w:rPr>
            </w:pPr>
            <w:r w:rsidRPr="00B1513D">
              <w:rPr>
                <w:sz w:val="24"/>
                <w:szCs w:val="24"/>
                <w:lang w:eastAsia="ru-RU"/>
              </w:rPr>
              <w:t>- водопроводная насосная станция, реконструкция, поселок Ропша;</w:t>
            </w:r>
          </w:p>
          <w:p w:rsidR="0091637F" w:rsidRPr="00B1513D" w:rsidRDefault="00973FB3" w:rsidP="00EF278F">
            <w:pPr>
              <w:overflowPunct/>
              <w:autoSpaceDE/>
              <w:ind w:firstLine="0"/>
              <w:jc w:val="left"/>
              <w:textAlignment w:val="auto"/>
              <w:rPr>
                <w:sz w:val="24"/>
                <w:szCs w:val="24"/>
                <w:lang w:eastAsia="ru-RU"/>
              </w:rPr>
            </w:pPr>
            <w:r w:rsidRPr="00B1513D">
              <w:rPr>
                <w:sz w:val="24"/>
                <w:szCs w:val="24"/>
                <w:lang w:eastAsia="ru-RU"/>
              </w:rPr>
              <w:t>- мостовое сооружение, деревня Олики</w:t>
            </w:r>
          </w:p>
        </w:tc>
      </w:tr>
      <w:tr w:rsidR="00B1513D" w:rsidRPr="00B1513D" w:rsidTr="009F1D19">
        <w:tc>
          <w:tcPr>
            <w:tcW w:w="202" w:type="pct"/>
            <w:shd w:val="clear" w:color="auto" w:fill="auto"/>
          </w:tcPr>
          <w:p w:rsidR="009F1D19" w:rsidRPr="00B1513D" w:rsidRDefault="009F1D19" w:rsidP="00EF278F">
            <w:pPr>
              <w:widowControl w:val="0"/>
              <w:numPr>
                <w:ilvl w:val="0"/>
                <w:numId w:val="47"/>
              </w:numPr>
              <w:suppressAutoHyphens w:val="0"/>
              <w:overflowPunct/>
              <w:autoSpaceDE/>
              <w:autoSpaceDN w:val="0"/>
              <w:adjustRightInd w:val="0"/>
              <w:spacing w:before="120"/>
              <w:ind w:right="-16"/>
              <w:contextualSpacing/>
              <w:jc w:val="left"/>
              <w:textAlignment w:val="auto"/>
              <w:rPr>
                <w:sz w:val="24"/>
                <w:szCs w:val="24"/>
              </w:rPr>
            </w:pPr>
          </w:p>
        </w:tc>
        <w:tc>
          <w:tcPr>
            <w:tcW w:w="4798" w:type="pct"/>
            <w:gridSpan w:val="4"/>
            <w:shd w:val="clear" w:color="auto" w:fill="auto"/>
          </w:tcPr>
          <w:p w:rsidR="009F1D19" w:rsidRPr="00B1513D" w:rsidRDefault="009F1D19" w:rsidP="00EF278F">
            <w:pPr>
              <w:overflowPunct/>
              <w:autoSpaceDE/>
              <w:ind w:firstLine="0"/>
              <w:jc w:val="left"/>
              <w:textAlignment w:val="auto"/>
              <w:rPr>
                <w:sz w:val="24"/>
                <w:szCs w:val="24"/>
                <w:lang w:eastAsia="ru-RU"/>
              </w:rPr>
            </w:pPr>
            <w:r w:rsidRPr="00B1513D">
              <w:rPr>
                <w:sz w:val="24"/>
                <w:szCs w:val="24"/>
                <w:lang w:eastAsia="ru-RU"/>
              </w:rPr>
              <w:t>Зоны рекреационного назначения</w:t>
            </w:r>
          </w:p>
        </w:tc>
      </w:tr>
      <w:tr w:rsidR="00B1513D" w:rsidRPr="00B1513D" w:rsidTr="00DE2655">
        <w:tc>
          <w:tcPr>
            <w:tcW w:w="202" w:type="pct"/>
            <w:shd w:val="clear" w:color="auto" w:fill="auto"/>
          </w:tcPr>
          <w:p w:rsidR="00973FB3" w:rsidRPr="00B1513D" w:rsidRDefault="00973FB3" w:rsidP="00EF278F">
            <w:pPr>
              <w:widowControl w:val="0"/>
              <w:numPr>
                <w:ilvl w:val="1"/>
                <w:numId w:val="47"/>
              </w:numPr>
              <w:suppressAutoHyphens w:val="0"/>
              <w:overflowPunct/>
              <w:autoSpaceDE/>
              <w:autoSpaceDN w:val="0"/>
              <w:adjustRightInd w:val="0"/>
              <w:ind w:left="0" w:firstLine="0"/>
              <w:contextualSpacing/>
              <w:jc w:val="left"/>
              <w:textAlignment w:val="auto"/>
              <w:rPr>
                <w:sz w:val="24"/>
                <w:szCs w:val="24"/>
              </w:rPr>
            </w:pPr>
          </w:p>
        </w:tc>
        <w:tc>
          <w:tcPr>
            <w:tcW w:w="904" w:type="pct"/>
            <w:shd w:val="clear" w:color="auto" w:fill="auto"/>
          </w:tcPr>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Зона озелененных территорий общего пользования</w:t>
            </w:r>
          </w:p>
        </w:tc>
        <w:tc>
          <w:tcPr>
            <w:tcW w:w="508" w:type="pct"/>
            <w:shd w:val="clear" w:color="auto" w:fill="auto"/>
          </w:tcPr>
          <w:p w:rsidR="00973FB3" w:rsidRPr="00B1513D" w:rsidRDefault="00E5583D" w:rsidP="00EF278F">
            <w:pPr>
              <w:overflowPunct/>
              <w:autoSpaceDE/>
              <w:ind w:firstLine="0"/>
              <w:jc w:val="left"/>
              <w:textAlignment w:val="auto"/>
              <w:rPr>
                <w:sz w:val="24"/>
                <w:szCs w:val="24"/>
                <w:lang w:eastAsia="ru-RU"/>
              </w:rPr>
            </w:pPr>
            <w:r w:rsidRPr="00B1513D">
              <w:rPr>
                <w:sz w:val="24"/>
                <w:szCs w:val="24"/>
              </w:rPr>
              <w:t>129,92</w:t>
            </w:r>
          </w:p>
        </w:tc>
        <w:tc>
          <w:tcPr>
            <w:tcW w:w="934" w:type="pct"/>
            <w:shd w:val="clear" w:color="auto" w:fill="auto"/>
          </w:tcPr>
          <w:p w:rsidR="00973FB3" w:rsidRPr="00B1513D" w:rsidRDefault="00973FB3" w:rsidP="00EF278F">
            <w:pPr>
              <w:ind w:firstLine="0"/>
              <w:jc w:val="left"/>
            </w:pPr>
          </w:p>
        </w:tc>
        <w:tc>
          <w:tcPr>
            <w:tcW w:w="2452" w:type="pct"/>
            <w:shd w:val="clear" w:color="auto" w:fill="auto"/>
          </w:tcPr>
          <w:p w:rsidR="009D7F72" w:rsidRPr="00B1513D" w:rsidRDefault="009D7F72" w:rsidP="00EF278F">
            <w:pPr>
              <w:overflowPunct/>
              <w:autoSpaceDE/>
              <w:ind w:firstLine="0"/>
              <w:jc w:val="left"/>
              <w:textAlignment w:val="auto"/>
              <w:rPr>
                <w:i/>
                <w:iCs/>
                <w:sz w:val="24"/>
                <w:szCs w:val="24"/>
                <w:lang w:eastAsia="ru-RU"/>
              </w:rPr>
            </w:pPr>
            <w:r w:rsidRPr="00B1513D">
              <w:rPr>
                <w:i/>
                <w:iCs/>
                <w:sz w:val="24"/>
                <w:szCs w:val="24"/>
                <w:lang w:eastAsia="ru-RU"/>
              </w:rPr>
              <w:t>Объекты местного значения поселения:</w:t>
            </w:r>
          </w:p>
          <w:p w:rsidR="00973FB3" w:rsidRPr="00B1513D" w:rsidRDefault="009D7F72" w:rsidP="00EF278F">
            <w:pPr>
              <w:overflowPunct/>
              <w:autoSpaceDE/>
              <w:ind w:firstLine="0"/>
              <w:jc w:val="left"/>
              <w:textAlignment w:val="auto"/>
              <w:rPr>
                <w:sz w:val="24"/>
                <w:szCs w:val="24"/>
                <w:lang w:eastAsia="ru-RU"/>
              </w:rPr>
            </w:pPr>
            <w:r w:rsidRPr="00B1513D">
              <w:rPr>
                <w:sz w:val="24"/>
                <w:szCs w:val="24"/>
                <w:lang w:eastAsia="ru-RU"/>
              </w:rPr>
              <w:t xml:space="preserve">- </w:t>
            </w:r>
            <w:r w:rsidR="007B07FF" w:rsidRPr="00B1513D">
              <w:rPr>
                <w:sz w:val="24"/>
                <w:szCs w:val="24"/>
                <w:lang w:eastAsia="ru-RU"/>
              </w:rPr>
              <w:t>парк</w:t>
            </w:r>
            <w:r w:rsidRPr="00B1513D">
              <w:rPr>
                <w:sz w:val="24"/>
                <w:szCs w:val="24"/>
                <w:lang w:eastAsia="ru-RU"/>
              </w:rPr>
              <w:t>, 2 участка, деревня Глядино;</w:t>
            </w:r>
          </w:p>
          <w:p w:rsidR="007B07FF" w:rsidRPr="00B1513D" w:rsidRDefault="007B07FF" w:rsidP="00EF278F">
            <w:pPr>
              <w:overflowPunct/>
              <w:autoSpaceDE/>
              <w:ind w:firstLine="0"/>
              <w:jc w:val="left"/>
              <w:textAlignment w:val="auto"/>
              <w:rPr>
                <w:sz w:val="24"/>
                <w:szCs w:val="24"/>
                <w:lang w:eastAsia="ru-RU"/>
              </w:rPr>
            </w:pPr>
            <w:r w:rsidRPr="00B1513D">
              <w:rPr>
                <w:sz w:val="24"/>
                <w:szCs w:val="24"/>
                <w:lang w:eastAsia="ru-RU"/>
              </w:rPr>
              <w:t>- набережная, поселок Ропша;</w:t>
            </w:r>
          </w:p>
          <w:p w:rsidR="009D7F72" w:rsidRPr="00B1513D" w:rsidRDefault="009D7F72" w:rsidP="00EF278F">
            <w:pPr>
              <w:overflowPunct/>
              <w:autoSpaceDE/>
              <w:ind w:firstLine="0"/>
              <w:jc w:val="left"/>
              <w:textAlignment w:val="auto"/>
              <w:rPr>
                <w:sz w:val="24"/>
                <w:szCs w:val="24"/>
                <w:lang w:eastAsia="ru-RU"/>
              </w:rPr>
            </w:pPr>
            <w:r w:rsidRPr="00B1513D">
              <w:rPr>
                <w:sz w:val="24"/>
                <w:szCs w:val="24"/>
                <w:lang w:eastAsia="ru-RU"/>
              </w:rPr>
              <w:t>- сквер, поселок Ропша</w:t>
            </w:r>
            <w:r w:rsidR="007B07FF" w:rsidRPr="00B1513D">
              <w:rPr>
                <w:sz w:val="24"/>
                <w:szCs w:val="24"/>
                <w:lang w:eastAsia="ru-RU"/>
              </w:rPr>
              <w:t>;</w:t>
            </w:r>
          </w:p>
          <w:p w:rsidR="007B07FF" w:rsidRPr="00B1513D" w:rsidRDefault="007B07FF" w:rsidP="00EF278F">
            <w:pPr>
              <w:overflowPunct/>
              <w:autoSpaceDE/>
              <w:ind w:firstLine="0"/>
              <w:jc w:val="left"/>
              <w:textAlignment w:val="auto"/>
              <w:rPr>
                <w:sz w:val="24"/>
                <w:szCs w:val="24"/>
                <w:lang w:eastAsia="ru-RU"/>
              </w:rPr>
            </w:pPr>
            <w:r w:rsidRPr="00B1513D">
              <w:rPr>
                <w:sz w:val="24"/>
                <w:szCs w:val="24"/>
                <w:lang w:eastAsia="ru-RU"/>
              </w:rPr>
              <w:t>- парк, поселок Ропша</w:t>
            </w:r>
            <w:r w:rsidR="0024782D" w:rsidRPr="00B1513D">
              <w:rPr>
                <w:sz w:val="24"/>
                <w:szCs w:val="24"/>
                <w:lang w:eastAsia="ru-RU"/>
              </w:rPr>
              <w:t>;</w:t>
            </w:r>
          </w:p>
          <w:p w:rsidR="0024782D" w:rsidRPr="00B1513D" w:rsidRDefault="0024782D" w:rsidP="00EF278F">
            <w:pPr>
              <w:overflowPunct/>
              <w:autoSpaceDE/>
              <w:ind w:firstLine="0"/>
              <w:jc w:val="left"/>
              <w:textAlignment w:val="auto"/>
              <w:rPr>
                <w:sz w:val="24"/>
                <w:szCs w:val="24"/>
                <w:lang w:eastAsia="ru-RU"/>
              </w:rPr>
            </w:pPr>
            <w:r w:rsidRPr="00B1513D">
              <w:rPr>
                <w:sz w:val="24"/>
                <w:szCs w:val="24"/>
                <w:lang w:eastAsia="ru-RU"/>
              </w:rPr>
              <w:t>- п</w:t>
            </w:r>
            <w:r w:rsidRPr="00B1513D">
              <w:rPr>
                <w:sz w:val="24"/>
                <w:szCs w:val="24"/>
              </w:rPr>
              <w:t>ожарный подъезд, деревня Большие Горки</w:t>
            </w:r>
          </w:p>
        </w:tc>
      </w:tr>
      <w:tr w:rsidR="00B1513D" w:rsidRPr="00B1513D" w:rsidTr="00DE2655">
        <w:tc>
          <w:tcPr>
            <w:tcW w:w="202" w:type="pct"/>
            <w:shd w:val="clear" w:color="auto" w:fill="auto"/>
          </w:tcPr>
          <w:p w:rsidR="00973FB3" w:rsidRPr="00B1513D" w:rsidRDefault="00973FB3" w:rsidP="00EF278F">
            <w:pPr>
              <w:widowControl w:val="0"/>
              <w:numPr>
                <w:ilvl w:val="1"/>
                <w:numId w:val="47"/>
              </w:numPr>
              <w:suppressAutoHyphens w:val="0"/>
              <w:overflowPunct/>
              <w:autoSpaceDE/>
              <w:autoSpaceDN w:val="0"/>
              <w:adjustRightInd w:val="0"/>
              <w:ind w:left="0" w:firstLine="0"/>
              <w:contextualSpacing/>
              <w:jc w:val="left"/>
              <w:textAlignment w:val="auto"/>
              <w:rPr>
                <w:sz w:val="24"/>
                <w:szCs w:val="24"/>
              </w:rPr>
            </w:pPr>
          </w:p>
        </w:tc>
        <w:tc>
          <w:tcPr>
            <w:tcW w:w="904" w:type="pct"/>
            <w:shd w:val="clear" w:color="auto" w:fill="auto"/>
          </w:tcPr>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Зона отдыха</w:t>
            </w:r>
          </w:p>
        </w:tc>
        <w:tc>
          <w:tcPr>
            <w:tcW w:w="508" w:type="pct"/>
            <w:shd w:val="clear" w:color="auto" w:fill="auto"/>
          </w:tcPr>
          <w:p w:rsidR="00973FB3" w:rsidRPr="00B1513D" w:rsidRDefault="00E5583D" w:rsidP="00EF278F">
            <w:pPr>
              <w:overflowPunct/>
              <w:autoSpaceDE/>
              <w:ind w:firstLine="0"/>
              <w:jc w:val="left"/>
              <w:textAlignment w:val="auto"/>
              <w:rPr>
                <w:sz w:val="24"/>
                <w:szCs w:val="24"/>
                <w:lang w:eastAsia="ru-RU"/>
              </w:rPr>
            </w:pPr>
            <w:r w:rsidRPr="00B1513D">
              <w:rPr>
                <w:sz w:val="24"/>
                <w:szCs w:val="24"/>
                <w:lang w:eastAsia="ru-RU"/>
              </w:rPr>
              <w:t>268,15</w:t>
            </w:r>
          </w:p>
        </w:tc>
        <w:tc>
          <w:tcPr>
            <w:tcW w:w="934" w:type="pct"/>
            <w:shd w:val="clear" w:color="auto" w:fill="auto"/>
          </w:tcPr>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Предельное количество этажей – 3.</w:t>
            </w:r>
          </w:p>
          <w:p w:rsidR="00973FB3" w:rsidRPr="00B1513D" w:rsidRDefault="00973FB3" w:rsidP="00EF278F">
            <w:pPr>
              <w:ind w:firstLine="0"/>
              <w:jc w:val="left"/>
            </w:pPr>
            <w:r w:rsidRPr="00B1513D">
              <w:rPr>
                <w:sz w:val="24"/>
                <w:szCs w:val="24"/>
                <w:lang w:eastAsia="ru-RU"/>
              </w:rPr>
              <w:t>Коэффициент застройки – 0,5</w:t>
            </w:r>
          </w:p>
        </w:tc>
        <w:tc>
          <w:tcPr>
            <w:tcW w:w="2452" w:type="pct"/>
            <w:shd w:val="clear" w:color="auto" w:fill="auto"/>
          </w:tcPr>
          <w:p w:rsidR="000764AA" w:rsidRPr="00B1513D" w:rsidRDefault="000764AA" w:rsidP="00EF278F">
            <w:pPr>
              <w:overflowPunct/>
              <w:autoSpaceDE/>
              <w:ind w:firstLine="0"/>
              <w:jc w:val="left"/>
              <w:textAlignment w:val="auto"/>
              <w:rPr>
                <w:i/>
                <w:iCs/>
                <w:sz w:val="24"/>
                <w:szCs w:val="24"/>
                <w:lang w:eastAsia="ru-RU"/>
              </w:rPr>
            </w:pPr>
            <w:r w:rsidRPr="00B1513D">
              <w:rPr>
                <w:i/>
                <w:iCs/>
                <w:sz w:val="24"/>
                <w:szCs w:val="24"/>
                <w:lang w:eastAsia="ru-RU"/>
              </w:rPr>
              <w:t>Объекты местного значения поселения:</w:t>
            </w:r>
          </w:p>
          <w:p w:rsidR="00B90A9C" w:rsidRPr="00B1513D" w:rsidRDefault="00B90A9C" w:rsidP="00EF278F">
            <w:pPr>
              <w:overflowPunct/>
              <w:autoSpaceDE/>
              <w:ind w:firstLine="0"/>
              <w:jc w:val="left"/>
              <w:textAlignment w:val="auto"/>
              <w:rPr>
                <w:sz w:val="24"/>
                <w:szCs w:val="24"/>
                <w:lang w:eastAsia="ru-RU"/>
              </w:rPr>
            </w:pPr>
            <w:r w:rsidRPr="00B1513D">
              <w:rPr>
                <w:sz w:val="24"/>
                <w:szCs w:val="24"/>
                <w:lang w:eastAsia="ru-RU"/>
              </w:rPr>
              <w:t>- спортивно-оздоровительный комплекс со двумя спортивными залами и бассейном, деревня Яльгелево;</w:t>
            </w:r>
          </w:p>
          <w:p w:rsidR="00B90A9C" w:rsidRPr="00B1513D" w:rsidRDefault="00B90A9C" w:rsidP="00EF278F">
            <w:pPr>
              <w:overflowPunct/>
              <w:autoSpaceDE/>
              <w:ind w:firstLine="0"/>
              <w:jc w:val="left"/>
              <w:textAlignment w:val="auto"/>
              <w:rPr>
                <w:sz w:val="24"/>
                <w:szCs w:val="24"/>
                <w:lang w:eastAsia="ru-RU"/>
              </w:rPr>
            </w:pPr>
            <w:r w:rsidRPr="00B1513D">
              <w:rPr>
                <w:sz w:val="24"/>
                <w:szCs w:val="24"/>
                <w:lang w:eastAsia="ru-RU"/>
              </w:rPr>
              <w:t>- плоскостное спортивное сооружение, деревня Яльгелево</w:t>
            </w:r>
            <w:r w:rsidR="00936756" w:rsidRPr="00B1513D">
              <w:rPr>
                <w:sz w:val="24"/>
                <w:szCs w:val="24"/>
                <w:lang w:eastAsia="ru-RU"/>
              </w:rPr>
              <w:t>;</w:t>
            </w:r>
          </w:p>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 плоскостное спортивное сооружение, деревня Олики</w:t>
            </w:r>
            <w:r w:rsidR="009F1D19" w:rsidRPr="00B1513D">
              <w:rPr>
                <w:sz w:val="24"/>
                <w:szCs w:val="24"/>
                <w:lang w:eastAsia="ru-RU"/>
              </w:rPr>
              <w:t>;</w:t>
            </w:r>
          </w:p>
          <w:p w:rsidR="001A67E1" w:rsidRPr="00B1513D" w:rsidRDefault="001D5203" w:rsidP="00EF278F">
            <w:pPr>
              <w:overflowPunct/>
              <w:autoSpaceDE/>
              <w:ind w:firstLine="0"/>
              <w:jc w:val="left"/>
              <w:textAlignment w:val="auto"/>
              <w:rPr>
                <w:sz w:val="24"/>
                <w:szCs w:val="24"/>
                <w:lang w:eastAsia="ru-RU"/>
              </w:rPr>
            </w:pPr>
            <w:r w:rsidRPr="00B1513D">
              <w:rPr>
                <w:sz w:val="24"/>
                <w:szCs w:val="24"/>
                <w:lang w:eastAsia="ru-RU"/>
              </w:rPr>
              <w:t>- пляж, деревня Яльгелево</w:t>
            </w:r>
            <w:r w:rsidR="0024782D" w:rsidRPr="00B1513D">
              <w:rPr>
                <w:sz w:val="24"/>
                <w:szCs w:val="24"/>
                <w:lang w:eastAsia="ru-RU"/>
              </w:rPr>
              <w:t>;</w:t>
            </w:r>
          </w:p>
          <w:p w:rsidR="0024782D" w:rsidRPr="00B1513D" w:rsidRDefault="0024782D" w:rsidP="00EF278F">
            <w:pPr>
              <w:overflowPunct/>
              <w:autoSpaceDE/>
              <w:ind w:firstLine="0"/>
              <w:jc w:val="left"/>
              <w:textAlignment w:val="auto"/>
              <w:rPr>
                <w:sz w:val="24"/>
                <w:szCs w:val="24"/>
                <w:lang w:eastAsia="ru-RU"/>
              </w:rPr>
            </w:pPr>
            <w:r w:rsidRPr="00B1513D">
              <w:rPr>
                <w:sz w:val="24"/>
                <w:szCs w:val="24"/>
                <w:lang w:eastAsia="ru-RU"/>
              </w:rPr>
              <w:t>- п</w:t>
            </w:r>
            <w:r w:rsidRPr="00B1513D">
              <w:rPr>
                <w:sz w:val="24"/>
                <w:szCs w:val="24"/>
              </w:rPr>
              <w:t>ожарный подъезд, деревня Яльгелево</w:t>
            </w:r>
            <w:r w:rsidR="00095D19" w:rsidRPr="00B1513D">
              <w:rPr>
                <w:sz w:val="24"/>
                <w:szCs w:val="24"/>
              </w:rPr>
              <w:t>.</w:t>
            </w:r>
          </w:p>
          <w:p w:rsidR="00011F14" w:rsidRPr="00B1513D" w:rsidRDefault="00011F14" w:rsidP="00EF278F">
            <w:pPr>
              <w:overflowPunct/>
              <w:autoSpaceDE/>
              <w:ind w:firstLine="0"/>
              <w:jc w:val="left"/>
              <w:textAlignment w:val="auto"/>
              <w:rPr>
                <w:i/>
                <w:iCs/>
                <w:sz w:val="24"/>
                <w:szCs w:val="24"/>
                <w:lang w:eastAsia="ru-RU"/>
              </w:rPr>
            </w:pPr>
            <w:r w:rsidRPr="00B1513D">
              <w:rPr>
                <w:i/>
                <w:iCs/>
                <w:sz w:val="24"/>
                <w:szCs w:val="24"/>
                <w:lang w:eastAsia="ru-RU"/>
              </w:rPr>
              <w:t>Объекты иного значения:</w:t>
            </w:r>
          </w:p>
          <w:p w:rsidR="009F1D19" w:rsidRPr="00B1513D" w:rsidRDefault="001A67E1" w:rsidP="00EF278F">
            <w:pPr>
              <w:overflowPunct/>
              <w:autoSpaceDE/>
              <w:ind w:firstLine="0"/>
              <w:jc w:val="left"/>
              <w:textAlignment w:val="auto"/>
              <w:rPr>
                <w:sz w:val="24"/>
                <w:szCs w:val="24"/>
                <w:lang w:eastAsia="ru-RU"/>
              </w:rPr>
            </w:pPr>
            <w:r w:rsidRPr="00B1513D">
              <w:rPr>
                <w:sz w:val="24"/>
                <w:szCs w:val="24"/>
                <w:lang w:eastAsia="ru-RU"/>
              </w:rPr>
              <w:t>- центр любительского и спортивного рыболовства, поселок Ропша</w:t>
            </w:r>
          </w:p>
        </w:tc>
      </w:tr>
      <w:tr w:rsidR="00B1513D" w:rsidRPr="00B1513D" w:rsidTr="00DE2655">
        <w:tc>
          <w:tcPr>
            <w:tcW w:w="202" w:type="pct"/>
            <w:shd w:val="clear" w:color="auto" w:fill="auto"/>
          </w:tcPr>
          <w:p w:rsidR="00973FB3" w:rsidRPr="00B1513D" w:rsidRDefault="00973FB3" w:rsidP="00EF278F">
            <w:pPr>
              <w:widowControl w:val="0"/>
              <w:numPr>
                <w:ilvl w:val="1"/>
                <w:numId w:val="47"/>
              </w:numPr>
              <w:suppressAutoHyphens w:val="0"/>
              <w:overflowPunct/>
              <w:autoSpaceDE/>
              <w:autoSpaceDN w:val="0"/>
              <w:adjustRightInd w:val="0"/>
              <w:ind w:left="0" w:firstLine="0"/>
              <w:contextualSpacing/>
              <w:jc w:val="left"/>
              <w:textAlignment w:val="auto"/>
              <w:rPr>
                <w:sz w:val="24"/>
                <w:szCs w:val="24"/>
              </w:rPr>
            </w:pPr>
          </w:p>
        </w:tc>
        <w:tc>
          <w:tcPr>
            <w:tcW w:w="904" w:type="pct"/>
            <w:shd w:val="clear" w:color="auto" w:fill="auto"/>
          </w:tcPr>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Зона отдыха (в границах защитных зон объектов культурного наследия)</w:t>
            </w:r>
          </w:p>
        </w:tc>
        <w:tc>
          <w:tcPr>
            <w:tcW w:w="508" w:type="pct"/>
            <w:shd w:val="clear" w:color="auto" w:fill="auto"/>
          </w:tcPr>
          <w:p w:rsidR="00973FB3" w:rsidRPr="00B1513D" w:rsidRDefault="00F37913" w:rsidP="00EF278F">
            <w:pPr>
              <w:overflowPunct/>
              <w:autoSpaceDE/>
              <w:ind w:firstLine="0"/>
              <w:jc w:val="left"/>
              <w:textAlignment w:val="auto"/>
              <w:rPr>
                <w:sz w:val="24"/>
                <w:szCs w:val="24"/>
                <w:lang w:eastAsia="ru-RU"/>
              </w:rPr>
            </w:pPr>
            <w:r w:rsidRPr="00B1513D">
              <w:rPr>
                <w:sz w:val="24"/>
                <w:szCs w:val="24"/>
                <w:lang w:eastAsia="ru-RU"/>
              </w:rPr>
              <w:t>131,50</w:t>
            </w:r>
          </w:p>
        </w:tc>
        <w:tc>
          <w:tcPr>
            <w:tcW w:w="934" w:type="pct"/>
            <w:shd w:val="clear" w:color="auto" w:fill="auto"/>
          </w:tcPr>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Предельное количество этажей – 3.</w:t>
            </w:r>
          </w:p>
          <w:p w:rsidR="00973FB3" w:rsidRPr="00B1513D" w:rsidRDefault="00973FB3" w:rsidP="00EF278F">
            <w:pPr>
              <w:ind w:firstLine="0"/>
              <w:jc w:val="left"/>
              <w:rPr>
                <w:sz w:val="24"/>
                <w:szCs w:val="24"/>
                <w:lang w:eastAsia="ru-RU"/>
              </w:rPr>
            </w:pPr>
            <w:r w:rsidRPr="00B1513D">
              <w:rPr>
                <w:sz w:val="24"/>
                <w:szCs w:val="24"/>
                <w:lang w:eastAsia="ru-RU"/>
              </w:rPr>
              <w:t>Коэффициент застройки – 0,5</w:t>
            </w:r>
          </w:p>
        </w:tc>
        <w:tc>
          <w:tcPr>
            <w:tcW w:w="2452" w:type="pct"/>
            <w:shd w:val="clear" w:color="auto" w:fill="auto"/>
          </w:tcPr>
          <w:p w:rsidR="00973FB3" w:rsidRPr="00B1513D" w:rsidRDefault="00973FB3" w:rsidP="00EF278F">
            <w:pPr>
              <w:overflowPunct/>
              <w:autoSpaceDE/>
              <w:ind w:firstLine="0"/>
              <w:jc w:val="left"/>
              <w:textAlignment w:val="auto"/>
              <w:rPr>
                <w:sz w:val="24"/>
                <w:szCs w:val="24"/>
                <w:u w:val="single"/>
                <w:lang w:eastAsia="ru-RU"/>
              </w:rPr>
            </w:pPr>
          </w:p>
        </w:tc>
      </w:tr>
      <w:tr w:rsidR="00B1513D" w:rsidRPr="00B1513D" w:rsidTr="009F1D19">
        <w:tc>
          <w:tcPr>
            <w:tcW w:w="202" w:type="pct"/>
            <w:shd w:val="clear" w:color="auto" w:fill="auto"/>
          </w:tcPr>
          <w:p w:rsidR="009F1D19" w:rsidRPr="00B1513D" w:rsidRDefault="009F1D19" w:rsidP="00EF278F">
            <w:pPr>
              <w:widowControl w:val="0"/>
              <w:numPr>
                <w:ilvl w:val="0"/>
                <w:numId w:val="47"/>
              </w:numPr>
              <w:suppressAutoHyphens w:val="0"/>
              <w:overflowPunct/>
              <w:autoSpaceDE/>
              <w:autoSpaceDN w:val="0"/>
              <w:adjustRightInd w:val="0"/>
              <w:spacing w:before="120"/>
              <w:ind w:right="-16"/>
              <w:contextualSpacing/>
              <w:jc w:val="left"/>
              <w:textAlignment w:val="auto"/>
              <w:rPr>
                <w:sz w:val="24"/>
                <w:szCs w:val="24"/>
              </w:rPr>
            </w:pPr>
          </w:p>
        </w:tc>
        <w:tc>
          <w:tcPr>
            <w:tcW w:w="4798" w:type="pct"/>
            <w:gridSpan w:val="4"/>
            <w:shd w:val="clear" w:color="auto" w:fill="auto"/>
          </w:tcPr>
          <w:p w:rsidR="009F1D19" w:rsidRPr="00B1513D" w:rsidRDefault="009F1D19" w:rsidP="00EF278F">
            <w:pPr>
              <w:overflowPunct/>
              <w:autoSpaceDE/>
              <w:ind w:firstLine="0"/>
              <w:jc w:val="left"/>
              <w:textAlignment w:val="auto"/>
              <w:rPr>
                <w:sz w:val="24"/>
                <w:szCs w:val="24"/>
                <w:lang w:eastAsia="ru-RU"/>
              </w:rPr>
            </w:pPr>
            <w:r w:rsidRPr="00B1513D">
              <w:rPr>
                <w:sz w:val="24"/>
                <w:szCs w:val="24"/>
                <w:lang w:eastAsia="ru-RU"/>
              </w:rPr>
              <w:t>Зоны сельскохозяйственного использования</w:t>
            </w:r>
          </w:p>
        </w:tc>
      </w:tr>
      <w:tr w:rsidR="00B1513D" w:rsidRPr="00B1513D" w:rsidTr="00DE2655">
        <w:tc>
          <w:tcPr>
            <w:tcW w:w="202" w:type="pct"/>
            <w:shd w:val="clear" w:color="auto" w:fill="auto"/>
          </w:tcPr>
          <w:p w:rsidR="00973FB3" w:rsidRPr="00B1513D" w:rsidRDefault="00973FB3" w:rsidP="00EF278F">
            <w:pPr>
              <w:widowControl w:val="0"/>
              <w:numPr>
                <w:ilvl w:val="1"/>
                <w:numId w:val="47"/>
              </w:numPr>
              <w:suppressAutoHyphens w:val="0"/>
              <w:overflowPunct/>
              <w:autoSpaceDE/>
              <w:autoSpaceDN w:val="0"/>
              <w:adjustRightInd w:val="0"/>
              <w:ind w:left="0" w:firstLine="0"/>
              <w:contextualSpacing/>
              <w:jc w:val="left"/>
              <w:textAlignment w:val="auto"/>
              <w:rPr>
                <w:sz w:val="24"/>
                <w:szCs w:val="24"/>
              </w:rPr>
            </w:pPr>
          </w:p>
        </w:tc>
        <w:tc>
          <w:tcPr>
            <w:tcW w:w="904" w:type="pct"/>
            <w:shd w:val="clear" w:color="auto" w:fill="auto"/>
          </w:tcPr>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 xml:space="preserve">Зона садоводческих или огороднических </w:t>
            </w:r>
            <w:r w:rsidRPr="00B1513D">
              <w:rPr>
                <w:sz w:val="24"/>
                <w:szCs w:val="24"/>
                <w:lang w:eastAsia="ru-RU"/>
              </w:rPr>
              <w:lastRenderedPageBreak/>
              <w:t>некоммерческих товариществ</w:t>
            </w:r>
          </w:p>
        </w:tc>
        <w:tc>
          <w:tcPr>
            <w:tcW w:w="508" w:type="pct"/>
            <w:shd w:val="clear" w:color="auto" w:fill="auto"/>
          </w:tcPr>
          <w:p w:rsidR="00973FB3" w:rsidRPr="00B1513D" w:rsidRDefault="00F37913" w:rsidP="00EF278F">
            <w:pPr>
              <w:overflowPunct/>
              <w:autoSpaceDE/>
              <w:ind w:firstLine="0"/>
              <w:jc w:val="left"/>
              <w:textAlignment w:val="auto"/>
              <w:rPr>
                <w:sz w:val="24"/>
                <w:szCs w:val="24"/>
                <w:lang w:eastAsia="ru-RU"/>
              </w:rPr>
            </w:pPr>
            <w:r w:rsidRPr="00B1513D">
              <w:rPr>
                <w:sz w:val="24"/>
                <w:szCs w:val="24"/>
                <w:lang w:eastAsia="ru-RU"/>
              </w:rPr>
              <w:lastRenderedPageBreak/>
              <w:t>1248,98</w:t>
            </w:r>
          </w:p>
        </w:tc>
        <w:tc>
          <w:tcPr>
            <w:tcW w:w="934" w:type="pct"/>
            <w:shd w:val="clear" w:color="auto" w:fill="auto"/>
          </w:tcPr>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t>Предельное количество этажей – 3.</w:t>
            </w:r>
          </w:p>
          <w:p w:rsidR="00973FB3" w:rsidRPr="00B1513D" w:rsidRDefault="00973FB3" w:rsidP="00EF278F">
            <w:pPr>
              <w:overflowPunct/>
              <w:autoSpaceDE/>
              <w:ind w:firstLine="0"/>
              <w:jc w:val="left"/>
              <w:textAlignment w:val="auto"/>
              <w:rPr>
                <w:sz w:val="24"/>
                <w:szCs w:val="24"/>
                <w:lang w:eastAsia="ru-RU"/>
              </w:rPr>
            </w:pPr>
            <w:r w:rsidRPr="00B1513D">
              <w:rPr>
                <w:sz w:val="24"/>
                <w:szCs w:val="24"/>
                <w:lang w:eastAsia="ru-RU"/>
              </w:rPr>
              <w:lastRenderedPageBreak/>
              <w:t>Коэффициент застройки – 0,2</w:t>
            </w:r>
          </w:p>
        </w:tc>
        <w:tc>
          <w:tcPr>
            <w:tcW w:w="2452" w:type="pct"/>
            <w:shd w:val="clear" w:color="auto" w:fill="auto"/>
          </w:tcPr>
          <w:p w:rsidR="00973FB3" w:rsidRPr="00B1513D" w:rsidRDefault="00973FB3" w:rsidP="00EF278F">
            <w:pPr>
              <w:overflowPunct/>
              <w:autoSpaceDE/>
              <w:ind w:firstLine="0"/>
              <w:jc w:val="left"/>
              <w:textAlignment w:val="auto"/>
              <w:rPr>
                <w:sz w:val="24"/>
                <w:szCs w:val="24"/>
                <w:lang w:eastAsia="ru-RU"/>
              </w:rPr>
            </w:pPr>
          </w:p>
        </w:tc>
      </w:tr>
      <w:tr w:rsidR="00B1513D" w:rsidRPr="00B1513D" w:rsidTr="00DE2655">
        <w:tc>
          <w:tcPr>
            <w:tcW w:w="202" w:type="pct"/>
            <w:shd w:val="clear" w:color="auto" w:fill="auto"/>
          </w:tcPr>
          <w:p w:rsidR="009F1D19" w:rsidRPr="00B1513D" w:rsidRDefault="009F1D19" w:rsidP="00EF278F">
            <w:pPr>
              <w:widowControl w:val="0"/>
              <w:numPr>
                <w:ilvl w:val="1"/>
                <w:numId w:val="47"/>
              </w:numPr>
              <w:suppressAutoHyphens w:val="0"/>
              <w:overflowPunct/>
              <w:autoSpaceDE/>
              <w:autoSpaceDN w:val="0"/>
              <w:adjustRightInd w:val="0"/>
              <w:ind w:left="0" w:firstLine="0"/>
              <w:contextualSpacing/>
              <w:jc w:val="left"/>
              <w:textAlignment w:val="auto"/>
              <w:rPr>
                <w:sz w:val="24"/>
                <w:szCs w:val="24"/>
              </w:rPr>
            </w:pPr>
          </w:p>
        </w:tc>
        <w:tc>
          <w:tcPr>
            <w:tcW w:w="904" w:type="pct"/>
            <w:shd w:val="clear" w:color="auto" w:fill="auto"/>
          </w:tcPr>
          <w:p w:rsidR="009F1D19" w:rsidRPr="00B1513D" w:rsidRDefault="009F1D19" w:rsidP="00EF278F">
            <w:pPr>
              <w:overflowPunct/>
              <w:autoSpaceDE/>
              <w:ind w:firstLine="0"/>
              <w:jc w:val="left"/>
              <w:textAlignment w:val="auto"/>
              <w:rPr>
                <w:sz w:val="24"/>
                <w:szCs w:val="24"/>
                <w:lang w:eastAsia="ru-RU"/>
              </w:rPr>
            </w:pPr>
            <w:r w:rsidRPr="00B1513D">
              <w:rPr>
                <w:sz w:val="24"/>
                <w:szCs w:val="24"/>
                <w:lang w:eastAsia="ru-RU"/>
              </w:rPr>
              <w:t>Зона садоводческих или огороднических некоммерческих товариществ (в границах защитных зон объектов культурного наследия)</w:t>
            </w:r>
          </w:p>
        </w:tc>
        <w:tc>
          <w:tcPr>
            <w:tcW w:w="508" w:type="pct"/>
            <w:shd w:val="clear" w:color="auto" w:fill="auto"/>
          </w:tcPr>
          <w:p w:rsidR="009F1D19" w:rsidRPr="00B1513D" w:rsidRDefault="00F37913" w:rsidP="00EF278F">
            <w:pPr>
              <w:overflowPunct/>
              <w:autoSpaceDE/>
              <w:ind w:firstLine="0"/>
              <w:jc w:val="left"/>
              <w:textAlignment w:val="auto"/>
              <w:rPr>
                <w:sz w:val="24"/>
                <w:szCs w:val="24"/>
                <w:lang w:eastAsia="ru-RU"/>
              </w:rPr>
            </w:pPr>
            <w:r w:rsidRPr="00B1513D">
              <w:rPr>
                <w:sz w:val="24"/>
                <w:szCs w:val="24"/>
                <w:lang w:eastAsia="ru-RU"/>
              </w:rPr>
              <w:t>37,11</w:t>
            </w:r>
          </w:p>
        </w:tc>
        <w:tc>
          <w:tcPr>
            <w:tcW w:w="934" w:type="pct"/>
            <w:shd w:val="clear" w:color="auto" w:fill="auto"/>
          </w:tcPr>
          <w:p w:rsidR="009F1D19" w:rsidRPr="00B1513D" w:rsidRDefault="009F1D19" w:rsidP="00EF278F">
            <w:pPr>
              <w:overflowPunct/>
              <w:autoSpaceDE/>
              <w:ind w:firstLine="0"/>
              <w:jc w:val="left"/>
              <w:textAlignment w:val="auto"/>
              <w:rPr>
                <w:sz w:val="24"/>
                <w:szCs w:val="24"/>
                <w:lang w:eastAsia="ru-RU"/>
              </w:rPr>
            </w:pPr>
            <w:r w:rsidRPr="00B1513D">
              <w:rPr>
                <w:sz w:val="24"/>
                <w:szCs w:val="24"/>
                <w:lang w:eastAsia="ru-RU"/>
              </w:rPr>
              <w:t>Предельное количество этажей – 3.</w:t>
            </w:r>
          </w:p>
          <w:p w:rsidR="009F1D19" w:rsidRPr="00B1513D" w:rsidRDefault="009F1D19" w:rsidP="00EF278F">
            <w:pPr>
              <w:overflowPunct/>
              <w:autoSpaceDE/>
              <w:ind w:firstLine="0"/>
              <w:jc w:val="left"/>
              <w:textAlignment w:val="auto"/>
              <w:rPr>
                <w:sz w:val="24"/>
                <w:szCs w:val="24"/>
                <w:lang w:eastAsia="ru-RU"/>
              </w:rPr>
            </w:pPr>
            <w:r w:rsidRPr="00B1513D">
              <w:rPr>
                <w:sz w:val="24"/>
                <w:szCs w:val="24"/>
                <w:lang w:eastAsia="ru-RU"/>
              </w:rPr>
              <w:t>Коэффициент застройки – 0,2</w:t>
            </w:r>
          </w:p>
        </w:tc>
        <w:tc>
          <w:tcPr>
            <w:tcW w:w="2452" w:type="pct"/>
            <w:shd w:val="clear" w:color="auto" w:fill="auto"/>
          </w:tcPr>
          <w:p w:rsidR="009F1D19" w:rsidRPr="00B1513D" w:rsidRDefault="009F1D19" w:rsidP="00EF278F">
            <w:pPr>
              <w:overflowPunct/>
              <w:autoSpaceDE/>
              <w:ind w:firstLine="0"/>
              <w:jc w:val="left"/>
              <w:textAlignment w:val="auto"/>
              <w:rPr>
                <w:sz w:val="24"/>
                <w:szCs w:val="24"/>
                <w:lang w:eastAsia="ru-RU"/>
              </w:rPr>
            </w:pPr>
          </w:p>
        </w:tc>
      </w:tr>
      <w:tr w:rsidR="00B1513D" w:rsidRPr="00B1513D" w:rsidTr="00DE2655">
        <w:tc>
          <w:tcPr>
            <w:tcW w:w="202" w:type="pct"/>
            <w:shd w:val="clear" w:color="auto" w:fill="auto"/>
          </w:tcPr>
          <w:p w:rsidR="009F1D19" w:rsidRPr="00B1513D" w:rsidRDefault="009F1D19" w:rsidP="00EF278F">
            <w:pPr>
              <w:widowControl w:val="0"/>
              <w:numPr>
                <w:ilvl w:val="1"/>
                <w:numId w:val="47"/>
              </w:numPr>
              <w:suppressAutoHyphens w:val="0"/>
              <w:overflowPunct/>
              <w:autoSpaceDE/>
              <w:autoSpaceDN w:val="0"/>
              <w:adjustRightInd w:val="0"/>
              <w:ind w:left="0" w:firstLine="0"/>
              <w:contextualSpacing/>
              <w:jc w:val="left"/>
              <w:textAlignment w:val="auto"/>
              <w:rPr>
                <w:sz w:val="24"/>
                <w:szCs w:val="24"/>
              </w:rPr>
            </w:pPr>
          </w:p>
        </w:tc>
        <w:tc>
          <w:tcPr>
            <w:tcW w:w="904" w:type="pct"/>
            <w:shd w:val="clear" w:color="auto" w:fill="auto"/>
          </w:tcPr>
          <w:p w:rsidR="009F1D19" w:rsidRPr="00B1513D" w:rsidRDefault="009F1D19" w:rsidP="00EF278F">
            <w:pPr>
              <w:overflowPunct/>
              <w:autoSpaceDE/>
              <w:ind w:firstLine="0"/>
              <w:jc w:val="left"/>
              <w:textAlignment w:val="auto"/>
              <w:rPr>
                <w:sz w:val="24"/>
                <w:szCs w:val="24"/>
                <w:lang w:eastAsia="ru-RU"/>
              </w:rPr>
            </w:pPr>
            <w:r w:rsidRPr="00B1513D">
              <w:rPr>
                <w:sz w:val="24"/>
                <w:szCs w:val="24"/>
                <w:lang w:eastAsia="ru-RU"/>
              </w:rPr>
              <w:t>Производственная зона сельскохозяйственных предприятий</w:t>
            </w:r>
          </w:p>
        </w:tc>
        <w:tc>
          <w:tcPr>
            <w:tcW w:w="508" w:type="pct"/>
            <w:shd w:val="clear" w:color="auto" w:fill="auto"/>
          </w:tcPr>
          <w:p w:rsidR="009F1D19" w:rsidRPr="00B1513D" w:rsidRDefault="00F37913" w:rsidP="00EF278F">
            <w:pPr>
              <w:overflowPunct/>
              <w:autoSpaceDE/>
              <w:ind w:firstLine="0"/>
              <w:jc w:val="left"/>
              <w:textAlignment w:val="auto"/>
              <w:rPr>
                <w:sz w:val="24"/>
                <w:szCs w:val="24"/>
                <w:lang w:eastAsia="ru-RU"/>
              </w:rPr>
            </w:pPr>
            <w:r w:rsidRPr="00B1513D">
              <w:rPr>
                <w:sz w:val="24"/>
                <w:szCs w:val="24"/>
                <w:lang w:eastAsia="ru-RU"/>
              </w:rPr>
              <w:t>822,73</w:t>
            </w:r>
          </w:p>
        </w:tc>
        <w:tc>
          <w:tcPr>
            <w:tcW w:w="934" w:type="pct"/>
            <w:shd w:val="clear" w:color="auto" w:fill="auto"/>
          </w:tcPr>
          <w:p w:rsidR="009F1D19" w:rsidRPr="00B1513D" w:rsidRDefault="009F1D19" w:rsidP="00EF278F">
            <w:pPr>
              <w:overflowPunct/>
              <w:autoSpaceDE/>
              <w:ind w:firstLine="0"/>
              <w:jc w:val="left"/>
              <w:textAlignment w:val="auto"/>
              <w:rPr>
                <w:sz w:val="24"/>
                <w:szCs w:val="24"/>
                <w:lang w:eastAsia="ru-RU"/>
              </w:rPr>
            </w:pPr>
            <w:r w:rsidRPr="00B1513D">
              <w:rPr>
                <w:sz w:val="24"/>
                <w:szCs w:val="24"/>
                <w:lang w:eastAsia="ru-RU"/>
              </w:rPr>
              <w:t>Коэффициент застройки – 0,4</w:t>
            </w:r>
          </w:p>
        </w:tc>
        <w:tc>
          <w:tcPr>
            <w:tcW w:w="2452" w:type="pct"/>
            <w:shd w:val="clear" w:color="auto" w:fill="auto"/>
          </w:tcPr>
          <w:p w:rsidR="00943578" w:rsidRPr="00B1513D" w:rsidRDefault="00943578" w:rsidP="00EF278F">
            <w:pPr>
              <w:overflowPunct/>
              <w:autoSpaceDE/>
              <w:ind w:firstLine="0"/>
              <w:jc w:val="left"/>
              <w:textAlignment w:val="auto"/>
              <w:rPr>
                <w:i/>
                <w:iCs/>
                <w:sz w:val="24"/>
                <w:szCs w:val="24"/>
                <w:lang w:eastAsia="ru-RU"/>
              </w:rPr>
            </w:pPr>
            <w:r w:rsidRPr="00B1513D">
              <w:rPr>
                <w:i/>
                <w:iCs/>
                <w:sz w:val="24"/>
                <w:szCs w:val="24"/>
                <w:lang w:eastAsia="ru-RU"/>
              </w:rPr>
              <w:t>Объекты местного значения поселения:</w:t>
            </w:r>
          </w:p>
          <w:p w:rsidR="0091637F" w:rsidRPr="00B1513D" w:rsidRDefault="0091637F" w:rsidP="00EF278F">
            <w:pPr>
              <w:overflowPunct/>
              <w:autoSpaceDE/>
              <w:ind w:firstLine="0"/>
              <w:jc w:val="left"/>
              <w:textAlignment w:val="auto"/>
              <w:rPr>
                <w:sz w:val="24"/>
                <w:szCs w:val="24"/>
                <w:lang w:eastAsia="ru-RU"/>
              </w:rPr>
            </w:pPr>
            <w:r w:rsidRPr="00B1513D">
              <w:rPr>
                <w:sz w:val="24"/>
                <w:szCs w:val="24"/>
                <w:lang w:eastAsia="ru-RU"/>
              </w:rPr>
              <w:t>- блок-модульн</w:t>
            </w:r>
            <w:r w:rsidR="00EB3232" w:rsidRPr="00B1513D">
              <w:rPr>
                <w:sz w:val="24"/>
                <w:szCs w:val="24"/>
                <w:lang w:eastAsia="ru-RU"/>
              </w:rPr>
              <w:t>ая</w:t>
            </w:r>
            <w:r w:rsidRPr="00B1513D">
              <w:rPr>
                <w:sz w:val="24"/>
                <w:szCs w:val="24"/>
                <w:lang w:eastAsia="ru-RU"/>
              </w:rPr>
              <w:t xml:space="preserve"> котельн</w:t>
            </w:r>
            <w:r w:rsidR="00B51892" w:rsidRPr="00B1513D">
              <w:rPr>
                <w:sz w:val="24"/>
                <w:szCs w:val="24"/>
                <w:lang w:eastAsia="ru-RU"/>
              </w:rPr>
              <w:t>ая</w:t>
            </w:r>
            <w:r w:rsidRPr="00B1513D">
              <w:rPr>
                <w:sz w:val="24"/>
                <w:szCs w:val="24"/>
                <w:lang w:eastAsia="ru-RU"/>
              </w:rPr>
              <w:t>, деревня Яльгелево;</w:t>
            </w:r>
          </w:p>
          <w:p w:rsidR="009F1D19" w:rsidRPr="00B1513D" w:rsidRDefault="001B6D82" w:rsidP="00EF278F">
            <w:pPr>
              <w:overflowPunct/>
              <w:autoSpaceDE/>
              <w:ind w:firstLine="0"/>
              <w:jc w:val="left"/>
              <w:textAlignment w:val="auto"/>
              <w:rPr>
                <w:sz w:val="24"/>
                <w:szCs w:val="24"/>
                <w:lang w:eastAsia="ru-RU"/>
              </w:rPr>
            </w:pPr>
            <w:r w:rsidRPr="00B1513D">
              <w:rPr>
                <w:sz w:val="24"/>
                <w:szCs w:val="24"/>
                <w:lang w:eastAsia="ru-RU"/>
              </w:rPr>
              <w:t>- канализационная насосная станция, реконструкция, деревня Яльгелево</w:t>
            </w:r>
          </w:p>
        </w:tc>
      </w:tr>
      <w:tr w:rsidR="00B1513D" w:rsidRPr="00B1513D" w:rsidTr="00DE2655">
        <w:tc>
          <w:tcPr>
            <w:tcW w:w="202" w:type="pct"/>
            <w:shd w:val="clear" w:color="auto" w:fill="auto"/>
          </w:tcPr>
          <w:p w:rsidR="009F1D19" w:rsidRPr="00B1513D" w:rsidRDefault="009F1D19" w:rsidP="00EF278F">
            <w:pPr>
              <w:widowControl w:val="0"/>
              <w:numPr>
                <w:ilvl w:val="1"/>
                <w:numId w:val="47"/>
              </w:numPr>
              <w:suppressAutoHyphens w:val="0"/>
              <w:overflowPunct/>
              <w:autoSpaceDE/>
              <w:autoSpaceDN w:val="0"/>
              <w:adjustRightInd w:val="0"/>
              <w:ind w:left="0" w:firstLine="0"/>
              <w:contextualSpacing/>
              <w:jc w:val="left"/>
              <w:textAlignment w:val="auto"/>
              <w:rPr>
                <w:sz w:val="24"/>
                <w:szCs w:val="24"/>
              </w:rPr>
            </w:pPr>
          </w:p>
        </w:tc>
        <w:tc>
          <w:tcPr>
            <w:tcW w:w="904" w:type="pct"/>
            <w:shd w:val="clear" w:color="auto" w:fill="auto"/>
          </w:tcPr>
          <w:p w:rsidR="009F1D19" w:rsidRPr="00B1513D" w:rsidRDefault="009F1D19" w:rsidP="00EF278F">
            <w:pPr>
              <w:overflowPunct/>
              <w:autoSpaceDE/>
              <w:ind w:firstLine="0"/>
              <w:jc w:val="left"/>
              <w:textAlignment w:val="auto"/>
              <w:rPr>
                <w:sz w:val="24"/>
                <w:szCs w:val="24"/>
                <w:lang w:eastAsia="ru-RU"/>
              </w:rPr>
            </w:pPr>
            <w:r w:rsidRPr="00B1513D">
              <w:rPr>
                <w:sz w:val="24"/>
                <w:szCs w:val="24"/>
                <w:lang w:eastAsia="ru-RU"/>
              </w:rPr>
              <w:t>Производственная зона сельскохозяйственных предприятий (в границах защитных зон объектов культурного наследия)</w:t>
            </w:r>
          </w:p>
        </w:tc>
        <w:tc>
          <w:tcPr>
            <w:tcW w:w="508" w:type="pct"/>
            <w:shd w:val="clear" w:color="auto" w:fill="auto"/>
          </w:tcPr>
          <w:p w:rsidR="009F1D19" w:rsidRPr="00B1513D" w:rsidRDefault="00F37913" w:rsidP="00EF278F">
            <w:pPr>
              <w:overflowPunct/>
              <w:autoSpaceDE/>
              <w:ind w:firstLine="0"/>
              <w:jc w:val="left"/>
              <w:textAlignment w:val="auto"/>
              <w:rPr>
                <w:sz w:val="24"/>
                <w:szCs w:val="24"/>
                <w:lang w:eastAsia="ru-RU"/>
              </w:rPr>
            </w:pPr>
            <w:r w:rsidRPr="00B1513D">
              <w:rPr>
                <w:sz w:val="24"/>
                <w:szCs w:val="24"/>
                <w:lang w:eastAsia="ru-RU"/>
              </w:rPr>
              <w:t>147,68</w:t>
            </w:r>
          </w:p>
        </w:tc>
        <w:tc>
          <w:tcPr>
            <w:tcW w:w="934" w:type="pct"/>
            <w:shd w:val="clear" w:color="auto" w:fill="auto"/>
          </w:tcPr>
          <w:p w:rsidR="009F1D19" w:rsidRPr="00B1513D" w:rsidRDefault="009F1D19" w:rsidP="00EF278F">
            <w:pPr>
              <w:overflowPunct/>
              <w:autoSpaceDE/>
              <w:ind w:firstLine="0"/>
              <w:jc w:val="left"/>
              <w:textAlignment w:val="auto"/>
              <w:rPr>
                <w:sz w:val="24"/>
                <w:szCs w:val="24"/>
                <w:lang w:eastAsia="ru-RU"/>
              </w:rPr>
            </w:pPr>
            <w:r w:rsidRPr="00B1513D">
              <w:rPr>
                <w:sz w:val="24"/>
                <w:szCs w:val="24"/>
                <w:lang w:eastAsia="ru-RU"/>
              </w:rPr>
              <w:t>Коэффициент застройки – 0,4</w:t>
            </w:r>
          </w:p>
        </w:tc>
        <w:tc>
          <w:tcPr>
            <w:tcW w:w="2452" w:type="pct"/>
            <w:shd w:val="clear" w:color="auto" w:fill="auto"/>
          </w:tcPr>
          <w:p w:rsidR="009F1D19" w:rsidRPr="00B1513D" w:rsidRDefault="009F1D19" w:rsidP="00EF278F">
            <w:pPr>
              <w:overflowPunct/>
              <w:autoSpaceDE/>
              <w:ind w:firstLine="0"/>
              <w:jc w:val="left"/>
              <w:textAlignment w:val="auto"/>
              <w:rPr>
                <w:sz w:val="24"/>
                <w:szCs w:val="24"/>
                <w:u w:val="single"/>
                <w:lang w:eastAsia="ru-RU"/>
              </w:rPr>
            </w:pPr>
          </w:p>
        </w:tc>
      </w:tr>
      <w:tr w:rsidR="00B1513D" w:rsidRPr="00B1513D" w:rsidTr="00DE2655">
        <w:tc>
          <w:tcPr>
            <w:tcW w:w="202" w:type="pct"/>
            <w:shd w:val="clear" w:color="auto" w:fill="auto"/>
          </w:tcPr>
          <w:p w:rsidR="009F1D19" w:rsidRPr="00B1513D" w:rsidRDefault="009F1D19" w:rsidP="00EF278F">
            <w:pPr>
              <w:widowControl w:val="0"/>
              <w:numPr>
                <w:ilvl w:val="1"/>
                <w:numId w:val="47"/>
              </w:numPr>
              <w:suppressAutoHyphens w:val="0"/>
              <w:overflowPunct/>
              <w:autoSpaceDE/>
              <w:autoSpaceDN w:val="0"/>
              <w:adjustRightInd w:val="0"/>
              <w:ind w:left="0" w:firstLine="0"/>
              <w:contextualSpacing/>
              <w:jc w:val="left"/>
              <w:textAlignment w:val="auto"/>
              <w:rPr>
                <w:sz w:val="24"/>
                <w:szCs w:val="24"/>
              </w:rPr>
            </w:pPr>
          </w:p>
        </w:tc>
        <w:tc>
          <w:tcPr>
            <w:tcW w:w="904" w:type="pct"/>
            <w:shd w:val="clear" w:color="auto" w:fill="auto"/>
          </w:tcPr>
          <w:p w:rsidR="009F1D19" w:rsidRPr="00B1513D" w:rsidRDefault="009F1D19" w:rsidP="00EF278F">
            <w:pPr>
              <w:overflowPunct/>
              <w:autoSpaceDE/>
              <w:ind w:firstLine="0"/>
              <w:jc w:val="left"/>
              <w:textAlignment w:val="auto"/>
              <w:rPr>
                <w:sz w:val="24"/>
                <w:szCs w:val="24"/>
                <w:lang w:eastAsia="ru-RU"/>
              </w:rPr>
            </w:pPr>
            <w:r w:rsidRPr="00B1513D">
              <w:rPr>
                <w:sz w:val="24"/>
                <w:szCs w:val="24"/>
                <w:lang w:eastAsia="ru-RU"/>
              </w:rPr>
              <w:t>Зона крестьянско-фермерских хозяйств</w:t>
            </w:r>
          </w:p>
        </w:tc>
        <w:tc>
          <w:tcPr>
            <w:tcW w:w="508" w:type="pct"/>
            <w:shd w:val="clear" w:color="auto" w:fill="auto"/>
          </w:tcPr>
          <w:p w:rsidR="009F1D19" w:rsidRPr="00B1513D" w:rsidRDefault="00F37913" w:rsidP="00EF278F">
            <w:pPr>
              <w:overflowPunct/>
              <w:autoSpaceDE/>
              <w:ind w:firstLine="0"/>
              <w:jc w:val="left"/>
              <w:textAlignment w:val="auto"/>
              <w:rPr>
                <w:sz w:val="24"/>
                <w:szCs w:val="24"/>
                <w:lang w:eastAsia="ru-RU"/>
              </w:rPr>
            </w:pPr>
            <w:r w:rsidRPr="00B1513D">
              <w:rPr>
                <w:sz w:val="24"/>
                <w:szCs w:val="24"/>
                <w:lang w:eastAsia="ru-RU"/>
              </w:rPr>
              <w:t>343,93</w:t>
            </w:r>
          </w:p>
        </w:tc>
        <w:tc>
          <w:tcPr>
            <w:tcW w:w="934" w:type="pct"/>
            <w:shd w:val="clear" w:color="auto" w:fill="auto"/>
          </w:tcPr>
          <w:p w:rsidR="009F1D19" w:rsidRPr="00B1513D" w:rsidRDefault="009F1D19" w:rsidP="00EF278F">
            <w:pPr>
              <w:overflowPunct/>
              <w:autoSpaceDE/>
              <w:ind w:firstLine="0"/>
              <w:jc w:val="left"/>
              <w:textAlignment w:val="auto"/>
              <w:rPr>
                <w:sz w:val="24"/>
                <w:szCs w:val="24"/>
                <w:lang w:eastAsia="ru-RU"/>
              </w:rPr>
            </w:pPr>
            <w:r w:rsidRPr="00B1513D">
              <w:rPr>
                <w:sz w:val="24"/>
                <w:szCs w:val="24"/>
                <w:lang w:eastAsia="ru-RU"/>
              </w:rPr>
              <w:t>Предельное количество этажей – 3.</w:t>
            </w:r>
          </w:p>
          <w:p w:rsidR="009F1D19" w:rsidRPr="00B1513D" w:rsidRDefault="009F1D19" w:rsidP="00EF278F">
            <w:pPr>
              <w:overflowPunct/>
              <w:autoSpaceDE/>
              <w:ind w:firstLine="0"/>
              <w:jc w:val="left"/>
              <w:textAlignment w:val="auto"/>
              <w:rPr>
                <w:sz w:val="24"/>
                <w:szCs w:val="24"/>
                <w:lang w:eastAsia="ru-RU"/>
              </w:rPr>
            </w:pPr>
            <w:r w:rsidRPr="00B1513D">
              <w:rPr>
                <w:sz w:val="24"/>
                <w:szCs w:val="24"/>
                <w:lang w:eastAsia="ru-RU"/>
              </w:rPr>
              <w:t>Коэффициент застройки – 0,4</w:t>
            </w:r>
          </w:p>
        </w:tc>
        <w:tc>
          <w:tcPr>
            <w:tcW w:w="2452" w:type="pct"/>
            <w:shd w:val="clear" w:color="auto" w:fill="auto"/>
          </w:tcPr>
          <w:p w:rsidR="009F1D19" w:rsidRPr="00B1513D" w:rsidRDefault="009F1D19" w:rsidP="00EF278F">
            <w:pPr>
              <w:overflowPunct/>
              <w:autoSpaceDE/>
              <w:ind w:firstLine="0"/>
              <w:jc w:val="left"/>
              <w:textAlignment w:val="auto"/>
              <w:rPr>
                <w:sz w:val="24"/>
                <w:szCs w:val="24"/>
                <w:lang w:eastAsia="ru-RU"/>
              </w:rPr>
            </w:pPr>
          </w:p>
        </w:tc>
      </w:tr>
      <w:tr w:rsidR="00B1513D" w:rsidRPr="00B1513D" w:rsidTr="00DE2655">
        <w:tc>
          <w:tcPr>
            <w:tcW w:w="202" w:type="pct"/>
            <w:shd w:val="clear" w:color="auto" w:fill="auto"/>
          </w:tcPr>
          <w:p w:rsidR="009F1D19" w:rsidRPr="00B1513D" w:rsidRDefault="009F1D19" w:rsidP="00EF278F">
            <w:pPr>
              <w:widowControl w:val="0"/>
              <w:numPr>
                <w:ilvl w:val="1"/>
                <w:numId w:val="47"/>
              </w:numPr>
              <w:suppressAutoHyphens w:val="0"/>
              <w:overflowPunct/>
              <w:autoSpaceDE/>
              <w:autoSpaceDN w:val="0"/>
              <w:adjustRightInd w:val="0"/>
              <w:ind w:left="0" w:firstLine="0"/>
              <w:contextualSpacing/>
              <w:jc w:val="left"/>
              <w:textAlignment w:val="auto"/>
              <w:rPr>
                <w:sz w:val="24"/>
                <w:szCs w:val="24"/>
              </w:rPr>
            </w:pPr>
          </w:p>
        </w:tc>
        <w:tc>
          <w:tcPr>
            <w:tcW w:w="904" w:type="pct"/>
            <w:shd w:val="clear" w:color="auto" w:fill="auto"/>
          </w:tcPr>
          <w:p w:rsidR="009F1D19" w:rsidRPr="00B1513D" w:rsidRDefault="009F1D19" w:rsidP="00EF278F">
            <w:pPr>
              <w:overflowPunct/>
              <w:autoSpaceDE/>
              <w:ind w:firstLine="0"/>
              <w:jc w:val="left"/>
              <w:textAlignment w:val="auto"/>
              <w:rPr>
                <w:sz w:val="24"/>
                <w:szCs w:val="24"/>
                <w:lang w:eastAsia="ru-RU"/>
              </w:rPr>
            </w:pPr>
            <w:r w:rsidRPr="00B1513D">
              <w:rPr>
                <w:sz w:val="24"/>
                <w:szCs w:val="24"/>
                <w:lang w:eastAsia="ru-RU"/>
              </w:rPr>
              <w:t>Зона крестьянско-фермерских хозяйств (в границах защитных зон объектов культурного наследия)</w:t>
            </w:r>
          </w:p>
        </w:tc>
        <w:tc>
          <w:tcPr>
            <w:tcW w:w="508" w:type="pct"/>
            <w:shd w:val="clear" w:color="auto" w:fill="auto"/>
          </w:tcPr>
          <w:p w:rsidR="009F1D19" w:rsidRPr="00B1513D" w:rsidRDefault="00F37913" w:rsidP="00EF278F">
            <w:pPr>
              <w:overflowPunct/>
              <w:autoSpaceDE/>
              <w:ind w:firstLine="0"/>
              <w:jc w:val="left"/>
              <w:textAlignment w:val="auto"/>
              <w:rPr>
                <w:sz w:val="24"/>
                <w:szCs w:val="24"/>
                <w:lang w:eastAsia="ru-RU"/>
              </w:rPr>
            </w:pPr>
            <w:r w:rsidRPr="00B1513D">
              <w:rPr>
                <w:sz w:val="24"/>
                <w:szCs w:val="24"/>
                <w:lang w:eastAsia="ru-RU"/>
              </w:rPr>
              <w:t>21,03</w:t>
            </w:r>
          </w:p>
        </w:tc>
        <w:tc>
          <w:tcPr>
            <w:tcW w:w="934" w:type="pct"/>
            <w:shd w:val="clear" w:color="auto" w:fill="auto"/>
          </w:tcPr>
          <w:p w:rsidR="009F1D19" w:rsidRPr="00B1513D" w:rsidRDefault="009F1D19" w:rsidP="00EF278F">
            <w:pPr>
              <w:overflowPunct/>
              <w:autoSpaceDE/>
              <w:ind w:firstLine="0"/>
              <w:jc w:val="left"/>
              <w:textAlignment w:val="auto"/>
              <w:rPr>
                <w:sz w:val="24"/>
                <w:szCs w:val="24"/>
                <w:lang w:eastAsia="ru-RU"/>
              </w:rPr>
            </w:pPr>
            <w:r w:rsidRPr="00B1513D">
              <w:rPr>
                <w:sz w:val="24"/>
                <w:szCs w:val="24"/>
                <w:lang w:eastAsia="ru-RU"/>
              </w:rPr>
              <w:t>Предельное количество этажей – 3.</w:t>
            </w:r>
          </w:p>
          <w:p w:rsidR="009F1D19" w:rsidRPr="00B1513D" w:rsidRDefault="009F1D19" w:rsidP="00EF278F">
            <w:pPr>
              <w:overflowPunct/>
              <w:autoSpaceDE/>
              <w:ind w:firstLine="0"/>
              <w:jc w:val="left"/>
              <w:textAlignment w:val="auto"/>
              <w:rPr>
                <w:sz w:val="24"/>
                <w:szCs w:val="24"/>
                <w:lang w:eastAsia="ru-RU"/>
              </w:rPr>
            </w:pPr>
            <w:r w:rsidRPr="00B1513D">
              <w:rPr>
                <w:sz w:val="24"/>
                <w:szCs w:val="24"/>
                <w:lang w:eastAsia="ru-RU"/>
              </w:rPr>
              <w:t>Коэффициент застройки – 0,4</w:t>
            </w:r>
          </w:p>
        </w:tc>
        <w:tc>
          <w:tcPr>
            <w:tcW w:w="2452" w:type="pct"/>
            <w:shd w:val="clear" w:color="auto" w:fill="auto"/>
          </w:tcPr>
          <w:p w:rsidR="009F1D19" w:rsidRPr="00B1513D" w:rsidRDefault="009F1D19" w:rsidP="00EF278F">
            <w:pPr>
              <w:overflowPunct/>
              <w:autoSpaceDE/>
              <w:ind w:firstLine="0"/>
              <w:jc w:val="left"/>
              <w:textAlignment w:val="auto"/>
              <w:rPr>
                <w:sz w:val="24"/>
                <w:szCs w:val="24"/>
                <w:lang w:eastAsia="ru-RU"/>
              </w:rPr>
            </w:pPr>
          </w:p>
        </w:tc>
      </w:tr>
      <w:tr w:rsidR="00B1513D" w:rsidRPr="00B1513D" w:rsidTr="00DE2655">
        <w:tc>
          <w:tcPr>
            <w:tcW w:w="202" w:type="pct"/>
            <w:shd w:val="clear" w:color="auto" w:fill="auto"/>
          </w:tcPr>
          <w:p w:rsidR="009F1D19" w:rsidRPr="00B1513D" w:rsidRDefault="009F1D19" w:rsidP="00EF278F">
            <w:pPr>
              <w:widowControl w:val="0"/>
              <w:numPr>
                <w:ilvl w:val="1"/>
                <w:numId w:val="47"/>
              </w:numPr>
              <w:suppressAutoHyphens w:val="0"/>
              <w:overflowPunct/>
              <w:autoSpaceDE/>
              <w:autoSpaceDN w:val="0"/>
              <w:adjustRightInd w:val="0"/>
              <w:ind w:left="0" w:firstLine="0"/>
              <w:contextualSpacing/>
              <w:jc w:val="left"/>
              <w:textAlignment w:val="auto"/>
              <w:rPr>
                <w:sz w:val="24"/>
                <w:szCs w:val="24"/>
              </w:rPr>
            </w:pPr>
          </w:p>
        </w:tc>
        <w:tc>
          <w:tcPr>
            <w:tcW w:w="904" w:type="pct"/>
            <w:shd w:val="clear" w:color="auto" w:fill="auto"/>
          </w:tcPr>
          <w:p w:rsidR="009F1D19" w:rsidRPr="00B1513D" w:rsidRDefault="009F1D19" w:rsidP="00EF278F">
            <w:pPr>
              <w:overflowPunct/>
              <w:autoSpaceDE/>
              <w:ind w:firstLine="0"/>
              <w:jc w:val="left"/>
              <w:textAlignment w:val="auto"/>
              <w:rPr>
                <w:sz w:val="24"/>
                <w:szCs w:val="24"/>
                <w:lang w:eastAsia="ru-RU"/>
              </w:rPr>
            </w:pPr>
            <w:r w:rsidRPr="00B1513D">
              <w:rPr>
                <w:sz w:val="24"/>
                <w:szCs w:val="24"/>
                <w:lang w:eastAsia="ru-RU"/>
              </w:rPr>
              <w:t>Зона сельскохозяйственного использования</w:t>
            </w:r>
          </w:p>
        </w:tc>
        <w:tc>
          <w:tcPr>
            <w:tcW w:w="508" w:type="pct"/>
            <w:shd w:val="clear" w:color="auto" w:fill="auto"/>
          </w:tcPr>
          <w:p w:rsidR="009F1D19" w:rsidRPr="00B1513D" w:rsidRDefault="00F37913" w:rsidP="00EF278F">
            <w:pPr>
              <w:overflowPunct/>
              <w:autoSpaceDE/>
              <w:ind w:firstLine="0"/>
              <w:jc w:val="left"/>
              <w:textAlignment w:val="auto"/>
              <w:rPr>
                <w:sz w:val="24"/>
                <w:szCs w:val="24"/>
                <w:lang w:eastAsia="ru-RU"/>
              </w:rPr>
            </w:pPr>
            <w:r w:rsidRPr="00B1513D">
              <w:rPr>
                <w:sz w:val="24"/>
                <w:szCs w:val="24"/>
                <w:lang w:eastAsia="ru-RU"/>
              </w:rPr>
              <w:t>1529,87</w:t>
            </w:r>
          </w:p>
        </w:tc>
        <w:tc>
          <w:tcPr>
            <w:tcW w:w="934" w:type="pct"/>
            <w:shd w:val="clear" w:color="auto" w:fill="auto"/>
          </w:tcPr>
          <w:p w:rsidR="009F1D19" w:rsidRPr="00B1513D" w:rsidRDefault="009F1D19" w:rsidP="00EF278F">
            <w:pPr>
              <w:overflowPunct/>
              <w:autoSpaceDE/>
              <w:ind w:firstLine="0"/>
              <w:jc w:val="left"/>
              <w:textAlignment w:val="auto"/>
              <w:rPr>
                <w:sz w:val="24"/>
                <w:szCs w:val="24"/>
                <w:lang w:eastAsia="ru-RU"/>
              </w:rPr>
            </w:pPr>
          </w:p>
        </w:tc>
        <w:tc>
          <w:tcPr>
            <w:tcW w:w="2452" w:type="pct"/>
            <w:shd w:val="clear" w:color="auto" w:fill="auto"/>
          </w:tcPr>
          <w:p w:rsidR="009F1D19" w:rsidRPr="00B1513D" w:rsidRDefault="009F1D19" w:rsidP="00EF278F">
            <w:pPr>
              <w:overflowPunct/>
              <w:autoSpaceDE/>
              <w:ind w:firstLine="0"/>
              <w:jc w:val="left"/>
              <w:textAlignment w:val="auto"/>
              <w:rPr>
                <w:sz w:val="24"/>
                <w:szCs w:val="24"/>
                <w:lang w:eastAsia="ru-RU"/>
              </w:rPr>
            </w:pPr>
          </w:p>
        </w:tc>
      </w:tr>
      <w:tr w:rsidR="00B1513D" w:rsidRPr="00B1513D" w:rsidTr="009F1D19">
        <w:tc>
          <w:tcPr>
            <w:tcW w:w="202" w:type="pct"/>
            <w:shd w:val="clear" w:color="auto" w:fill="auto"/>
          </w:tcPr>
          <w:p w:rsidR="009F1D19" w:rsidRPr="00B1513D" w:rsidRDefault="009F1D19" w:rsidP="00EF278F">
            <w:pPr>
              <w:widowControl w:val="0"/>
              <w:numPr>
                <w:ilvl w:val="0"/>
                <w:numId w:val="47"/>
              </w:numPr>
              <w:suppressAutoHyphens w:val="0"/>
              <w:overflowPunct/>
              <w:autoSpaceDE/>
              <w:autoSpaceDN w:val="0"/>
              <w:adjustRightInd w:val="0"/>
              <w:spacing w:before="120"/>
              <w:ind w:right="-16"/>
              <w:contextualSpacing/>
              <w:jc w:val="left"/>
              <w:textAlignment w:val="auto"/>
              <w:rPr>
                <w:sz w:val="24"/>
                <w:szCs w:val="24"/>
              </w:rPr>
            </w:pPr>
          </w:p>
        </w:tc>
        <w:tc>
          <w:tcPr>
            <w:tcW w:w="4798" w:type="pct"/>
            <w:gridSpan w:val="4"/>
            <w:shd w:val="clear" w:color="auto" w:fill="auto"/>
          </w:tcPr>
          <w:p w:rsidR="009F1D19" w:rsidRPr="00B1513D" w:rsidRDefault="009F1D19" w:rsidP="00EF278F">
            <w:pPr>
              <w:overflowPunct/>
              <w:autoSpaceDE/>
              <w:ind w:firstLine="0"/>
              <w:jc w:val="left"/>
              <w:textAlignment w:val="auto"/>
              <w:rPr>
                <w:sz w:val="24"/>
                <w:szCs w:val="24"/>
                <w:lang w:eastAsia="ru-RU"/>
              </w:rPr>
            </w:pPr>
            <w:r w:rsidRPr="00B1513D">
              <w:rPr>
                <w:sz w:val="24"/>
                <w:szCs w:val="24"/>
                <w:lang w:eastAsia="ru-RU"/>
              </w:rPr>
              <w:t>Зоны специального назначения</w:t>
            </w:r>
          </w:p>
        </w:tc>
      </w:tr>
      <w:tr w:rsidR="00B1513D" w:rsidRPr="00B1513D" w:rsidTr="00DE2655">
        <w:tc>
          <w:tcPr>
            <w:tcW w:w="202" w:type="pct"/>
            <w:shd w:val="clear" w:color="auto" w:fill="auto"/>
          </w:tcPr>
          <w:p w:rsidR="009F1D19" w:rsidRPr="00B1513D" w:rsidRDefault="009F1D19" w:rsidP="00EF278F">
            <w:pPr>
              <w:widowControl w:val="0"/>
              <w:numPr>
                <w:ilvl w:val="1"/>
                <w:numId w:val="47"/>
              </w:numPr>
              <w:suppressAutoHyphens w:val="0"/>
              <w:overflowPunct/>
              <w:autoSpaceDE/>
              <w:autoSpaceDN w:val="0"/>
              <w:adjustRightInd w:val="0"/>
              <w:ind w:left="0" w:firstLine="0"/>
              <w:contextualSpacing/>
              <w:jc w:val="left"/>
              <w:textAlignment w:val="auto"/>
              <w:rPr>
                <w:sz w:val="24"/>
                <w:szCs w:val="24"/>
              </w:rPr>
            </w:pPr>
          </w:p>
        </w:tc>
        <w:tc>
          <w:tcPr>
            <w:tcW w:w="904" w:type="pct"/>
            <w:shd w:val="clear" w:color="auto" w:fill="auto"/>
          </w:tcPr>
          <w:p w:rsidR="009F1D19" w:rsidRPr="00B1513D" w:rsidRDefault="009F1D19" w:rsidP="00EF278F">
            <w:pPr>
              <w:overflowPunct/>
              <w:autoSpaceDE/>
              <w:ind w:firstLine="0"/>
              <w:jc w:val="left"/>
              <w:textAlignment w:val="auto"/>
              <w:rPr>
                <w:sz w:val="24"/>
                <w:szCs w:val="24"/>
                <w:lang w:eastAsia="ru-RU"/>
              </w:rPr>
            </w:pPr>
            <w:r w:rsidRPr="00B1513D">
              <w:rPr>
                <w:sz w:val="24"/>
                <w:szCs w:val="24"/>
                <w:lang w:eastAsia="ru-RU"/>
              </w:rPr>
              <w:t>Зона кладбищ</w:t>
            </w:r>
          </w:p>
        </w:tc>
        <w:tc>
          <w:tcPr>
            <w:tcW w:w="508" w:type="pct"/>
            <w:shd w:val="clear" w:color="auto" w:fill="auto"/>
          </w:tcPr>
          <w:p w:rsidR="009F1D19" w:rsidRPr="00B1513D" w:rsidRDefault="00E708BA" w:rsidP="00EF278F">
            <w:pPr>
              <w:overflowPunct/>
              <w:autoSpaceDE/>
              <w:ind w:firstLine="0"/>
              <w:jc w:val="left"/>
              <w:textAlignment w:val="auto"/>
              <w:rPr>
                <w:sz w:val="24"/>
                <w:szCs w:val="24"/>
                <w:lang w:eastAsia="ru-RU"/>
              </w:rPr>
            </w:pPr>
            <w:r w:rsidRPr="00B1513D">
              <w:rPr>
                <w:sz w:val="24"/>
                <w:szCs w:val="24"/>
                <w:lang w:eastAsia="ru-RU"/>
              </w:rPr>
              <w:t>9,48</w:t>
            </w:r>
          </w:p>
        </w:tc>
        <w:tc>
          <w:tcPr>
            <w:tcW w:w="934" w:type="pct"/>
            <w:shd w:val="clear" w:color="auto" w:fill="auto"/>
          </w:tcPr>
          <w:p w:rsidR="009F1D19" w:rsidRPr="00B1513D" w:rsidRDefault="009F1D19" w:rsidP="00EF278F">
            <w:pPr>
              <w:overflowPunct/>
              <w:autoSpaceDE/>
              <w:ind w:firstLine="0"/>
              <w:jc w:val="left"/>
              <w:textAlignment w:val="auto"/>
              <w:rPr>
                <w:sz w:val="24"/>
                <w:szCs w:val="24"/>
                <w:lang w:eastAsia="ru-RU"/>
              </w:rPr>
            </w:pPr>
            <w:r w:rsidRPr="00B1513D">
              <w:rPr>
                <w:sz w:val="24"/>
                <w:szCs w:val="24"/>
                <w:lang w:eastAsia="ru-RU"/>
              </w:rPr>
              <w:t>Коэффициент застройки – 0,4</w:t>
            </w:r>
          </w:p>
        </w:tc>
        <w:tc>
          <w:tcPr>
            <w:tcW w:w="2452" w:type="pct"/>
            <w:shd w:val="clear" w:color="auto" w:fill="auto"/>
          </w:tcPr>
          <w:p w:rsidR="009F1D19" w:rsidRPr="00B1513D" w:rsidRDefault="009F1D19" w:rsidP="00EF278F">
            <w:pPr>
              <w:overflowPunct/>
              <w:autoSpaceDE/>
              <w:ind w:firstLine="0"/>
              <w:jc w:val="left"/>
              <w:textAlignment w:val="auto"/>
              <w:rPr>
                <w:i/>
                <w:iCs/>
                <w:sz w:val="24"/>
                <w:szCs w:val="24"/>
                <w:lang w:eastAsia="ru-RU"/>
              </w:rPr>
            </w:pPr>
            <w:r w:rsidRPr="00B1513D">
              <w:rPr>
                <w:i/>
                <w:iCs/>
                <w:sz w:val="24"/>
                <w:szCs w:val="24"/>
                <w:lang w:eastAsia="ru-RU"/>
              </w:rPr>
              <w:t>Объекты местного значения поселения:</w:t>
            </w:r>
          </w:p>
          <w:p w:rsidR="009F1D19" w:rsidRPr="00B1513D" w:rsidRDefault="009F1D19" w:rsidP="00EF278F">
            <w:pPr>
              <w:overflowPunct/>
              <w:autoSpaceDE/>
              <w:ind w:firstLine="0"/>
              <w:jc w:val="left"/>
              <w:textAlignment w:val="auto"/>
              <w:rPr>
                <w:sz w:val="24"/>
                <w:szCs w:val="24"/>
                <w:lang w:eastAsia="ru-RU"/>
              </w:rPr>
            </w:pPr>
            <w:r w:rsidRPr="00B1513D">
              <w:rPr>
                <w:sz w:val="24"/>
                <w:szCs w:val="24"/>
                <w:lang w:eastAsia="ru-RU"/>
              </w:rPr>
              <w:t xml:space="preserve">- кладбище, </w:t>
            </w:r>
            <w:r w:rsidR="00AA7809" w:rsidRPr="00B1513D">
              <w:rPr>
                <w:sz w:val="24"/>
                <w:szCs w:val="24"/>
                <w:lang w:eastAsia="ru-RU"/>
              </w:rPr>
              <w:t xml:space="preserve">реконструкция, </w:t>
            </w:r>
            <w:r w:rsidRPr="00B1513D">
              <w:rPr>
                <w:sz w:val="24"/>
                <w:szCs w:val="24"/>
                <w:lang w:eastAsia="ru-RU"/>
              </w:rPr>
              <w:t>поселок Ропша;</w:t>
            </w:r>
          </w:p>
          <w:p w:rsidR="009F1D19" w:rsidRPr="00B1513D" w:rsidRDefault="009F1D19" w:rsidP="00EF278F">
            <w:pPr>
              <w:overflowPunct/>
              <w:autoSpaceDE/>
              <w:ind w:firstLine="0"/>
              <w:jc w:val="left"/>
              <w:textAlignment w:val="auto"/>
              <w:rPr>
                <w:sz w:val="24"/>
                <w:szCs w:val="24"/>
                <w:lang w:eastAsia="ru-RU"/>
              </w:rPr>
            </w:pPr>
            <w:r w:rsidRPr="00B1513D">
              <w:rPr>
                <w:sz w:val="24"/>
                <w:szCs w:val="24"/>
                <w:lang w:eastAsia="ru-RU"/>
              </w:rPr>
              <w:lastRenderedPageBreak/>
              <w:t xml:space="preserve">- кладбище, </w:t>
            </w:r>
            <w:r w:rsidR="00AA7809" w:rsidRPr="00B1513D">
              <w:rPr>
                <w:sz w:val="24"/>
                <w:szCs w:val="24"/>
                <w:lang w:eastAsia="ru-RU"/>
              </w:rPr>
              <w:t xml:space="preserve">реконструкция, </w:t>
            </w:r>
            <w:r w:rsidRPr="00B1513D">
              <w:rPr>
                <w:sz w:val="24"/>
                <w:szCs w:val="24"/>
                <w:lang w:eastAsia="ru-RU"/>
              </w:rPr>
              <w:t>деревня Малые Горки</w:t>
            </w:r>
          </w:p>
        </w:tc>
      </w:tr>
      <w:tr w:rsidR="00B1513D" w:rsidRPr="00B1513D" w:rsidTr="00DE2655">
        <w:tc>
          <w:tcPr>
            <w:tcW w:w="202" w:type="pct"/>
            <w:shd w:val="clear" w:color="auto" w:fill="auto"/>
          </w:tcPr>
          <w:p w:rsidR="009F1D19" w:rsidRPr="00B1513D" w:rsidRDefault="009F1D19" w:rsidP="00EF278F">
            <w:pPr>
              <w:widowControl w:val="0"/>
              <w:numPr>
                <w:ilvl w:val="1"/>
                <w:numId w:val="47"/>
              </w:numPr>
              <w:suppressAutoHyphens w:val="0"/>
              <w:overflowPunct/>
              <w:autoSpaceDE/>
              <w:autoSpaceDN w:val="0"/>
              <w:adjustRightInd w:val="0"/>
              <w:ind w:left="0" w:firstLine="0"/>
              <w:contextualSpacing/>
              <w:jc w:val="left"/>
              <w:textAlignment w:val="auto"/>
              <w:rPr>
                <w:sz w:val="24"/>
                <w:szCs w:val="24"/>
              </w:rPr>
            </w:pPr>
          </w:p>
        </w:tc>
        <w:tc>
          <w:tcPr>
            <w:tcW w:w="904" w:type="pct"/>
            <w:shd w:val="clear" w:color="auto" w:fill="auto"/>
          </w:tcPr>
          <w:p w:rsidR="009F1D19" w:rsidRPr="00B1513D" w:rsidRDefault="009F1D19" w:rsidP="00EF278F">
            <w:pPr>
              <w:overflowPunct/>
              <w:autoSpaceDE/>
              <w:ind w:firstLine="0"/>
              <w:jc w:val="left"/>
              <w:textAlignment w:val="auto"/>
              <w:rPr>
                <w:sz w:val="24"/>
                <w:szCs w:val="24"/>
                <w:lang w:eastAsia="ru-RU"/>
              </w:rPr>
            </w:pPr>
            <w:r w:rsidRPr="00B1513D">
              <w:rPr>
                <w:sz w:val="24"/>
                <w:szCs w:val="24"/>
                <w:lang w:eastAsia="ru-RU"/>
              </w:rPr>
              <w:t>Зона озелененных территорий специального назначения</w:t>
            </w:r>
          </w:p>
        </w:tc>
        <w:tc>
          <w:tcPr>
            <w:tcW w:w="508" w:type="pct"/>
            <w:shd w:val="clear" w:color="auto" w:fill="auto"/>
          </w:tcPr>
          <w:p w:rsidR="009F1D19" w:rsidRPr="00B1513D" w:rsidRDefault="00E708BA" w:rsidP="00EF278F">
            <w:pPr>
              <w:overflowPunct/>
              <w:autoSpaceDE/>
              <w:ind w:firstLine="0"/>
              <w:jc w:val="left"/>
              <w:textAlignment w:val="auto"/>
              <w:rPr>
                <w:sz w:val="24"/>
                <w:szCs w:val="24"/>
                <w:lang w:eastAsia="ru-RU"/>
              </w:rPr>
            </w:pPr>
            <w:r w:rsidRPr="00B1513D">
              <w:rPr>
                <w:sz w:val="24"/>
                <w:szCs w:val="24"/>
                <w:lang w:eastAsia="ru-RU"/>
              </w:rPr>
              <w:t>141,66</w:t>
            </w:r>
          </w:p>
        </w:tc>
        <w:tc>
          <w:tcPr>
            <w:tcW w:w="934" w:type="pct"/>
            <w:shd w:val="clear" w:color="auto" w:fill="auto"/>
          </w:tcPr>
          <w:p w:rsidR="009F1D19" w:rsidRPr="00B1513D" w:rsidRDefault="009F1D19" w:rsidP="00EF278F">
            <w:pPr>
              <w:overflowPunct/>
              <w:autoSpaceDE/>
              <w:ind w:firstLine="0"/>
              <w:jc w:val="left"/>
              <w:textAlignment w:val="auto"/>
              <w:rPr>
                <w:sz w:val="24"/>
                <w:szCs w:val="24"/>
                <w:lang w:eastAsia="ru-RU"/>
              </w:rPr>
            </w:pPr>
          </w:p>
        </w:tc>
        <w:tc>
          <w:tcPr>
            <w:tcW w:w="2452" w:type="pct"/>
            <w:shd w:val="clear" w:color="auto" w:fill="auto"/>
          </w:tcPr>
          <w:p w:rsidR="005D69CD" w:rsidRPr="00B1513D" w:rsidRDefault="005D69CD" w:rsidP="00EF278F">
            <w:pPr>
              <w:overflowPunct/>
              <w:autoSpaceDE/>
              <w:ind w:firstLine="0"/>
              <w:jc w:val="left"/>
              <w:textAlignment w:val="auto"/>
              <w:rPr>
                <w:i/>
                <w:iCs/>
                <w:sz w:val="24"/>
                <w:szCs w:val="24"/>
                <w:lang w:eastAsia="ru-RU"/>
              </w:rPr>
            </w:pPr>
            <w:r w:rsidRPr="00B1513D">
              <w:rPr>
                <w:i/>
                <w:iCs/>
                <w:sz w:val="24"/>
                <w:szCs w:val="24"/>
                <w:lang w:eastAsia="ru-RU"/>
              </w:rPr>
              <w:t>Объекты местного значения поселения:</w:t>
            </w:r>
          </w:p>
          <w:p w:rsidR="0091637F" w:rsidRPr="00B1513D" w:rsidRDefault="0091637F" w:rsidP="00EF278F">
            <w:pPr>
              <w:overflowPunct/>
              <w:autoSpaceDE/>
              <w:ind w:firstLine="0"/>
              <w:jc w:val="left"/>
              <w:textAlignment w:val="auto"/>
              <w:rPr>
                <w:sz w:val="24"/>
                <w:szCs w:val="24"/>
                <w:lang w:eastAsia="ru-RU"/>
              </w:rPr>
            </w:pPr>
            <w:r w:rsidRPr="00B1513D">
              <w:rPr>
                <w:sz w:val="24"/>
                <w:szCs w:val="24"/>
                <w:lang w:eastAsia="ru-RU"/>
              </w:rPr>
              <w:t>- водозабор</w:t>
            </w:r>
            <w:r w:rsidR="007C56B8" w:rsidRPr="00B1513D">
              <w:rPr>
                <w:sz w:val="24"/>
                <w:szCs w:val="24"/>
                <w:lang w:eastAsia="ru-RU"/>
              </w:rPr>
              <w:t>,</w:t>
            </w:r>
            <w:r w:rsidRPr="00B1513D">
              <w:rPr>
                <w:sz w:val="24"/>
                <w:szCs w:val="24"/>
                <w:lang w:eastAsia="ru-RU"/>
              </w:rPr>
              <w:t xml:space="preserve"> </w:t>
            </w:r>
            <w:r w:rsidR="007C56B8" w:rsidRPr="00B1513D">
              <w:rPr>
                <w:sz w:val="24"/>
                <w:szCs w:val="24"/>
                <w:lang w:eastAsia="ru-RU"/>
              </w:rPr>
              <w:t xml:space="preserve">реконструкция, </w:t>
            </w:r>
            <w:r w:rsidRPr="00B1513D">
              <w:rPr>
                <w:sz w:val="24"/>
                <w:szCs w:val="24"/>
                <w:lang w:eastAsia="ru-RU"/>
              </w:rPr>
              <w:t>деревня Большие Горки</w:t>
            </w:r>
            <w:r w:rsidR="00821242" w:rsidRPr="00B1513D">
              <w:rPr>
                <w:sz w:val="24"/>
                <w:szCs w:val="24"/>
                <w:lang w:eastAsia="ru-RU"/>
              </w:rPr>
              <w:t>.</w:t>
            </w:r>
          </w:p>
          <w:p w:rsidR="0091637F" w:rsidRPr="00B1513D" w:rsidRDefault="0091637F" w:rsidP="00EF278F">
            <w:pPr>
              <w:overflowPunct/>
              <w:autoSpaceDE/>
              <w:ind w:firstLine="0"/>
              <w:jc w:val="left"/>
              <w:textAlignment w:val="auto"/>
              <w:rPr>
                <w:sz w:val="24"/>
                <w:szCs w:val="24"/>
                <w:lang w:eastAsia="ru-RU"/>
              </w:rPr>
            </w:pPr>
            <w:r w:rsidRPr="00B1513D">
              <w:rPr>
                <w:sz w:val="24"/>
                <w:szCs w:val="24"/>
                <w:lang w:eastAsia="ru-RU"/>
              </w:rPr>
              <w:t xml:space="preserve">- </w:t>
            </w:r>
            <w:r w:rsidR="007C56B8" w:rsidRPr="00B1513D">
              <w:rPr>
                <w:sz w:val="24"/>
                <w:szCs w:val="24"/>
                <w:lang w:eastAsia="ru-RU"/>
              </w:rPr>
              <w:t>станция обеззараживания и водоподготовки, реконструкция,</w:t>
            </w:r>
            <w:r w:rsidRPr="00B1513D">
              <w:rPr>
                <w:sz w:val="24"/>
                <w:szCs w:val="24"/>
                <w:lang w:eastAsia="ru-RU"/>
              </w:rPr>
              <w:t xml:space="preserve"> деревня Большие Горки;</w:t>
            </w:r>
          </w:p>
          <w:p w:rsidR="009F1D19" w:rsidRPr="00B1513D" w:rsidRDefault="007C56B8" w:rsidP="00EF278F">
            <w:pPr>
              <w:overflowPunct/>
              <w:autoSpaceDE/>
              <w:ind w:firstLine="0"/>
              <w:jc w:val="left"/>
              <w:textAlignment w:val="auto"/>
              <w:rPr>
                <w:sz w:val="24"/>
                <w:szCs w:val="24"/>
                <w:lang w:eastAsia="ru-RU"/>
              </w:rPr>
            </w:pPr>
            <w:r w:rsidRPr="00B1513D">
              <w:rPr>
                <w:sz w:val="24"/>
                <w:szCs w:val="24"/>
                <w:lang w:eastAsia="ru-RU"/>
              </w:rPr>
              <w:t>- канализационная насосная станция, реконструкция, деревня Яльгелево</w:t>
            </w:r>
          </w:p>
        </w:tc>
      </w:tr>
      <w:tr w:rsidR="00B1513D" w:rsidRPr="00B1513D" w:rsidTr="00DE2655">
        <w:tc>
          <w:tcPr>
            <w:tcW w:w="202" w:type="pct"/>
            <w:shd w:val="clear" w:color="auto" w:fill="auto"/>
          </w:tcPr>
          <w:p w:rsidR="0091637F" w:rsidRPr="00B1513D" w:rsidRDefault="0091637F" w:rsidP="00EF278F">
            <w:pPr>
              <w:widowControl w:val="0"/>
              <w:numPr>
                <w:ilvl w:val="0"/>
                <w:numId w:val="47"/>
              </w:numPr>
              <w:suppressAutoHyphens w:val="0"/>
              <w:overflowPunct/>
              <w:autoSpaceDE/>
              <w:autoSpaceDN w:val="0"/>
              <w:adjustRightInd w:val="0"/>
              <w:spacing w:before="120"/>
              <w:ind w:right="-16"/>
              <w:contextualSpacing/>
              <w:jc w:val="left"/>
              <w:textAlignment w:val="auto"/>
              <w:rPr>
                <w:sz w:val="24"/>
                <w:szCs w:val="24"/>
              </w:rPr>
            </w:pPr>
          </w:p>
        </w:tc>
        <w:tc>
          <w:tcPr>
            <w:tcW w:w="904" w:type="pct"/>
            <w:shd w:val="clear" w:color="auto" w:fill="auto"/>
          </w:tcPr>
          <w:p w:rsidR="0091637F" w:rsidRPr="00B1513D" w:rsidRDefault="0091637F" w:rsidP="00EF278F">
            <w:pPr>
              <w:overflowPunct/>
              <w:autoSpaceDE/>
              <w:ind w:firstLine="0"/>
              <w:jc w:val="left"/>
              <w:textAlignment w:val="auto"/>
              <w:rPr>
                <w:sz w:val="24"/>
                <w:szCs w:val="24"/>
                <w:lang w:eastAsia="ru-RU"/>
              </w:rPr>
            </w:pPr>
            <w:r w:rsidRPr="00B1513D">
              <w:rPr>
                <w:sz w:val="24"/>
                <w:szCs w:val="24"/>
                <w:lang w:eastAsia="ru-RU"/>
              </w:rPr>
              <w:t>Зона акваторий</w:t>
            </w:r>
          </w:p>
        </w:tc>
        <w:tc>
          <w:tcPr>
            <w:tcW w:w="508" w:type="pct"/>
            <w:shd w:val="clear" w:color="auto" w:fill="auto"/>
          </w:tcPr>
          <w:p w:rsidR="0091637F" w:rsidRPr="00B1513D" w:rsidRDefault="0091637F" w:rsidP="00EF278F">
            <w:pPr>
              <w:overflowPunct/>
              <w:autoSpaceDE/>
              <w:ind w:firstLine="0"/>
              <w:jc w:val="left"/>
              <w:textAlignment w:val="auto"/>
              <w:rPr>
                <w:sz w:val="24"/>
                <w:szCs w:val="24"/>
                <w:lang w:eastAsia="ru-RU"/>
              </w:rPr>
            </w:pPr>
            <w:r w:rsidRPr="00B1513D">
              <w:rPr>
                <w:sz w:val="24"/>
                <w:szCs w:val="24"/>
                <w:lang w:eastAsia="ru-RU"/>
              </w:rPr>
              <w:t>11,81</w:t>
            </w:r>
          </w:p>
        </w:tc>
        <w:tc>
          <w:tcPr>
            <w:tcW w:w="934" w:type="pct"/>
            <w:shd w:val="clear" w:color="auto" w:fill="auto"/>
          </w:tcPr>
          <w:p w:rsidR="0091637F" w:rsidRPr="00B1513D" w:rsidRDefault="0091637F" w:rsidP="00EF278F">
            <w:pPr>
              <w:overflowPunct/>
              <w:autoSpaceDE/>
              <w:ind w:firstLine="0"/>
              <w:jc w:val="left"/>
              <w:textAlignment w:val="auto"/>
              <w:rPr>
                <w:sz w:val="24"/>
                <w:szCs w:val="24"/>
                <w:lang w:eastAsia="ru-RU"/>
              </w:rPr>
            </w:pPr>
          </w:p>
        </w:tc>
        <w:tc>
          <w:tcPr>
            <w:tcW w:w="2452" w:type="pct"/>
            <w:shd w:val="clear" w:color="auto" w:fill="auto"/>
          </w:tcPr>
          <w:p w:rsidR="0091637F" w:rsidRPr="00B1513D" w:rsidRDefault="0091637F" w:rsidP="00EF278F">
            <w:pPr>
              <w:overflowPunct/>
              <w:autoSpaceDE/>
              <w:ind w:firstLine="0"/>
              <w:jc w:val="left"/>
              <w:textAlignment w:val="auto"/>
              <w:rPr>
                <w:sz w:val="24"/>
                <w:szCs w:val="24"/>
                <w:lang w:eastAsia="ru-RU"/>
              </w:rPr>
            </w:pPr>
          </w:p>
        </w:tc>
      </w:tr>
      <w:tr w:rsidR="00B1513D" w:rsidRPr="00B1513D" w:rsidTr="00DE2655">
        <w:tc>
          <w:tcPr>
            <w:tcW w:w="202" w:type="pct"/>
            <w:shd w:val="clear" w:color="auto" w:fill="auto"/>
          </w:tcPr>
          <w:p w:rsidR="0091637F" w:rsidRPr="00B1513D" w:rsidRDefault="0091637F" w:rsidP="00EF278F">
            <w:pPr>
              <w:widowControl w:val="0"/>
              <w:numPr>
                <w:ilvl w:val="0"/>
                <w:numId w:val="47"/>
              </w:numPr>
              <w:suppressAutoHyphens w:val="0"/>
              <w:overflowPunct/>
              <w:autoSpaceDE/>
              <w:autoSpaceDN w:val="0"/>
              <w:adjustRightInd w:val="0"/>
              <w:spacing w:before="120"/>
              <w:ind w:right="-16"/>
              <w:contextualSpacing/>
              <w:jc w:val="left"/>
              <w:textAlignment w:val="auto"/>
              <w:rPr>
                <w:sz w:val="24"/>
                <w:szCs w:val="24"/>
              </w:rPr>
            </w:pPr>
          </w:p>
        </w:tc>
        <w:tc>
          <w:tcPr>
            <w:tcW w:w="904" w:type="pct"/>
            <w:shd w:val="clear" w:color="auto" w:fill="auto"/>
          </w:tcPr>
          <w:p w:rsidR="0091637F" w:rsidRPr="00B1513D" w:rsidRDefault="0091637F" w:rsidP="00EF278F">
            <w:pPr>
              <w:overflowPunct/>
              <w:autoSpaceDE/>
              <w:ind w:firstLine="0"/>
              <w:jc w:val="left"/>
              <w:textAlignment w:val="auto"/>
              <w:rPr>
                <w:sz w:val="24"/>
                <w:szCs w:val="24"/>
                <w:lang w:eastAsia="ru-RU"/>
              </w:rPr>
            </w:pPr>
            <w:r w:rsidRPr="00B1513D">
              <w:rPr>
                <w:sz w:val="24"/>
                <w:szCs w:val="24"/>
                <w:lang w:eastAsia="ru-RU"/>
              </w:rPr>
              <w:t>Зона лесов</w:t>
            </w:r>
          </w:p>
        </w:tc>
        <w:tc>
          <w:tcPr>
            <w:tcW w:w="508" w:type="pct"/>
            <w:shd w:val="clear" w:color="auto" w:fill="auto"/>
          </w:tcPr>
          <w:p w:rsidR="0091637F" w:rsidRPr="00B1513D" w:rsidRDefault="00F37913" w:rsidP="00EF278F">
            <w:pPr>
              <w:overflowPunct/>
              <w:autoSpaceDE/>
              <w:ind w:firstLine="0"/>
              <w:jc w:val="left"/>
              <w:textAlignment w:val="auto"/>
              <w:rPr>
                <w:sz w:val="24"/>
                <w:szCs w:val="24"/>
                <w:lang w:eastAsia="ru-RU"/>
              </w:rPr>
            </w:pPr>
            <w:r w:rsidRPr="00B1513D">
              <w:rPr>
                <w:sz w:val="24"/>
                <w:szCs w:val="24"/>
                <w:lang w:eastAsia="ru-RU"/>
              </w:rPr>
              <w:t>1687,86</w:t>
            </w:r>
          </w:p>
        </w:tc>
        <w:tc>
          <w:tcPr>
            <w:tcW w:w="934" w:type="pct"/>
            <w:shd w:val="clear" w:color="auto" w:fill="auto"/>
          </w:tcPr>
          <w:p w:rsidR="0091637F" w:rsidRPr="00B1513D" w:rsidRDefault="0091637F" w:rsidP="00EF278F">
            <w:pPr>
              <w:overflowPunct/>
              <w:autoSpaceDE/>
              <w:ind w:firstLine="0"/>
              <w:jc w:val="left"/>
              <w:textAlignment w:val="auto"/>
              <w:rPr>
                <w:sz w:val="24"/>
                <w:szCs w:val="24"/>
                <w:lang w:eastAsia="ru-RU"/>
              </w:rPr>
            </w:pPr>
          </w:p>
        </w:tc>
        <w:tc>
          <w:tcPr>
            <w:tcW w:w="2452" w:type="pct"/>
            <w:shd w:val="clear" w:color="auto" w:fill="auto"/>
          </w:tcPr>
          <w:p w:rsidR="0091637F" w:rsidRPr="00B1513D" w:rsidRDefault="0091637F" w:rsidP="00EF278F">
            <w:pPr>
              <w:overflowPunct/>
              <w:autoSpaceDE/>
              <w:ind w:firstLine="0"/>
              <w:jc w:val="left"/>
              <w:textAlignment w:val="auto"/>
              <w:rPr>
                <w:sz w:val="24"/>
                <w:szCs w:val="24"/>
                <w:lang w:eastAsia="ru-RU"/>
              </w:rPr>
            </w:pPr>
          </w:p>
        </w:tc>
      </w:tr>
      <w:tr w:rsidR="00B1513D" w:rsidRPr="00B1513D" w:rsidTr="00DE2655">
        <w:tc>
          <w:tcPr>
            <w:tcW w:w="202" w:type="pct"/>
            <w:shd w:val="clear" w:color="auto" w:fill="auto"/>
          </w:tcPr>
          <w:p w:rsidR="0091637F" w:rsidRPr="00B1513D" w:rsidRDefault="0091637F" w:rsidP="00EF278F">
            <w:pPr>
              <w:widowControl w:val="0"/>
              <w:numPr>
                <w:ilvl w:val="0"/>
                <w:numId w:val="47"/>
              </w:numPr>
              <w:suppressAutoHyphens w:val="0"/>
              <w:overflowPunct/>
              <w:autoSpaceDE/>
              <w:autoSpaceDN w:val="0"/>
              <w:adjustRightInd w:val="0"/>
              <w:spacing w:before="120"/>
              <w:ind w:right="-16"/>
              <w:contextualSpacing/>
              <w:jc w:val="left"/>
              <w:textAlignment w:val="auto"/>
              <w:rPr>
                <w:sz w:val="24"/>
                <w:szCs w:val="24"/>
              </w:rPr>
            </w:pPr>
          </w:p>
        </w:tc>
        <w:tc>
          <w:tcPr>
            <w:tcW w:w="904" w:type="pct"/>
            <w:shd w:val="clear" w:color="auto" w:fill="auto"/>
          </w:tcPr>
          <w:p w:rsidR="0091637F" w:rsidRPr="00B1513D" w:rsidRDefault="0091637F" w:rsidP="00EF278F">
            <w:pPr>
              <w:overflowPunct/>
              <w:autoSpaceDE/>
              <w:ind w:firstLine="0"/>
              <w:jc w:val="left"/>
              <w:textAlignment w:val="auto"/>
              <w:rPr>
                <w:sz w:val="24"/>
                <w:szCs w:val="24"/>
                <w:lang w:eastAsia="ru-RU"/>
              </w:rPr>
            </w:pPr>
            <w:r w:rsidRPr="00B1513D">
              <w:rPr>
                <w:sz w:val="24"/>
                <w:szCs w:val="24"/>
                <w:lang w:eastAsia="ru-RU"/>
              </w:rPr>
              <w:t>Иные зоны (территории объектов культурного наследия)</w:t>
            </w:r>
          </w:p>
        </w:tc>
        <w:tc>
          <w:tcPr>
            <w:tcW w:w="508" w:type="pct"/>
            <w:shd w:val="clear" w:color="auto" w:fill="auto"/>
          </w:tcPr>
          <w:p w:rsidR="0091637F" w:rsidRPr="00B1513D" w:rsidRDefault="00F37913" w:rsidP="00EF278F">
            <w:pPr>
              <w:overflowPunct/>
              <w:autoSpaceDE/>
              <w:ind w:firstLine="0"/>
              <w:jc w:val="left"/>
              <w:textAlignment w:val="auto"/>
              <w:rPr>
                <w:sz w:val="24"/>
                <w:szCs w:val="24"/>
                <w:lang w:eastAsia="ru-RU"/>
              </w:rPr>
            </w:pPr>
            <w:r w:rsidRPr="00B1513D">
              <w:rPr>
                <w:sz w:val="24"/>
                <w:szCs w:val="24"/>
                <w:lang w:eastAsia="ru-RU"/>
              </w:rPr>
              <w:t>455,30</w:t>
            </w:r>
          </w:p>
        </w:tc>
        <w:tc>
          <w:tcPr>
            <w:tcW w:w="934" w:type="pct"/>
            <w:shd w:val="clear" w:color="auto" w:fill="auto"/>
          </w:tcPr>
          <w:p w:rsidR="0091637F" w:rsidRPr="00B1513D" w:rsidRDefault="0091637F" w:rsidP="00EF278F">
            <w:pPr>
              <w:overflowPunct/>
              <w:autoSpaceDE/>
              <w:ind w:firstLine="0"/>
              <w:jc w:val="left"/>
              <w:textAlignment w:val="auto"/>
              <w:rPr>
                <w:sz w:val="24"/>
                <w:szCs w:val="24"/>
                <w:lang w:eastAsia="ru-RU"/>
              </w:rPr>
            </w:pPr>
          </w:p>
        </w:tc>
        <w:tc>
          <w:tcPr>
            <w:tcW w:w="2452" w:type="pct"/>
            <w:shd w:val="clear" w:color="auto" w:fill="auto"/>
          </w:tcPr>
          <w:p w:rsidR="0091637F" w:rsidRPr="00B1513D" w:rsidRDefault="0091637F" w:rsidP="00EF278F">
            <w:pPr>
              <w:overflowPunct/>
              <w:autoSpaceDE/>
              <w:ind w:firstLine="0"/>
              <w:jc w:val="left"/>
              <w:textAlignment w:val="auto"/>
              <w:rPr>
                <w:i/>
                <w:iCs/>
                <w:sz w:val="24"/>
                <w:szCs w:val="24"/>
                <w:lang w:eastAsia="ru-RU"/>
              </w:rPr>
            </w:pPr>
            <w:r w:rsidRPr="00B1513D">
              <w:rPr>
                <w:i/>
                <w:iCs/>
                <w:sz w:val="24"/>
                <w:szCs w:val="24"/>
                <w:lang w:eastAsia="ru-RU"/>
              </w:rPr>
              <w:t>Объекты местного значения поселения:</w:t>
            </w:r>
          </w:p>
          <w:p w:rsidR="0091637F" w:rsidRPr="00B1513D" w:rsidRDefault="0091637F" w:rsidP="00EF278F">
            <w:pPr>
              <w:overflowPunct/>
              <w:autoSpaceDE/>
              <w:ind w:firstLine="0"/>
              <w:jc w:val="left"/>
              <w:textAlignment w:val="auto"/>
              <w:rPr>
                <w:sz w:val="24"/>
                <w:szCs w:val="24"/>
                <w:lang w:eastAsia="ru-RU"/>
              </w:rPr>
            </w:pPr>
            <w:r w:rsidRPr="00B1513D">
              <w:rPr>
                <w:sz w:val="24"/>
                <w:szCs w:val="24"/>
                <w:lang w:eastAsia="ru-RU"/>
              </w:rPr>
              <w:t>- водозабор, реконструкция, деревня Глядино;</w:t>
            </w:r>
          </w:p>
          <w:p w:rsidR="0091637F" w:rsidRPr="00B1513D" w:rsidRDefault="0091637F" w:rsidP="00EF278F">
            <w:pPr>
              <w:overflowPunct/>
              <w:autoSpaceDE/>
              <w:ind w:firstLine="0"/>
              <w:jc w:val="left"/>
              <w:textAlignment w:val="auto"/>
              <w:rPr>
                <w:sz w:val="24"/>
                <w:szCs w:val="24"/>
                <w:lang w:eastAsia="ru-RU"/>
              </w:rPr>
            </w:pPr>
            <w:r w:rsidRPr="00B1513D">
              <w:rPr>
                <w:sz w:val="24"/>
                <w:szCs w:val="24"/>
                <w:lang w:eastAsia="ru-RU"/>
              </w:rPr>
              <w:t>- водопроводная насосная станция, реконструкция, деревня Глядино</w:t>
            </w:r>
            <w:r w:rsidR="007C56B8" w:rsidRPr="00B1513D">
              <w:rPr>
                <w:sz w:val="24"/>
                <w:szCs w:val="24"/>
                <w:lang w:eastAsia="ru-RU"/>
              </w:rPr>
              <w:t>;</w:t>
            </w:r>
          </w:p>
          <w:p w:rsidR="007C56B8" w:rsidRPr="00B1513D" w:rsidRDefault="007C56B8" w:rsidP="00EF278F">
            <w:pPr>
              <w:overflowPunct/>
              <w:autoSpaceDE/>
              <w:ind w:firstLine="0"/>
              <w:jc w:val="left"/>
              <w:textAlignment w:val="auto"/>
              <w:rPr>
                <w:sz w:val="24"/>
                <w:szCs w:val="24"/>
                <w:lang w:eastAsia="ru-RU"/>
              </w:rPr>
            </w:pPr>
            <w:r w:rsidRPr="00B1513D">
              <w:rPr>
                <w:sz w:val="24"/>
                <w:szCs w:val="24"/>
                <w:lang w:eastAsia="ru-RU"/>
              </w:rPr>
              <w:t>- станция обеззараживания и водоподготовки, реконструкция, деревня Глядино</w:t>
            </w:r>
          </w:p>
        </w:tc>
      </w:tr>
      <w:tr w:rsidR="0091637F" w:rsidRPr="00B1513D" w:rsidTr="00DB274C">
        <w:tc>
          <w:tcPr>
            <w:tcW w:w="5000" w:type="pct"/>
            <w:gridSpan w:val="5"/>
            <w:shd w:val="clear" w:color="auto" w:fill="auto"/>
          </w:tcPr>
          <w:p w:rsidR="0091637F" w:rsidRPr="00B1513D" w:rsidRDefault="0091637F" w:rsidP="00EF278F">
            <w:pPr>
              <w:tabs>
                <w:tab w:val="left" w:pos="422"/>
                <w:tab w:val="center" w:pos="4677"/>
                <w:tab w:val="right" w:pos="9355"/>
              </w:tabs>
              <w:ind w:firstLine="0"/>
              <w:rPr>
                <w:sz w:val="24"/>
                <w:szCs w:val="24"/>
                <w:lang w:eastAsia="ru-RU"/>
              </w:rPr>
            </w:pPr>
            <w:r w:rsidRPr="00B1513D">
              <w:rPr>
                <w:sz w:val="24"/>
                <w:szCs w:val="24"/>
                <w:lang w:eastAsia="ru-RU"/>
              </w:rPr>
              <w:t>Примечания:</w:t>
            </w:r>
          </w:p>
          <w:p w:rsidR="00246190" w:rsidRPr="00B1513D" w:rsidRDefault="00246190" w:rsidP="00EF278F">
            <w:pPr>
              <w:tabs>
                <w:tab w:val="left" w:pos="422"/>
                <w:tab w:val="center" w:pos="4677"/>
                <w:tab w:val="right" w:pos="9355"/>
              </w:tabs>
              <w:ind w:firstLine="0"/>
              <w:rPr>
                <w:sz w:val="24"/>
                <w:szCs w:val="24"/>
                <w:lang w:eastAsia="ru-RU"/>
              </w:rPr>
            </w:pPr>
            <w:r w:rsidRPr="00B1513D">
              <w:rPr>
                <w:sz w:val="24"/>
                <w:szCs w:val="24"/>
                <w:lang w:eastAsia="ru-RU"/>
              </w:rPr>
              <w:t>1. Площадь зоны застройки индивидуальными жилыми домами определена с учётом размещения следующих объектов местного значения муниципального района:</w:t>
            </w:r>
          </w:p>
          <w:p w:rsidR="00246190" w:rsidRPr="00B1513D" w:rsidRDefault="00246190" w:rsidP="00EF278F">
            <w:pPr>
              <w:pStyle w:val="afff8"/>
              <w:numPr>
                <w:ilvl w:val="0"/>
                <w:numId w:val="44"/>
              </w:numPr>
              <w:tabs>
                <w:tab w:val="left" w:pos="176"/>
              </w:tabs>
              <w:ind w:left="0" w:firstLine="0"/>
              <w:rPr>
                <w:sz w:val="24"/>
                <w:szCs w:val="24"/>
              </w:rPr>
            </w:pPr>
            <w:r w:rsidRPr="00B1513D">
              <w:rPr>
                <w:sz w:val="24"/>
                <w:szCs w:val="24"/>
              </w:rPr>
              <w:t>общеобразовательная организация, деревня Малые Горки;</w:t>
            </w:r>
          </w:p>
          <w:p w:rsidR="00246190" w:rsidRPr="00B1513D" w:rsidRDefault="00246190" w:rsidP="00EF278F">
            <w:pPr>
              <w:pStyle w:val="afff8"/>
              <w:numPr>
                <w:ilvl w:val="0"/>
                <w:numId w:val="44"/>
              </w:numPr>
              <w:tabs>
                <w:tab w:val="left" w:pos="176"/>
              </w:tabs>
              <w:ind w:left="0" w:firstLine="0"/>
              <w:rPr>
                <w:sz w:val="24"/>
                <w:szCs w:val="24"/>
              </w:rPr>
            </w:pPr>
            <w:r w:rsidRPr="00B1513D">
              <w:rPr>
                <w:sz w:val="24"/>
                <w:szCs w:val="24"/>
              </w:rPr>
              <w:t>дошкольная образовательная организация, деревня Большие Горки;</w:t>
            </w:r>
          </w:p>
          <w:p w:rsidR="00246190" w:rsidRPr="00B1513D" w:rsidRDefault="00246190" w:rsidP="00EF278F">
            <w:pPr>
              <w:pStyle w:val="afff8"/>
              <w:numPr>
                <w:ilvl w:val="0"/>
                <w:numId w:val="44"/>
              </w:numPr>
              <w:tabs>
                <w:tab w:val="left" w:pos="176"/>
              </w:tabs>
              <w:ind w:left="0" w:firstLine="0"/>
              <w:rPr>
                <w:sz w:val="24"/>
                <w:szCs w:val="24"/>
              </w:rPr>
            </w:pPr>
            <w:r w:rsidRPr="00B1513D">
              <w:rPr>
                <w:sz w:val="24"/>
                <w:szCs w:val="24"/>
              </w:rPr>
              <w:t>дошкольная образовательная организация, деревня Глядино;</w:t>
            </w:r>
          </w:p>
          <w:p w:rsidR="00246190" w:rsidRPr="00B1513D" w:rsidRDefault="00246190" w:rsidP="00EF278F">
            <w:pPr>
              <w:pStyle w:val="afff8"/>
              <w:numPr>
                <w:ilvl w:val="0"/>
                <w:numId w:val="44"/>
              </w:numPr>
              <w:tabs>
                <w:tab w:val="left" w:pos="176"/>
              </w:tabs>
              <w:ind w:left="0" w:firstLine="0"/>
              <w:rPr>
                <w:sz w:val="24"/>
                <w:szCs w:val="24"/>
              </w:rPr>
            </w:pPr>
            <w:r w:rsidRPr="00B1513D">
              <w:rPr>
                <w:sz w:val="24"/>
                <w:szCs w:val="24"/>
              </w:rPr>
              <w:t>дошкольная образовательная организация, деревня Малые Горки;</w:t>
            </w:r>
          </w:p>
          <w:p w:rsidR="00246190" w:rsidRPr="00B1513D" w:rsidRDefault="00246190" w:rsidP="00EF278F">
            <w:pPr>
              <w:pStyle w:val="afff8"/>
              <w:numPr>
                <w:ilvl w:val="0"/>
                <w:numId w:val="44"/>
              </w:numPr>
              <w:tabs>
                <w:tab w:val="left" w:pos="176"/>
              </w:tabs>
              <w:ind w:left="0" w:firstLine="0"/>
              <w:rPr>
                <w:sz w:val="24"/>
                <w:szCs w:val="24"/>
              </w:rPr>
            </w:pPr>
            <w:r w:rsidRPr="00B1513D">
              <w:rPr>
                <w:sz w:val="24"/>
                <w:szCs w:val="24"/>
              </w:rPr>
              <w:t>дошкольная образовательная организация, деревня Олики;</w:t>
            </w:r>
          </w:p>
          <w:p w:rsidR="00246190" w:rsidRPr="00B1513D" w:rsidRDefault="00246190" w:rsidP="00EF278F">
            <w:pPr>
              <w:pStyle w:val="afff8"/>
              <w:numPr>
                <w:ilvl w:val="0"/>
                <w:numId w:val="44"/>
              </w:numPr>
              <w:tabs>
                <w:tab w:val="left" w:pos="176"/>
              </w:tabs>
              <w:ind w:left="0" w:firstLine="0"/>
              <w:rPr>
                <w:sz w:val="24"/>
                <w:szCs w:val="24"/>
              </w:rPr>
            </w:pPr>
            <w:r w:rsidRPr="00B1513D">
              <w:rPr>
                <w:sz w:val="24"/>
                <w:szCs w:val="24"/>
              </w:rPr>
              <w:t>дошкольная образовательная организация, деревня Яльгелево.</w:t>
            </w:r>
          </w:p>
          <w:p w:rsidR="00246190" w:rsidRPr="00B1513D" w:rsidRDefault="00246190" w:rsidP="00EF278F">
            <w:pPr>
              <w:tabs>
                <w:tab w:val="left" w:pos="422"/>
                <w:tab w:val="center" w:pos="4677"/>
                <w:tab w:val="right" w:pos="9355"/>
              </w:tabs>
              <w:ind w:firstLine="0"/>
              <w:rPr>
                <w:sz w:val="24"/>
                <w:szCs w:val="24"/>
                <w:lang w:eastAsia="ru-RU"/>
              </w:rPr>
            </w:pPr>
            <w:r w:rsidRPr="00B1513D">
              <w:rPr>
                <w:sz w:val="24"/>
                <w:szCs w:val="24"/>
                <w:lang w:eastAsia="ru-RU"/>
              </w:rPr>
              <w:t xml:space="preserve">2. Площадь зоны застройки </w:t>
            </w:r>
            <w:proofErr w:type="spellStart"/>
            <w:r w:rsidRPr="00B1513D">
              <w:rPr>
                <w:sz w:val="24"/>
                <w:szCs w:val="24"/>
                <w:lang w:eastAsia="ru-RU"/>
              </w:rPr>
              <w:t>среднеэтажными</w:t>
            </w:r>
            <w:proofErr w:type="spellEnd"/>
            <w:r w:rsidRPr="00B1513D">
              <w:rPr>
                <w:sz w:val="24"/>
                <w:szCs w:val="24"/>
                <w:lang w:eastAsia="ru-RU"/>
              </w:rPr>
              <w:t xml:space="preserve"> жилыми домами определена с учётом размещения следующих объектов местного значения муниципального района:</w:t>
            </w:r>
          </w:p>
          <w:p w:rsidR="00246190" w:rsidRPr="00B1513D" w:rsidRDefault="00246190" w:rsidP="00EF278F">
            <w:pPr>
              <w:pStyle w:val="afff8"/>
              <w:numPr>
                <w:ilvl w:val="0"/>
                <w:numId w:val="44"/>
              </w:numPr>
              <w:tabs>
                <w:tab w:val="left" w:pos="176"/>
              </w:tabs>
              <w:ind w:left="0" w:firstLine="0"/>
              <w:rPr>
                <w:sz w:val="24"/>
                <w:szCs w:val="24"/>
              </w:rPr>
            </w:pPr>
            <w:r w:rsidRPr="00B1513D">
              <w:rPr>
                <w:sz w:val="24"/>
                <w:szCs w:val="24"/>
              </w:rPr>
              <w:t>дошкольная образовательная организация, деревня Яльгелево.</w:t>
            </w:r>
          </w:p>
          <w:p w:rsidR="0091637F" w:rsidRPr="00B1513D" w:rsidRDefault="00246190" w:rsidP="00EF278F">
            <w:pPr>
              <w:pStyle w:val="affff7"/>
              <w:tabs>
                <w:tab w:val="left" w:pos="422"/>
              </w:tabs>
            </w:pPr>
            <w:r w:rsidRPr="00B1513D">
              <w:t>3</w:t>
            </w:r>
            <w:r w:rsidR="0091637F" w:rsidRPr="00B1513D">
              <w:t>. Площадь зоны специализированной общественной застройки определена с учётом размещения следующих объектов регионального значения:</w:t>
            </w:r>
          </w:p>
          <w:p w:rsidR="0091637F" w:rsidRPr="00B1513D" w:rsidRDefault="0091637F" w:rsidP="00EF278F">
            <w:pPr>
              <w:pStyle w:val="afff8"/>
              <w:numPr>
                <w:ilvl w:val="0"/>
                <w:numId w:val="44"/>
              </w:numPr>
              <w:tabs>
                <w:tab w:val="left" w:pos="176"/>
              </w:tabs>
              <w:ind w:left="0" w:firstLine="0"/>
              <w:rPr>
                <w:sz w:val="24"/>
                <w:szCs w:val="24"/>
              </w:rPr>
            </w:pPr>
            <w:bookmarkStart w:id="16" w:name="_Hlk515013397"/>
            <w:r w:rsidRPr="00B1513D">
              <w:rPr>
                <w:sz w:val="24"/>
                <w:szCs w:val="24"/>
              </w:rPr>
              <w:t>многопрофильное амбулаторно-поликлиническое учреждение на 125 посещений в смену</w:t>
            </w:r>
            <w:bookmarkEnd w:id="16"/>
            <w:r w:rsidRPr="00B1513D">
              <w:rPr>
                <w:sz w:val="24"/>
                <w:szCs w:val="24"/>
              </w:rPr>
              <w:t xml:space="preserve"> </w:t>
            </w:r>
            <w:bookmarkStart w:id="17" w:name="_Hlk515013403"/>
            <w:r w:rsidRPr="00B1513D">
              <w:rPr>
                <w:sz w:val="24"/>
                <w:szCs w:val="24"/>
              </w:rPr>
              <w:t>в деревне Яльгелево</w:t>
            </w:r>
            <w:bookmarkStart w:id="18" w:name="_Hlk515012924"/>
            <w:bookmarkEnd w:id="17"/>
            <w:r w:rsidRPr="00B1513D">
              <w:rPr>
                <w:sz w:val="24"/>
                <w:szCs w:val="24"/>
              </w:rPr>
              <w:t>;</w:t>
            </w:r>
          </w:p>
          <w:p w:rsidR="0091637F" w:rsidRPr="00B1513D" w:rsidRDefault="0091637F" w:rsidP="00EF278F">
            <w:pPr>
              <w:pStyle w:val="afff8"/>
              <w:numPr>
                <w:ilvl w:val="0"/>
                <w:numId w:val="44"/>
              </w:numPr>
              <w:tabs>
                <w:tab w:val="left" w:pos="176"/>
              </w:tabs>
              <w:ind w:left="0" w:firstLine="0"/>
              <w:rPr>
                <w:sz w:val="24"/>
                <w:szCs w:val="24"/>
              </w:rPr>
            </w:pPr>
            <w:r w:rsidRPr="00B1513D">
              <w:rPr>
                <w:sz w:val="24"/>
                <w:szCs w:val="24"/>
              </w:rPr>
              <w:t>офис врача общей практики на базе существующей больницы</w:t>
            </w:r>
            <w:bookmarkEnd w:id="18"/>
            <w:r w:rsidRPr="00B1513D">
              <w:rPr>
                <w:sz w:val="24"/>
                <w:szCs w:val="24"/>
              </w:rPr>
              <w:t xml:space="preserve"> в </w:t>
            </w:r>
            <w:bookmarkStart w:id="19" w:name="_Hlk33181691"/>
            <w:r w:rsidRPr="00B1513D">
              <w:rPr>
                <w:sz w:val="24"/>
                <w:szCs w:val="24"/>
              </w:rPr>
              <w:t>поселке Ропша</w:t>
            </w:r>
            <w:bookmarkStart w:id="20" w:name="_Hlk515013009"/>
            <w:bookmarkEnd w:id="19"/>
            <w:r w:rsidRPr="00B1513D">
              <w:rPr>
                <w:sz w:val="24"/>
                <w:szCs w:val="24"/>
              </w:rPr>
              <w:t>;</w:t>
            </w:r>
          </w:p>
          <w:p w:rsidR="0091637F" w:rsidRPr="00B1513D" w:rsidRDefault="0091637F" w:rsidP="00EF278F">
            <w:pPr>
              <w:pStyle w:val="affff7"/>
              <w:numPr>
                <w:ilvl w:val="0"/>
                <w:numId w:val="44"/>
              </w:numPr>
              <w:tabs>
                <w:tab w:val="left" w:pos="176"/>
                <w:tab w:val="left" w:pos="422"/>
              </w:tabs>
              <w:ind w:left="0" w:firstLine="0"/>
            </w:pPr>
            <w:r w:rsidRPr="00B1513D">
              <w:t>многопрофильное амбулаторно-поликлиническое учреждение на базе существующей больницы</w:t>
            </w:r>
            <w:bookmarkEnd w:id="20"/>
            <w:r w:rsidRPr="00B1513D">
              <w:t xml:space="preserve"> на 30 посещений в смену в поселке Ропша</w:t>
            </w:r>
            <w:bookmarkStart w:id="21" w:name="_Hlk515013363"/>
            <w:r w:rsidRPr="00B1513D">
              <w:t>;</w:t>
            </w:r>
          </w:p>
          <w:p w:rsidR="0091637F" w:rsidRPr="00B1513D" w:rsidRDefault="0091637F" w:rsidP="00EF278F">
            <w:pPr>
              <w:pStyle w:val="affff7"/>
              <w:numPr>
                <w:ilvl w:val="0"/>
                <w:numId w:val="44"/>
              </w:numPr>
              <w:tabs>
                <w:tab w:val="left" w:pos="176"/>
                <w:tab w:val="left" w:pos="422"/>
              </w:tabs>
              <w:ind w:left="0" w:firstLine="0"/>
            </w:pPr>
            <w:r w:rsidRPr="00B1513D">
              <w:t>амбулаторно-поликлиническое учреждение на 45 мест</w:t>
            </w:r>
            <w:bookmarkEnd w:id="21"/>
            <w:r w:rsidRPr="00B1513D">
              <w:t xml:space="preserve"> в </w:t>
            </w:r>
            <w:bookmarkStart w:id="22" w:name="_Hlk515013368"/>
            <w:r w:rsidRPr="00B1513D">
              <w:t>деревне Малые Горки</w:t>
            </w:r>
            <w:bookmarkEnd w:id="22"/>
            <w:r w:rsidRPr="00B1513D">
              <w:t>;</w:t>
            </w:r>
          </w:p>
          <w:p w:rsidR="0091637F" w:rsidRPr="00B1513D" w:rsidRDefault="0091637F" w:rsidP="00EF278F">
            <w:pPr>
              <w:pStyle w:val="affff7"/>
              <w:numPr>
                <w:ilvl w:val="0"/>
                <w:numId w:val="44"/>
              </w:numPr>
              <w:tabs>
                <w:tab w:val="left" w:pos="176"/>
                <w:tab w:val="left" w:pos="422"/>
              </w:tabs>
              <w:ind w:left="0" w:firstLine="0"/>
            </w:pPr>
            <w:r w:rsidRPr="00B1513D">
              <w:t>комплексный центр социальной помощи и реабилитации в деревне Яльгелево.</w:t>
            </w:r>
          </w:p>
          <w:p w:rsidR="0091637F" w:rsidRPr="00B1513D" w:rsidRDefault="00246190" w:rsidP="00EF278F">
            <w:pPr>
              <w:pStyle w:val="affff7"/>
              <w:tabs>
                <w:tab w:val="left" w:pos="422"/>
              </w:tabs>
            </w:pPr>
            <w:r w:rsidRPr="00B1513D">
              <w:lastRenderedPageBreak/>
              <w:t>4</w:t>
            </w:r>
            <w:r w:rsidR="0091637F" w:rsidRPr="00B1513D">
              <w:t>. Площадь многофункциональной общественно-деловой зоны определена</w:t>
            </w:r>
            <w:r w:rsidR="0091637F" w:rsidRPr="00B1513D" w:rsidDel="0008202A">
              <w:t xml:space="preserve"> </w:t>
            </w:r>
            <w:r w:rsidR="0091637F" w:rsidRPr="00B1513D">
              <w:t>с учётом размещения следующих объектов регионального значения:</w:t>
            </w:r>
          </w:p>
          <w:p w:rsidR="0091637F" w:rsidRPr="00B1513D" w:rsidRDefault="0091637F" w:rsidP="00EF278F">
            <w:pPr>
              <w:pStyle w:val="afff8"/>
              <w:numPr>
                <w:ilvl w:val="0"/>
                <w:numId w:val="44"/>
              </w:numPr>
              <w:tabs>
                <w:tab w:val="left" w:pos="176"/>
              </w:tabs>
              <w:ind w:left="0" w:firstLine="0"/>
              <w:rPr>
                <w:sz w:val="24"/>
                <w:szCs w:val="24"/>
              </w:rPr>
            </w:pPr>
            <w:r w:rsidRPr="00B1513D">
              <w:rPr>
                <w:sz w:val="24"/>
                <w:szCs w:val="24"/>
              </w:rPr>
              <w:t xml:space="preserve">офис врача общей практики в </w:t>
            </w:r>
            <w:bookmarkStart w:id="23" w:name="_Hlk33181741"/>
            <w:r w:rsidRPr="00B1513D">
              <w:rPr>
                <w:sz w:val="24"/>
                <w:szCs w:val="24"/>
              </w:rPr>
              <w:t>деревне Глядино</w:t>
            </w:r>
            <w:bookmarkEnd w:id="23"/>
            <w:r w:rsidRPr="00B1513D">
              <w:rPr>
                <w:sz w:val="24"/>
                <w:szCs w:val="24"/>
              </w:rPr>
              <w:t>;</w:t>
            </w:r>
          </w:p>
          <w:p w:rsidR="0091637F" w:rsidRPr="00B1513D" w:rsidRDefault="0091637F" w:rsidP="00EF278F">
            <w:pPr>
              <w:pStyle w:val="afff8"/>
              <w:numPr>
                <w:ilvl w:val="0"/>
                <w:numId w:val="44"/>
              </w:numPr>
              <w:tabs>
                <w:tab w:val="left" w:pos="176"/>
              </w:tabs>
              <w:ind w:left="0" w:firstLine="0"/>
              <w:rPr>
                <w:sz w:val="24"/>
                <w:szCs w:val="24"/>
              </w:rPr>
            </w:pPr>
            <w:bookmarkStart w:id="24" w:name="_Hlk515013383"/>
            <w:r w:rsidRPr="00B1513D">
              <w:rPr>
                <w:sz w:val="24"/>
                <w:szCs w:val="24"/>
              </w:rPr>
              <w:t>офис врача общей практики</w:t>
            </w:r>
            <w:bookmarkEnd w:id="24"/>
            <w:r w:rsidRPr="00B1513D">
              <w:rPr>
                <w:sz w:val="24"/>
                <w:szCs w:val="24"/>
              </w:rPr>
              <w:t xml:space="preserve"> в </w:t>
            </w:r>
            <w:bookmarkStart w:id="25" w:name="_Hlk515013388"/>
            <w:r w:rsidRPr="00B1513D">
              <w:rPr>
                <w:sz w:val="24"/>
                <w:szCs w:val="24"/>
              </w:rPr>
              <w:t>деревне Малые Горки</w:t>
            </w:r>
            <w:bookmarkEnd w:id="25"/>
            <w:r w:rsidRPr="00B1513D">
              <w:rPr>
                <w:sz w:val="24"/>
                <w:szCs w:val="24"/>
              </w:rPr>
              <w:t>.</w:t>
            </w:r>
          </w:p>
          <w:p w:rsidR="0091637F" w:rsidRPr="00B1513D" w:rsidRDefault="00246190" w:rsidP="00EF278F">
            <w:pPr>
              <w:pStyle w:val="afff8"/>
              <w:tabs>
                <w:tab w:val="left" w:pos="176"/>
              </w:tabs>
              <w:ind w:left="0" w:firstLine="0"/>
              <w:rPr>
                <w:sz w:val="24"/>
                <w:szCs w:val="24"/>
                <w:lang w:eastAsia="ru-RU"/>
              </w:rPr>
            </w:pPr>
            <w:r w:rsidRPr="00B1513D">
              <w:rPr>
                <w:sz w:val="24"/>
                <w:szCs w:val="24"/>
              </w:rPr>
              <w:t>5</w:t>
            </w:r>
            <w:r w:rsidR="0091637F" w:rsidRPr="00B1513D">
              <w:rPr>
                <w:sz w:val="24"/>
                <w:szCs w:val="24"/>
              </w:rPr>
              <w:t xml:space="preserve">. Площадь зоны </w:t>
            </w:r>
            <w:r w:rsidR="0091637F" w:rsidRPr="00B1513D">
              <w:rPr>
                <w:sz w:val="24"/>
                <w:szCs w:val="24"/>
                <w:lang w:eastAsia="ru-RU"/>
              </w:rPr>
              <w:t>инженерной инфраструктуры определена с учетом размещения объекта регионального значения – пожарного депо в деревне Яльгелево.</w:t>
            </w:r>
          </w:p>
          <w:p w:rsidR="0091637F" w:rsidRPr="00B1513D" w:rsidRDefault="00246190" w:rsidP="00EF278F">
            <w:pPr>
              <w:ind w:firstLine="0"/>
              <w:rPr>
                <w:sz w:val="24"/>
                <w:szCs w:val="24"/>
              </w:rPr>
            </w:pPr>
            <w:r w:rsidRPr="00B1513D">
              <w:rPr>
                <w:sz w:val="24"/>
                <w:szCs w:val="24"/>
              </w:rPr>
              <w:t>6</w:t>
            </w:r>
            <w:r w:rsidR="0091637F" w:rsidRPr="00B1513D">
              <w:rPr>
                <w:sz w:val="24"/>
                <w:szCs w:val="24"/>
              </w:rPr>
              <w:t>. Площадь зоны транспортной инфраструктуры определена с учетом размещения объекта регионального значения – пожарного депо в поселке Ропша</w:t>
            </w:r>
          </w:p>
        </w:tc>
      </w:tr>
    </w:tbl>
    <w:p w:rsidR="00BC04FB" w:rsidRPr="00B1513D" w:rsidRDefault="00BC04FB" w:rsidP="00EF278F">
      <w:pPr>
        <w:ind w:firstLine="0"/>
      </w:pPr>
    </w:p>
    <w:sectPr w:rsidR="00BC04FB" w:rsidRPr="00B1513D" w:rsidSect="004A25CD">
      <w:pgSz w:w="16840" w:h="11907" w:orient="landscape" w:code="9"/>
      <w:pgMar w:top="1134" w:right="1134" w:bottom="567" w:left="1134" w:header="709" w:footer="561"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048" w:rsidRDefault="006B0048">
      <w:r>
        <w:separator/>
      </w:r>
    </w:p>
  </w:endnote>
  <w:endnote w:type="continuationSeparator" w:id="0">
    <w:p w:rsidR="006B0048" w:rsidRDefault="006B00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Sans Serif">
    <w:altName w:val="Arial"/>
    <w:panose1 w:val="020B0500000000000000"/>
    <w:charset w:val="00"/>
    <w:family w:val="swiss"/>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DL">
    <w:altName w:val="Times New Roman"/>
    <w:charset w:val="00"/>
    <w:family w:val="auto"/>
    <w:pitch w:val="variable"/>
    <w:sig w:usb0="00000203" w:usb1="00000000" w:usb2="00000000" w:usb3="00000000" w:csb0="00000005" w:csb1="00000000"/>
  </w:font>
  <w:font w:name="KursivC">
    <w:altName w:val="Courier New"/>
    <w:panose1 w:val="00000000000000000000"/>
    <w:charset w:val="00"/>
    <w:family w:val="decorative"/>
    <w:notTrueType/>
    <w:pitch w:val="default"/>
    <w:sig w:usb0="00000203" w:usb1="00000000" w:usb2="00000000" w:usb3="00000000" w:csb0="00000005" w:csb1="00000000"/>
  </w:font>
  <w:font w:name="Utopia">
    <w:altName w:val="Times New Roman"/>
    <w:panose1 w:val="00000000000000000000"/>
    <w:charset w:val="00"/>
    <w:family w:val="roman"/>
    <w:notTrueType/>
    <w:pitch w:val="variable"/>
    <w:sig w:usb0="00000203" w:usb1="00000000" w:usb2="00000000" w:usb3="00000000" w:csb0="00000005" w:csb1="00000000"/>
  </w:font>
  <w:font w:name="NTHelvetica/Cyrillic">
    <w:altName w:val="Times New Roman"/>
    <w:panose1 w:val="00000000000000000000"/>
    <w:charset w:val="00"/>
    <w:family w:val="roman"/>
    <w:notTrueType/>
    <w:pitch w:val="default"/>
    <w:sig w:usb0="00000203" w:usb1="00000000" w:usb2="00000000" w:usb3="00000000" w:csb0="00000005"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F3E" w:rsidRDefault="009222CC" w:rsidP="000B40B8">
    <w:pPr>
      <w:pStyle w:val="a7"/>
      <w:framePr w:wrap="around" w:vAnchor="text" w:hAnchor="margin" w:xAlign="right" w:y="1"/>
      <w:rPr>
        <w:rStyle w:val="ad"/>
      </w:rPr>
    </w:pPr>
    <w:r>
      <w:rPr>
        <w:rStyle w:val="ad"/>
      </w:rPr>
      <w:fldChar w:fldCharType="begin"/>
    </w:r>
    <w:r w:rsidR="00BC0F3E">
      <w:rPr>
        <w:rStyle w:val="ad"/>
      </w:rPr>
      <w:instrText xml:space="preserve">PAGE  </w:instrText>
    </w:r>
    <w:r>
      <w:rPr>
        <w:rStyle w:val="ad"/>
      </w:rPr>
      <w:fldChar w:fldCharType="end"/>
    </w:r>
  </w:p>
  <w:p w:rsidR="00BC0F3E" w:rsidRDefault="00BC0F3E" w:rsidP="00083251">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0F3E" w:rsidRDefault="00BC0F3E" w:rsidP="001B63EB">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048" w:rsidRDefault="006B0048">
      <w:r>
        <w:separator/>
      </w:r>
    </w:p>
  </w:footnote>
  <w:footnote w:type="continuationSeparator" w:id="0">
    <w:p w:rsidR="006B0048" w:rsidRDefault="006B00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087035"/>
      <w:docPartObj>
        <w:docPartGallery w:val="Page Numbers (Top of Page)"/>
        <w:docPartUnique/>
      </w:docPartObj>
    </w:sdtPr>
    <w:sdtContent>
      <w:p w:rsidR="00BC0F3E" w:rsidRDefault="009222CC" w:rsidP="004A25CD">
        <w:pPr>
          <w:pStyle w:val="a5"/>
          <w:ind w:firstLine="0"/>
          <w:jc w:val="center"/>
        </w:pPr>
        <w:r>
          <w:fldChar w:fldCharType="begin"/>
        </w:r>
        <w:r w:rsidR="00BC0F3E">
          <w:instrText>PAGE   \* MERGEFORMAT</w:instrText>
        </w:r>
        <w:r>
          <w:fldChar w:fldCharType="separate"/>
        </w:r>
        <w:r w:rsidR="0004578B">
          <w:rPr>
            <w:noProof/>
          </w:rPr>
          <w:t>32</w:t>
        </w:r>
        <w:r>
          <w:fldChar w:fldCharType="end"/>
        </w:r>
      </w:p>
    </w:sdtContent>
  </w:sdt>
  <w:p w:rsidR="00BC0F3E" w:rsidRDefault="00BC0F3E">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5D12FBA8"/>
    <w:styleLink w:val="19"/>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8C1C6E8A"/>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97180B7C"/>
    <w:lvl w:ilvl="0">
      <w:start w:val="1"/>
      <w:numFmt w:val="bullet"/>
      <w:pStyle w:val="2"/>
      <w:lvlText w:val=""/>
      <w:lvlJc w:val="left"/>
      <w:pPr>
        <w:tabs>
          <w:tab w:val="num" w:pos="643"/>
        </w:tabs>
        <w:ind w:left="643" w:hanging="360"/>
      </w:pPr>
      <w:rPr>
        <w:rFonts w:ascii="Symbol" w:hAnsi="Symbol" w:hint="default"/>
      </w:rPr>
    </w:lvl>
  </w:abstractNum>
  <w:abstractNum w:abstractNumId="3">
    <w:nsid w:val="FFFFFF88"/>
    <w:multiLevelType w:val="singleLevel"/>
    <w:tmpl w:val="B6EC11B4"/>
    <w:styleLink w:val="18"/>
    <w:lvl w:ilvl="0">
      <w:start w:val="1"/>
      <w:numFmt w:val="decimal"/>
      <w:pStyle w:val="ConsNonformat"/>
      <w:lvlText w:val="%1."/>
      <w:lvlJc w:val="left"/>
      <w:pPr>
        <w:tabs>
          <w:tab w:val="num" w:pos="360"/>
        </w:tabs>
        <w:ind w:left="360" w:hanging="360"/>
      </w:pPr>
    </w:lvl>
  </w:abstractNum>
  <w:abstractNum w:abstractNumId="4">
    <w:nsid w:val="FFFFFF89"/>
    <w:multiLevelType w:val="singleLevel"/>
    <w:tmpl w:val="40486A9A"/>
    <w:lvl w:ilvl="0">
      <w:start w:val="1"/>
      <w:numFmt w:val="bullet"/>
      <w:pStyle w:val="a"/>
      <w:lvlText w:val=""/>
      <w:lvlJc w:val="left"/>
      <w:pPr>
        <w:tabs>
          <w:tab w:val="num" w:pos="360"/>
        </w:tabs>
        <w:ind w:left="360" w:hanging="360"/>
      </w:pPr>
      <w:rPr>
        <w:rFonts w:ascii="Symbol" w:hAnsi="Symbol" w:hint="default"/>
      </w:rPr>
    </w:lvl>
  </w:abstractNum>
  <w:abstractNum w:abstractNumId="5">
    <w:nsid w:val="00000002"/>
    <w:multiLevelType w:val="multilevel"/>
    <w:tmpl w:val="00000002"/>
    <w:name w:val="WW8Num2"/>
    <w:styleLink w:val="2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00000003"/>
    <w:multiLevelType w:val="multilevel"/>
    <w:tmpl w:val="00000003"/>
    <w:name w:val="WW8Num3"/>
    <w:styleLink w:val="1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nsid w:val="00000005"/>
    <w:multiLevelType w:val="singleLevel"/>
    <w:tmpl w:val="00000005"/>
    <w:name w:val="WW8Num5"/>
    <w:lvl w:ilvl="0">
      <w:start w:val="1"/>
      <w:numFmt w:val="decimal"/>
      <w:lvlText w:val="%1."/>
      <w:lvlJc w:val="left"/>
      <w:pPr>
        <w:tabs>
          <w:tab w:val="num" w:pos="720"/>
        </w:tabs>
        <w:ind w:left="720" w:hanging="360"/>
      </w:pPr>
    </w:lvl>
  </w:abstractNum>
  <w:abstractNum w:abstractNumId="8">
    <w:nsid w:val="00000007"/>
    <w:multiLevelType w:val="singleLevel"/>
    <w:tmpl w:val="00000007"/>
    <w:name w:val="WW8Num7"/>
    <w:lvl w:ilvl="0">
      <w:numFmt w:val="bullet"/>
      <w:lvlText w:val="-"/>
      <w:lvlJc w:val="left"/>
      <w:pPr>
        <w:tabs>
          <w:tab w:val="num" w:pos="687"/>
        </w:tabs>
        <w:ind w:left="687" w:hanging="360"/>
      </w:pPr>
      <w:rPr>
        <w:rFonts w:ascii="Times New Roman" w:hAnsi="Times New Roman" w:cs="Times New Roman"/>
      </w:rPr>
    </w:lvl>
  </w:abstractNum>
  <w:abstractNum w:abstractNumId="9">
    <w:nsid w:val="0000000F"/>
    <w:multiLevelType w:val="singleLevel"/>
    <w:tmpl w:val="0000000F"/>
    <w:name w:val="WW8Num15"/>
    <w:lvl w:ilvl="0">
      <w:numFmt w:val="bullet"/>
      <w:lvlText w:val=""/>
      <w:lvlJc w:val="left"/>
      <w:pPr>
        <w:tabs>
          <w:tab w:val="num" w:pos="1052"/>
        </w:tabs>
        <w:ind w:left="1052" w:hanging="332"/>
      </w:pPr>
      <w:rPr>
        <w:rFonts w:ascii="Symbol" w:hAnsi="Symbol" w:cs="Times New Roman"/>
      </w:rPr>
    </w:lvl>
  </w:abstractNum>
  <w:abstractNum w:abstractNumId="10">
    <w:nsid w:val="00000010"/>
    <w:multiLevelType w:val="multilevel"/>
    <w:tmpl w:val="00000010"/>
    <w:name w:val="WW8Num1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1">
    <w:nsid w:val="00000012"/>
    <w:multiLevelType w:val="multilevel"/>
    <w:tmpl w:val="00000012"/>
    <w:name w:val="WW8Num18"/>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2">
    <w:nsid w:val="00000015"/>
    <w:multiLevelType w:val="multilevel"/>
    <w:tmpl w:val="4D704136"/>
    <w:name w:val="WW8Num21"/>
    <w:lvl w:ilvl="0">
      <w:start w:val="1"/>
      <w:numFmt w:val="decimal"/>
      <w:lvlText w:val="%1."/>
      <w:lvlJc w:val="left"/>
      <w:pPr>
        <w:tabs>
          <w:tab w:val="num" w:pos="644"/>
        </w:tabs>
        <w:ind w:left="644" w:hanging="360"/>
      </w:pPr>
      <w:rPr>
        <w:rFonts w:ascii="Symbol" w:hAnsi="Symbol"/>
        <w:b w:val="0"/>
        <w:color w:val="auto"/>
      </w:rPr>
    </w:lvl>
    <w:lvl w:ilvl="1">
      <w:start w:val="1"/>
      <w:numFmt w:val="decimal"/>
      <w:lvlText w:val="%1.%2."/>
      <w:lvlJc w:val="left"/>
      <w:pPr>
        <w:tabs>
          <w:tab w:val="num" w:pos="1140"/>
        </w:tabs>
        <w:ind w:left="1140" w:hanging="780"/>
      </w:pPr>
    </w:lvl>
    <w:lvl w:ilvl="2">
      <w:start w:val="5"/>
      <w:numFmt w:val="decimal"/>
      <w:lvlText w:val="%1.%2.%3."/>
      <w:lvlJc w:val="left"/>
      <w:pPr>
        <w:tabs>
          <w:tab w:val="num" w:pos="1140"/>
        </w:tabs>
        <w:ind w:left="1140" w:hanging="780"/>
      </w:pPr>
    </w:lvl>
    <w:lvl w:ilvl="3">
      <w:start w:val="2"/>
      <w:numFmt w:val="decimal"/>
      <w:lvlText w:val="%1.%2.%3.%4."/>
      <w:lvlJc w:val="left"/>
      <w:pPr>
        <w:tabs>
          <w:tab w:val="num" w:pos="1140"/>
        </w:tabs>
        <w:ind w:left="1140" w:hanging="7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3">
    <w:nsid w:val="07DE7050"/>
    <w:multiLevelType w:val="multilevel"/>
    <w:tmpl w:val="3D58D18E"/>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0AF2188E"/>
    <w:multiLevelType w:val="hybridMultilevel"/>
    <w:tmpl w:val="55FE8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1B04898"/>
    <w:multiLevelType w:val="singleLevel"/>
    <w:tmpl w:val="6F0C9448"/>
    <w:lvl w:ilvl="0">
      <w:start w:val="1"/>
      <w:numFmt w:val="bullet"/>
      <w:pStyle w:val="a0"/>
      <w:lvlText w:val=""/>
      <w:lvlJc w:val="left"/>
      <w:pPr>
        <w:tabs>
          <w:tab w:val="num" w:pos="360"/>
        </w:tabs>
        <w:ind w:left="0" w:firstLine="0"/>
      </w:pPr>
      <w:rPr>
        <w:rFonts w:ascii="Symbol" w:hAnsi="Symbol" w:hint="default"/>
        <w:caps w:val="0"/>
        <w:vanish w:val="0"/>
        <w:webHidden w:val="0"/>
        <w:color w:val="auto"/>
        <w:sz w:val="16"/>
        <w:specVanish w:val="0"/>
      </w:rPr>
    </w:lvl>
  </w:abstractNum>
  <w:abstractNum w:abstractNumId="16">
    <w:nsid w:val="14FD5D01"/>
    <w:multiLevelType w:val="hybridMultilevel"/>
    <w:tmpl w:val="566E24CA"/>
    <w:lvl w:ilvl="0" w:tplc="DC08DB48">
      <w:start w:val="1"/>
      <w:numFmt w:val="decimal"/>
      <w:lvlText w:val="%1."/>
      <w:lvlJc w:val="left"/>
      <w:pPr>
        <w:ind w:left="417" w:hanging="360"/>
      </w:pPr>
      <w:rPr>
        <w:rFonts w:hint="default"/>
        <w:sz w:val="28"/>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7">
    <w:nsid w:val="1888411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1AC6475C"/>
    <w:multiLevelType w:val="multilevel"/>
    <w:tmpl w:val="B58C53D8"/>
    <w:lvl w:ilvl="0">
      <w:start w:val="1"/>
      <w:numFmt w:val="decimal"/>
      <w:lvlText w:val="%1."/>
      <w:lvlJc w:val="left"/>
      <w:pPr>
        <w:ind w:left="786"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nsid w:val="1B007CEC"/>
    <w:multiLevelType w:val="multilevel"/>
    <w:tmpl w:val="B0CAA4C8"/>
    <w:lvl w:ilvl="0">
      <w:start w:val="7"/>
      <w:numFmt w:val="decimal"/>
      <w:lvlText w:val="%1."/>
      <w:lvlJc w:val="left"/>
      <w:pPr>
        <w:ind w:left="371" w:hanging="371"/>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nsid w:val="1B067E50"/>
    <w:multiLevelType w:val="hybridMultilevel"/>
    <w:tmpl w:val="319C948A"/>
    <w:lvl w:ilvl="0" w:tplc="21F2A39C">
      <w:start w:val="27"/>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1B8279F6"/>
    <w:multiLevelType w:val="hybridMultilevel"/>
    <w:tmpl w:val="032ACDFA"/>
    <w:lvl w:ilvl="0" w:tplc="DC08DB48">
      <w:start w:val="1"/>
      <w:numFmt w:val="decimal"/>
      <w:lvlText w:val="%1."/>
      <w:lvlJc w:val="left"/>
      <w:pPr>
        <w:ind w:left="417" w:hanging="360"/>
      </w:pPr>
      <w:rPr>
        <w:rFonts w:hint="default"/>
        <w:sz w:val="28"/>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2">
    <w:nsid w:val="1D893A7A"/>
    <w:multiLevelType w:val="hybridMultilevel"/>
    <w:tmpl w:val="26AE3DAC"/>
    <w:lvl w:ilvl="0" w:tplc="D722D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FBC2324"/>
    <w:multiLevelType w:val="hybridMultilevel"/>
    <w:tmpl w:val="A6FA3122"/>
    <w:lvl w:ilvl="0" w:tplc="F7448D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0C016C5"/>
    <w:multiLevelType w:val="hybridMultilevel"/>
    <w:tmpl w:val="7772B124"/>
    <w:lvl w:ilvl="0" w:tplc="D722D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4D954DF"/>
    <w:multiLevelType w:val="hybridMultilevel"/>
    <w:tmpl w:val="AF98CB26"/>
    <w:lvl w:ilvl="0" w:tplc="C46299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27C615E1"/>
    <w:multiLevelType w:val="multilevel"/>
    <w:tmpl w:val="729AE436"/>
    <w:styleLink w:val="11111131"/>
    <w:lvl w:ilvl="0">
      <w:start w:val="1"/>
      <w:numFmt w:val="decimal"/>
      <w:lvlText w:val="%1."/>
      <w:lvlJc w:val="left"/>
      <w:pPr>
        <w:ind w:left="1440" w:hanging="360"/>
      </w:pPr>
      <w:rPr>
        <w:rFonts w:ascii="Times New Roman" w:eastAsia="Times New Roman" w:hAnsi="Times New Roman" w:cs="Times New Roman"/>
      </w:rPr>
    </w:lvl>
    <w:lvl w:ilvl="1">
      <w:start w:val="3"/>
      <w:numFmt w:val="decimal"/>
      <w:isLgl/>
      <w:lvlText w:val="%1.%2."/>
      <w:lvlJc w:val="left"/>
      <w:pPr>
        <w:ind w:left="1800" w:hanging="720"/>
      </w:pPr>
      <w:rPr>
        <w:rFonts w:hint="default"/>
      </w:rPr>
    </w:lvl>
    <w:lvl w:ilvl="2">
      <w:start w:val="6"/>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7">
    <w:nsid w:val="28200585"/>
    <w:multiLevelType w:val="hybridMultilevel"/>
    <w:tmpl w:val="E03E418C"/>
    <w:lvl w:ilvl="0" w:tplc="D722D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8C25287"/>
    <w:multiLevelType w:val="hybridMultilevel"/>
    <w:tmpl w:val="8DCEAA30"/>
    <w:lvl w:ilvl="0" w:tplc="D722D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FD12C9C"/>
    <w:multiLevelType w:val="hybridMultilevel"/>
    <w:tmpl w:val="51A6A47C"/>
    <w:lvl w:ilvl="0" w:tplc="D722D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07B2A07"/>
    <w:multiLevelType w:val="hybridMultilevel"/>
    <w:tmpl w:val="14463E00"/>
    <w:lvl w:ilvl="0" w:tplc="D722D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4001F44"/>
    <w:multiLevelType w:val="hybridMultilevel"/>
    <w:tmpl w:val="96084DA4"/>
    <w:name w:val="WW8Num5022222222"/>
    <w:lvl w:ilvl="0" w:tplc="F7448D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48E7873"/>
    <w:multiLevelType w:val="multilevel"/>
    <w:tmpl w:val="0F884F12"/>
    <w:lvl w:ilvl="0">
      <w:start w:val="34"/>
      <w:numFmt w:val="decimal"/>
      <w:lvlText w:val="%1."/>
      <w:lvlJc w:val="left"/>
      <w:pPr>
        <w:ind w:left="371" w:hanging="371"/>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nsid w:val="3C5B2F3C"/>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3E685F61"/>
    <w:multiLevelType w:val="hybridMultilevel"/>
    <w:tmpl w:val="7898F470"/>
    <w:styleLink w:val="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7B3A34"/>
    <w:multiLevelType w:val="hybridMultilevel"/>
    <w:tmpl w:val="4044E2E8"/>
    <w:lvl w:ilvl="0" w:tplc="FFFFFFFF">
      <w:start w:val="200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40287E58"/>
    <w:multiLevelType w:val="multilevel"/>
    <w:tmpl w:val="89EA4A30"/>
    <w:lvl w:ilvl="0">
      <w:start w:val="1"/>
      <w:numFmt w:val="decimal"/>
      <w:lvlText w:val="%1."/>
      <w:lvlJc w:val="left"/>
      <w:pPr>
        <w:ind w:left="731" w:hanging="37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40DD2FE3"/>
    <w:multiLevelType w:val="hybridMultilevel"/>
    <w:tmpl w:val="AADC47AA"/>
    <w:lvl w:ilvl="0" w:tplc="D722D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2C664E3"/>
    <w:multiLevelType w:val="hybridMultilevel"/>
    <w:tmpl w:val="3C9219F6"/>
    <w:lvl w:ilvl="0" w:tplc="D722D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2F57CB8"/>
    <w:multiLevelType w:val="multilevel"/>
    <w:tmpl w:val="F80220D6"/>
    <w:lvl w:ilvl="0">
      <w:start w:val="5"/>
      <w:numFmt w:val="decimal"/>
      <w:lvlText w:val="%1."/>
      <w:lvlJc w:val="left"/>
      <w:pPr>
        <w:ind w:left="360" w:hanging="360"/>
      </w:pPr>
      <w:rPr>
        <w:rFonts w:hint="default"/>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40">
    <w:nsid w:val="44D5688D"/>
    <w:multiLevelType w:val="multilevel"/>
    <w:tmpl w:val="61A212B8"/>
    <w:lvl w:ilvl="0">
      <w:start w:val="1"/>
      <w:numFmt w:val="decimal"/>
      <w:lvlText w:val="%1."/>
      <w:lvlJc w:val="left"/>
      <w:pPr>
        <w:ind w:left="540" w:hanging="360"/>
      </w:pPr>
    </w:lvl>
    <w:lvl w:ilvl="1">
      <w:start w:val="1"/>
      <w:numFmt w:val="decimal"/>
      <w:lvlText w:val="%2."/>
      <w:lvlJc w:val="left"/>
      <w:pPr>
        <w:tabs>
          <w:tab w:val="num" w:pos="1260"/>
        </w:tabs>
        <w:ind w:left="126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700"/>
        </w:tabs>
        <w:ind w:left="2700" w:hanging="360"/>
      </w:pPr>
    </w:lvl>
    <w:lvl w:ilvl="4">
      <w:start w:val="1"/>
      <w:numFmt w:val="decimal"/>
      <w:lvlText w:val="%5."/>
      <w:lvlJc w:val="left"/>
      <w:pPr>
        <w:tabs>
          <w:tab w:val="num" w:pos="3420"/>
        </w:tabs>
        <w:ind w:left="3420" w:hanging="360"/>
      </w:pPr>
    </w:lvl>
    <w:lvl w:ilvl="5">
      <w:start w:val="1"/>
      <w:numFmt w:val="decimal"/>
      <w:lvlText w:val="%6."/>
      <w:lvlJc w:val="left"/>
      <w:pPr>
        <w:tabs>
          <w:tab w:val="num" w:pos="4140"/>
        </w:tabs>
        <w:ind w:left="4140" w:hanging="360"/>
      </w:pPr>
    </w:lvl>
    <w:lvl w:ilvl="6">
      <w:start w:val="1"/>
      <w:numFmt w:val="decimal"/>
      <w:lvlText w:val="%7."/>
      <w:lvlJc w:val="left"/>
      <w:pPr>
        <w:tabs>
          <w:tab w:val="num" w:pos="4860"/>
        </w:tabs>
        <w:ind w:left="4860" w:hanging="360"/>
      </w:pPr>
    </w:lvl>
    <w:lvl w:ilvl="7">
      <w:start w:val="1"/>
      <w:numFmt w:val="decimal"/>
      <w:lvlText w:val="%8."/>
      <w:lvlJc w:val="left"/>
      <w:pPr>
        <w:tabs>
          <w:tab w:val="num" w:pos="5580"/>
        </w:tabs>
        <w:ind w:left="5580" w:hanging="360"/>
      </w:pPr>
    </w:lvl>
    <w:lvl w:ilvl="8">
      <w:start w:val="1"/>
      <w:numFmt w:val="decimal"/>
      <w:lvlText w:val="%9."/>
      <w:lvlJc w:val="left"/>
      <w:pPr>
        <w:tabs>
          <w:tab w:val="num" w:pos="6300"/>
        </w:tabs>
        <w:ind w:left="6300" w:hanging="360"/>
      </w:pPr>
    </w:lvl>
  </w:abstractNum>
  <w:abstractNum w:abstractNumId="41">
    <w:nsid w:val="49877ECD"/>
    <w:multiLevelType w:val="hybridMultilevel"/>
    <w:tmpl w:val="AF98CB26"/>
    <w:lvl w:ilvl="0" w:tplc="C46299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4AAA2BDB"/>
    <w:multiLevelType w:val="hybridMultilevel"/>
    <w:tmpl w:val="3F8C35A8"/>
    <w:lvl w:ilvl="0" w:tplc="D722D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CAF2DAC"/>
    <w:multiLevelType w:val="multilevel"/>
    <w:tmpl w:val="BF4443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4D4A6631"/>
    <w:multiLevelType w:val="hybridMultilevel"/>
    <w:tmpl w:val="2FCC0C34"/>
    <w:styleLink w:val="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5">
    <w:nsid w:val="5066154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52431EE2"/>
    <w:multiLevelType w:val="hybridMultilevel"/>
    <w:tmpl w:val="037CF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7494563"/>
    <w:multiLevelType w:val="hybridMultilevel"/>
    <w:tmpl w:val="617062E0"/>
    <w:lvl w:ilvl="0" w:tplc="D722D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7B03904"/>
    <w:multiLevelType w:val="hybridMultilevel"/>
    <w:tmpl w:val="9DFE9CBA"/>
    <w:lvl w:ilvl="0" w:tplc="11A6854E">
      <w:start w:val="1"/>
      <w:numFmt w:val="decimal"/>
      <w:pStyle w:val="1"/>
      <w:lvlText w:val="%1."/>
      <w:lvlJc w:val="left"/>
      <w:pPr>
        <w:tabs>
          <w:tab w:val="num" w:pos="1130"/>
        </w:tabs>
        <w:ind w:left="1130" w:hanging="420"/>
      </w:pPr>
      <w:rPr>
        <w:rFonts w:hint="default"/>
      </w:rPr>
    </w:lvl>
    <w:lvl w:ilvl="1" w:tplc="A04055A4">
      <w:numFmt w:val="none"/>
      <w:pStyle w:val="21"/>
      <w:lvlText w:val=""/>
      <w:lvlJc w:val="left"/>
      <w:pPr>
        <w:tabs>
          <w:tab w:val="num" w:pos="360"/>
        </w:tabs>
      </w:pPr>
    </w:lvl>
    <w:lvl w:ilvl="2" w:tplc="0F743DD4">
      <w:numFmt w:val="none"/>
      <w:lvlText w:val=""/>
      <w:lvlJc w:val="left"/>
      <w:pPr>
        <w:tabs>
          <w:tab w:val="num" w:pos="360"/>
        </w:tabs>
      </w:pPr>
    </w:lvl>
    <w:lvl w:ilvl="3" w:tplc="5302FF3A">
      <w:numFmt w:val="none"/>
      <w:lvlText w:val=""/>
      <w:lvlJc w:val="left"/>
      <w:pPr>
        <w:tabs>
          <w:tab w:val="num" w:pos="360"/>
        </w:tabs>
      </w:pPr>
    </w:lvl>
    <w:lvl w:ilvl="4" w:tplc="11CAE852">
      <w:numFmt w:val="none"/>
      <w:lvlText w:val=""/>
      <w:lvlJc w:val="left"/>
      <w:pPr>
        <w:tabs>
          <w:tab w:val="num" w:pos="360"/>
        </w:tabs>
      </w:pPr>
    </w:lvl>
    <w:lvl w:ilvl="5" w:tplc="57AE329A">
      <w:numFmt w:val="none"/>
      <w:lvlText w:val=""/>
      <w:lvlJc w:val="left"/>
      <w:pPr>
        <w:tabs>
          <w:tab w:val="num" w:pos="360"/>
        </w:tabs>
      </w:pPr>
    </w:lvl>
    <w:lvl w:ilvl="6" w:tplc="89BEE17E">
      <w:numFmt w:val="none"/>
      <w:lvlText w:val=""/>
      <w:lvlJc w:val="left"/>
      <w:pPr>
        <w:tabs>
          <w:tab w:val="num" w:pos="360"/>
        </w:tabs>
      </w:pPr>
    </w:lvl>
    <w:lvl w:ilvl="7" w:tplc="300EED76">
      <w:numFmt w:val="none"/>
      <w:lvlText w:val=""/>
      <w:lvlJc w:val="left"/>
      <w:pPr>
        <w:tabs>
          <w:tab w:val="num" w:pos="360"/>
        </w:tabs>
      </w:pPr>
    </w:lvl>
    <w:lvl w:ilvl="8" w:tplc="65F4D40E">
      <w:numFmt w:val="none"/>
      <w:lvlText w:val=""/>
      <w:lvlJc w:val="left"/>
      <w:pPr>
        <w:tabs>
          <w:tab w:val="num" w:pos="360"/>
        </w:tabs>
      </w:pPr>
    </w:lvl>
  </w:abstractNum>
  <w:abstractNum w:abstractNumId="49">
    <w:nsid w:val="6DF4779E"/>
    <w:multiLevelType w:val="multilevel"/>
    <w:tmpl w:val="3FEA6AB6"/>
    <w:styleLink w:val="10"/>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0">
    <w:nsid w:val="71DD0E2C"/>
    <w:multiLevelType w:val="hybridMultilevel"/>
    <w:tmpl w:val="FE0461C8"/>
    <w:lvl w:ilvl="0" w:tplc="36F26AF6">
      <w:start w:val="38"/>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nsid w:val="745118A8"/>
    <w:multiLevelType w:val="hybridMultilevel"/>
    <w:tmpl w:val="4272975E"/>
    <w:lvl w:ilvl="0" w:tplc="D722D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6FB4C19"/>
    <w:multiLevelType w:val="hybridMultilevel"/>
    <w:tmpl w:val="A2BEC9A2"/>
    <w:lvl w:ilvl="0" w:tplc="ECF05426">
      <w:start w:val="35"/>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
    <w:nsid w:val="7F437BAC"/>
    <w:multiLevelType w:val="hybridMultilevel"/>
    <w:tmpl w:val="9A508686"/>
    <w:lvl w:ilvl="0" w:tplc="D722D6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F97280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8"/>
  </w:num>
  <w:num w:numId="2">
    <w:abstractNumId w:val="4"/>
  </w:num>
  <w:num w:numId="3">
    <w:abstractNumId w:val="2"/>
  </w:num>
  <w:num w:numId="4">
    <w:abstractNumId w:val="1"/>
  </w:num>
  <w:num w:numId="5">
    <w:abstractNumId w:val="0"/>
  </w:num>
  <w:num w:numId="6">
    <w:abstractNumId w:val="49"/>
  </w:num>
  <w:num w:numId="7">
    <w:abstractNumId w:val="6"/>
  </w:num>
  <w:num w:numId="8">
    <w:abstractNumId w:val="5"/>
  </w:num>
  <w:num w:numId="9">
    <w:abstractNumId w:val="3"/>
  </w:num>
  <w:num w:numId="10">
    <w:abstractNumId w:val="44"/>
  </w:num>
  <w:num w:numId="11">
    <w:abstractNumId w:val="15"/>
  </w:num>
  <w:num w:numId="12">
    <w:abstractNumId w:val="34"/>
  </w:num>
  <w:num w:numId="13">
    <w:abstractNumId w:val="36"/>
  </w:num>
  <w:num w:numId="14">
    <w:abstractNumId w:val="45"/>
  </w:num>
  <w:num w:numId="15">
    <w:abstractNumId w:val="17"/>
  </w:num>
  <w:num w:numId="16">
    <w:abstractNumId w:val="20"/>
  </w:num>
  <w:num w:numId="17">
    <w:abstractNumId w:val="52"/>
  </w:num>
  <w:num w:numId="18">
    <w:abstractNumId w:val="50"/>
  </w:num>
  <w:num w:numId="19">
    <w:abstractNumId w:val="38"/>
  </w:num>
  <w:num w:numId="20">
    <w:abstractNumId w:val="28"/>
  </w:num>
  <w:num w:numId="21">
    <w:abstractNumId w:val="22"/>
  </w:num>
  <w:num w:numId="22">
    <w:abstractNumId w:val="37"/>
  </w:num>
  <w:num w:numId="23">
    <w:abstractNumId w:val="47"/>
  </w:num>
  <w:num w:numId="24">
    <w:abstractNumId w:val="24"/>
  </w:num>
  <w:num w:numId="25">
    <w:abstractNumId w:val="53"/>
  </w:num>
  <w:num w:numId="26">
    <w:abstractNumId w:val="51"/>
  </w:num>
  <w:num w:numId="27">
    <w:abstractNumId w:val="29"/>
  </w:num>
  <w:num w:numId="28">
    <w:abstractNumId w:val="30"/>
  </w:num>
  <w:num w:numId="29">
    <w:abstractNumId w:val="43"/>
  </w:num>
  <w:num w:numId="30">
    <w:abstractNumId w:val="40"/>
  </w:num>
  <w:num w:numId="31">
    <w:abstractNumId w:val="35"/>
  </w:num>
  <w:num w:numId="32">
    <w:abstractNumId w:val="18"/>
  </w:num>
  <w:num w:numId="33">
    <w:abstractNumId w:val="39"/>
  </w:num>
  <w:num w:numId="34">
    <w:abstractNumId w:val="19"/>
  </w:num>
  <w:num w:numId="35">
    <w:abstractNumId w:val="32"/>
  </w:num>
  <w:num w:numId="36">
    <w:abstractNumId w:val="26"/>
  </w:num>
  <w:num w:numId="37">
    <w:abstractNumId w:val="13"/>
  </w:num>
  <w:num w:numId="38">
    <w:abstractNumId w:val="33"/>
  </w:num>
  <w:num w:numId="39">
    <w:abstractNumId w:val="31"/>
  </w:num>
  <w:num w:numId="40">
    <w:abstractNumId w:val="23"/>
  </w:num>
  <w:num w:numId="41">
    <w:abstractNumId w:val="16"/>
  </w:num>
  <w:num w:numId="42">
    <w:abstractNumId w:val="21"/>
  </w:num>
  <w:num w:numId="43">
    <w:abstractNumId w:val="46"/>
  </w:num>
  <w:num w:numId="44">
    <w:abstractNumId w:val="42"/>
  </w:num>
  <w:num w:numId="45">
    <w:abstractNumId w:val="27"/>
  </w:num>
  <w:num w:numId="46">
    <w:abstractNumId w:val="14"/>
  </w:num>
  <w:num w:numId="47">
    <w:abstractNumId w:val="54"/>
  </w:num>
  <w:num w:numId="48">
    <w:abstractNumId w:val="41"/>
  </w:num>
  <w:num w:numId="49">
    <w:abstractNumId w:val="25"/>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284"/>
  <w:drawingGridHorizontalSpacing w:val="140"/>
  <w:displayHorizontalDrawingGridEvery w:val="2"/>
  <w:characterSpacingControl w:val="doNotCompress"/>
  <w:hdrShapeDefaults>
    <o:shapedefaults v:ext="edit" spidmax="70658"/>
  </w:hdrShapeDefaults>
  <w:footnotePr>
    <w:footnote w:id="-1"/>
    <w:footnote w:id="0"/>
  </w:footnotePr>
  <w:endnotePr>
    <w:endnote w:id="-1"/>
    <w:endnote w:id="0"/>
  </w:endnotePr>
  <w:compat/>
  <w:rsids>
    <w:rsidRoot w:val="002B4249"/>
    <w:rsid w:val="0000020E"/>
    <w:rsid w:val="00000E5A"/>
    <w:rsid w:val="00001FCB"/>
    <w:rsid w:val="000020CF"/>
    <w:rsid w:val="00002402"/>
    <w:rsid w:val="000036AD"/>
    <w:rsid w:val="00003A10"/>
    <w:rsid w:val="00003C52"/>
    <w:rsid w:val="000044F7"/>
    <w:rsid w:val="000050C2"/>
    <w:rsid w:val="000052A9"/>
    <w:rsid w:val="00005794"/>
    <w:rsid w:val="00005B72"/>
    <w:rsid w:val="000067DC"/>
    <w:rsid w:val="000069C7"/>
    <w:rsid w:val="00006E0C"/>
    <w:rsid w:val="00007108"/>
    <w:rsid w:val="000072D6"/>
    <w:rsid w:val="00007A3A"/>
    <w:rsid w:val="00007CCC"/>
    <w:rsid w:val="00010080"/>
    <w:rsid w:val="000101E0"/>
    <w:rsid w:val="0001086B"/>
    <w:rsid w:val="00010EF0"/>
    <w:rsid w:val="000116AE"/>
    <w:rsid w:val="00011724"/>
    <w:rsid w:val="00011F14"/>
    <w:rsid w:val="00012514"/>
    <w:rsid w:val="000128A1"/>
    <w:rsid w:val="00012963"/>
    <w:rsid w:val="00013565"/>
    <w:rsid w:val="00013FE6"/>
    <w:rsid w:val="00014739"/>
    <w:rsid w:val="00014AF7"/>
    <w:rsid w:val="0001557E"/>
    <w:rsid w:val="00015F74"/>
    <w:rsid w:val="000168EC"/>
    <w:rsid w:val="00016C9F"/>
    <w:rsid w:val="00016E67"/>
    <w:rsid w:val="000170E2"/>
    <w:rsid w:val="0001716D"/>
    <w:rsid w:val="000179D8"/>
    <w:rsid w:val="00017A77"/>
    <w:rsid w:val="00017B16"/>
    <w:rsid w:val="000208C5"/>
    <w:rsid w:val="0002170D"/>
    <w:rsid w:val="00021837"/>
    <w:rsid w:val="000234B7"/>
    <w:rsid w:val="00024537"/>
    <w:rsid w:val="000246D5"/>
    <w:rsid w:val="00024768"/>
    <w:rsid w:val="000254A9"/>
    <w:rsid w:val="000258EF"/>
    <w:rsid w:val="00025947"/>
    <w:rsid w:val="000266BA"/>
    <w:rsid w:val="0002766A"/>
    <w:rsid w:val="0002776A"/>
    <w:rsid w:val="00027820"/>
    <w:rsid w:val="00027B0F"/>
    <w:rsid w:val="00027E57"/>
    <w:rsid w:val="000303CD"/>
    <w:rsid w:val="000303FC"/>
    <w:rsid w:val="00030682"/>
    <w:rsid w:val="00030E77"/>
    <w:rsid w:val="000314FE"/>
    <w:rsid w:val="00031646"/>
    <w:rsid w:val="00032BE7"/>
    <w:rsid w:val="00032D66"/>
    <w:rsid w:val="00033092"/>
    <w:rsid w:val="00033B9A"/>
    <w:rsid w:val="00033FBB"/>
    <w:rsid w:val="0003421F"/>
    <w:rsid w:val="00034395"/>
    <w:rsid w:val="000345FA"/>
    <w:rsid w:val="00034635"/>
    <w:rsid w:val="00034C93"/>
    <w:rsid w:val="0003577D"/>
    <w:rsid w:val="00035DD8"/>
    <w:rsid w:val="00036057"/>
    <w:rsid w:val="000370DD"/>
    <w:rsid w:val="000371A1"/>
    <w:rsid w:val="00037A83"/>
    <w:rsid w:val="00037C38"/>
    <w:rsid w:val="00037DF3"/>
    <w:rsid w:val="000402A5"/>
    <w:rsid w:val="00040ABE"/>
    <w:rsid w:val="0004122E"/>
    <w:rsid w:val="00042446"/>
    <w:rsid w:val="000425F5"/>
    <w:rsid w:val="0004265A"/>
    <w:rsid w:val="00042B16"/>
    <w:rsid w:val="000435B3"/>
    <w:rsid w:val="000438C8"/>
    <w:rsid w:val="00043E6E"/>
    <w:rsid w:val="000442F0"/>
    <w:rsid w:val="0004442F"/>
    <w:rsid w:val="00044530"/>
    <w:rsid w:val="00044883"/>
    <w:rsid w:val="00044A1F"/>
    <w:rsid w:val="00044AB7"/>
    <w:rsid w:val="00044F24"/>
    <w:rsid w:val="00045536"/>
    <w:rsid w:val="0004571C"/>
    <w:rsid w:val="0004578B"/>
    <w:rsid w:val="0004617E"/>
    <w:rsid w:val="00046A7C"/>
    <w:rsid w:val="00047BB2"/>
    <w:rsid w:val="00047CA7"/>
    <w:rsid w:val="00050269"/>
    <w:rsid w:val="00050665"/>
    <w:rsid w:val="00050F8B"/>
    <w:rsid w:val="000510CB"/>
    <w:rsid w:val="0005130A"/>
    <w:rsid w:val="00051882"/>
    <w:rsid w:val="00052DB3"/>
    <w:rsid w:val="00053304"/>
    <w:rsid w:val="00053670"/>
    <w:rsid w:val="00053762"/>
    <w:rsid w:val="00053D79"/>
    <w:rsid w:val="00054897"/>
    <w:rsid w:val="0005507C"/>
    <w:rsid w:val="00055218"/>
    <w:rsid w:val="0005600A"/>
    <w:rsid w:val="000563FF"/>
    <w:rsid w:val="000566C8"/>
    <w:rsid w:val="00056E86"/>
    <w:rsid w:val="0005701C"/>
    <w:rsid w:val="00057550"/>
    <w:rsid w:val="00057693"/>
    <w:rsid w:val="000577FB"/>
    <w:rsid w:val="00060FC3"/>
    <w:rsid w:val="00061CB6"/>
    <w:rsid w:val="00061CDE"/>
    <w:rsid w:val="00061F14"/>
    <w:rsid w:val="000621EF"/>
    <w:rsid w:val="00062208"/>
    <w:rsid w:val="00062FE6"/>
    <w:rsid w:val="000637E1"/>
    <w:rsid w:val="00063B06"/>
    <w:rsid w:val="00064838"/>
    <w:rsid w:val="00064AF1"/>
    <w:rsid w:val="00064C8E"/>
    <w:rsid w:val="00065027"/>
    <w:rsid w:val="0006529C"/>
    <w:rsid w:val="000659FC"/>
    <w:rsid w:val="00065A63"/>
    <w:rsid w:val="0006606D"/>
    <w:rsid w:val="000663E6"/>
    <w:rsid w:val="00066539"/>
    <w:rsid w:val="00066648"/>
    <w:rsid w:val="00066988"/>
    <w:rsid w:val="0006734A"/>
    <w:rsid w:val="00067680"/>
    <w:rsid w:val="00067BA1"/>
    <w:rsid w:val="00067DA3"/>
    <w:rsid w:val="000703A4"/>
    <w:rsid w:val="000703A9"/>
    <w:rsid w:val="000706A2"/>
    <w:rsid w:val="0007081A"/>
    <w:rsid w:val="00070F36"/>
    <w:rsid w:val="00071392"/>
    <w:rsid w:val="00071494"/>
    <w:rsid w:val="000723BC"/>
    <w:rsid w:val="0007273E"/>
    <w:rsid w:val="00073463"/>
    <w:rsid w:val="0007375B"/>
    <w:rsid w:val="00073787"/>
    <w:rsid w:val="00075C78"/>
    <w:rsid w:val="00075DC2"/>
    <w:rsid w:val="000764AA"/>
    <w:rsid w:val="00076810"/>
    <w:rsid w:val="00076E11"/>
    <w:rsid w:val="00077622"/>
    <w:rsid w:val="00077C45"/>
    <w:rsid w:val="0008095C"/>
    <w:rsid w:val="00081D00"/>
    <w:rsid w:val="0008202A"/>
    <w:rsid w:val="00083142"/>
    <w:rsid w:val="00083251"/>
    <w:rsid w:val="00083AA8"/>
    <w:rsid w:val="00083C4D"/>
    <w:rsid w:val="00083D9A"/>
    <w:rsid w:val="000847BC"/>
    <w:rsid w:val="0008511D"/>
    <w:rsid w:val="0008533B"/>
    <w:rsid w:val="00085A26"/>
    <w:rsid w:val="00086502"/>
    <w:rsid w:val="000866B8"/>
    <w:rsid w:val="00087175"/>
    <w:rsid w:val="00087A44"/>
    <w:rsid w:val="00090574"/>
    <w:rsid w:val="00092200"/>
    <w:rsid w:val="0009253F"/>
    <w:rsid w:val="00092B4B"/>
    <w:rsid w:val="00092C3D"/>
    <w:rsid w:val="00093142"/>
    <w:rsid w:val="00093B63"/>
    <w:rsid w:val="0009429A"/>
    <w:rsid w:val="0009457A"/>
    <w:rsid w:val="00094746"/>
    <w:rsid w:val="00094C58"/>
    <w:rsid w:val="00094D1B"/>
    <w:rsid w:val="00095AC0"/>
    <w:rsid w:val="00095B55"/>
    <w:rsid w:val="00095CE9"/>
    <w:rsid w:val="00095D19"/>
    <w:rsid w:val="0009621B"/>
    <w:rsid w:val="00096A10"/>
    <w:rsid w:val="00097876"/>
    <w:rsid w:val="00097D77"/>
    <w:rsid w:val="000A0850"/>
    <w:rsid w:val="000A0C99"/>
    <w:rsid w:val="000A22C8"/>
    <w:rsid w:val="000A33C6"/>
    <w:rsid w:val="000A34E5"/>
    <w:rsid w:val="000A3F71"/>
    <w:rsid w:val="000A44D2"/>
    <w:rsid w:val="000A5077"/>
    <w:rsid w:val="000A560A"/>
    <w:rsid w:val="000A5923"/>
    <w:rsid w:val="000A60F0"/>
    <w:rsid w:val="000A6F9D"/>
    <w:rsid w:val="000A745C"/>
    <w:rsid w:val="000B0B58"/>
    <w:rsid w:val="000B0BD7"/>
    <w:rsid w:val="000B1174"/>
    <w:rsid w:val="000B186B"/>
    <w:rsid w:val="000B1C2B"/>
    <w:rsid w:val="000B21A4"/>
    <w:rsid w:val="000B284F"/>
    <w:rsid w:val="000B2CF7"/>
    <w:rsid w:val="000B2E97"/>
    <w:rsid w:val="000B30E6"/>
    <w:rsid w:val="000B3376"/>
    <w:rsid w:val="000B33CD"/>
    <w:rsid w:val="000B40B8"/>
    <w:rsid w:val="000B4354"/>
    <w:rsid w:val="000B45CB"/>
    <w:rsid w:val="000B5551"/>
    <w:rsid w:val="000B55DC"/>
    <w:rsid w:val="000B56DB"/>
    <w:rsid w:val="000B58DC"/>
    <w:rsid w:val="000B60BC"/>
    <w:rsid w:val="000B6B13"/>
    <w:rsid w:val="000B6E6F"/>
    <w:rsid w:val="000B7677"/>
    <w:rsid w:val="000B78B9"/>
    <w:rsid w:val="000B7AFD"/>
    <w:rsid w:val="000B7D3B"/>
    <w:rsid w:val="000C0252"/>
    <w:rsid w:val="000C079F"/>
    <w:rsid w:val="000C0FE8"/>
    <w:rsid w:val="000C1595"/>
    <w:rsid w:val="000C1F42"/>
    <w:rsid w:val="000C277E"/>
    <w:rsid w:val="000C32AA"/>
    <w:rsid w:val="000C335D"/>
    <w:rsid w:val="000C347E"/>
    <w:rsid w:val="000C3783"/>
    <w:rsid w:val="000C3AB2"/>
    <w:rsid w:val="000C3C6C"/>
    <w:rsid w:val="000C3F69"/>
    <w:rsid w:val="000C475D"/>
    <w:rsid w:val="000C525C"/>
    <w:rsid w:val="000C5415"/>
    <w:rsid w:val="000C5F9A"/>
    <w:rsid w:val="000C642C"/>
    <w:rsid w:val="000C646F"/>
    <w:rsid w:val="000C6C29"/>
    <w:rsid w:val="000C6FC1"/>
    <w:rsid w:val="000C7AD5"/>
    <w:rsid w:val="000D009F"/>
    <w:rsid w:val="000D053D"/>
    <w:rsid w:val="000D18C7"/>
    <w:rsid w:val="000D2292"/>
    <w:rsid w:val="000D313E"/>
    <w:rsid w:val="000D3C24"/>
    <w:rsid w:val="000D3C42"/>
    <w:rsid w:val="000D4280"/>
    <w:rsid w:val="000D42E9"/>
    <w:rsid w:val="000D4A0A"/>
    <w:rsid w:val="000D5C2C"/>
    <w:rsid w:val="000D624B"/>
    <w:rsid w:val="000D769C"/>
    <w:rsid w:val="000D78EF"/>
    <w:rsid w:val="000D798B"/>
    <w:rsid w:val="000D7AFE"/>
    <w:rsid w:val="000E000E"/>
    <w:rsid w:val="000E01B3"/>
    <w:rsid w:val="000E071F"/>
    <w:rsid w:val="000E12C4"/>
    <w:rsid w:val="000E12F3"/>
    <w:rsid w:val="000E20A9"/>
    <w:rsid w:val="000E23B9"/>
    <w:rsid w:val="000E262D"/>
    <w:rsid w:val="000E27B0"/>
    <w:rsid w:val="000E5233"/>
    <w:rsid w:val="000E54AC"/>
    <w:rsid w:val="000E5AFF"/>
    <w:rsid w:val="000E5DCD"/>
    <w:rsid w:val="000E79E6"/>
    <w:rsid w:val="000E7AA9"/>
    <w:rsid w:val="000E7DCC"/>
    <w:rsid w:val="000F062F"/>
    <w:rsid w:val="000F06D3"/>
    <w:rsid w:val="000F1394"/>
    <w:rsid w:val="000F36AD"/>
    <w:rsid w:val="000F41DA"/>
    <w:rsid w:val="000F466B"/>
    <w:rsid w:val="000F5006"/>
    <w:rsid w:val="000F52F2"/>
    <w:rsid w:val="000F53C2"/>
    <w:rsid w:val="000F578E"/>
    <w:rsid w:val="000F5EE9"/>
    <w:rsid w:val="000F690E"/>
    <w:rsid w:val="000F7331"/>
    <w:rsid w:val="000F7549"/>
    <w:rsid w:val="000F7975"/>
    <w:rsid w:val="000F7A68"/>
    <w:rsid w:val="000F7B64"/>
    <w:rsid w:val="00100316"/>
    <w:rsid w:val="0010095F"/>
    <w:rsid w:val="00100E21"/>
    <w:rsid w:val="0010121A"/>
    <w:rsid w:val="001019E6"/>
    <w:rsid w:val="0010261B"/>
    <w:rsid w:val="0010286F"/>
    <w:rsid w:val="00103533"/>
    <w:rsid w:val="00103A64"/>
    <w:rsid w:val="00103ADF"/>
    <w:rsid w:val="0010441C"/>
    <w:rsid w:val="00104D89"/>
    <w:rsid w:val="00106435"/>
    <w:rsid w:val="001066C3"/>
    <w:rsid w:val="00107BEA"/>
    <w:rsid w:val="001101DF"/>
    <w:rsid w:val="00110295"/>
    <w:rsid w:val="0011034E"/>
    <w:rsid w:val="001103C1"/>
    <w:rsid w:val="00110714"/>
    <w:rsid w:val="00110798"/>
    <w:rsid w:val="001112F2"/>
    <w:rsid w:val="0011174D"/>
    <w:rsid w:val="001121C3"/>
    <w:rsid w:val="001121DE"/>
    <w:rsid w:val="001127AE"/>
    <w:rsid w:val="00112C5B"/>
    <w:rsid w:val="001135D3"/>
    <w:rsid w:val="00113AA8"/>
    <w:rsid w:val="00113C94"/>
    <w:rsid w:val="001143FE"/>
    <w:rsid w:val="001149F8"/>
    <w:rsid w:val="00114B28"/>
    <w:rsid w:val="00114CC6"/>
    <w:rsid w:val="001152C0"/>
    <w:rsid w:val="00115960"/>
    <w:rsid w:val="00115AE9"/>
    <w:rsid w:val="00115D11"/>
    <w:rsid w:val="00116537"/>
    <w:rsid w:val="00116A28"/>
    <w:rsid w:val="00116D0E"/>
    <w:rsid w:val="00116E68"/>
    <w:rsid w:val="001172B8"/>
    <w:rsid w:val="00117390"/>
    <w:rsid w:val="001174E2"/>
    <w:rsid w:val="00117A23"/>
    <w:rsid w:val="001210D4"/>
    <w:rsid w:val="0012167B"/>
    <w:rsid w:val="00121726"/>
    <w:rsid w:val="00121829"/>
    <w:rsid w:val="00121B19"/>
    <w:rsid w:val="00122700"/>
    <w:rsid w:val="00122C11"/>
    <w:rsid w:val="00122DF6"/>
    <w:rsid w:val="0012342A"/>
    <w:rsid w:val="00123EA0"/>
    <w:rsid w:val="0012416B"/>
    <w:rsid w:val="00124183"/>
    <w:rsid w:val="001246EA"/>
    <w:rsid w:val="00124889"/>
    <w:rsid w:val="00126E59"/>
    <w:rsid w:val="0012723E"/>
    <w:rsid w:val="00127B21"/>
    <w:rsid w:val="00127DCD"/>
    <w:rsid w:val="0013041C"/>
    <w:rsid w:val="00130676"/>
    <w:rsid w:val="00131B75"/>
    <w:rsid w:val="00131E13"/>
    <w:rsid w:val="0013211C"/>
    <w:rsid w:val="00132DE3"/>
    <w:rsid w:val="0013399F"/>
    <w:rsid w:val="00133E44"/>
    <w:rsid w:val="00133EA5"/>
    <w:rsid w:val="00135138"/>
    <w:rsid w:val="00135294"/>
    <w:rsid w:val="001354EB"/>
    <w:rsid w:val="00135599"/>
    <w:rsid w:val="0013621E"/>
    <w:rsid w:val="00136259"/>
    <w:rsid w:val="0013688F"/>
    <w:rsid w:val="00136AAA"/>
    <w:rsid w:val="001370E2"/>
    <w:rsid w:val="00137292"/>
    <w:rsid w:val="001379D1"/>
    <w:rsid w:val="00137C81"/>
    <w:rsid w:val="0014002C"/>
    <w:rsid w:val="0014015A"/>
    <w:rsid w:val="001402DB"/>
    <w:rsid w:val="001404C9"/>
    <w:rsid w:val="00140629"/>
    <w:rsid w:val="0014106D"/>
    <w:rsid w:val="001413E7"/>
    <w:rsid w:val="00141DCB"/>
    <w:rsid w:val="00142FD5"/>
    <w:rsid w:val="001434A8"/>
    <w:rsid w:val="001434D2"/>
    <w:rsid w:val="0014392A"/>
    <w:rsid w:val="00144304"/>
    <w:rsid w:val="00145ADD"/>
    <w:rsid w:val="00146019"/>
    <w:rsid w:val="00146F03"/>
    <w:rsid w:val="00147BD3"/>
    <w:rsid w:val="00147C77"/>
    <w:rsid w:val="00147E6A"/>
    <w:rsid w:val="0015117F"/>
    <w:rsid w:val="00151AFB"/>
    <w:rsid w:val="00151DDC"/>
    <w:rsid w:val="00152C98"/>
    <w:rsid w:val="00152E03"/>
    <w:rsid w:val="00153161"/>
    <w:rsid w:val="00153D37"/>
    <w:rsid w:val="00153D49"/>
    <w:rsid w:val="00153E63"/>
    <w:rsid w:val="00154912"/>
    <w:rsid w:val="00154CCD"/>
    <w:rsid w:val="00155269"/>
    <w:rsid w:val="001557B3"/>
    <w:rsid w:val="00155A59"/>
    <w:rsid w:val="00155B83"/>
    <w:rsid w:val="00155D46"/>
    <w:rsid w:val="00156181"/>
    <w:rsid w:val="001566A6"/>
    <w:rsid w:val="00157755"/>
    <w:rsid w:val="00157872"/>
    <w:rsid w:val="0016068C"/>
    <w:rsid w:val="00160A6C"/>
    <w:rsid w:val="00161467"/>
    <w:rsid w:val="00161674"/>
    <w:rsid w:val="0016175D"/>
    <w:rsid w:val="0016247A"/>
    <w:rsid w:val="001628D6"/>
    <w:rsid w:val="00163206"/>
    <w:rsid w:val="001637DC"/>
    <w:rsid w:val="00163D1D"/>
    <w:rsid w:val="00163FA2"/>
    <w:rsid w:val="001644F5"/>
    <w:rsid w:val="0016455D"/>
    <w:rsid w:val="00164856"/>
    <w:rsid w:val="00164B74"/>
    <w:rsid w:val="00164C0B"/>
    <w:rsid w:val="00164FA0"/>
    <w:rsid w:val="0016541E"/>
    <w:rsid w:val="00165E71"/>
    <w:rsid w:val="00166DB6"/>
    <w:rsid w:val="00167C36"/>
    <w:rsid w:val="001705A9"/>
    <w:rsid w:val="001708F2"/>
    <w:rsid w:val="0017187D"/>
    <w:rsid w:val="0017191D"/>
    <w:rsid w:val="001719D5"/>
    <w:rsid w:val="0017228E"/>
    <w:rsid w:val="0017299C"/>
    <w:rsid w:val="00173078"/>
    <w:rsid w:val="00173D1D"/>
    <w:rsid w:val="00173E2E"/>
    <w:rsid w:val="00174399"/>
    <w:rsid w:val="00174504"/>
    <w:rsid w:val="001746EF"/>
    <w:rsid w:val="00174BBD"/>
    <w:rsid w:val="00174BF3"/>
    <w:rsid w:val="00175043"/>
    <w:rsid w:val="00175A90"/>
    <w:rsid w:val="00175B63"/>
    <w:rsid w:val="00176257"/>
    <w:rsid w:val="00176410"/>
    <w:rsid w:val="00176CED"/>
    <w:rsid w:val="00176DE3"/>
    <w:rsid w:val="00177582"/>
    <w:rsid w:val="001778D8"/>
    <w:rsid w:val="001778EA"/>
    <w:rsid w:val="00180CC6"/>
    <w:rsid w:val="00181B2E"/>
    <w:rsid w:val="00183FCB"/>
    <w:rsid w:val="00183FCF"/>
    <w:rsid w:val="00184F16"/>
    <w:rsid w:val="00184FEC"/>
    <w:rsid w:val="00185026"/>
    <w:rsid w:val="00185217"/>
    <w:rsid w:val="00185606"/>
    <w:rsid w:val="00185D2C"/>
    <w:rsid w:val="001864A3"/>
    <w:rsid w:val="00186A4E"/>
    <w:rsid w:val="00186AA5"/>
    <w:rsid w:val="00186B89"/>
    <w:rsid w:val="00190425"/>
    <w:rsid w:val="00190C2B"/>
    <w:rsid w:val="001913D8"/>
    <w:rsid w:val="001914BB"/>
    <w:rsid w:val="00191612"/>
    <w:rsid w:val="00191D47"/>
    <w:rsid w:val="00191D49"/>
    <w:rsid w:val="00191FAD"/>
    <w:rsid w:val="001931D2"/>
    <w:rsid w:val="00194112"/>
    <w:rsid w:val="00194C7B"/>
    <w:rsid w:val="00194ED9"/>
    <w:rsid w:val="00195304"/>
    <w:rsid w:val="00195DD5"/>
    <w:rsid w:val="00196050"/>
    <w:rsid w:val="0019709A"/>
    <w:rsid w:val="001974BC"/>
    <w:rsid w:val="0019781A"/>
    <w:rsid w:val="00197D09"/>
    <w:rsid w:val="001A0345"/>
    <w:rsid w:val="001A0385"/>
    <w:rsid w:val="001A04D3"/>
    <w:rsid w:val="001A1525"/>
    <w:rsid w:val="001A1D98"/>
    <w:rsid w:val="001A21CC"/>
    <w:rsid w:val="001A2F85"/>
    <w:rsid w:val="001A3251"/>
    <w:rsid w:val="001A3382"/>
    <w:rsid w:val="001A3E39"/>
    <w:rsid w:val="001A49BD"/>
    <w:rsid w:val="001A4A68"/>
    <w:rsid w:val="001A4C38"/>
    <w:rsid w:val="001A4C50"/>
    <w:rsid w:val="001A5114"/>
    <w:rsid w:val="001A52BB"/>
    <w:rsid w:val="001A5327"/>
    <w:rsid w:val="001A533F"/>
    <w:rsid w:val="001A5783"/>
    <w:rsid w:val="001A6674"/>
    <w:rsid w:val="001A67A2"/>
    <w:rsid w:val="001A67E1"/>
    <w:rsid w:val="001A69C3"/>
    <w:rsid w:val="001A6B16"/>
    <w:rsid w:val="001A70CB"/>
    <w:rsid w:val="001A78F2"/>
    <w:rsid w:val="001A7DC6"/>
    <w:rsid w:val="001B0053"/>
    <w:rsid w:val="001B028D"/>
    <w:rsid w:val="001B0443"/>
    <w:rsid w:val="001B04E2"/>
    <w:rsid w:val="001B076E"/>
    <w:rsid w:val="001B0B60"/>
    <w:rsid w:val="001B1020"/>
    <w:rsid w:val="001B1925"/>
    <w:rsid w:val="001B2788"/>
    <w:rsid w:val="001B28A4"/>
    <w:rsid w:val="001B2B49"/>
    <w:rsid w:val="001B3448"/>
    <w:rsid w:val="001B3875"/>
    <w:rsid w:val="001B394F"/>
    <w:rsid w:val="001B3A44"/>
    <w:rsid w:val="001B3B9D"/>
    <w:rsid w:val="001B3E61"/>
    <w:rsid w:val="001B4020"/>
    <w:rsid w:val="001B40AA"/>
    <w:rsid w:val="001B4971"/>
    <w:rsid w:val="001B4E3B"/>
    <w:rsid w:val="001B4F20"/>
    <w:rsid w:val="001B52A4"/>
    <w:rsid w:val="001B63EB"/>
    <w:rsid w:val="001B6560"/>
    <w:rsid w:val="001B6A4E"/>
    <w:rsid w:val="001B6BC8"/>
    <w:rsid w:val="001B6BE3"/>
    <w:rsid w:val="001B6D82"/>
    <w:rsid w:val="001B6DC3"/>
    <w:rsid w:val="001B6FF7"/>
    <w:rsid w:val="001B7140"/>
    <w:rsid w:val="001B7B66"/>
    <w:rsid w:val="001B7D42"/>
    <w:rsid w:val="001C05B0"/>
    <w:rsid w:val="001C06C6"/>
    <w:rsid w:val="001C0B88"/>
    <w:rsid w:val="001C1425"/>
    <w:rsid w:val="001C2C11"/>
    <w:rsid w:val="001C3429"/>
    <w:rsid w:val="001C343E"/>
    <w:rsid w:val="001C48A2"/>
    <w:rsid w:val="001C4F4D"/>
    <w:rsid w:val="001C50F7"/>
    <w:rsid w:val="001C5DDB"/>
    <w:rsid w:val="001C62AB"/>
    <w:rsid w:val="001C6A1B"/>
    <w:rsid w:val="001C6F9E"/>
    <w:rsid w:val="001C730C"/>
    <w:rsid w:val="001C75A9"/>
    <w:rsid w:val="001C7674"/>
    <w:rsid w:val="001C787E"/>
    <w:rsid w:val="001C7D67"/>
    <w:rsid w:val="001C7FAA"/>
    <w:rsid w:val="001D0A9C"/>
    <w:rsid w:val="001D0AE7"/>
    <w:rsid w:val="001D0B10"/>
    <w:rsid w:val="001D0D59"/>
    <w:rsid w:val="001D2489"/>
    <w:rsid w:val="001D26F3"/>
    <w:rsid w:val="001D3BFA"/>
    <w:rsid w:val="001D4D0D"/>
    <w:rsid w:val="001D5203"/>
    <w:rsid w:val="001D53E0"/>
    <w:rsid w:val="001D5854"/>
    <w:rsid w:val="001D5F63"/>
    <w:rsid w:val="001D600F"/>
    <w:rsid w:val="001D66B4"/>
    <w:rsid w:val="001D692C"/>
    <w:rsid w:val="001D6FED"/>
    <w:rsid w:val="001D7205"/>
    <w:rsid w:val="001D735D"/>
    <w:rsid w:val="001D7361"/>
    <w:rsid w:val="001D764F"/>
    <w:rsid w:val="001D7BCB"/>
    <w:rsid w:val="001E0A5C"/>
    <w:rsid w:val="001E113D"/>
    <w:rsid w:val="001E1822"/>
    <w:rsid w:val="001E201D"/>
    <w:rsid w:val="001E22AB"/>
    <w:rsid w:val="001E2338"/>
    <w:rsid w:val="001E2B4B"/>
    <w:rsid w:val="001E35B8"/>
    <w:rsid w:val="001E3C20"/>
    <w:rsid w:val="001E46F4"/>
    <w:rsid w:val="001E4A5C"/>
    <w:rsid w:val="001E5B7E"/>
    <w:rsid w:val="001E6C64"/>
    <w:rsid w:val="001E70F6"/>
    <w:rsid w:val="001E7567"/>
    <w:rsid w:val="001E7602"/>
    <w:rsid w:val="001E77E6"/>
    <w:rsid w:val="001E7B72"/>
    <w:rsid w:val="001F0012"/>
    <w:rsid w:val="001F053D"/>
    <w:rsid w:val="001F057C"/>
    <w:rsid w:val="001F0FD6"/>
    <w:rsid w:val="001F16B9"/>
    <w:rsid w:val="001F18A1"/>
    <w:rsid w:val="001F2741"/>
    <w:rsid w:val="001F27B1"/>
    <w:rsid w:val="001F2EFA"/>
    <w:rsid w:val="001F317D"/>
    <w:rsid w:val="001F476A"/>
    <w:rsid w:val="001F49AB"/>
    <w:rsid w:val="001F5111"/>
    <w:rsid w:val="001F58F0"/>
    <w:rsid w:val="001F61A6"/>
    <w:rsid w:val="001F643F"/>
    <w:rsid w:val="001F650D"/>
    <w:rsid w:val="001F7184"/>
    <w:rsid w:val="001F7BF6"/>
    <w:rsid w:val="002004E3"/>
    <w:rsid w:val="00200D7E"/>
    <w:rsid w:val="0020145B"/>
    <w:rsid w:val="002015A0"/>
    <w:rsid w:val="002024AC"/>
    <w:rsid w:val="002026AC"/>
    <w:rsid w:val="00202952"/>
    <w:rsid w:val="00202DEE"/>
    <w:rsid w:val="00203158"/>
    <w:rsid w:val="00203363"/>
    <w:rsid w:val="002035B8"/>
    <w:rsid w:val="002041A4"/>
    <w:rsid w:val="00204761"/>
    <w:rsid w:val="00204EC1"/>
    <w:rsid w:val="00205524"/>
    <w:rsid w:val="0020577A"/>
    <w:rsid w:val="00205E3C"/>
    <w:rsid w:val="00206886"/>
    <w:rsid w:val="00206F38"/>
    <w:rsid w:val="00206FEB"/>
    <w:rsid w:val="0020777F"/>
    <w:rsid w:val="00207835"/>
    <w:rsid w:val="002101B4"/>
    <w:rsid w:val="0021074A"/>
    <w:rsid w:val="0021109F"/>
    <w:rsid w:val="00211127"/>
    <w:rsid w:val="0021247C"/>
    <w:rsid w:val="00212E4B"/>
    <w:rsid w:val="00213721"/>
    <w:rsid w:val="00213D47"/>
    <w:rsid w:val="00214F4D"/>
    <w:rsid w:val="00214FA0"/>
    <w:rsid w:val="00215394"/>
    <w:rsid w:val="00215947"/>
    <w:rsid w:val="002160D4"/>
    <w:rsid w:val="00216602"/>
    <w:rsid w:val="002166DA"/>
    <w:rsid w:val="00216A98"/>
    <w:rsid w:val="00216B18"/>
    <w:rsid w:val="00216F16"/>
    <w:rsid w:val="00217249"/>
    <w:rsid w:val="00217DEA"/>
    <w:rsid w:val="00217E5F"/>
    <w:rsid w:val="00220719"/>
    <w:rsid w:val="00220A47"/>
    <w:rsid w:val="00220C0C"/>
    <w:rsid w:val="00220EA7"/>
    <w:rsid w:val="00221721"/>
    <w:rsid w:val="00221BC5"/>
    <w:rsid w:val="00221CC9"/>
    <w:rsid w:val="00221F39"/>
    <w:rsid w:val="0022242B"/>
    <w:rsid w:val="00222634"/>
    <w:rsid w:val="00222E58"/>
    <w:rsid w:val="002230BC"/>
    <w:rsid w:val="002230FA"/>
    <w:rsid w:val="002232C7"/>
    <w:rsid w:val="0022352A"/>
    <w:rsid w:val="002235D1"/>
    <w:rsid w:val="00223C4D"/>
    <w:rsid w:val="00223E9F"/>
    <w:rsid w:val="00224E02"/>
    <w:rsid w:val="00224F4D"/>
    <w:rsid w:val="00225471"/>
    <w:rsid w:val="00225622"/>
    <w:rsid w:val="00225FF2"/>
    <w:rsid w:val="0022607B"/>
    <w:rsid w:val="002265B0"/>
    <w:rsid w:val="00226600"/>
    <w:rsid w:val="002266B5"/>
    <w:rsid w:val="002269D9"/>
    <w:rsid w:val="00226B5E"/>
    <w:rsid w:val="00230D59"/>
    <w:rsid w:val="00230E4A"/>
    <w:rsid w:val="0023109C"/>
    <w:rsid w:val="00232380"/>
    <w:rsid w:val="002336D7"/>
    <w:rsid w:val="00233AF8"/>
    <w:rsid w:val="00233D74"/>
    <w:rsid w:val="002347B4"/>
    <w:rsid w:val="002357BD"/>
    <w:rsid w:val="00235F4C"/>
    <w:rsid w:val="0023602D"/>
    <w:rsid w:val="002360B1"/>
    <w:rsid w:val="002364A8"/>
    <w:rsid w:val="00237387"/>
    <w:rsid w:val="00237E3B"/>
    <w:rsid w:val="00237FE5"/>
    <w:rsid w:val="00240DF1"/>
    <w:rsid w:val="00240EE3"/>
    <w:rsid w:val="00241874"/>
    <w:rsid w:val="002418BB"/>
    <w:rsid w:val="00241CCE"/>
    <w:rsid w:val="00243B91"/>
    <w:rsid w:val="00244611"/>
    <w:rsid w:val="0024493D"/>
    <w:rsid w:val="00244C88"/>
    <w:rsid w:val="00244D22"/>
    <w:rsid w:val="002453D0"/>
    <w:rsid w:val="0024578D"/>
    <w:rsid w:val="00245CA5"/>
    <w:rsid w:val="00245FC6"/>
    <w:rsid w:val="00246010"/>
    <w:rsid w:val="002460D0"/>
    <w:rsid w:val="00246190"/>
    <w:rsid w:val="00246211"/>
    <w:rsid w:val="002462F2"/>
    <w:rsid w:val="002477B4"/>
    <w:rsid w:val="0024782D"/>
    <w:rsid w:val="0025059F"/>
    <w:rsid w:val="002507FF"/>
    <w:rsid w:val="002509E9"/>
    <w:rsid w:val="00250AE3"/>
    <w:rsid w:val="00250F14"/>
    <w:rsid w:val="00251515"/>
    <w:rsid w:val="00251760"/>
    <w:rsid w:val="00251B0E"/>
    <w:rsid w:val="00251B78"/>
    <w:rsid w:val="00251CC1"/>
    <w:rsid w:val="00251EE7"/>
    <w:rsid w:val="00252AB0"/>
    <w:rsid w:val="00252EA3"/>
    <w:rsid w:val="0025322A"/>
    <w:rsid w:val="00253956"/>
    <w:rsid w:val="00253CC6"/>
    <w:rsid w:val="00254980"/>
    <w:rsid w:val="00254A1B"/>
    <w:rsid w:val="002553FD"/>
    <w:rsid w:val="002558DE"/>
    <w:rsid w:val="00255E00"/>
    <w:rsid w:val="00257433"/>
    <w:rsid w:val="00257C8B"/>
    <w:rsid w:val="00257D8E"/>
    <w:rsid w:val="002609C4"/>
    <w:rsid w:val="00260BC5"/>
    <w:rsid w:val="00260DCB"/>
    <w:rsid w:val="0026160D"/>
    <w:rsid w:val="00261B0B"/>
    <w:rsid w:val="00262137"/>
    <w:rsid w:val="00263400"/>
    <w:rsid w:val="00263A94"/>
    <w:rsid w:val="0026423E"/>
    <w:rsid w:val="002656CA"/>
    <w:rsid w:val="00266325"/>
    <w:rsid w:val="00266B48"/>
    <w:rsid w:val="00267494"/>
    <w:rsid w:val="00267A8B"/>
    <w:rsid w:val="00270234"/>
    <w:rsid w:val="002706FE"/>
    <w:rsid w:val="00270E48"/>
    <w:rsid w:val="00271B2A"/>
    <w:rsid w:val="00272017"/>
    <w:rsid w:val="00272074"/>
    <w:rsid w:val="002723A2"/>
    <w:rsid w:val="00272596"/>
    <w:rsid w:val="00272ED9"/>
    <w:rsid w:val="002731E7"/>
    <w:rsid w:val="00273DF9"/>
    <w:rsid w:val="00274097"/>
    <w:rsid w:val="002741B2"/>
    <w:rsid w:val="00274866"/>
    <w:rsid w:val="00274E4D"/>
    <w:rsid w:val="0027553A"/>
    <w:rsid w:val="00276DB8"/>
    <w:rsid w:val="00276DD6"/>
    <w:rsid w:val="0027745D"/>
    <w:rsid w:val="00277B00"/>
    <w:rsid w:val="00280395"/>
    <w:rsid w:val="002804E6"/>
    <w:rsid w:val="00280943"/>
    <w:rsid w:val="00281847"/>
    <w:rsid w:val="002820F7"/>
    <w:rsid w:val="00282191"/>
    <w:rsid w:val="00282A28"/>
    <w:rsid w:val="00282CA3"/>
    <w:rsid w:val="00283187"/>
    <w:rsid w:val="00283564"/>
    <w:rsid w:val="00283A34"/>
    <w:rsid w:val="00284885"/>
    <w:rsid w:val="00284C2C"/>
    <w:rsid w:val="00285855"/>
    <w:rsid w:val="00285EDA"/>
    <w:rsid w:val="0028687B"/>
    <w:rsid w:val="002869B0"/>
    <w:rsid w:val="00287604"/>
    <w:rsid w:val="00287697"/>
    <w:rsid w:val="0028781F"/>
    <w:rsid w:val="00287D1D"/>
    <w:rsid w:val="00287E95"/>
    <w:rsid w:val="00287F63"/>
    <w:rsid w:val="00287FCC"/>
    <w:rsid w:val="00290380"/>
    <w:rsid w:val="0029057F"/>
    <w:rsid w:val="00290A79"/>
    <w:rsid w:val="00290B3B"/>
    <w:rsid w:val="00291198"/>
    <w:rsid w:val="002912C0"/>
    <w:rsid w:val="00291DC9"/>
    <w:rsid w:val="00292167"/>
    <w:rsid w:val="002928DA"/>
    <w:rsid w:val="00292DCA"/>
    <w:rsid w:val="00293698"/>
    <w:rsid w:val="00294317"/>
    <w:rsid w:val="002944E0"/>
    <w:rsid w:val="00294A46"/>
    <w:rsid w:val="00295732"/>
    <w:rsid w:val="00295CE6"/>
    <w:rsid w:val="00295F26"/>
    <w:rsid w:val="00296115"/>
    <w:rsid w:val="00296A1F"/>
    <w:rsid w:val="002974A6"/>
    <w:rsid w:val="00297946"/>
    <w:rsid w:val="00297C7C"/>
    <w:rsid w:val="002A08B7"/>
    <w:rsid w:val="002A0BB5"/>
    <w:rsid w:val="002A11B0"/>
    <w:rsid w:val="002A1E86"/>
    <w:rsid w:val="002A27C3"/>
    <w:rsid w:val="002A2805"/>
    <w:rsid w:val="002A35FC"/>
    <w:rsid w:val="002A3705"/>
    <w:rsid w:val="002A3B6D"/>
    <w:rsid w:val="002A513A"/>
    <w:rsid w:val="002A52EC"/>
    <w:rsid w:val="002A571C"/>
    <w:rsid w:val="002A590B"/>
    <w:rsid w:val="002A5AF0"/>
    <w:rsid w:val="002A600B"/>
    <w:rsid w:val="002A6263"/>
    <w:rsid w:val="002A63C6"/>
    <w:rsid w:val="002A7844"/>
    <w:rsid w:val="002B00CB"/>
    <w:rsid w:val="002B04C8"/>
    <w:rsid w:val="002B1050"/>
    <w:rsid w:val="002B1FCF"/>
    <w:rsid w:val="002B23C0"/>
    <w:rsid w:val="002B273F"/>
    <w:rsid w:val="002B2872"/>
    <w:rsid w:val="002B34D2"/>
    <w:rsid w:val="002B376E"/>
    <w:rsid w:val="002B3F20"/>
    <w:rsid w:val="002B4058"/>
    <w:rsid w:val="002B4249"/>
    <w:rsid w:val="002B537E"/>
    <w:rsid w:val="002B5B95"/>
    <w:rsid w:val="002B6BCB"/>
    <w:rsid w:val="002B71CE"/>
    <w:rsid w:val="002B7BE8"/>
    <w:rsid w:val="002B7C13"/>
    <w:rsid w:val="002C0253"/>
    <w:rsid w:val="002C0535"/>
    <w:rsid w:val="002C06C9"/>
    <w:rsid w:val="002C0A24"/>
    <w:rsid w:val="002C0DBF"/>
    <w:rsid w:val="002C1B4D"/>
    <w:rsid w:val="002C1DA4"/>
    <w:rsid w:val="002C2C31"/>
    <w:rsid w:val="002C2DFA"/>
    <w:rsid w:val="002C2E14"/>
    <w:rsid w:val="002C2E25"/>
    <w:rsid w:val="002C3108"/>
    <w:rsid w:val="002C3231"/>
    <w:rsid w:val="002C3739"/>
    <w:rsid w:val="002C3906"/>
    <w:rsid w:val="002C4422"/>
    <w:rsid w:val="002C4668"/>
    <w:rsid w:val="002C4BB4"/>
    <w:rsid w:val="002C54EC"/>
    <w:rsid w:val="002C57A9"/>
    <w:rsid w:val="002C61CF"/>
    <w:rsid w:val="002C68AE"/>
    <w:rsid w:val="002C6E7B"/>
    <w:rsid w:val="002C733E"/>
    <w:rsid w:val="002C743D"/>
    <w:rsid w:val="002C78A8"/>
    <w:rsid w:val="002D022F"/>
    <w:rsid w:val="002D0347"/>
    <w:rsid w:val="002D1F4A"/>
    <w:rsid w:val="002D2724"/>
    <w:rsid w:val="002D31BD"/>
    <w:rsid w:val="002D497F"/>
    <w:rsid w:val="002D60FF"/>
    <w:rsid w:val="002D645D"/>
    <w:rsid w:val="002D75D8"/>
    <w:rsid w:val="002E1A42"/>
    <w:rsid w:val="002E2ED0"/>
    <w:rsid w:val="002E33F3"/>
    <w:rsid w:val="002E46A0"/>
    <w:rsid w:val="002E499D"/>
    <w:rsid w:val="002E58AD"/>
    <w:rsid w:val="002E5910"/>
    <w:rsid w:val="002E5A56"/>
    <w:rsid w:val="002E62AE"/>
    <w:rsid w:val="002E68A7"/>
    <w:rsid w:val="002E6AFA"/>
    <w:rsid w:val="002E6B64"/>
    <w:rsid w:val="002E6F09"/>
    <w:rsid w:val="002E71EB"/>
    <w:rsid w:val="002E7208"/>
    <w:rsid w:val="002E7802"/>
    <w:rsid w:val="002E7A24"/>
    <w:rsid w:val="002E7C24"/>
    <w:rsid w:val="002E7CE7"/>
    <w:rsid w:val="002F005F"/>
    <w:rsid w:val="002F1D6E"/>
    <w:rsid w:val="002F2328"/>
    <w:rsid w:val="002F2331"/>
    <w:rsid w:val="002F2403"/>
    <w:rsid w:val="002F3DD8"/>
    <w:rsid w:val="002F435E"/>
    <w:rsid w:val="002F4E91"/>
    <w:rsid w:val="002F5728"/>
    <w:rsid w:val="002F5AB8"/>
    <w:rsid w:val="002F5C41"/>
    <w:rsid w:val="002F5CBB"/>
    <w:rsid w:val="002F6598"/>
    <w:rsid w:val="002F668D"/>
    <w:rsid w:val="002F669E"/>
    <w:rsid w:val="002F720E"/>
    <w:rsid w:val="002F73B7"/>
    <w:rsid w:val="002F77D0"/>
    <w:rsid w:val="002F799E"/>
    <w:rsid w:val="0030041F"/>
    <w:rsid w:val="00300839"/>
    <w:rsid w:val="00300DD4"/>
    <w:rsid w:val="00301356"/>
    <w:rsid w:val="00301604"/>
    <w:rsid w:val="003017A7"/>
    <w:rsid w:val="00301ACE"/>
    <w:rsid w:val="00301B45"/>
    <w:rsid w:val="00302AAF"/>
    <w:rsid w:val="00302B10"/>
    <w:rsid w:val="00302C56"/>
    <w:rsid w:val="003031DB"/>
    <w:rsid w:val="0030398D"/>
    <w:rsid w:val="00303AA6"/>
    <w:rsid w:val="00303E61"/>
    <w:rsid w:val="00303FD0"/>
    <w:rsid w:val="00304644"/>
    <w:rsid w:val="0030467E"/>
    <w:rsid w:val="00304C6B"/>
    <w:rsid w:val="00304CA7"/>
    <w:rsid w:val="00304D94"/>
    <w:rsid w:val="00305D1A"/>
    <w:rsid w:val="0030672C"/>
    <w:rsid w:val="00306A13"/>
    <w:rsid w:val="00306F14"/>
    <w:rsid w:val="0030702D"/>
    <w:rsid w:val="00307E04"/>
    <w:rsid w:val="003105E6"/>
    <w:rsid w:val="00311636"/>
    <w:rsid w:val="00312A77"/>
    <w:rsid w:val="00312CC0"/>
    <w:rsid w:val="003133F3"/>
    <w:rsid w:val="003136B3"/>
    <w:rsid w:val="003151C3"/>
    <w:rsid w:val="00316310"/>
    <w:rsid w:val="003176BC"/>
    <w:rsid w:val="00317762"/>
    <w:rsid w:val="00320670"/>
    <w:rsid w:val="00320B60"/>
    <w:rsid w:val="003211C5"/>
    <w:rsid w:val="003217AD"/>
    <w:rsid w:val="00321AF7"/>
    <w:rsid w:val="0032246C"/>
    <w:rsid w:val="00322E01"/>
    <w:rsid w:val="003232C7"/>
    <w:rsid w:val="00323876"/>
    <w:rsid w:val="0032398E"/>
    <w:rsid w:val="00324506"/>
    <w:rsid w:val="0032487B"/>
    <w:rsid w:val="003249CE"/>
    <w:rsid w:val="0032527F"/>
    <w:rsid w:val="00325755"/>
    <w:rsid w:val="003258E9"/>
    <w:rsid w:val="00326231"/>
    <w:rsid w:val="00327218"/>
    <w:rsid w:val="0032725A"/>
    <w:rsid w:val="0032755C"/>
    <w:rsid w:val="003275DE"/>
    <w:rsid w:val="0032772E"/>
    <w:rsid w:val="0033003F"/>
    <w:rsid w:val="0033048C"/>
    <w:rsid w:val="00330B6F"/>
    <w:rsid w:val="00330F0A"/>
    <w:rsid w:val="003311C3"/>
    <w:rsid w:val="00331772"/>
    <w:rsid w:val="00331B75"/>
    <w:rsid w:val="0033371A"/>
    <w:rsid w:val="00333938"/>
    <w:rsid w:val="00334975"/>
    <w:rsid w:val="00334D18"/>
    <w:rsid w:val="00335441"/>
    <w:rsid w:val="003357B0"/>
    <w:rsid w:val="003357CC"/>
    <w:rsid w:val="00335B2D"/>
    <w:rsid w:val="00336A3A"/>
    <w:rsid w:val="00337661"/>
    <w:rsid w:val="003378A9"/>
    <w:rsid w:val="00340213"/>
    <w:rsid w:val="00340BEC"/>
    <w:rsid w:val="0034100A"/>
    <w:rsid w:val="003411AD"/>
    <w:rsid w:val="003411EC"/>
    <w:rsid w:val="003413AB"/>
    <w:rsid w:val="00341764"/>
    <w:rsid w:val="00341811"/>
    <w:rsid w:val="003418C8"/>
    <w:rsid w:val="00341A16"/>
    <w:rsid w:val="00341B55"/>
    <w:rsid w:val="0034290D"/>
    <w:rsid w:val="00342D61"/>
    <w:rsid w:val="0034382E"/>
    <w:rsid w:val="00344E55"/>
    <w:rsid w:val="00344EA8"/>
    <w:rsid w:val="00345239"/>
    <w:rsid w:val="00345FDF"/>
    <w:rsid w:val="0034686E"/>
    <w:rsid w:val="0034691B"/>
    <w:rsid w:val="00346AFE"/>
    <w:rsid w:val="00346BB5"/>
    <w:rsid w:val="003472D2"/>
    <w:rsid w:val="003478A8"/>
    <w:rsid w:val="00347A8C"/>
    <w:rsid w:val="00347C26"/>
    <w:rsid w:val="00347C30"/>
    <w:rsid w:val="00347FBF"/>
    <w:rsid w:val="00351490"/>
    <w:rsid w:val="0035238A"/>
    <w:rsid w:val="00352EDD"/>
    <w:rsid w:val="003532CA"/>
    <w:rsid w:val="00353C96"/>
    <w:rsid w:val="003548A1"/>
    <w:rsid w:val="00354AF7"/>
    <w:rsid w:val="00354D20"/>
    <w:rsid w:val="00354E39"/>
    <w:rsid w:val="003551AB"/>
    <w:rsid w:val="00355D13"/>
    <w:rsid w:val="00355DD7"/>
    <w:rsid w:val="00355E57"/>
    <w:rsid w:val="0035659E"/>
    <w:rsid w:val="00356B39"/>
    <w:rsid w:val="0035739C"/>
    <w:rsid w:val="0035763D"/>
    <w:rsid w:val="003578D4"/>
    <w:rsid w:val="00360136"/>
    <w:rsid w:val="0036024A"/>
    <w:rsid w:val="00360332"/>
    <w:rsid w:val="00360B91"/>
    <w:rsid w:val="00361095"/>
    <w:rsid w:val="00361495"/>
    <w:rsid w:val="003616FF"/>
    <w:rsid w:val="003617A5"/>
    <w:rsid w:val="00361B82"/>
    <w:rsid w:val="0036247B"/>
    <w:rsid w:val="00363ACD"/>
    <w:rsid w:val="00364446"/>
    <w:rsid w:val="0036490C"/>
    <w:rsid w:val="003649EC"/>
    <w:rsid w:val="00364BA9"/>
    <w:rsid w:val="0036501D"/>
    <w:rsid w:val="003655E1"/>
    <w:rsid w:val="00366363"/>
    <w:rsid w:val="00366387"/>
    <w:rsid w:val="003669FD"/>
    <w:rsid w:val="003673D0"/>
    <w:rsid w:val="00367681"/>
    <w:rsid w:val="003678E5"/>
    <w:rsid w:val="00371151"/>
    <w:rsid w:val="003718B9"/>
    <w:rsid w:val="00371CBF"/>
    <w:rsid w:val="00372221"/>
    <w:rsid w:val="0037242D"/>
    <w:rsid w:val="003728A2"/>
    <w:rsid w:val="00372CB3"/>
    <w:rsid w:val="00372CB6"/>
    <w:rsid w:val="003741AE"/>
    <w:rsid w:val="00374797"/>
    <w:rsid w:val="0037487F"/>
    <w:rsid w:val="003753AD"/>
    <w:rsid w:val="00375F1E"/>
    <w:rsid w:val="003768FB"/>
    <w:rsid w:val="00377357"/>
    <w:rsid w:val="00380D5E"/>
    <w:rsid w:val="00381C80"/>
    <w:rsid w:val="00382052"/>
    <w:rsid w:val="003824A7"/>
    <w:rsid w:val="003825C2"/>
    <w:rsid w:val="0038335C"/>
    <w:rsid w:val="003836B6"/>
    <w:rsid w:val="003839DF"/>
    <w:rsid w:val="00383A28"/>
    <w:rsid w:val="0038419A"/>
    <w:rsid w:val="003842D4"/>
    <w:rsid w:val="0038448C"/>
    <w:rsid w:val="00384492"/>
    <w:rsid w:val="0038485E"/>
    <w:rsid w:val="003855CE"/>
    <w:rsid w:val="00385E49"/>
    <w:rsid w:val="0038692F"/>
    <w:rsid w:val="00386984"/>
    <w:rsid w:val="00386C18"/>
    <w:rsid w:val="00386E82"/>
    <w:rsid w:val="0038730A"/>
    <w:rsid w:val="00390256"/>
    <w:rsid w:val="00390281"/>
    <w:rsid w:val="0039048F"/>
    <w:rsid w:val="0039080E"/>
    <w:rsid w:val="00390DDD"/>
    <w:rsid w:val="00391A33"/>
    <w:rsid w:val="00391DCA"/>
    <w:rsid w:val="003932E4"/>
    <w:rsid w:val="003934B2"/>
    <w:rsid w:val="00393A89"/>
    <w:rsid w:val="00393F64"/>
    <w:rsid w:val="003942A8"/>
    <w:rsid w:val="00395715"/>
    <w:rsid w:val="0039585F"/>
    <w:rsid w:val="00395DF0"/>
    <w:rsid w:val="00396119"/>
    <w:rsid w:val="003977D4"/>
    <w:rsid w:val="00397A87"/>
    <w:rsid w:val="00397E10"/>
    <w:rsid w:val="003A0051"/>
    <w:rsid w:val="003A018F"/>
    <w:rsid w:val="003A1A17"/>
    <w:rsid w:val="003A278B"/>
    <w:rsid w:val="003A2C18"/>
    <w:rsid w:val="003A37B0"/>
    <w:rsid w:val="003A3D27"/>
    <w:rsid w:val="003A4AD9"/>
    <w:rsid w:val="003A4FAB"/>
    <w:rsid w:val="003A5336"/>
    <w:rsid w:val="003A55CC"/>
    <w:rsid w:val="003A5602"/>
    <w:rsid w:val="003A5768"/>
    <w:rsid w:val="003A589D"/>
    <w:rsid w:val="003A6800"/>
    <w:rsid w:val="003A6C2C"/>
    <w:rsid w:val="003A6E3C"/>
    <w:rsid w:val="003A713C"/>
    <w:rsid w:val="003A7988"/>
    <w:rsid w:val="003A79F8"/>
    <w:rsid w:val="003B0764"/>
    <w:rsid w:val="003B09A4"/>
    <w:rsid w:val="003B0A4A"/>
    <w:rsid w:val="003B0AAC"/>
    <w:rsid w:val="003B0C39"/>
    <w:rsid w:val="003B151E"/>
    <w:rsid w:val="003B17AA"/>
    <w:rsid w:val="003B18EE"/>
    <w:rsid w:val="003B19CD"/>
    <w:rsid w:val="003B1FCA"/>
    <w:rsid w:val="003B2202"/>
    <w:rsid w:val="003B28F8"/>
    <w:rsid w:val="003B3353"/>
    <w:rsid w:val="003B3416"/>
    <w:rsid w:val="003B35C8"/>
    <w:rsid w:val="003B401F"/>
    <w:rsid w:val="003B4683"/>
    <w:rsid w:val="003B4AF0"/>
    <w:rsid w:val="003B555B"/>
    <w:rsid w:val="003B5C21"/>
    <w:rsid w:val="003B6719"/>
    <w:rsid w:val="003B6AF7"/>
    <w:rsid w:val="003B7334"/>
    <w:rsid w:val="003B76AD"/>
    <w:rsid w:val="003C0212"/>
    <w:rsid w:val="003C0238"/>
    <w:rsid w:val="003C0BB2"/>
    <w:rsid w:val="003C1ABE"/>
    <w:rsid w:val="003C1C99"/>
    <w:rsid w:val="003C1FD3"/>
    <w:rsid w:val="003C2355"/>
    <w:rsid w:val="003C2A57"/>
    <w:rsid w:val="003C3266"/>
    <w:rsid w:val="003C35CE"/>
    <w:rsid w:val="003C5895"/>
    <w:rsid w:val="003C5CA0"/>
    <w:rsid w:val="003C6350"/>
    <w:rsid w:val="003C6597"/>
    <w:rsid w:val="003C77AB"/>
    <w:rsid w:val="003C7957"/>
    <w:rsid w:val="003D03F3"/>
    <w:rsid w:val="003D04AC"/>
    <w:rsid w:val="003D04D1"/>
    <w:rsid w:val="003D1207"/>
    <w:rsid w:val="003D2217"/>
    <w:rsid w:val="003D2727"/>
    <w:rsid w:val="003D28A1"/>
    <w:rsid w:val="003D2B92"/>
    <w:rsid w:val="003D2D88"/>
    <w:rsid w:val="003D31F2"/>
    <w:rsid w:val="003D39A8"/>
    <w:rsid w:val="003D3BC9"/>
    <w:rsid w:val="003D3FD8"/>
    <w:rsid w:val="003D4145"/>
    <w:rsid w:val="003D4432"/>
    <w:rsid w:val="003D4A4A"/>
    <w:rsid w:val="003D4BB1"/>
    <w:rsid w:val="003D50C0"/>
    <w:rsid w:val="003D5663"/>
    <w:rsid w:val="003D5F70"/>
    <w:rsid w:val="003D682D"/>
    <w:rsid w:val="003D7B35"/>
    <w:rsid w:val="003E012F"/>
    <w:rsid w:val="003E07D8"/>
    <w:rsid w:val="003E081E"/>
    <w:rsid w:val="003E0CCC"/>
    <w:rsid w:val="003E1808"/>
    <w:rsid w:val="003E2B79"/>
    <w:rsid w:val="003E3A12"/>
    <w:rsid w:val="003E3A1D"/>
    <w:rsid w:val="003E3BCB"/>
    <w:rsid w:val="003E451F"/>
    <w:rsid w:val="003E49B2"/>
    <w:rsid w:val="003E4BC3"/>
    <w:rsid w:val="003E5255"/>
    <w:rsid w:val="003E5793"/>
    <w:rsid w:val="003E5DEC"/>
    <w:rsid w:val="003E5FD1"/>
    <w:rsid w:val="003E60B1"/>
    <w:rsid w:val="003E6D8C"/>
    <w:rsid w:val="003E71B4"/>
    <w:rsid w:val="003E7328"/>
    <w:rsid w:val="003E7997"/>
    <w:rsid w:val="003F0B0F"/>
    <w:rsid w:val="003F1A36"/>
    <w:rsid w:val="003F1A45"/>
    <w:rsid w:val="003F2160"/>
    <w:rsid w:val="003F2E30"/>
    <w:rsid w:val="003F2F8A"/>
    <w:rsid w:val="003F37F5"/>
    <w:rsid w:val="003F45FC"/>
    <w:rsid w:val="003F4600"/>
    <w:rsid w:val="003F4AC7"/>
    <w:rsid w:val="003F4F01"/>
    <w:rsid w:val="003F52D2"/>
    <w:rsid w:val="003F55E0"/>
    <w:rsid w:val="003F5665"/>
    <w:rsid w:val="003F5D8F"/>
    <w:rsid w:val="003F6AF4"/>
    <w:rsid w:val="003F6B57"/>
    <w:rsid w:val="003F6DBB"/>
    <w:rsid w:val="003F6E50"/>
    <w:rsid w:val="00400F2F"/>
    <w:rsid w:val="0040178B"/>
    <w:rsid w:val="004018DC"/>
    <w:rsid w:val="004019CE"/>
    <w:rsid w:val="00401BE7"/>
    <w:rsid w:val="00402BC7"/>
    <w:rsid w:val="0040345C"/>
    <w:rsid w:val="00403E3D"/>
    <w:rsid w:val="004042D5"/>
    <w:rsid w:val="004045A3"/>
    <w:rsid w:val="004056AD"/>
    <w:rsid w:val="00405733"/>
    <w:rsid w:val="0040595E"/>
    <w:rsid w:val="00405EE2"/>
    <w:rsid w:val="00406088"/>
    <w:rsid w:val="00407005"/>
    <w:rsid w:val="00407C04"/>
    <w:rsid w:val="004109EC"/>
    <w:rsid w:val="00410C39"/>
    <w:rsid w:val="00411402"/>
    <w:rsid w:val="0041165A"/>
    <w:rsid w:val="00412F04"/>
    <w:rsid w:val="004131D0"/>
    <w:rsid w:val="004136E6"/>
    <w:rsid w:val="00415345"/>
    <w:rsid w:val="0041547F"/>
    <w:rsid w:val="00415C41"/>
    <w:rsid w:val="004162DC"/>
    <w:rsid w:val="00416781"/>
    <w:rsid w:val="0041687B"/>
    <w:rsid w:val="00417D8F"/>
    <w:rsid w:val="00417F3C"/>
    <w:rsid w:val="004209DE"/>
    <w:rsid w:val="004209F0"/>
    <w:rsid w:val="0042161C"/>
    <w:rsid w:val="00421E07"/>
    <w:rsid w:val="00422210"/>
    <w:rsid w:val="00422539"/>
    <w:rsid w:val="00422A39"/>
    <w:rsid w:val="00422B77"/>
    <w:rsid w:val="00422D51"/>
    <w:rsid w:val="00422E0C"/>
    <w:rsid w:val="004233F3"/>
    <w:rsid w:val="0042454F"/>
    <w:rsid w:val="00424EC6"/>
    <w:rsid w:val="00424F94"/>
    <w:rsid w:val="004258C9"/>
    <w:rsid w:val="00425D25"/>
    <w:rsid w:val="00425F4A"/>
    <w:rsid w:val="0042648D"/>
    <w:rsid w:val="004264C1"/>
    <w:rsid w:val="00426E5B"/>
    <w:rsid w:val="004273B8"/>
    <w:rsid w:val="00427A72"/>
    <w:rsid w:val="004301AE"/>
    <w:rsid w:val="0043095C"/>
    <w:rsid w:val="004313B6"/>
    <w:rsid w:val="004318D9"/>
    <w:rsid w:val="00431BA3"/>
    <w:rsid w:val="004323F3"/>
    <w:rsid w:val="0043284A"/>
    <w:rsid w:val="00432B0E"/>
    <w:rsid w:val="00432C0C"/>
    <w:rsid w:val="00433796"/>
    <w:rsid w:val="0043383E"/>
    <w:rsid w:val="00433C31"/>
    <w:rsid w:val="00433DAF"/>
    <w:rsid w:val="00434ADC"/>
    <w:rsid w:val="00435171"/>
    <w:rsid w:val="00435DEE"/>
    <w:rsid w:val="004372C2"/>
    <w:rsid w:val="00437545"/>
    <w:rsid w:val="004377E0"/>
    <w:rsid w:val="00437C44"/>
    <w:rsid w:val="00437F52"/>
    <w:rsid w:val="0044007E"/>
    <w:rsid w:val="00440229"/>
    <w:rsid w:val="00440D91"/>
    <w:rsid w:val="0044113D"/>
    <w:rsid w:val="00441407"/>
    <w:rsid w:val="0044176D"/>
    <w:rsid w:val="0044177B"/>
    <w:rsid w:val="004419A8"/>
    <w:rsid w:val="00442376"/>
    <w:rsid w:val="004425D7"/>
    <w:rsid w:val="004426A5"/>
    <w:rsid w:val="00442B54"/>
    <w:rsid w:val="00442BBB"/>
    <w:rsid w:val="00444054"/>
    <w:rsid w:val="004444BB"/>
    <w:rsid w:val="0044499D"/>
    <w:rsid w:val="00444BE0"/>
    <w:rsid w:val="00445E72"/>
    <w:rsid w:val="00446888"/>
    <w:rsid w:val="00446A54"/>
    <w:rsid w:val="00447B18"/>
    <w:rsid w:val="0045044C"/>
    <w:rsid w:val="00450E5B"/>
    <w:rsid w:val="00451163"/>
    <w:rsid w:val="0045179F"/>
    <w:rsid w:val="00451F1E"/>
    <w:rsid w:val="0045281F"/>
    <w:rsid w:val="00452893"/>
    <w:rsid w:val="00453863"/>
    <w:rsid w:val="0045386A"/>
    <w:rsid w:val="0045489B"/>
    <w:rsid w:val="0045509F"/>
    <w:rsid w:val="00456409"/>
    <w:rsid w:val="00456B30"/>
    <w:rsid w:val="00457335"/>
    <w:rsid w:val="00457E74"/>
    <w:rsid w:val="004616CC"/>
    <w:rsid w:val="00462925"/>
    <w:rsid w:val="00463A71"/>
    <w:rsid w:val="00463ECB"/>
    <w:rsid w:val="00463F6D"/>
    <w:rsid w:val="0046445B"/>
    <w:rsid w:val="004649AC"/>
    <w:rsid w:val="00464DF9"/>
    <w:rsid w:val="00464F95"/>
    <w:rsid w:val="00465025"/>
    <w:rsid w:val="00465D95"/>
    <w:rsid w:val="004661CC"/>
    <w:rsid w:val="004663B6"/>
    <w:rsid w:val="00466812"/>
    <w:rsid w:val="00466AE1"/>
    <w:rsid w:val="00467581"/>
    <w:rsid w:val="004701EA"/>
    <w:rsid w:val="0047098F"/>
    <w:rsid w:val="00470DFF"/>
    <w:rsid w:val="0047130B"/>
    <w:rsid w:val="00471BA9"/>
    <w:rsid w:val="00471FFA"/>
    <w:rsid w:val="00472980"/>
    <w:rsid w:val="00472B52"/>
    <w:rsid w:val="00472DC0"/>
    <w:rsid w:val="00472EFB"/>
    <w:rsid w:val="00473462"/>
    <w:rsid w:val="00473565"/>
    <w:rsid w:val="0047372D"/>
    <w:rsid w:val="004737FE"/>
    <w:rsid w:val="00473CF6"/>
    <w:rsid w:val="00474063"/>
    <w:rsid w:val="00474319"/>
    <w:rsid w:val="00474FC0"/>
    <w:rsid w:val="004753F9"/>
    <w:rsid w:val="004753FC"/>
    <w:rsid w:val="004757A0"/>
    <w:rsid w:val="00476FF8"/>
    <w:rsid w:val="0047718A"/>
    <w:rsid w:val="00477D45"/>
    <w:rsid w:val="00480992"/>
    <w:rsid w:val="00480A4D"/>
    <w:rsid w:val="00481936"/>
    <w:rsid w:val="004825C0"/>
    <w:rsid w:val="00482764"/>
    <w:rsid w:val="00482AFE"/>
    <w:rsid w:val="004831FB"/>
    <w:rsid w:val="00484E73"/>
    <w:rsid w:val="00484FBB"/>
    <w:rsid w:val="004851F6"/>
    <w:rsid w:val="00485A58"/>
    <w:rsid w:val="00485EAA"/>
    <w:rsid w:val="00486423"/>
    <w:rsid w:val="00486683"/>
    <w:rsid w:val="00486FBC"/>
    <w:rsid w:val="004875C7"/>
    <w:rsid w:val="00487DBB"/>
    <w:rsid w:val="00490850"/>
    <w:rsid w:val="00491196"/>
    <w:rsid w:val="00491793"/>
    <w:rsid w:val="00492004"/>
    <w:rsid w:val="00492056"/>
    <w:rsid w:val="0049235E"/>
    <w:rsid w:val="0049247C"/>
    <w:rsid w:val="00492847"/>
    <w:rsid w:val="00492AD2"/>
    <w:rsid w:val="00492D7B"/>
    <w:rsid w:val="0049331F"/>
    <w:rsid w:val="0049376F"/>
    <w:rsid w:val="00493ECF"/>
    <w:rsid w:val="00493FF2"/>
    <w:rsid w:val="004943E0"/>
    <w:rsid w:val="004948F6"/>
    <w:rsid w:val="0049540F"/>
    <w:rsid w:val="0049546E"/>
    <w:rsid w:val="0049549C"/>
    <w:rsid w:val="00495582"/>
    <w:rsid w:val="004958FF"/>
    <w:rsid w:val="00495B43"/>
    <w:rsid w:val="00495F01"/>
    <w:rsid w:val="0049602A"/>
    <w:rsid w:val="00496D52"/>
    <w:rsid w:val="00497CF1"/>
    <w:rsid w:val="00497EF1"/>
    <w:rsid w:val="004A01B9"/>
    <w:rsid w:val="004A0B67"/>
    <w:rsid w:val="004A1445"/>
    <w:rsid w:val="004A14F1"/>
    <w:rsid w:val="004A160E"/>
    <w:rsid w:val="004A1720"/>
    <w:rsid w:val="004A2326"/>
    <w:rsid w:val="004A2359"/>
    <w:rsid w:val="004A25CD"/>
    <w:rsid w:val="004A2D6E"/>
    <w:rsid w:val="004A2F26"/>
    <w:rsid w:val="004A3358"/>
    <w:rsid w:val="004A3929"/>
    <w:rsid w:val="004A3AAE"/>
    <w:rsid w:val="004A4406"/>
    <w:rsid w:val="004A59DD"/>
    <w:rsid w:val="004A60E8"/>
    <w:rsid w:val="004A6381"/>
    <w:rsid w:val="004A661A"/>
    <w:rsid w:val="004A671E"/>
    <w:rsid w:val="004A683B"/>
    <w:rsid w:val="004A6CAE"/>
    <w:rsid w:val="004A7246"/>
    <w:rsid w:val="004A75BC"/>
    <w:rsid w:val="004A771D"/>
    <w:rsid w:val="004A79BD"/>
    <w:rsid w:val="004B07FC"/>
    <w:rsid w:val="004B141A"/>
    <w:rsid w:val="004B177F"/>
    <w:rsid w:val="004B25BA"/>
    <w:rsid w:val="004B2BC7"/>
    <w:rsid w:val="004B30DF"/>
    <w:rsid w:val="004B3E55"/>
    <w:rsid w:val="004B4A32"/>
    <w:rsid w:val="004B4FE9"/>
    <w:rsid w:val="004B5519"/>
    <w:rsid w:val="004B5B5E"/>
    <w:rsid w:val="004B61C6"/>
    <w:rsid w:val="004B67B5"/>
    <w:rsid w:val="004B6B01"/>
    <w:rsid w:val="004B722B"/>
    <w:rsid w:val="004B7423"/>
    <w:rsid w:val="004B7872"/>
    <w:rsid w:val="004B7A9B"/>
    <w:rsid w:val="004C0697"/>
    <w:rsid w:val="004C06A8"/>
    <w:rsid w:val="004C0DEF"/>
    <w:rsid w:val="004C153D"/>
    <w:rsid w:val="004C15C3"/>
    <w:rsid w:val="004C194B"/>
    <w:rsid w:val="004C1CCE"/>
    <w:rsid w:val="004C1FF0"/>
    <w:rsid w:val="004C2099"/>
    <w:rsid w:val="004C20FD"/>
    <w:rsid w:val="004C322D"/>
    <w:rsid w:val="004C4D96"/>
    <w:rsid w:val="004C5BA2"/>
    <w:rsid w:val="004C64AA"/>
    <w:rsid w:val="004C6765"/>
    <w:rsid w:val="004C6FB2"/>
    <w:rsid w:val="004C6FED"/>
    <w:rsid w:val="004C7ABD"/>
    <w:rsid w:val="004C7ECA"/>
    <w:rsid w:val="004D0060"/>
    <w:rsid w:val="004D0A7E"/>
    <w:rsid w:val="004D0D06"/>
    <w:rsid w:val="004D0D7E"/>
    <w:rsid w:val="004D0F10"/>
    <w:rsid w:val="004D1738"/>
    <w:rsid w:val="004D2068"/>
    <w:rsid w:val="004D2490"/>
    <w:rsid w:val="004D26C0"/>
    <w:rsid w:val="004D2F2F"/>
    <w:rsid w:val="004D37F9"/>
    <w:rsid w:val="004D3A64"/>
    <w:rsid w:val="004D3A95"/>
    <w:rsid w:val="004D3E1D"/>
    <w:rsid w:val="004D3F09"/>
    <w:rsid w:val="004D43E8"/>
    <w:rsid w:val="004D486E"/>
    <w:rsid w:val="004D4AB3"/>
    <w:rsid w:val="004D4F7B"/>
    <w:rsid w:val="004D52A2"/>
    <w:rsid w:val="004D5C1E"/>
    <w:rsid w:val="004D5E8C"/>
    <w:rsid w:val="004D628F"/>
    <w:rsid w:val="004D694D"/>
    <w:rsid w:val="004D704D"/>
    <w:rsid w:val="004D72D3"/>
    <w:rsid w:val="004D73E2"/>
    <w:rsid w:val="004D7B34"/>
    <w:rsid w:val="004D7D45"/>
    <w:rsid w:val="004D7F61"/>
    <w:rsid w:val="004E022A"/>
    <w:rsid w:val="004E0F5E"/>
    <w:rsid w:val="004E142B"/>
    <w:rsid w:val="004E1D4C"/>
    <w:rsid w:val="004E27C4"/>
    <w:rsid w:val="004E2836"/>
    <w:rsid w:val="004E3569"/>
    <w:rsid w:val="004E3B71"/>
    <w:rsid w:val="004E3BE4"/>
    <w:rsid w:val="004E40FB"/>
    <w:rsid w:val="004E4F3D"/>
    <w:rsid w:val="004E508F"/>
    <w:rsid w:val="004E5166"/>
    <w:rsid w:val="004E587B"/>
    <w:rsid w:val="004E5E03"/>
    <w:rsid w:val="004E5F1B"/>
    <w:rsid w:val="004E61D2"/>
    <w:rsid w:val="004E6A21"/>
    <w:rsid w:val="004E792E"/>
    <w:rsid w:val="004F0012"/>
    <w:rsid w:val="004F0094"/>
    <w:rsid w:val="004F0575"/>
    <w:rsid w:val="004F07FD"/>
    <w:rsid w:val="004F08E3"/>
    <w:rsid w:val="004F091D"/>
    <w:rsid w:val="004F12D9"/>
    <w:rsid w:val="004F1D2B"/>
    <w:rsid w:val="004F24AA"/>
    <w:rsid w:val="004F24F9"/>
    <w:rsid w:val="004F2649"/>
    <w:rsid w:val="004F41D0"/>
    <w:rsid w:val="004F41E4"/>
    <w:rsid w:val="004F422F"/>
    <w:rsid w:val="004F4415"/>
    <w:rsid w:val="004F45CF"/>
    <w:rsid w:val="004F4700"/>
    <w:rsid w:val="004F552A"/>
    <w:rsid w:val="004F59D7"/>
    <w:rsid w:val="004F5C69"/>
    <w:rsid w:val="004F6165"/>
    <w:rsid w:val="004F662B"/>
    <w:rsid w:val="004F6C0C"/>
    <w:rsid w:val="004F7113"/>
    <w:rsid w:val="004F743D"/>
    <w:rsid w:val="004F7680"/>
    <w:rsid w:val="004F7B2F"/>
    <w:rsid w:val="00500487"/>
    <w:rsid w:val="00500796"/>
    <w:rsid w:val="00502168"/>
    <w:rsid w:val="0050267E"/>
    <w:rsid w:val="00503481"/>
    <w:rsid w:val="0050375F"/>
    <w:rsid w:val="005037A6"/>
    <w:rsid w:val="00503940"/>
    <w:rsid w:val="00503C5C"/>
    <w:rsid w:val="00504106"/>
    <w:rsid w:val="005042B3"/>
    <w:rsid w:val="00505056"/>
    <w:rsid w:val="00505609"/>
    <w:rsid w:val="00505661"/>
    <w:rsid w:val="00505AB4"/>
    <w:rsid w:val="00505BE0"/>
    <w:rsid w:val="005066D6"/>
    <w:rsid w:val="005101E3"/>
    <w:rsid w:val="005107D1"/>
    <w:rsid w:val="00510C2A"/>
    <w:rsid w:val="00511197"/>
    <w:rsid w:val="005111EB"/>
    <w:rsid w:val="0051134E"/>
    <w:rsid w:val="00511451"/>
    <w:rsid w:val="0051170B"/>
    <w:rsid w:val="0051229B"/>
    <w:rsid w:val="00512A2A"/>
    <w:rsid w:val="00512EC7"/>
    <w:rsid w:val="0051383D"/>
    <w:rsid w:val="00513A40"/>
    <w:rsid w:val="005140C4"/>
    <w:rsid w:val="00514151"/>
    <w:rsid w:val="00514561"/>
    <w:rsid w:val="00515C24"/>
    <w:rsid w:val="00516A9D"/>
    <w:rsid w:val="005171AA"/>
    <w:rsid w:val="00517883"/>
    <w:rsid w:val="0051799C"/>
    <w:rsid w:val="005208BD"/>
    <w:rsid w:val="00520E0A"/>
    <w:rsid w:val="0052183B"/>
    <w:rsid w:val="0052255E"/>
    <w:rsid w:val="0052266B"/>
    <w:rsid w:val="0052315C"/>
    <w:rsid w:val="0052329C"/>
    <w:rsid w:val="00523682"/>
    <w:rsid w:val="005241CE"/>
    <w:rsid w:val="00525191"/>
    <w:rsid w:val="00526511"/>
    <w:rsid w:val="00526C2B"/>
    <w:rsid w:val="00526F34"/>
    <w:rsid w:val="00527925"/>
    <w:rsid w:val="00527D8D"/>
    <w:rsid w:val="0053013B"/>
    <w:rsid w:val="00530270"/>
    <w:rsid w:val="005305F6"/>
    <w:rsid w:val="00530BF9"/>
    <w:rsid w:val="00530F41"/>
    <w:rsid w:val="005311F0"/>
    <w:rsid w:val="0053137D"/>
    <w:rsid w:val="00531B3D"/>
    <w:rsid w:val="0053200D"/>
    <w:rsid w:val="00532386"/>
    <w:rsid w:val="005327EC"/>
    <w:rsid w:val="0053366D"/>
    <w:rsid w:val="00533F03"/>
    <w:rsid w:val="0053575C"/>
    <w:rsid w:val="00535D1D"/>
    <w:rsid w:val="00536411"/>
    <w:rsid w:val="005364C5"/>
    <w:rsid w:val="00536C8E"/>
    <w:rsid w:val="005374C9"/>
    <w:rsid w:val="0053774A"/>
    <w:rsid w:val="00537FF5"/>
    <w:rsid w:val="00540F57"/>
    <w:rsid w:val="00541230"/>
    <w:rsid w:val="00541C7D"/>
    <w:rsid w:val="00542D2F"/>
    <w:rsid w:val="00543146"/>
    <w:rsid w:val="0054366F"/>
    <w:rsid w:val="005438A6"/>
    <w:rsid w:val="00543CC5"/>
    <w:rsid w:val="00543E6C"/>
    <w:rsid w:val="0054420F"/>
    <w:rsid w:val="005450F8"/>
    <w:rsid w:val="005457C3"/>
    <w:rsid w:val="00545B63"/>
    <w:rsid w:val="005461E3"/>
    <w:rsid w:val="005463E1"/>
    <w:rsid w:val="00546612"/>
    <w:rsid w:val="00546897"/>
    <w:rsid w:val="005468B0"/>
    <w:rsid w:val="0054724F"/>
    <w:rsid w:val="00547E02"/>
    <w:rsid w:val="005502E6"/>
    <w:rsid w:val="00551520"/>
    <w:rsid w:val="00551AA6"/>
    <w:rsid w:val="005527AF"/>
    <w:rsid w:val="00552A47"/>
    <w:rsid w:val="00552B84"/>
    <w:rsid w:val="00552D1C"/>
    <w:rsid w:val="00552D60"/>
    <w:rsid w:val="00553E16"/>
    <w:rsid w:val="0055477D"/>
    <w:rsid w:val="00554D55"/>
    <w:rsid w:val="00554EB7"/>
    <w:rsid w:val="00554EFB"/>
    <w:rsid w:val="00555204"/>
    <w:rsid w:val="00555909"/>
    <w:rsid w:val="00555A3A"/>
    <w:rsid w:val="00555B05"/>
    <w:rsid w:val="00555F45"/>
    <w:rsid w:val="0055668D"/>
    <w:rsid w:val="005571D1"/>
    <w:rsid w:val="00557CD9"/>
    <w:rsid w:val="00557D44"/>
    <w:rsid w:val="00560331"/>
    <w:rsid w:val="00560370"/>
    <w:rsid w:val="00560B30"/>
    <w:rsid w:val="00561465"/>
    <w:rsid w:val="00561887"/>
    <w:rsid w:val="005620AD"/>
    <w:rsid w:val="0056264A"/>
    <w:rsid w:val="0056291B"/>
    <w:rsid w:val="0056295A"/>
    <w:rsid w:val="00563067"/>
    <w:rsid w:val="00563DF4"/>
    <w:rsid w:val="0056419F"/>
    <w:rsid w:val="005649C7"/>
    <w:rsid w:val="00565157"/>
    <w:rsid w:val="00565727"/>
    <w:rsid w:val="00565D0F"/>
    <w:rsid w:val="00565E01"/>
    <w:rsid w:val="005674FF"/>
    <w:rsid w:val="00567CBB"/>
    <w:rsid w:val="00570515"/>
    <w:rsid w:val="0057166D"/>
    <w:rsid w:val="00572498"/>
    <w:rsid w:val="00572758"/>
    <w:rsid w:val="0057299C"/>
    <w:rsid w:val="00572AA5"/>
    <w:rsid w:val="00572C22"/>
    <w:rsid w:val="00572DD0"/>
    <w:rsid w:val="00572F9A"/>
    <w:rsid w:val="005740FF"/>
    <w:rsid w:val="0057448E"/>
    <w:rsid w:val="0057467A"/>
    <w:rsid w:val="00574BDB"/>
    <w:rsid w:val="005752A4"/>
    <w:rsid w:val="00575FB1"/>
    <w:rsid w:val="0057665B"/>
    <w:rsid w:val="0057688B"/>
    <w:rsid w:val="00576AA1"/>
    <w:rsid w:val="00576C17"/>
    <w:rsid w:val="00580088"/>
    <w:rsid w:val="00580C80"/>
    <w:rsid w:val="00581CD5"/>
    <w:rsid w:val="00582667"/>
    <w:rsid w:val="005838A6"/>
    <w:rsid w:val="00583972"/>
    <w:rsid w:val="005839BC"/>
    <w:rsid w:val="005839E6"/>
    <w:rsid w:val="00584173"/>
    <w:rsid w:val="00584508"/>
    <w:rsid w:val="00584FA1"/>
    <w:rsid w:val="005850F9"/>
    <w:rsid w:val="00585CFB"/>
    <w:rsid w:val="005865B0"/>
    <w:rsid w:val="00586ACF"/>
    <w:rsid w:val="00586CDC"/>
    <w:rsid w:val="00586F80"/>
    <w:rsid w:val="0058710D"/>
    <w:rsid w:val="0058772D"/>
    <w:rsid w:val="00587C79"/>
    <w:rsid w:val="005902EF"/>
    <w:rsid w:val="005903E2"/>
    <w:rsid w:val="00590C84"/>
    <w:rsid w:val="00592512"/>
    <w:rsid w:val="00592C23"/>
    <w:rsid w:val="005932D4"/>
    <w:rsid w:val="00593A10"/>
    <w:rsid w:val="00594198"/>
    <w:rsid w:val="005941B8"/>
    <w:rsid w:val="005942CE"/>
    <w:rsid w:val="00594482"/>
    <w:rsid w:val="00595718"/>
    <w:rsid w:val="00595790"/>
    <w:rsid w:val="0059716D"/>
    <w:rsid w:val="005971B8"/>
    <w:rsid w:val="00597546"/>
    <w:rsid w:val="00597ABD"/>
    <w:rsid w:val="005A0218"/>
    <w:rsid w:val="005A0353"/>
    <w:rsid w:val="005A035A"/>
    <w:rsid w:val="005A07EC"/>
    <w:rsid w:val="005A1619"/>
    <w:rsid w:val="005A2322"/>
    <w:rsid w:val="005A30D3"/>
    <w:rsid w:val="005A3239"/>
    <w:rsid w:val="005A38FA"/>
    <w:rsid w:val="005A431D"/>
    <w:rsid w:val="005A4D3B"/>
    <w:rsid w:val="005A5165"/>
    <w:rsid w:val="005A615B"/>
    <w:rsid w:val="005A64B4"/>
    <w:rsid w:val="005A67C1"/>
    <w:rsid w:val="005A6933"/>
    <w:rsid w:val="005A6D59"/>
    <w:rsid w:val="005A6FE0"/>
    <w:rsid w:val="005A7FDB"/>
    <w:rsid w:val="005B04C9"/>
    <w:rsid w:val="005B0D90"/>
    <w:rsid w:val="005B2089"/>
    <w:rsid w:val="005B2147"/>
    <w:rsid w:val="005B26A7"/>
    <w:rsid w:val="005B2B31"/>
    <w:rsid w:val="005B2D09"/>
    <w:rsid w:val="005B3A5C"/>
    <w:rsid w:val="005B3EB4"/>
    <w:rsid w:val="005B4107"/>
    <w:rsid w:val="005B4836"/>
    <w:rsid w:val="005B4B29"/>
    <w:rsid w:val="005B5699"/>
    <w:rsid w:val="005B5824"/>
    <w:rsid w:val="005B5BB6"/>
    <w:rsid w:val="005B5E9A"/>
    <w:rsid w:val="005B611D"/>
    <w:rsid w:val="005B63B2"/>
    <w:rsid w:val="005B6D6F"/>
    <w:rsid w:val="005B7065"/>
    <w:rsid w:val="005B71D2"/>
    <w:rsid w:val="005B7BEC"/>
    <w:rsid w:val="005C0E29"/>
    <w:rsid w:val="005C10AC"/>
    <w:rsid w:val="005C1780"/>
    <w:rsid w:val="005C1861"/>
    <w:rsid w:val="005C1864"/>
    <w:rsid w:val="005C22A4"/>
    <w:rsid w:val="005C263B"/>
    <w:rsid w:val="005C3140"/>
    <w:rsid w:val="005C35E2"/>
    <w:rsid w:val="005C363E"/>
    <w:rsid w:val="005C3EA8"/>
    <w:rsid w:val="005C4A18"/>
    <w:rsid w:val="005C4BB0"/>
    <w:rsid w:val="005C5720"/>
    <w:rsid w:val="005C62B1"/>
    <w:rsid w:val="005C639B"/>
    <w:rsid w:val="005C6886"/>
    <w:rsid w:val="005C7614"/>
    <w:rsid w:val="005C783A"/>
    <w:rsid w:val="005C7BC8"/>
    <w:rsid w:val="005C7DBC"/>
    <w:rsid w:val="005D0699"/>
    <w:rsid w:val="005D0A55"/>
    <w:rsid w:val="005D14F0"/>
    <w:rsid w:val="005D19D2"/>
    <w:rsid w:val="005D1B23"/>
    <w:rsid w:val="005D1E54"/>
    <w:rsid w:val="005D1F26"/>
    <w:rsid w:val="005D26A1"/>
    <w:rsid w:val="005D397A"/>
    <w:rsid w:val="005D4611"/>
    <w:rsid w:val="005D4965"/>
    <w:rsid w:val="005D4A18"/>
    <w:rsid w:val="005D4BC1"/>
    <w:rsid w:val="005D5678"/>
    <w:rsid w:val="005D69CD"/>
    <w:rsid w:val="005D6F3D"/>
    <w:rsid w:val="005D7D42"/>
    <w:rsid w:val="005E060C"/>
    <w:rsid w:val="005E0741"/>
    <w:rsid w:val="005E084F"/>
    <w:rsid w:val="005E0C0B"/>
    <w:rsid w:val="005E139E"/>
    <w:rsid w:val="005E2243"/>
    <w:rsid w:val="005E2D7F"/>
    <w:rsid w:val="005E2EBE"/>
    <w:rsid w:val="005E3D99"/>
    <w:rsid w:val="005E3F6D"/>
    <w:rsid w:val="005E426D"/>
    <w:rsid w:val="005E48EB"/>
    <w:rsid w:val="005E55BB"/>
    <w:rsid w:val="005E55D4"/>
    <w:rsid w:val="005E60E1"/>
    <w:rsid w:val="005E65C7"/>
    <w:rsid w:val="005E6969"/>
    <w:rsid w:val="005E71E0"/>
    <w:rsid w:val="005E7711"/>
    <w:rsid w:val="005E7F14"/>
    <w:rsid w:val="005F02E5"/>
    <w:rsid w:val="005F070F"/>
    <w:rsid w:val="005F1DB7"/>
    <w:rsid w:val="005F204C"/>
    <w:rsid w:val="005F23D8"/>
    <w:rsid w:val="005F23F0"/>
    <w:rsid w:val="005F2C14"/>
    <w:rsid w:val="005F2DF1"/>
    <w:rsid w:val="005F3942"/>
    <w:rsid w:val="005F48FA"/>
    <w:rsid w:val="005F4C59"/>
    <w:rsid w:val="005F4C99"/>
    <w:rsid w:val="005F5EB3"/>
    <w:rsid w:val="005F7588"/>
    <w:rsid w:val="005F7E32"/>
    <w:rsid w:val="00600232"/>
    <w:rsid w:val="00600857"/>
    <w:rsid w:val="006011C0"/>
    <w:rsid w:val="00601318"/>
    <w:rsid w:val="006021E4"/>
    <w:rsid w:val="00602892"/>
    <w:rsid w:val="00602923"/>
    <w:rsid w:val="00602AAA"/>
    <w:rsid w:val="00603C54"/>
    <w:rsid w:val="006046F3"/>
    <w:rsid w:val="00604B9A"/>
    <w:rsid w:val="00604F0C"/>
    <w:rsid w:val="0060550A"/>
    <w:rsid w:val="00606145"/>
    <w:rsid w:val="006075C0"/>
    <w:rsid w:val="00607873"/>
    <w:rsid w:val="0061034A"/>
    <w:rsid w:val="00610509"/>
    <w:rsid w:val="006109ED"/>
    <w:rsid w:val="00611267"/>
    <w:rsid w:val="0061199B"/>
    <w:rsid w:val="00611B6F"/>
    <w:rsid w:val="006123B7"/>
    <w:rsid w:val="00612926"/>
    <w:rsid w:val="00612AE0"/>
    <w:rsid w:val="00613188"/>
    <w:rsid w:val="00613F05"/>
    <w:rsid w:val="0061441B"/>
    <w:rsid w:val="006146A0"/>
    <w:rsid w:val="00614C0C"/>
    <w:rsid w:val="006151AD"/>
    <w:rsid w:val="006163C8"/>
    <w:rsid w:val="00616D14"/>
    <w:rsid w:val="0061744E"/>
    <w:rsid w:val="006179FA"/>
    <w:rsid w:val="00617FC9"/>
    <w:rsid w:val="0062047E"/>
    <w:rsid w:val="00621C85"/>
    <w:rsid w:val="00621E61"/>
    <w:rsid w:val="006225B0"/>
    <w:rsid w:val="00622804"/>
    <w:rsid w:val="00622AC8"/>
    <w:rsid w:val="006230CA"/>
    <w:rsid w:val="00623776"/>
    <w:rsid w:val="00623B36"/>
    <w:rsid w:val="0062401A"/>
    <w:rsid w:val="006243A6"/>
    <w:rsid w:val="00625A51"/>
    <w:rsid w:val="00625DC0"/>
    <w:rsid w:val="006264F7"/>
    <w:rsid w:val="00626640"/>
    <w:rsid w:val="00626D52"/>
    <w:rsid w:val="006277D5"/>
    <w:rsid w:val="0063068C"/>
    <w:rsid w:val="00630721"/>
    <w:rsid w:val="0063087D"/>
    <w:rsid w:val="00631135"/>
    <w:rsid w:val="0063185A"/>
    <w:rsid w:val="00632639"/>
    <w:rsid w:val="006336C7"/>
    <w:rsid w:val="00633946"/>
    <w:rsid w:val="00634076"/>
    <w:rsid w:val="006346DA"/>
    <w:rsid w:val="00634779"/>
    <w:rsid w:val="00634EB7"/>
    <w:rsid w:val="006355DC"/>
    <w:rsid w:val="00635917"/>
    <w:rsid w:val="00635C74"/>
    <w:rsid w:val="00635E17"/>
    <w:rsid w:val="00636A9A"/>
    <w:rsid w:val="00637009"/>
    <w:rsid w:val="00637310"/>
    <w:rsid w:val="00637768"/>
    <w:rsid w:val="006377FC"/>
    <w:rsid w:val="00637E1F"/>
    <w:rsid w:val="006406D5"/>
    <w:rsid w:val="006408D9"/>
    <w:rsid w:val="00640B77"/>
    <w:rsid w:val="006417E9"/>
    <w:rsid w:val="00642072"/>
    <w:rsid w:val="006422A7"/>
    <w:rsid w:val="0064260A"/>
    <w:rsid w:val="00642E12"/>
    <w:rsid w:val="00642ECD"/>
    <w:rsid w:val="006437F5"/>
    <w:rsid w:val="00643C80"/>
    <w:rsid w:val="00644315"/>
    <w:rsid w:val="00644C2C"/>
    <w:rsid w:val="006450F3"/>
    <w:rsid w:val="006451DA"/>
    <w:rsid w:val="00645250"/>
    <w:rsid w:val="00645F01"/>
    <w:rsid w:val="00646718"/>
    <w:rsid w:val="0064681C"/>
    <w:rsid w:val="00646F79"/>
    <w:rsid w:val="00646FA9"/>
    <w:rsid w:val="00647B13"/>
    <w:rsid w:val="00647CCD"/>
    <w:rsid w:val="0065001A"/>
    <w:rsid w:val="00650650"/>
    <w:rsid w:val="00650918"/>
    <w:rsid w:val="006509BD"/>
    <w:rsid w:val="00650D5C"/>
    <w:rsid w:val="0065122C"/>
    <w:rsid w:val="006518FF"/>
    <w:rsid w:val="00652917"/>
    <w:rsid w:val="00652DF7"/>
    <w:rsid w:val="00653479"/>
    <w:rsid w:val="006535D5"/>
    <w:rsid w:val="006535DD"/>
    <w:rsid w:val="00653DA5"/>
    <w:rsid w:val="0065414B"/>
    <w:rsid w:val="006545E2"/>
    <w:rsid w:val="00655B3E"/>
    <w:rsid w:val="00655BE7"/>
    <w:rsid w:val="00655E17"/>
    <w:rsid w:val="00655F2A"/>
    <w:rsid w:val="0065630A"/>
    <w:rsid w:val="006568ED"/>
    <w:rsid w:val="00656A00"/>
    <w:rsid w:val="0065798A"/>
    <w:rsid w:val="00660141"/>
    <w:rsid w:val="00660154"/>
    <w:rsid w:val="00661537"/>
    <w:rsid w:val="00661B68"/>
    <w:rsid w:val="0066227C"/>
    <w:rsid w:val="0066340A"/>
    <w:rsid w:val="006642AF"/>
    <w:rsid w:val="00664478"/>
    <w:rsid w:val="006649C3"/>
    <w:rsid w:val="00664EE4"/>
    <w:rsid w:val="00665073"/>
    <w:rsid w:val="006654D4"/>
    <w:rsid w:val="00665BBC"/>
    <w:rsid w:val="006665E6"/>
    <w:rsid w:val="0066670D"/>
    <w:rsid w:val="00666887"/>
    <w:rsid w:val="00667535"/>
    <w:rsid w:val="006675BC"/>
    <w:rsid w:val="006675E3"/>
    <w:rsid w:val="0066786E"/>
    <w:rsid w:val="006701C0"/>
    <w:rsid w:val="00670A4A"/>
    <w:rsid w:val="00671049"/>
    <w:rsid w:val="00671B46"/>
    <w:rsid w:val="00672699"/>
    <w:rsid w:val="00672F16"/>
    <w:rsid w:val="00673794"/>
    <w:rsid w:val="00673EEC"/>
    <w:rsid w:val="00674239"/>
    <w:rsid w:val="00674438"/>
    <w:rsid w:val="00674D5B"/>
    <w:rsid w:val="0067538C"/>
    <w:rsid w:val="006753B4"/>
    <w:rsid w:val="00675F24"/>
    <w:rsid w:val="00676636"/>
    <w:rsid w:val="006770F0"/>
    <w:rsid w:val="006805ED"/>
    <w:rsid w:val="00680906"/>
    <w:rsid w:val="00680C9C"/>
    <w:rsid w:val="00680DE8"/>
    <w:rsid w:val="00680E12"/>
    <w:rsid w:val="00681229"/>
    <w:rsid w:val="00682538"/>
    <w:rsid w:val="00682CB4"/>
    <w:rsid w:val="00682DA2"/>
    <w:rsid w:val="00682EB2"/>
    <w:rsid w:val="006839B9"/>
    <w:rsid w:val="00684303"/>
    <w:rsid w:val="006844D6"/>
    <w:rsid w:val="00684BB3"/>
    <w:rsid w:val="00684C98"/>
    <w:rsid w:val="00684E03"/>
    <w:rsid w:val="0068578B"/>
    <w:rsid w:val="006860C7"/>
    <w:rsid w:val="006864C9"/>
    <w:rsid w:val="006865F6"/>
    <w:rsid w:val="00686927"/>
    <w:rsid w:val="00686E32"/>
    <w:rsid w:val="00686ECB"/>
    <w:rsid w:val="00687102"/>
    <w:rsid w:val="00687188"/>
    <w:rsid w:val="00687279"/>
    <w:rsid w:val="00687F98"/>
    <w:rsid w:val="00690520"/>
    <w:rsid w:val="006905E9"/>
    <w:rsid w:val="00691013"/>
    <w:rsid w:val="006912B7"/>
    <w:rsid w:val="006914EA"/>
    <w:rsid w:val="00691D64"/>
    <w:rsid w:val="00692119"/>
    <w:rsid w:val="00692A46"/>
    <w:rsid w:val="00692A8F"/>
    <w:rsid w:val="00693C90"/>
    <w:rsid w:val="00693E6B"/>
    <w:rsid w:val="00694608"/>
    <w:rsid w:val="00694902"/>
    <w:rsid w:val="00694AC6"/>
    <w:rsid w:val="00694FAB"/>
    <w:rsid w:val="006956B2"/>
    <w:rsid w:val="00695FE6"/>
    <w:rsid w:val="006967FA"/>
    <w:rsid w:val="00696B8B"/>
    <w:rsid w:val="00697335"/>
    <w:rsid w:val="0069734C"/>
    <w:rsid w:val="006979A9"/>
    <w:rsid w:val="00697A9E"/>
    <w:rsid w:val="006A0067"/>
    <w:rsid w:val="006A06F8"/>
    <w:rsid w:val="006A09AA"/>
    <w:rsid w:val="006A12B3"/>
    <w:rsid w:val="006A1356"/>
    <w:rsid w:val="006A13E8"/>
    <w:rsid w:val="006A1C70"/>
    <w:rsid w:val="006A1D05"/>
    <w:rsid w:val="006A2827"/>
    <w:rsid w:val="006A2924"/>
    <w:rsid w:val="006A3502"/>
    <w:rsid w:val="006A358E"/>
    <w:rsid w:val="006A372D"/>
    <w:rsid w:val="006A41B7"/>
    <w:rsid w:val="006A4221"/>
    <w:rsid w:val="006A45E3"/>
    <w:rsid w:val="006A49E0"/>
    <w:rsid w:val="006A50CB"/>
    <w:rsid w:val="006A546A"/>
    <w:rsid w:val="006A54C7"/>
    <w:rsid w:val="006A5584"/>
    <w:rsid w:val="006A59CA"/>
    <w:rsid w:val="006A5D26"/>
    <w:rsid w:val="006A5E29"/>
    <w:rsid w:val="006A6119"/>
    <w:rsid w:val="006A6513"/>
    <w:rsid w:val="006A6E20"/>
    <w:rsid w:val="006A728D"/>
    <w:rsid w:val="006A7C7B"/>
    <w:rsid w:val="006B0048"/>
    <w:rsid w:val="006B006E"/>
    <w:rsid w:val="006B01F8"/>
    <w:rsid w:val="006B05BD"/>
    <w:rsid w:val="006B08A6"/>
    <w:rsid w:val="006B0940"/>
    <w:rsid w:val="006B0CC6"/>
    <w:rsid w:val="006B0CE3"/>
    <w:rsid w:val="006B10FC"/>
    <w:rsid w:val="006B11D2"/>
    <w:rsid w:val="006B1272"/>
    <w:rsid w:val="006B14CA"/>
    <w:rsid w:val="006B18AA"/>
    <w:rsid w:val="006B2043"/>
    <w:rsid w:val="006B25A4"/>
    <w:rsid w:val="006B2B2E"/>
    <w:rsid w:val="006B2B70"/>
    <w:rsid w:val="006B33CB"/>
    <w:rsid w:val="006B33F7"/>
    <w:rsid w:val="006B35AE"/>
    <w:rsid w:val="006B37D7"/>
    <w:rsid w:val="006B3FA6"/>
    <w:rsid w:val="006B40FD"/>
    <w:rsid w:val="006B4A23"/>
    <w:rsid w:val="006B5208"/>
    <w:rsid w:val="006B53C9"/>
    <w:rsid w:val="006B660C"/>
    <w:rsid w:val="006B6DDB"/>
    <w:rsid w:val="006B7EA9"/>
    <w:rsid w:val="006C04B7"/>
    <w:rsid w:val="006C0A47"/>
    <w:rsid w:val="006C11B7"/>
    <w:rsid w:val="006C18B1"/>
    <w:rsid w:val="006C21B0"/>
    <w:rsid w:val="006C22E9"/>
    <w:rsid w:val="006C30D5"/>
    <w:rsid w:val="006C31A0"/>
    <w:rsid w:val="006C35CA"/>
    <w:rsid w:val="006C3EA0"/>
    <w:rsid w:val="006C3ECC"/>
    <w:rsid w:val="006C4076"/>
    <w:rsid w:val="006C440A"/>
    <w:rsid w:val="006C475B"/>
    <w:rsid w:val="006C4C46"/>
    <w:rsid w:val="006C4E04"/>
    <w:rsid w:val="006C532A"/>
    <w:rsid w:val="006C5694"/>
    <w:rsid w:val="006C63A5"/>
    <w:rsid w:val="006C6C2F"/>
    <w:rsid w:val="006C6DB4"/>
    <w:rsid w:val="006C6DFA"/>
    <w:rsid w:val="006C6EA2"/>
    <w:rsid w:val="006C6F80"/>
    <w:rsid w:val="006C71A7"/>
    <w:rsid w:val="006C7802"/>
    <w:rsid w:val="006D0237"/>
    <w:rsid w:val="006D09DE"/>
    <w:rsid w:val="006D12BC"/>
    <w:rsid w:val="006D12C5"/>
    <w:rsid w:val="006D143F"/>
    <w:rsid w:val="006D1717"/>
    <w:rsid w:val="006D1732"/>
    <w:rsid w:val="006D1CF2"/>
    <w:rsid w:val="006D202B"/>
    <w:rsid w:val="006D27CB"/>
    <w:rsid w:val="006D4DA3"/>
    <w:rsid w:val="006D5083"/>
    <w:rsid w:val="006D52D6"/>
    <w:rsid w:val="006D5B1D"/>
    <w:rsid w:val="006D6120"/>
    <w:rsid w:val="006D67F7"/>
    <w:rsid w:val="006D70E2"/>
    <w:rsid w:val="006D7263"/>
    <w:rsid w:val="006D78C6"/>
    <w:rsid w:val="006D7960"/>
    <w:rsid w:val="006D7C52"/>
    <w:rsid w:val="006E0229"/>
    <w:rsid w:val="006E02B3"/>
    <w:rsid w:val="006E0E99"/>
    <w:rsid w:val="006E1179"/>
    <w:rsid w:val="006E125E"/>
    <w:rsid w:val="006E1F2B"/>
    <w:rsid w:val="006E2330"/>
    <w:rsid w:val="006E2351"/>
    <w:rsid w:val="006E24D6"/>
    <w:rsid w:val="006E3FE5"/>
    <w:rsid w:val="006E4173"/>
    <w:rsid w:val="006E426A"/>
    <w:rsid w:val="006E4DF3"/>
    <w:rsid w:val="006E5187"/>
    <w:rsid w:val="006E545C"/>
    <w:rsid w:val="006E5876"/>
    <w:rsid w:val="006E5B47"/>
    <w:rsid w:val="006E5C28"/>
    <w:rsid w:val="006E6FDC"/>
    <w:rsid w:val="006E719A"/>
    <w:rsid w:val="006E7CC4"/>
    <w:rsid w:val="006F1753"/>
    <w:rsid w:val="006F28BC"/>
    <w:rsid w:val="006F2D67"/>
    <w:rsid w:val="006F2FED"/>
    <w:rsid w:val="006F3C66"/>
    <w:rsid w:val="006F3D8B"/>
    <w:rsid w:val="006F4249"/>
    <w:rsid w:val="006F429B"/>
    <w:rsid w:val="006F434B"/>
    <w:rsid w:val="006F4D6F"/>
    <w:rsid w:val="006F4DC5"/>
    <w:rsid w:val="006F592F"/>
    <w:rsid w:val="006F5F61"/>
    <w:rsid w:val="006F61AE"/>
    <w:rsid w:val="006F690B"/>
    <w:rsid w:val="006F694D"/>
    <w:rsid w:val="006F70C1"/>
    <w:rsid w:val="006F73F6"/>
    <w:rsid w:val="0070042A"/>
    <w:rsid w:val="00700587"/>
    <w:rsid w:val="00701A0B"/>
    <w:rsid w:val="00701C8D"/>
    <w:rsid w:val="0070214F"/>
    <w:rsid w:val="00702BE4"/>
    <w:rsid w:val="00702CE3"/>
    <w:rsid w:val="00703409"/>
    <w:rsid w:val="00703CD6"/>
    <w:rsid w:val="007043C8"/>
    <w:rsid w:val="00704C63"/>
    <w:rsid w:val="00704E21"/>
    <w:rsid w:val="00705084"/>
    <w:rsid w:val="0070525B"/>
    <w:rsid w:val="0070546F"/>
    <w:rsid w:val="007054D8"/>
    <w:rsid w:val="007057F6"/>
    <w:rsid w:val="00705B07"/>
    <w:rsid w:val="00705E34"/>
    <w:rsid w:val="00705E8E"/>
    <w:rsid w:val="00706149"/>
    <w:rsid w:val="00706AD7"/>
    <w:rsid w:val="00710A5F"/>
    <w:rsid w:val="00710E89"/>
    <w:rsid w:val="0071134E"/>
    <w:rsid w:val="00712ECF"/>
    <w:rsid w:val="0071332A"/>
    <w:rsid w:val="00713C9E"/>
    <w:rsid w:val="00713EBD"/>
    <w:rsid w:val="00714179"/>
    <w:rsid w:val="00714B60"/>
    <w:rsid w:val="00715544"/>
    <w:rsid w:val="007165DA"/>
    <w:rsid w:val="0071691A"/>
    <w:rsid w:val="0071695A"/>
    <w:rsid w:val="00716E68"/>
    <w:rsid w:val="00716ECB"/>
    <w:rsid w:val="007170C6"/>
    <w:rsid w:val="00717121"/>
    <w:rsid w:val="00717A82"/>
    <w:rsid w:val="00720581"/>
    <w:rsid w:val="00720EF5"/>
    <w:rsid w:val="00721094"/>
    <w:rsid w:val="007211D3"/>
    <w:rsid w:val="007213DA"/>
    <w:rsid w:val="00722450"/>
    <w:rsid w:val="00722DC2"/>
    <w:rsid w:val="00723488"/>
    <w:rsid w:val="00723B2F"/>
    <w:rsid w:val="00724145"/>
    <w:rsid w:val="007243C1"/>
    <w:rsid w:val="00724CAB"/>
    <w:rsid w:val="007256AB"/>
    <w:rsid w:val="00725FBC"/>
    <w:rsid w:val="00727415"/>
    <w:rsid w:val="0072754E"/>
    <w:rsid w:val="007277FB"/>
    <w:rsid w:val="00727827"/>
    <w:rsid w:val="00727F13"/>
    <w:rsid w:val="00731087"/>
    <w:rsid w:val="0073170C"/>
    <w:rsid w:val="007317AC"/>
    <w:rsid w:val="00731C62"/>
    <w:rsid w:val="00731CD5"/>
    <w:rsid w:val="007334E6"/>
    <w:rsid w:val="0073387C"/>
    <w:rsid w:val="007339CA"/>
    <w:rsid w:val="0073405B"/>
    <w:rsid w:val="00734945"/>
    <w:rsid w:val="00734AE3"/>
    <w:rsid w:val="00734C6B"/>
    <w:rsid w:val="00734F7C"/>
    <w:rsid w:val="00735180"/>
    <w:rsid w:val="007354D9"/>
    <w:rsid w:val="00735552"/>
    <w:rsid w:val="007357EF"/>
    <w:rsid w:val="00735B0C"/>
    <w:rsid w:val="00735E63"/>
    <w:rsid w:val="00736AD2"/>
    <w:rsid w:val="007377F4"/>
    <w:rsid w:val="0073780E"/>
    <w:rsid w:val="00737C1C"/>
    <w:rsid w:val="00737FF1"/>
    <w:rsid w:val="0074000C"/>
    <w:rsid w:val="007406B0"/>
    <w:rsid w:val="00740935"/>
    <w:rsid w:val="007411D1"/>
    <w:rsid w:val="00741AB2"/>
    <w:rsid w:val="00741C49"/>
    <w:rsid w:val="00742011"/>
    <w:rsid w:val="00742138"/>
    <w:rsid w:val="007424E0"/>
    <w:rsid w:val="00742C0C"/>
    <w:rsid w:val="007433CB"/>
    <w:rsid w:val="00744C9E"/>
    <w:rsid w:val="00744D8E"/>
    <w:rsid w:val="0074557A"/>
    <w:rsid w:val="00745E5B"/>
    <w:rsid w:val="00747189"/>
    <w:rsid w:val="00747212"/>
    <w:rsid w:val="007472FE"/>
    <w:rsid w:val="00747502"/>
    <w:rsid w:val="007475D3"/>
    <w:rsid w:val="007477D2"/>
    <w:rsid w:val="00747EDD"/>
    <w:rsid w:val="00750910"/>
    <w:rsid w:val="00750BFF"/>
    <w:rsid w:val="0075184D"/>
    <w:rsid w:val="00753037"/>
    <w:rsid w:val="00753A47"/>
    <w:rsid w:val="00753BAE"/>
    <w:rsid w:val="00754D52"/>
    <w:rsid w:val="00754FEE"/>
    <w:rsid w:val="00755169"/>
    <w:rsid w:val="007556BC"/>
    <w:rsid w:val="0075571D"/>
    <w:rsid w:val="00755D9D"/>
    <w:rsid w:val="00755F17"/>
    <w:rsid w:val="007566CB"/>
    <w:rsid w:val="00756BAD"/>
    <w:rsid w:val="00757682"/>
    <w:rsid w:val="00757748"/>
    <w:rsid w:val="00757914"/>
    <w:rsid w:val="00757E64"/>
    <w:rsid w:val="00757EE2"/>
    <w:rsid w:val="007609EB"/>
    <w:rsid w:val="007612DF"/>
    <w:rsid w:val="007615DB"/>
    <w:rsid w:val="007618FC"/>
    <w:rsid w:val="007621A0"/>
    <w:rsid w:val="0076249A"/>
    <w:rsid w:val="00762637"/>
    <w:rsid w:val="0076297D"/>
    <w:rsid w:val="00762989"/>
    <w:rsid w:val="0076299D"/>
    <w:rsid w:val="00762BD5"/>
    <w:rsid w:val="00763284"/>
    <w:rsid w:val="0076347D"/>
    <w:rsid w:val="00763601"/>
    <w:rsid w:val="0076441B"/>
    <w:rsid w:val="007649C2"/>
    <w:rsid w:val="00765174"/>
    <w:rsid w:val="00765434"/>
    <w:rsid w:val="0076777C"/>
    <w:rsid w:val="00767860"/>
    <w:rsid w:val="0077076D"/>
    <w:rsid w:val="00770A59"/>
    <w:rsid w:val="00770E3A"/>
    <w:rsid w:val="00770FA0"/>
    <w:rsid w:val="00771134"/>
    <w:rsid w:val="00771B1E"/>
    <w:rsid w:val="00772964"/>
    <w:rsid w:val="0077362A"/>
    <w:rsid w:val="007741FF"/>
    <w:rsid w:val="00774301"/>
    <w:rsid w:val="007745E0"/>
    <w:rsid w:val="00774D27"/>
    <w:rsid w:val="0077531B"/>
    <w:rsid w:val="007755DB"/>
    <w:rsid w:val="00775612"/>
    <w:rsid w:val="0077581E"/>
    <w:rsid w:val="0077596E"/>
    <w:rsid w:val="00775B14"/>
    <w:rsid w:val="007760C8"/>
    <w:rsid w:val="0077620F"/>
    <w:rsid w:val="0077651D"/>
    <w:rsid w:val="00776527"/>
    <w:rsid w:val="00777055"/>
    <w:rsid w:val="00777619"/>
    <w:rsid w:val="00777991"/>
    <w:rsid w:val="00777B41"/>
    <w:rsid w:val="00777D93"/>
    <w:rsid w:val="00780CCC"/>
    <w:rsid w:val="00781E2B"/>
    <w:rsid w:val="0078234D"/>
    <w:rsid w:val="00782C78"/>
    <w:rsid w:val="00782CDC"/>
    <w:rsid w:val="007833F5"/>
    <w:rsid w:val="007835E0"/>
    <w:rsid w:val="00783690"/>
    <w:rsid w:val="007844FE"/>
    <w:rsid w:val="00784FDD"/>
    <w:rsid w:val="00785A54"/>
    <w:rsid w:val="00785AAD"/>
    <w:rsid w:val="00785D62"/>
    <w:rsid w:val="00785DAF"/>
    <w:rsid w:val="0078606B"/>
    <w:rsid w:val="007862A6"/>
    <w:rsid w:val="007867BC"/>
    <w:rsid w:val="00786E63"/>
    <w:rsid w:val="00786EE8"/>
    <w:rsid w:val="00787DBF"/>
    <w:rsid w:val="007900EB"/>
    <w:rsid w:val="00792284"/>
    <w:rsid w:val="00792413"/>
    <w:rsid w:val="00792A67"/>
    <w:rsid w:val="00792B1B"/>
    <w:rsid w:val="00793C81"/>
    <w:rsid w:val="00794406"/>
    <w:rsid w:val="00794A4E"/>
    <w:rsid w:val="00794AD1"/>
    <w:rsid w:val="00796A83"/>
    <w:rsid w:val="00797143"/>
    <w:rsid w:val="007A0049"/>
    <w:rsid w:val="007A05DF"/>
    <w:rsid w:val="007A130E"/>
    <w:rsid w:val="007A1C8E"/>
    <w:rsid w:val="007A290B"/>
    <w:rsid w:val="007A3196"/>
    <w:rsid w:val="007A32C1"/>
    <w:rsid w:val="007A360A"/>
    <w:rsid w:val="007A389A"/>
    <w:rsid w:val="007A3EA5"/>
    <w:rsid w:val="007A4151"/>
    <w:rsid w:val="007A44AA"/>
    <w:rsid w:val="007A4AF9"/>
    <w:rsid w:val="007A4DC3"/>
    <w:rsid w:val="007A5CF5"/>
    <w:rsid w:val="007A6824"/>
    <w:rsid w:val="007A6A3C"/>
    <w:rsid w:val="007A6A44"/>
    <w:rsid w:val="007A6F77"/>
    <w:rsid w:val="007A7332"/>
    <w:rsid w:val="007A7768"/>
    <w:rsid w:val="007A776C"/>
    <w:rsid w:val="007A77EB"/>
    <w:rsid w:val="007B00A4"/>
    <w:rsid w:val="007B0129"/>
    <w:rsid w:val="007B058D"/>
    <w:rsid w:val="007B07FF"/>
    <w:rsid w:val="007B0F46"/>
    <w:rsid w:val="007B16F6"/>
    <w:rsid w:val="007B1731"/>
    <w:rsid w:val="007B19A1"/>
    <w:rsid w:val="007B1C49"/>
    <w:rsid w:val="007B410D"/>
    <w:rsid w:val="007B432D"/>
    <w:rsid w:val="007B43A4"/>
    <w:rsid w:val="007B4F3A"/>
    <w:rsid w:val="007B5654"/>
    <w:rsid w:val="007B5A2C"/>
    <w:rsid w:val="007B5B20"/>
    <w:rsid w:val="007B5CA7"/>
    <w:rsid w:val="007B62D5"/>
    <w:rsid w:val="007B6F1D"/>
    <w:rsid w:val="007B72D8"/>
    <w:rsid w:val="007B77DE"/>
    <w:rsid w:val="007B7920"/>
    <w:rsid w:val="007B7CFE"/>
    <w:rsid w:val="007B7D79"/>
    <w:rsid w:val="007C035E"/>
    <w:rsid w:val="007C0ACC"/>
    <w:rsid w:val="007C3D63"/>
    <w:rsid w:val="007C487F"/>
    <w:rsid w:val="007C4CBD"/>
    <w:rsid w:val="007C56B8"/>
    <w:rsid w:val="007C5A9A"/>
    <w:rsid w:val="007C5E9D"/>
    <w:rsid w:val="007C672F"/>
    <w:rsid w:val="007C6792"/>
    <w:rsid w:val="007C6887"/>
    <w:rsid w:val="007C70CB"/>
    <w:rsid w:val="007D0294"/>
    <w:rsid w:val="007D03EB"/>
    <w:rsid w:val="007D0CF5"/>
    <w:rsid w:val="007D1DAC"/>
    <w:rsid w:val="007D23D5"/>
    <w:rsid w:val="007D24C3"/>
    <w:rsid w:val="007D26DE"/>
    <w:rsid w:val="007D2C7E"/>
    <w:rsid w:val="007D3B88"/>
    <w:rsid w:val="007D3C41"/>
    <w:rsid w:val="007D4030"/>
    <w:rsid w:val="007D4349"/>
    <w:rsid w:val="007D481F"/>
    <w:rsid w:val="007D4825"/>
    <w:rsid w:val="007D54E1"/>
    <w:rsid w:val="007D582B"/>
    <w:rsid w:val="007D5E35"/>
    <w:rsid w:val="007D64E9"/>
    <w:rsid w:val="007D7596"/>
    <w:rsid w:val="007D7E45"/>
    <w:rsid w:val="007E00D3"/>
    <w:rsid w:val="007E01D8"/>
    <w:rsid w:val="007E0748"/>
    <w:rsid w:val="007E0752"/>
    <w:rsid w:val="007E0AC2"/>
    <w:rsid w:val="007E0E65"/>
    <w:rsid w:val="007E122D"/>
    <w:rsid w:val="007E1631"/>
    <w:rsid w:val="007E1A93"/>
    <w:rsid w:val="007E1C78"/>
    <w:rsid w:val="007E29DC"/>
    <w:rsid w:val="007E29F3"/>
    <w:rsid w:val="007E303D"/>
    <w:rsid w:val="007E30AA"/>
    <w:rsid w:val="007E443E"/>
    <w:rsid w:val="007E4EC2"/>
    <w:rsid w:val="007E4F86"/>
    <w:rsid w:val="007E5451"/>
    <w:rsid w:val="007E5707"/>
    <w:rsid w:val="007E5E5C"/>
    <w:rsid w:val="007E68E7"/>
    <w:rsid w:val="007E69C5"/>
    <w:rsid w:val="007E7793"/>
    <w:rsid w:val="007E786E"/>
    <w:rsid w:val="007F05B7"/>
    <w:rsid w:val="007F0D8F"/>
    <w:rsid w:val="007F121E"/>
    <w:rsid w:val="007F2D56"/>
    <w:rsid w:val="007F2E84"/>
    <w:rsid w:val="007F3565"/>
    <w:rsid w:val="007F4447"/>
    <w:rsid w:val="007F4DFF"/>
    <w:rsid w:val="007F50E4"/>
    <w:rsid w:val="007F552A"/>
    <w:rsid w:val="007F57B7"/>
    <w:rsid w:val="007F6145"/>
    <w:rsid w:val="007F630F"/>
    <w:rsid w:val="007F6320"/>
    <w:rsid w:val="007F68B1"/>
    <w:rsid w:val="007F6B7D"/>
    <w:rsid w:val="007F76CA"/>
    <w:rsid w:val="007F79A4"/>
    <w:rsid w:val="007F7BBD"/>
    <w:rsid w:val="00800129"/>
    <w:rsid w:val="00800913"/>
    <w:rsid w:val="00800E25"/>
    <w:rsid w:val="0080104A"/>
    <w:rsid w:val="00801210"/>
    <w:rsid w:val="0080186F"/>
    <w:rsid w:val="00802DE1"/>
    <w:rsid w:val="00803272"/>
    <w:rsid w:val="008048CB"/>
    <w:rsid w:val="008049E6"/>
    <w:rsid w:val="00804A46"/>
    <w:rsid w:val="008050F2"/>
    <w:rsid w:val="008054DD"/>
    <w:rsid w:val="008056A1"/>
    <w:rsid w:val="008057FA"/>
    <w:rsid w:val="00805897"/>
    <w:rsid w:val="008058F4"/>
    <w:rsid w:val="0080647A"/>
    <w:rsid w:val="00806533"/>
    <w:rsid w:val="00806637"/>
    <w:rsid w:val="00806863"/>
    <w:rsid w:val="00806E04"/>
    <w:rsid w:val="00806FA1"/>
    <w:rsid w:val="00807643"/>
    <w:rsid w:val="00807A31"/>
    <w:rsid w:val="008106C7"/>
    <w:rsid w:val="0081094A"/>
    <w:rsid w:val="00811486"/>
    <w:rsid w:val="00811D9B"/>
    <w:rsid w:val="008121DB"/>
    <w:rsid w:val="0081242B"/>
    <w:rsid w:val="00812A49"/>
    <w:rsid w:val="00812A9B"/>
    <w:rsid w:val="0081336F"/>
    <w:rsid w:val="00813815"/>
    <w:rsid w:val="008138B1"/>
    <w:rsid w:val="00813D24"/>
    <w:rsid w:val="008140C6"/>
    <w:rsid w:val="0081420C"/>
    <w:rsid w:val="00814C4F"/>
    <w:rsid w:val="00814E9A"/>
    <w:rsid w:val="008151C8"/>
    <w:rsid w:val="00815698"/>
    <w:rsid w:val="00816496"/>
    <w:rsid w:val="00816746"/>
    <w:rsid w:val="00817A3A"/>
    <w:rsid w:val="00817F14"/>
    <w:rsid w:val="00820245"/>
    <w:rsid w:val="008203C3"/>
    <w:rsid w:val="00820E58"/>
    <w:rsid w:val="00821242"/>
    <w:rsid w:val="008219BA"/>
    <w:rsid w:val="00822872"/>
    <w:rsid w:val="00823001"/>
    <w:rsid w:val="0082384A"/>
    <w:rsid w:val="00823905"/>
    <w:rsid w:val="00823DC1"/>
    <w:rsid w:val="00823FD0"/>
    <w:rsid w:val="00825171"/>
    <w:rsid w:val="008251A2"/>
    <w:rsid w:val="0082538B"/>
    <w:rsid w:val="00825543"/>
    <w:rsid w:val="00825810"/>
    <w:rsid w:val="00826074"/>
    <w:rsid w:val="008263EF"/>
    <w:rsid w:val="008264F0"/>
    <w:rsid w:val="008265DD"/>
    <w:rsid w:val="00826634"/>
    <w:rsid w:val="00826E2E"/>
    <w:rsid w:val="008271B5"/>
    <w:rsid w:val="00827C2D"/>
    <w:rsid w:val="00827EF5"/>
    <w:rsid w:val="0083028E"/>
    <w:rsid w:val="00830398"/>
    <w:rsid w:val="00830839"/>
    <w:rsid w:val="00830C23"/>
    <w:rsid w:val="008315C6"/>
    <w:rsid w:val="0083246D"/>
    <w:rsid w:val="00832B60"/>
    <w:rsid w:val="00832B78"/>
    <w:rsid w:val="00832EBA"/>
    <w:rsid w:val="00833DCD"/>
    <w:rsid w:val="00833F44"/>
    <w:rsid w:val="00835045"/>
    <w:rsid w:val="00835218"/>
    <w:rsid w:val="00835427"/>
    <w:rsid w:val="00835445"/>
    <w:rsid w:val="008355CD"/>
    <w:rsid w:val="00835B7E"/>
    <w:rsid w:val="00836DCC"/>
    <w:rsid w:val="0083703D"/>
    <w:rsid w:val="00840C1D"/>
    <w:rsid w:val="00840E28"/>
    <w:rsid w:val="00840F77"/>
    <w:rsid w:val="00841094"/>
    <w:rsid w:val="008412A9"/>
    <w:rsid w:val="00841953"/>
    <w:rsid w:val="00842027"/>
    <w:rsid w:val="0084254E"/>
    <w:rsid w:val="0084256B"/>
    <w:rsid w:val="00842D2C"/>
    <w:rsid w:val="0084354A"/>
    <w:rsid w:val="0084374A"/>
    <w:rsid w:val="008438AE"/>
    <w:rsid w:val="008442C2"/>
    <w:rsid w:val="00845076"/>
    <w:rsid w:val="008450E7"/>
    <w:rsid w:val="00845439"/>
    <w:rsid w:val="0084579F"/>
    <w:rsid w:val="00845F12"/>
    <w:rsid w:val="00845FA7"/>
    <w:rsid w:val="008461F0"/>
    <w:rsid w:val="008465CA"/>
    <w:rsid w:val="0084740C"/>
    <w:rsid w:val="00847898"/>
    <w:rsid w:val="0084799E"/>
    <w:rsid w:val="00850146"/>
    <w:rsid w:val="00850307"/>
    <w:rsid w:val="00850350"/>
    <w:rsid w:val="00850818"/>
    <w:rsid w:val="00850977"/>
    <w:rsid w:val="00850C5C"/>
    <w:rsid w:val="00851221"/>
    <w:rsid w:val="00851AF3"/>
    <w:rsid w:val="00852734"/>
    <w:rsid w:val="00852AD0"/>
    <w:rsid w:val="00852D7A"/>
    <w:rsid w:val="008531F1"/>
    <w:rsid w:val="00853453"/>
    <w:rsid w:val="00854051"/>
    <w:rsid w:val="00854575"/>
    <w:rsid w:val="00854DD3"/>
    <w:rsid w:val="00854E65"/>
    <w:rsid w:val="008558AD"/>
    <w:rsid w:val="00855A7E"/>
    <w:rsid w:val="00855D07"/>
    <w:rsid w:val="00855DA3"/>
    <w:rsid w:val="0085732B"/>
    <w:rsid w:val="008601E2"/>
    <w:rsid w:val="00860399"/>
    <w:rsid w:val="0086096E"/>
    <w:rsid w:val="00860F9E"/>
    <w:rsid w:val="00861513"/>
    <w:rsid w:val="00861AB1"/>
    <w:rsid w:val="00861B6B"/>
    <w:rsid w:val="008621ED"/>
    <w:rsid w:val="00862C5E"/>
    <w:rsid w:val="008645E1"/>
    <w:rsid w:val="00864704"/>
    <w:rsid w:val="0086511D"/>
    <w:rsid w:val="00865683"/>
    <w:rsid w:val="008662D4"/>
    <w:rsid w:val="008670DA"/>
    <w:rsid w:val="0086717F"/>
    <w:rsid w:val="008672ED"/>
    <w:rsid w:val="008676BF"/>
    <w:rsid w:val="0087065F"/>
    <w:rsid w:val="00870AE6"/>
    <w:rsid w:val="00870AFA"/>
    <w:rsid w:val="00870B27"/>
    <w:rsid w:val="00870D2B"/>
    <w:rsid w:val="00871148"/>
    <w:rsid w:val="00871211"/>
    <w:rsid w:val="008712BE"/>
    <w:rsid w:val="008713B4"/>
    <w:rsid w:val="00871709"/>
    <w:rsid w:val="00871EFC"/>
    <w:rsid w:val="00872161"/>
    <w:rsid w:val="0087218F"/>
    <w:rsid w:val="00872AD6"/>
    <w:rsid w:val="00872CA0"/>
    <w:rsid w:val="00872DC1"/>
    <w:rsid w:val="00872DE0"/>
    <w:rsid w:val="00873133"/>
    <w:rsid w:val="00873459"/>
    <w:rsid w:val="008737C4"/>
    <w:rsid w:val="008741C3"/>
    <w:rsid w:val="008747F2"/>
    <w:rsid w:val="00875B10"/>
    <w:rsid w:val="00876140"/>
    <w:rsid w:val="0087616D"/>
    <w:rsid w:val="00876B2D"/>
    <w:rsid w:val="00877198"/>
    <w:rsid w:val="00877771"/>
    <w:rsid w:val="00880450"/>
    <w:rsid w:val="00880ED2"/>
    <w:rsid w:val="00881533"/>
    <w:rsid w:val="00882891"/>
    <w:rsid w:val="00882D11"/>
    <w:rsid w:val="00882F1E"/>
    <w:rsid w:val="008831C3"/>
    <w:rsid w:val="00883BB6"/>
    <w:rsid w:val="00883ED2"/>
    <w:rsid w:val="00884314"/>
    <w:rsid w:val="00884B92"/>
    <w:rsid w:val="00886BD9"/>
    <w:rsid w:val="00887062"/>
    <w:rsid w:val="008872FD"/>
    <w:rsid w:val="00887642"/>
    <w:rsid w:val="008877C6"/>
    <w:rsid w:val="00887C2B"/>
    <w:rsid w:val="00887D3A"/>
    <w:rsid w:val="00887FCC"/>
    <w:rsid w:val="008901B7"/>
    <w:rsid w:val="00890FE8"/>
    <w:rsid w:val="00891233"/>
    <w:rsid w:val="008916CF"/>
    <w:rsid w:val="00891F99"/>
    <w:rsid w:val="00892867"/>
    <w:rsid w:val="00893155"/>
    <w:rsid w:val="008942EC"/>
    <w:rsid w:val="008946B3"/>
    <w:rsid w:val="00894816"/>
    <w:rsid w:val="00894BBA"/>
    <w:rsid w:val="00894BD0"/>
    <w:rsid w:val="00895855"/>
    <w:rsid w:val="00895E5B"/>
    <w:rsid w:val="00895E5E"/>
    <w:rsid w:val="008961C2"/>
    <w:rsid w:val="00896747"/>
    <w:rsid w:val="008967A9"/>
    <w:rsid w:val="008978BD"/>
    <w:rsid w:val="00897EB3"/>
    <w:rsid w:val="008A02D6"/>
    <w:rsid w:val="008A27BF"/>
    <w:rsid w:val="008A3586"/>
    <w:rsid w:val="008A3763"/>
    <w:rsid w:val="008A4102"/>
    <w:rsid w:val="008A4260"/>
    <w:rsid w:val="008A5063"/>
    <w:rsid w:val="008A50F4"/>
    <w:rsid w:val="008A5B02"/>
    <w:rsid w:val="008A604D"/>
    <w:rsid w:val="008A6288"/>
    <w:rsid w:val="008A76D9"/>
    <w:rsid w:val="008A7940"/>
    <w:rsid w:val="008A7E16"/>
    <w:rsid w:val="008B0114"/>
    <w:rsid w:val="008B0964"/>
    <w:rsid w:val="008B09BC"/>
    <w:rsid w:val="008B21C4"/>
    <w:rsid w:val="008B225C"/>
    <w:rsid w:val="008B251C"/>
    <w:rsid w:val="008B2E56"/>
    <w:rsid w:val="008B2E85"/>
    <w:rsid w:val="008B2EEE"/>
    <w:rsid w:val="008B3664"/>
    <w:rsid w:val="008B3FDD"/>
    <w:rsid w:val="008B40AB"/>
    <w:rsid w:val="008B41DD"/>
    <w:rsid w:val="008B4BAC"/>
    <w:rsid w:val="008B4C93"/>
    <w:rsid w:val="008B5103"/>
    <w:rsid w:val="008B53CF"/>
    <w:rsid w:val="008B54B2"/>
    <w:rsid w:val="008B770A"/>
    <w:rsid w:val="008B79E6"/>
    <w:rsid w:val="008C04C0"/>
    <w:rsid w:val="008C0D2F"/>
    <w:rsid w:val="008C1B4D"/>
    <w:rsid w:val="008C1B63"/>
    <w:rsid w:val="008C1B73"/>
    <w:rsid w:val="008C2355"/>
    <w:rsid w:val="008C290C"/>
    <w:rsid w:val="008C3643"/>
    <w:rsid w:val="008C3ABF"/>
    <w:rsid w:val="008C3F67"/>
    <w:rsid w:val="008C4535"/>
    <w:rsid w:val="008C485C"/>
    <w:rsid w:val="008C4CC6"/>
    <w:rsid w:val="008C4FAE"/>
    <w:rsid w:val="008C5461"/>
    <w:rsid w:val="008C5DB9"/>
    <w:rsid w:val="008C5EB4"/>
    <w:rsid w:val="008C609D"/>
    <w:rsid w:val="008C69EF"/>
    <w:rsid w:val="008C6A1D"/>
    <w:rsid w:val="008C6CC2"/>
    <w:rsid w:val="008C70BF"/>
    <w:rsid w:val="008C735A"/>
    <w:rsid w:val="008C75B6"/>
    <w:rsid w:val="008C7BD6"/>
    <w:rsid w:val="008C7BF4"/>
    <w:rsid w:val="008C7EC2"/>
    <w:rsid w:val="008D0647"/>
    <w:rsid w:val="008D08B1"/>
    <w:rsid w:val="008D0A7F"/>
    <w:rsid w:val="008D0EAC"/>
    <w:rsid w:val="008D11C0"/>
    <w:rsid w:val="008D1D91"/>
    <w:rsid w:val="008D2AE0"/>
    <w:rsid w:val="008D2C48"/>
    <w:rsid w:val="008D2D50"/>
    <w:rsid w:val="008D3107"/>
    <w:rsid w:val="008D431A"/>
    <w:rsid w:val="008D451A"/>
    <w:rsid w:val="008D4FC2"/>
    <w:rsid w:val="008D53F4"/>
    <w:rsid w:val="008D64B5"/>
    <w:rsid w:val="008D6607"/>
    <w:rsid w:val="008D730E"/>
    <w:rsid w:val="008E0E25"/>
    <w:rsid w:val="008E0FC8"/>
    <w:rsid w:val="008E140C"/>
    <w:rsid w:val="008E19A0"/>
    <w:rsid w:val="008E19D1"/>
    <w:rsid w:val="008E1F6A"/>
    <w:rsid w:val="008E2048"/>
    <w:rsid w:val="008E2508"/>
    <w:rsid w:val="008E2D95"/>
    <w:rsid w:val="008E37AA"/>
    <w:rsid w:val="008E386D"/>
    <w:rsid w:val="008E39DC"/>
    <w:rsid w:val="008E48B5"/>
    <w:rsid w:val="008E4FB6"/>
    <w:rsid w:val="008E5528"/>
    <w:rsid w:val="008E660D"/>
    <w:rsid w:val="008E6DEA"/>
    <w:rsid w:val="008E7DAE"/>
    <w:rsid w:val="008F003F"/>
    <w:rsid w:val="008F0765"/>
    <w:rsid w:val="008F0A6A"/>
    <w:rsid w:val="008F0CDC"/>
    <w:rsid w:val="008F0F2E"/>
    <w:rsid w:val="008F136D"/>
    <w:rsid w:val="008F15F8"/>
    <w:rsid w:val="008F19EF"/>
    <w:rsid w:val="008F1C36"/>
    <w:rsid w:val="008F2229"/>
    <w:rsid w:val="008F22B6"/>
    <w:rsid w:val="008F28C9"/>
    <w:rsid w:val="008F2B71"/>
    <w:rsid w:val="008F35C7"/>
    <w:rsid w:val="008F3698"/>
    <w:rsid w:val="008F38F0"/>
    <w:rsid w:val="008F40AD"/>
    <w:rsid w:val="008F4358"/>
    <w:rsid w:val="008F4A1D"/>
    <w:rsid w:val="008F515F"/>
    <w:rsid w:val="008F717B"/>
    <w:rsid w:val="008F7BB9"/>
    <w:rsid w:val="008F7FB1"/>
    <w:rsid w:val="009011B1"/>
    <w:rsid w:val="00901584"/>
    <w:rsid w:val="00902329"/>
    <w:rsid w:val="0090238F"/>
    <w:rsid w:val="0090380F"/>
    <w:rsid w:val="00903C2E"/>
    <w:rsid w:val="00903E2E"/>
    <w:rsid w:val="0090453A"/>
    <w:rsid w:val="0090512E"/>
    <w:rsid w:val="00905262"/>
    <w:rsid w:val="00906B32"/>
    <w:rsid w:val="009072D3"/>
    <w:rsid w:val="00907490"/>
    <w:rsid w:val="00907741"/>
    <w:rsid w:val="00907A96"/>
    <w:rsid w:val="0091007A"/>
    <w:rsid w:val="00910A10"/>
    <w:rsid w:val="0091136A"/>
    <w:rsid w:val="00911459"/>
    <w:rsid w:val="0091190F"/>
    <w:rsid w:val="00912991"/>
    <w:rsid w:val="00912CB3"/>
    <w:rsid w:val="00912E90"/>
    <w:rsid w:val="00913133"/>
    <w:rsid w:val="009131AB"/>
    <w:rsid w:val="00913685"/>
    <w:rsid w:val="0091381F"/>
    <w:rsid w:val="00914023"/>
    <w:rsid w:val="00914CB3"/>
    <w:rsid w:val="00914F8D"/>
    <w:rsid w:val="009150FD"/>
    <w:rsid w:val="0091637F"/>
    <w:rsid w:val="00916DA4"/>
    <w:rsid w:val="0091708F"/>
    <w:rsid w:val="0091727C"/>
    <w:rsid w:val="00917812"/>
    <w:rsid w:val="00920065"/>
    <w:rsid w:val="00920282"/>
    <w:rsid w:val="009202F4"/>
    <w:rsid w:val="009203DC"/>
    <w:rsid w:val="009204BE"/>
    <w:rsid w:val="009207D0"/>
    <w:rsid w:val="00920E2E"/>
    <w:rsid w:val="0092100A"/>
    <w:rsid w:val="00921354"/>
    <w:rsid w:val="0092136C"/>
    <w:rsid w:val="0092143E"/>
    <w:rsid w:val="009222CC"/>
    <w:rsid w:val="009227F9"/>
    <w:rsid w:val="00922AD3"/>
    <w:rsid w:val="00924B6F"/>
    <w:rsid w:val="00925800"/>
    <w:rsid w:val="00925B80"/>
    <w:rsid w:val="00926256"/>
    <w:rsid w:val="009262D9"/>
    <w:rsid w:val="009264D0"/>
    <w:rsid w:val="00926D11"/>
    <w:rsid w:val="0092799D"/>
    <w:rsid w:val="009279C4"/>
    <w:rsid w:val="00927A89"/>
    <w:rsid w:val="0093051B"/>
    <w:rsid w:val="009308C3"/>
    <w:rsid w:val="00930A81"/>
    <w:rsid w:val="00930B03"/>
    <w:rsid w:val="00930B3D"/>
    <w:rsid w:val="00931502"/>
    <w:rsid w:val="0093170B"/>
    <w:rsid w:val="00932643"/>
    <w:rsid w:val="00933928"/>
    <w:rsid w:val="00933989"/>
    <w:rsid w:val="00934A18"/>
    <w:rsid w:val="00934E0B"/>
    <w:rsid w:val="0093600E"/>
    <w:rsid w:val="009360F8"/>
    <w:rsid w:val="0093620A"/>
    <w:rsid w:val="00936756"/>
    <w:rsid w:val="0093761F"/>
    <w:rsid w:val="0094018D"/>
    <w:rsid w:val="00940573"/>
    <w:rsid w:val="0094062B"/>
    <w:rsid w:val="0094082F"/>
    <w:rsid w:val="009419D4"/>
    <w:rsid w:val="00942049"/>
    <w:rsid w:val="0094283B"/>
    <w:rsid w:val="00942999"/>
    <w:rsid w:val="00942FBE"/>
    <w:rsid w:val="00943578"/>
    <w:rsid w:val="00943780"/>
    <w:rsid w:val="00943A13"/>
    <w:rsid w:val="00944E79"/>
    <w:rsid w:val="009456A4"/>
    <w:rsid w:val="0094581F"/>
    <w:rsid w:val="009460F9"/>
    <w:rsid w:val="00946743"/>
    <w:rsid w:val="00947016"/>
    <w:rsid w:val="009507AE"/>
    <w:rsid w:val="00951362"/>
    <w:rsid w:val="0095231A"/>
    <w:rsid w:val="009523E3"/>
    <w:rsid w:val="00952A8E"/>
    <w:rsid w:val="009532C2"/>
    <w:rsid w:val="0095351A"/>
    <w:rsid w:val="0095382B"/>
    <w:rsid w:val="0095385F"/>
    <w:rsid w:val="00953D83"/>
    <w:rsid w:val="009541B6"/>
    <w:rsid w:val="009542B1"/>
    <w:rsid w:val="0095499A"/>
    <w:rsid w:val="0095501D"/>
    <w:rsid w:val="00955E64"/>
    <w:rsid w:val="009561D3"/>
    <w:rsid w:val="009562DD"/>
    <w:rsid w:val="00956F8B"/>
    <w:rsid w:val="009571B8"/>
    <w:rsid w:val="0095734B"/>
    <w:rsid w:val="00957A52"/>
    <w:rsid w:val="009610D4"/>
    <w:rsid w:val="009611A2"/>
    <w:rsid w:val="0096145E"/>
    <w:rsid w:val="0096270D"/>
    <w:rsid w:val="009628F9"/>
    <w:rsid w:val="00964D58"/>
    <w:rsid w:val="00965A44"/>
    <w:rsid w:val="00966384"/>
    <w:rsid w:val="00967502"/>
    <w:rsid w:val="00967629"/>
    <w:rsid w:val="00967797"/>
    <w:rsid w:val="00967D70"/>
    <w:rsid w:val="00967E0F"/>
    <w:rsid w:val="00970B11"/>
    <w:rsid w:val="00970C68"/>
    <w:rsid w:val="009710F9"/>
    <w:rsid w:val="009714BC"/>
    <w:rsid w:val="009714E7"/>
    <w:rsid w:val="00971E20"/>
    <w:rsid w:val="009723A1"/>
    <w:rsid w:val="00972993"/>
    <w:rsid w:val="00972ACE"/>
    <w:rsid w:val="00972C7C"/>
    <w:rsid w:val="009733D8"/>
    <w:rsid w:val="009738BF"/>
    <w:rsid w:val="00973CEF"/>
    <w:rsid w:val="00973FB3"/>
    <w:rsid w:val="00974411"/>
    <w:rsid w:val="009745E0"/>
    <w:rsid w:val="00974661"/>
    <w:rsid w:val="009748B5"/>
    <w:rsid w:val="00974AAC"/>
    <w:rsid w:val="00975EBA"/>
    <w:rsid w:val="00976B71"/>
    <w:rsid w:val="009779DD"/>
    <w:rsid w:val="00977E6D"/>
    <w:rsid w:val="009800D8"/>
    <w:rsid w:val="00980755"/>
    <w:rsid w:val="00980D73"/>
    <w:rsid w:val="00980D93"/>
    <w:rsid w:val="0098120B"/>
    <w:rsid w:val="009813F2"/>
    <w:rsid w:val="00981400"/>
    <w:rsid w:val="009817EA"/>
    <w:rsid w:val="00981B83"/>
    <w:rsid w:val="00981E74"/>
    <w:rsid w:val="00982A85"/>
    <w:rsid w:val="009832AD"/>
    <w:rsid w:val="00983AC5"/>
    <w:rsid w:val="00983DFA"/>
    <w:rsid w:val="009856F7"/>
    <w:rsid w:val="00985CFC"/>
    <w:rsid w:val="00985E64"/>
    <w:rsid w:val="009867DF"/>
    <w:rsid w:val="00986907"/>
    <w:rsid w:val="0098738D"/>
    <w:rsid w:val="0098742C"/>
    <w:rsid w:val="009874AD"/>
    <w:rsid w:val="00990214"/>
    <w:rsid w:val="009907DA"/>
    <w:rsid w:val="009908C2"/>
    <w:rsid w:val="0099169F"/>
    <w:rsid w:val="00991EAE"/>
    <w:rsid w:val="009920CE"/>
    <w:rsid w:val="009925DA"/>
    <w:rsid w:val="0099268C"/>
    <w:rsid w:val="0099395D"/>
    <w:rsid w:val="009947EC"/>
    <w:rsid w:val="009950C8"/>
    <w:rsid w:val="00995942"/>
    <w:rsid w:val="0099676F"/>
    <w:rsid w:val="009974AD"/>
    <w:rsid w:val="009976B0"/>
    <w:rsid w:val="009A04A7"/>
    <w:rsid w:val="009A05CE"/>
    <w:rsid w:val="009A0AC8"/>
    <w:rsid w:val="009A0C3E"/>
    <w:rsid w:val="009A1002"/>
    <w:rsid w:val="009A1885"/>
    <w:rsid w:val="009A18B5"/>
    <w:rsid w:val="009A1B8D"/>
    <w:rsid w:val="009A1CDF"/>
    <w:rsid w:val="009A25A4"/>
    <w:rsid w:val="009A2A9F"/>
    <w:rsid w:val="009A3896"/>
    <w:rsid w:val="009A41C2"/>
    <w:rsid w:val="009A45EE"/>
    <w:rsid w:val="009A46F4"/>
    <w:rsid w:val="009A4F3C"/>
    <w:rsid w:val="009A55A1"/>
    <w:rsid w:val="009A57F2"/>
    <w:rsid w:val="009A7222"/>
    <w:rsid w:val="009A73F9"/>
    <w:rsid w:val="009A74DE"/>
    <w:rsid w:val="009A7E1A"/>
    <w:rsid w:val="009B0060"/>
    <w:rsid w:val="009B096B"/>
    <w:rsid w:val="009B0C04"/>
    <w:rsid w:val="009B0C40"/>
    <w:rsid w:val="009B110E"/>
    <w:rsid w:val="009B14F1"/>
    <w:rsid w:val="009B1600"/>
    <w:rsid w:val="009B1C5F"/>
    <w:rsid w:val="009B24FD"/>
    <w:rsid w:val="009B2E6E"/>
    <w:rsid w:val="009B3161"/>
    <w:rsid w:val="009B36AA"/>
    <w:rsid w:val="009B3ACE"/>
    <w:rsid w:val="009B4650"/>
    <w:rsid w:val="009B49F6"/>
    <w:rsid w:val="009B4A41"/>
    <w:rsid w:val="009B4B8F"/>
    <w:rsid w:val="009B4E83"/>
    <w:rsid w:val="009B56E1"/>
    <w:rsid w:val="009B5FC4"/>
    <w:rsid w:val="009B668A"/>
    <w:rsid w:val="009B6DBF"/>
    <w:rsid w:val="009B6DDE"/>
    <w:rsid w:val="009C0360"/>
    <w:rsid w:val="009C0BBC"/>
    <w:rsid w:val="009C0E51"/>
    <w:rsid w:val="009C0FA4"/>
    <w:rsid w:val="009C12D0"/>
    <w:rsid w:val="009C1373"/>
    <w:rsid w:val="009C1B19"/>
    <w:rsid w:val="009C1C02"/>
    <w:rsid w:val="009C215E"/>
    <w:rsid w:val="009C26EE"/>
    <w:rsid w:val="009C2E8B"/>
    <w:rsid w:val="009C3B87"/>
    <w:rsid w:val="009C3D0A"/>
    <w:rsid w:val="009C3DA2"/>
    <w:rsid w:val="009C40F8"/>
    <w:rsid w:val="009C44D2"/>
    <w:rsid w:val="009C4953"/>
    <w:rsid w:val="009C49B2"/>
    <w:rsid w:val="009C4B40"/>
    <w:rsid w:val="009C55CD"/>
    <w:rsid w:val="009C566D"/>
    <w:rsid w:val="009C5C4A"/>
    <w:rsid w:val="009C5F2B"/>
    <w:rsid w:val="009C607E"/>
    <w:rsid w:val="009C6940"/>
    <w:rsid w:val="009C6DA0"/>
    <w:rsid w:val="009C75FF"/>
    <w:rsid w:val="009C79B6"/>
    <w:rsid w:val="009C7ED8"/>
    <w:rsid w:val="009D0454"/>
    <w:rsid w:val="009D096F"/>
    <w:rsid w:val="009D0D7D"/>
    <w:rsid w:val="009D1136"/>
    <w:rsid w:val="009D1852"/>
    <w:rsid w:val="009D2480"/>
    <w:rsid w:val="009D27F9"/>
    <w:rsid w:val="009D296D"/>
    <w:rsid w:val="009D2E42"/>
    <w:rsid w:val="009D3835"/>
    <w:rsid w:val="009D4297"/>
    <w:rsid w:val="009D4330"/>
    <w:rsid w:val="009D43F7"/>
    <w:rsid w:val="009D47E7"/>
    <w:rsid w:val="009D4A41"/>
    <w:rsid w:val="009D4E68"/>
    <w:rsid w:val="009D5215"/>
    <w:rsid w:val="009D5455"/>
    <w:rsid w:val="009D55C5"/>
    <w:rsid w:val="009D57FA"/>
    <w:rsid w:val="009D650F"/>
    <w:rsid w:val="009D6DDE"/>
    <w:rsid w:val="009D78DC"/>
    <w:rsid w:val="009D7908"/>
    <w:rsid w:val="009D7F72"/>
    <w:rsid w:val="009E02C8"/>
    <w:rsid w:val="009E0B5C"/>
    <w:rsid w:val="009E0C00"/>
    <w:rsid w:val="009E0E64"/>
    <w:rsid w:val="009E1424"/>
    <w:rsid w:val="009E17B2"/>
    <w:rsid w:val="009E1BB4"/>
    <w:rsid w:val="009E20FE"/>
    <w:rsid w:val="009E212F"/>
    <w:rsid w:val="009E2320"/>
    <w:rsid w:val="009E27FB"/>
    <w:rsid w:val="009E375A"/>
    <w:rsid w:val="009E390C"/>
    <w:rsid w:val="009E3BC9"/>
    <w:rsid w:val="009E49F4"/>
    <w:rsid w:val="009E4CAB"/>
    <w:rsid w:val="009E594E"/>
    <w:rsid w:val="009E6F0C"/>
    <w:rsid w:val="009F09CE"/>
    <w:rsid w:val="009F0C63"/>
    <w:rsid w:val="009F0D07"/>
    <w:rsid w:val="009F0F9D"/>
    <w:rsid w:val="009F1000"/>
    <w:rsid w:val="009F1277"/>
    <w:rsid w:val="009F12FB"/>
    <w:rsid w:val="009F137E"/>
    <w:rsid w:val="009F16B6"/>
    <w:rsid w:val="009F19BB"/>
    <w:rsid w:val="009F1BF0"/>
    <w:rsid w:val="009F1D19"/>
    <w:rsid w:val="009F2293"/>
    <w:rsid w:val="009F248A"/>
    <w:rsid w:val="009F2C6B"/>
    <w:rsid w:val="009F3C9B"/>
    <w:rsid w:val="009F418B"/>
    <w:rsid w:val="009F43A6"/>
    <w:rsid w:val="009F4AC3"/>
    <w:rsid w:val="009F4D0F"/>
    <w:rsid w:val="009F4E95"/>
    <w:rsid w:val="009F5182"/>
    <w:rsid w:val="009F5BDD"/>
    <w:rsid w:val="009F6075"/>
    <w:rsid w:val="009F7281"/>
    <w:rsid w:val="009F78B1"/>
    <w:rsid w:val="009F7B58"/>
    <w:rsid w:val="009F7C09"/>
    <w:rsid w:val="00A00691"/>
    <w:rsid w:val="00A00B61"/>
    <w:rsid w:val="00A00DAE"/>
    <w:rsid w:val="00A01049"/>
    <w:rsid w:val="00A011C5"/>
    <w:rsid w:val="00A01779"/>
    <w:rsid w:val="00A01872"/>
    <w:rsid w:val="00A01B99"/>
    <w:rsid w:val="00A025FC"/>
    <w:rsid w:val="00A0283B"/>
    <w:rsid w:val="00A03894"/>
    <w:rsid w:val="00A03959"/>
    <w:rsid w:val="00A0446E"/>
    <w:rsid w:val="00A04830"/>
    <w:rsid w:val="00A04C62"/>
    <w:rsid w:val="00A050DF"/>
    <w:rsid w:val="00A057FB"/>
    <w:rsid w:val="00A05B17"/>
    <w:rsid w:val="00A060DA"/>
    <w:rsid w:val="00A070FE"/>
    <w:rsid w:val="00A07226"/>
    <w:rsid w:val="00A074B1"/>
    <w:rsid w:val="00A07856"/>
    <w:rsid w:val="00A07BBC"/>
    <w:rsid w:val="00A07C55"/>
    <w:rsid w:val="00A07CE0"/>
    <w:rsid w:val="00A101E1"/>
    <w:rsid w:val="00A1047A"/>
    <w:rsid w:val="00A105C4"/>
    <w:rsid w:val="00A11484"/>
    <w:rsid w:val="00A12623"/>
    <w:rsid w:val="00A13214"/>
    <w:rsid w:val="00A132B1"/>
    <w:rsid w:val="00A139DC"/>
    <w:rsid w:val="00A13A47"/>
    <w:rsid w:val="00A145EC"/>
    <w:rsid w:val="00A14AC4"/>
    <w:rsid w:val="00A15AFB"/>
    <w:rsid w:val="00A15D32"/>
    <w:rsid w:val="00A164B6"/>
    <w:rsid w:val="00A16712"/>
    <w:rsid w:val="00A169BF"/>
    <w:rsid w:val="00A16A8B"/>
    <w:rsid w:val="00A16B17"/>
    <w:rsid w:val="00A16C0C"/>
    <w:rsid w:val="00A16F5F"/>
    <w:rsid w:val="00A17CCD"/>
    <w:rsid w:val="00A20381"/>
    <w:rsid w:val="00A2069A"/>
    <w:rsid w:val="00A20CA8"/>
    <w:rsid w:val="00A21B1C"/>
    <w:rsid w:val="00A21BC4"/>
    <w:rsid w:val="00A22F50"/>
    <w:rsid w:val="00A230B3"/>
    <w:rsid w:val="00A23283"/>
    <w:rsid w:val="00A23590"/>
    <w:rsid w:val="00A235CD"/>
    <w:rsid w:val="00A236E2"/>
    <w:rsid w:val="00A23D49"/>
    <w:rsid w:val="00A241D8"/>
    <w:rsid w:val="00A248EA"/>
    <w:rsid w:val="00A24CA1"/>
    <w:rsid w:val="00A25AC9"/>
    <w:rsid w:val="00A25B27"/>
    <w:rsid w:val="00A2677B"/>
    <w:rsid w:val="00A26C92"/>
    <w:rsid w:val="00A2713B"/>
    <w:rsid w:val="00A27FA1"/>
    <w:rsid w:val="00A303D1"/>
    <w:rsid w:val="00A30437"/>
    <w:rsid w:val="00A30811"/>
    <w:rsid w:val="00A3151D"/>
    <w:rsid w:val="00A31669"/>
    <w:rsid w:val="00A32606"/>
    <w:rsid w:val="00A326BC"/>
    <w:rsid w:val="00A337E9"/>
    <w:rsid w:val="00A33894"/>
    <w:rsid w:val="00A33E04"/>
    <w:rsid w:val="00A33F4C"/>
    <w:rsid w:val="00A34AA8"/>
    <w:rsid w:val="00A34B4C"/>
    <w:rsid w:val="00A35287"/>
    <w:rsid w:val="00A36339"/>
    <w:rsid w:val="00A365FC"/>
    <w:rsid w:val="00A36A04"/>
    <w:rsid w:val="00A36F06"/>
    <w:rsid w:val="00A37582"/>
    <w:rsid w:val="00A3792B"/>
    <w:rsid w:val="00A40134"/>
    <w:rsid w:val="00A4023D"/>
    <w:rsid w:val="00A40CE4"/>
    <w:rsid w:val="00A42BC1"/>
    <w:rsid w:val="00A4378A"/>
    <w:rsid w:val="00A43CC6"/>
    <w:rsid w:val="00A44046"/>
    <w:rsid w:val="00A443D9"/>
    <w:rsid w:val="00A44413"/>
    <w:rsid w:val="00A458EA"/>
    <w:rsid w:val="00A463A1"/>
    <w:rsid w:val="00A463B1"/>
    <w:rsid w:val="00A46549"/>
    <w:rsid w:val="00A4675A"/>
    <w:rsid w:val="00A467A3"/>
    <w:rsid w:val="00A472E0"/>
    <w:rsid w:val="00A4731E"/>
    <w:rsid w:val="00A4777A"/>
    <w:rsid w:val="00A47B80"/>
    <w:rsid w:val="00A50342"/>
    <w:rsid w:val="00A5057F"/>
    <w:rsid w:val="00A50D07"/>
    <w:rsid w:val="00A50E64"/>
    <w:rsid w:val="00A516B7"/>
    <w:rsid w:val="00A521A2"/>
    <w:rsid w:val="00A522B1"/>
    <w:rsid w:val="00A52D83"/>
    <w:rsid w:val="00A53114"/>
    <w:rsid w:val="00A533E5"/>
    <w:rsid w:val="00A541D6"/>
    <w:rsid w:val="00A541E6"/>
    <w:rsid w:val="00A542B9"/>
    <w:rsid w:val="00A55963"/>
    <w:rsid w:val="00A55CA3"/>
    <w:rsid w:val="00A55D00"/>
    <w:rsid w:val="00A55F57"/>
    <w:rsid w:val="00A55FC4"/>
    <w:rsid w:val="00A56346"/>
    <w:rsid w:val="00A573C0"/>
    <w:rsid w:val="00A60003"/>
    <w:rsid w:val="00A604BD"/>
    <w:rsid w:val="00A60554"/>
    <w:rsid w:val="00A60869"/>
    <w:rsid w:val="00A60E83"/>
    <w:rsid w:val="00A6125B"/>
    <w:rsid w:val="00A6150E"/>
    <w:rsid w:val="00A6161A"/>
    <w:rsid w:val="00A618CE"/>
    <w:rsid w:val="00A628EF"/>
    <w:rsid w:val="00A62AC9"/>
    <w:rsid w:val="00A62DCC"/>
    <w:rsid w:val="00A635DE"/>
    <w:rsid w:val="00A636DF"/>
    <w:rsid w:val="00A637F7"/>
    <w:rsid w:val="00A642C8"/>
    <w:rsid w:val="00A64862"/>
    <w:rsid w:val="00A64EB3"/>
    <w:rsid w:val="00A65781"/>
    <w:rsid w:val="00A66027"/>
    <w:rsid w:val="00A6617F"/>
    <w:rsid w:val="00A66204"/>
    <w:rsid w:val="00A662F3"/>
    <w:rsid w:val="00A6696F"/>
    <w:rsid w:val="00A674A7"/>
    <w:rsid w:val="00A675C0"/>
    <w:rsid w:val="00A6770A"/>
    <w:rsid w:val="00A703AA"/>
    <w:rsid w:val="00A718BC"/>
    <w:rsid w:val="00A71A15"/>
    <w:rsid w:val="00A71AE8"/>
    <w:rsid w:val="00A7234C"/>
    <w:rsid w:val="00A723F7"/>
    <w:rsid w:val="00A729C7"/>
    <w:rsid w:val="00A72A22"/>
    <w:rsid w:val="00A72FDF"/>
    <w:rsid w:val="00A735AF"/>
    <w:rsid w:val="00A741C9"/>
    <w:rsid w:val="00A750BB"/>
    <w:rsid w:val="00A754F7"/>
    <w:rsid w:val="00A758B6"/>
    <w:rsid w:val="00A75FA5"/>
    <w:rsid w:val="00A8107B"/>
    <w:rsid w:val="00A815D7"/>
    <w:rsid w:val="00A817E6"/>
    <w:rsid w:val="00A82253"/>
    <w:rsid w:val="00A825CD"/>
    <w:rsid w:val="00A830B3"/>
    <w:rsid w:val="00A83321"/>
    <w:rsid w:val="00A83A2B"/>
    <w:rsid w:val="00A842DA"/>
    <w:rsid w:val="00A84764"/>
    <w:rsid w:val="00A853D1"/>
    <w:rsid w:val="00A859C5"/>
    <w:rsid w:val="00A85F1A"/>
    <w:rsid w:val="00A86339"/>
    <w:rsid w:val="00A8640B"/>
    <w:rsid w:val="00A87CAF"/>
    <w:rsid w:val="00A90360"/>
    <w:rsid w:val="00A906F2"/>
    <w:rsid w:val="00A90D78"/>
    <w:rsid w:val="00A91F61"/>
    <w:rsid w:val="00A92061"/>
    <w:rsid w:val="00A922BF"/>
    <w:rsid w:val="00A92941"/>
    <w:rsid w:val="00A92DFA"/>
    <w:rsid w:val="00A93771"/>
    <w:rsid w:val="00A937CF"/>
    <w:rsid w:val="00A947A5"/>
    <w:rsid w:val="00A955E1"/>
    <w:rsid w:val="00A9596A"/>
    <w:rsid w:val="00A96815"/>
    <w:rsid w:val="00A96B4F"/>
    <w:rsid w:val="00A96EFA"/>
    <w:rsid w:val="00A97678"/>
    <w:rsid w:val="00AA02DE"/>
    <w:rsid w:val="00AA0979"/>
    <w:rsid w:val="00AA09D0"/>
    <w:rsid w:val="00AA0A00"/>
    <w:rsid w:val="00AA16AA"/>
    <w:rsid w:val="00AA1797"/>
    <w:rsid w:val="00AA1E8B"/>
    <w:rsid w:val="00AA2411"/>
    <w:rsid w:val="00AA384A"/>
    <w:rsid w:val="00AA3BDA"/>
    <w:rsid w:val="00AA3C1D"/>
    <w:rsid w:val="00AA3DA8"/>
    <w:rsid w:val="00AA3FE3"/>
    <w:rsid w:val="00AA50A2"/>
    <w:rsid w:val="00AA53A5"/>
    <w:rsid w:val="00AA5EC6"/>
    <w:rsid w:val="00AA696E"/>
    <w:rsid w:val="00AA71F6"/>
    <w:rsid w:val="00AA7809"/>
    <w:rsid w:val="00AA7C0E"/>
    <w:rsid w:val="00AA7FF5"/>
    <w:rsid w:val="00AB009F"/>
    <w:rsid w:val="00AB1548"/>
    <w:rsid w:val="00AB1960"/>
    <w:rsid w:val="00AB1D8D"/>
    <w:rsid w:val="00AB1DEA"/>
    <w:rsid w:val="00AB2273"/>
    <w:rsid w:val="00AB240B"/>
    <w:rsid w:val="00AB31B4"/>
    <w:rsid w:val="00AB360B"/>
    <w:rsid w:val="00AB3799"/>
    <w:rsid w:val="00AB3A25"/>
    <w:rsid w:val="00AB3C24"/>
    <w:rsid w:val="00AB3E8F"/>
    <w:rsid w:val="00AB3EA9"/>
    <w:rsid w:val="00AB4106"/>
    <w:rsid w:val="00AB4910"/>
    <w:rsid w:val="00AB4B98"/>
    <w:rsid w:val="00AB4CDA"/>
    <w:rsid w:val="00AB5D65"/>
    <w:rsid w:val="00AB60BD"/>
    <w:rsid w:val="00AB69AC"/>
    <w:rsid w:val="00AB700B"/>
    <w:rsid w:val="00AB70C9"/>
    <w:rsid w:val="00AB7555"/>
    <w:rsid w:val="00AB7A11"/>
    <w:rsid w:val="00AB7AA1"/>
    <w:rsid w:val="00AB7EDA"/>
    <w:rsid w:val="00AC133B"/>
    <w:rsid w:val="00AC22D1"/>
    <w:rsid w:val="00AC265F"/>
    <w:rsid w:val="00AC2E6F"/>
    <w:rsid w:val="00AC30A6"/>
    <w:rsid w:val="00AC3247"/>
    <w:rsid w:val="00AC328C"/>
    <w:rsid w:val="00AC36EF"/>
    <w:rsid w:val="00AC3F12"/>
    <w:rsid w:val="00AC441E"/>
    <w:rsid w:val="00AC5C16"/>
    <w:rsid w:val="00AC663E"/>
    <w:rsid w:val="00AC6700"/>
    <w:rsid w:val="00AC6903"/>
    <w:rsid w:val="00AC6BCA"/>
    <w:rsid w:val="00AC7095"/>
    <w:rsid w:val="00AC71B5"/>
    <w:rsid w:val="00AC7200"/>
    <w:rsid w:val="00AC785F"/>
    <w:rsid w:val="00AC79F5"/>
    <w:rsid w:val="00AC7D70"/>
    <w:rsid w:val="00AD0661"/>
    <w:rsid w:val="00AD0949"/>
    <w:rsid w:val="00AD0A36"/>
    <w:rsid w:val="00AD0D0E"/>
    <w:rsid w:val="00AD0F49"/>
    <w:rsid w:val="00AD135E"/>
    <w:rsid w:val="00AD1602"/>
    <w:rsid w:val="00AD162F"/>
    <w:rsid w:val="00AD168E"/>
    <w:rsid w:val="00AD197F"/>
    <w:rsid w:val="00AD1B7E"/>
    <w:rsid w:val="00AD20E2"/>
    <w:rsid w:val="00AD2A1C"/>
    <w:rsid w:val="00AD324A"/>
    <w:rsid w:val="00AD3D19"/>
    <w:rsid w:val="00AD41DE"/>
    <w:rsid w:val="00AD543D"/>
    <w:rsid w:val="00AD599D"/>
    <w:rsid w:val="00AD677F"/>
    <w:rsid w:val="00AD68F4"/>
    <w:rsid w:val="00AD7045"/>
    <w:rsid w:val="00AD70D5"/>
    <w:rsid w:val="00AD7756"/>
    <w:rsid w:val="00AD7DA5"/>
    <w:rsid w:val="00AD7DE6"/>
    <w:rsid w:val="00AD7E00"/>
    <w:rsid w:val="00AE01E4"/>
    <w:rsid w:val="00AE0454"/>
    <w:rsid w:val="00AE0B9B"/>
    <w:rsid w:val="00AE1065"/>
    <w:rsid w:val="00AE13A3"/>
    <w:rsid w:val="00AE1428"/>
    <w:rsid w:val="00AE1516"/>
    <w:rsid w:val="00AE1848"/>
    <w:rsid w:val="00AE1CF7"/>
    <w:rsid w:val="00AE31A1"/>
    <w:rsid w:val="00AE33AE"/>
    <w:rsid w:val="00AE37C9"/>
    <w:rsid w:val="00AE3C5B"/>
    <w:rsid w:val="00AE4EE9"/>
    <w:rsid w:val="00AE5532"/>
    <w:rsid w:val="00AE57E7"/>
    <w:rsid w:val="00AE5AA3"/>
    <w:rsid w:val="00AE602D"/>
    <w:rsid w:val="00AE60DF"/>
    <w:rsid w:val="00AE6BEE"/>
    <w:rsid w:val="00AE6E1A"/>
    <w:rsid w:val="00AE72F1"/>
    <w:rsid w:val="00AE7382"/>
    <w:rsid w:val="00AE74D3"/>
    <w:rsid w:val="00AE750A"/>
    <w:rsid w:val="00AF0409"/>
    <w:rsid w:val="00AF04A7"/>
    <w:rsid w:val="00AF0800"/>
    <w:rsid w:val="00AF1070"/>
    <w:rsid w:val="00AF10B9"/>
    <w:rsid w:val="00AF157E"/>
    <w:rsid w:val="00AF257E"/>
    <w:rsid w:val="00AF26CF"/>
    <w:rsid w:val="00AF3F63"/>
    <w:rsid w:val="00AF472D"/>
    <w:rsid w:val="00AF487E"/>
    <w:rsid w:val="00AF52B5"/>
    <w:rsid w:val="00AF5333"/>
    <w:rsid w:val="00AF553E"/>
    <w:rsid w:val="00AF5A1F"/>
    <w:rsid w:val="00AF6241"/>
    <w:rsid w:val="00AF6321"/>
    <w:rsid w:val="00AF661D"/>
    <w:rsid w:val="00AF698B"/>
    <w:rsid w:val="00AF7215"/>
    <w:rsid w:val="00AF7305"/>
    <w:rsid w:val="00AF7647"/>
    <w:rsid w:val="00AF7F87"/>
    <w:rsid w:val="00B002AE"/>
    <w:rsid w:val="00B00B76"/>
    <w:rsid w:val="00B00F7B"/>
    <w:rsid w:val="00B01490"/>
    <w:rsid w:val="00B022EA"/>
    <w:rsid w:val="00B02DE9"/>
    <w:rsid w:val="00B02EAE"/>
    <w:rsid w:val="00B03092"/>
    <w:rsid w:val="00B03485"/>
    <w:rsid w:val="00B037B3"/>
    <w:rsid w:val="00B03B70"/>
    <w:rsid w:val="00B042F3"/>
    <w:rsid w:val="00B04373"/>
    <w:rsid w:val="00B045A4"/>
    <w:rsid w:val="00B05926"/>
    <w:rsid w:val="00B05CCF"/>
    <w:rsid w:val="00B05CE8"/>
    <w:rsid w:val="00B060BD"/>
    <w:rsid w:val="00B0661D"/>
    <w:rsid w:val="00B06627"/>
    <w:rsid w:val="00B06A50"/>
    <w:rsid w:val="00B06FA3"/>
    <w:rsid w:val="00B07131"/>
    <w:rsid w:val="00B07571"/>
    <w:rsid w:val="00B07A5C"/>
    <w:rsid w:val="00B07E80"/>
    <w:rsid w:val="00B10134"/>
    <w:rsid w:val="00B103D1"/>
    <w:rsid w:val="00B10C78"/>
    <w:rsid w:val="00B10D51"/>
    <w:rsid w:val="00B10D74"/>
    <w:rsid w:val="00B10D8D"/>
    <w:rsid w:val="00B10EC8"/>
    <w:rsid w:val="00B10FF2"/>
    <w:rsid w:val="00B1162F"/>
    <w:rsid w:val="00B12547"/>
    <w:rsid w:val="00B12AB8"/>
    <w:rsid w:val="00B12C51"/>
    <w:rsid w:val="00B130CD"/>
    <w:rsid w:val="00B13206"/>
    <w:rsid w:val="00B13386"/>
    <w:rsid w:val="00B13448"/>
    <w:rsid w:val="00B13EF7"/>
    <w:rsid w:val="00B1430B"/>
    <w:rsid w:val="00B1497B"/>
    <w:rsid w:val="00B14B16"/>
    <w:rsid w:val="00B1513D"/>
    <w:rsid w:val="00B15BDE"/>
    <w:rsid w:val="00B15EB7"/>
    <w:rsid w:val="00B162BA"/>
    <w:rsid w:val="00B163A9"/>
    <w:rsid w:val="00B16B8C"/>
    <w:rsid w:val="00B21BFC"/>
    <w:rsid w:val="00B223EF"/>
    <w:rsid w:val="00B22455"/>
    <w:rsid w:val="00B225B4"/>
    <w:rsid w:val="00B228A9"/>
    <w:rsid w:val="00B2294C"/>
    <w:rsid w:val="00B22F27"/>
    <w:rsid w:val="00B236F0"/>
    <w:rsid w:val="00B25199"/>
    <w:rsid w:val="00B256E4"/>
    <w:rsid w:val="00B25F70"/>
    <w:rsid w:val="00B26CBE"/>
    <w:rsid w:val="00B2708B"/>
    <w:rsid w:val="00B270B6"/>
    <w:rsid w:val="00B2730A"/>
    <w:rsid w:val="00B273FD"/>
    <w:rsid w:val="00B2769F"/>
    <w:rsid w:val="00B27D4E"/>
    <w:rsid w:val="00B300B4"/>
    <w:rsid w:val="00B300E0"/>
    <w:rsid w:val="00B30BFD"/>
    <w:rsid w:val="00B30EAB"/>
    <w:rsid w:val="00B3129E"/>
    <w:rsid w:val="00B314E5"/>
    <w:rsid w:val="00B31A57"/>
    <w:rsid w:val="00B32E7B"/>
    <w:rsid w:val="00B32F47"/>
    <w:rsid w:val="00B335A5"/>
    <w:rsid w:val="00B3360C"/>
    <w:rsid w:val="00B33F1D"/>
    <w:rsid w:val="00B342CC"/>
    <w:rsid w:val="00B34501"/>
    <w:rsid w:val="00B34CB8"/>
    <w:rsid w:val="00B3509C"/>
    <w:rsid w:val="00B357C3"/>
    <w:rsid w:val="00B35A78"/>
    <w:rsid w:val="00B35B94"/>
    <w:rsid w:val="00B35D43"/>
    <w:rsid w:val="00B363DB"/>
    <w:rsid w:val="00B3649E"/>
    <w:rsid w:val="00B365DE"/>
    <w:rsid w:val="00B36F89"/>
    <w:rsid w:val="00B37112"/>
    <w:rsid w:val="00B3753A"/>
    <w:rsid w:val="00B3786A"/>
    <w:rsid w:val="00B40C29"/>
    <w:rsid w:val="00B40ED3"/>
    <w:rsid w:val="00B415C4"/>
    <w:rsid w:val="00B418A5"/>
    <w:rsid w:val="00B41B52"/>
    <w:rsid w:val="00B41F5D"/>
    <w:rsid w:val="00B42293"/>
    <w:rsid w:val="00B42476"/>
    <w:rsid w:val="00B433DE"/>
    <w:rsid w:val="00B43655"/>
    <w:rsid w:val="00B43958"/>
    <w:rsid w:val="00B4404D"/>
    <w:rsid w:val="00B44F69"/>
    <w:rsid w:val="00B456E5"/>
    <w:rsid w:val="00B45845"/>
    <w:rsid w:val="00B45CBA"/>
    <w:rsid w:val="00B45E07"/>
    <w:rsid w:val="00B4603A"/>
    <w:rsid w:val="00B46C47"/>
    <w:rsid w:val="00B476BF"/>
    <w:rsid w:val="00B476E5"/>
    <w:rsid w:val="00B47833"/>
    <w:rsid w:val="00B4786E"/>
    <w:rsid w:val="00B47BD8"/>
    <w:rsid w:val="00B5025B"/>
    <w:rsid w:val="00B5040D"/>
    <w:rsid w:val="00B50E78"/>
    <w:rsid w:val="00B510D2"/>
    <w:rsid w:val="00B51892"/>
    <w:rsid w:val="00B53026"/>
    <w:rsid w:val="00B531EF"/>
    <w:rsid w:val="00B53752"/>
    <w:rsid w:val="00B53786"/>
    <w:rsid w:val="00B53864"/>
    <w:rsid w:val="00B53C9A"/>
    <w:rsid w:val="00B5409A"/>
    <w:rsid w:val="00B54ABA"/>
    <w:rsid w:val="00B552D0"/>
    <w:rsid w:val="00B555D9"/>
    <w:rsid w:val="00B55629"/>
    <w:rsid w:val="00B561D9"/>
    <w:rsid w:val="00B5677B"/>
    <w:rsid w:val="00B56794"/>
    <w:rsid w:val="00B56960"/>
    <w:rsid w:val="00B579D4"/>
    <w:rsid w:val="00B57B04"/>
    <w:rsid w:val="00B6054E"/>
    <w:rsid w:val="00B606D3"/>
    <w:rsid w:val="00B60988"/>
    <w:rsid w:val="00B6148A"/>
    <w:rsid w:val="00B61579"/>
    <w:rsid w:val="00B61BF3"/>
    <w:rsid w:val="00B62B64"/>
    <w:rsid w:val="00B62DD5"/>
    <w:rsid w:val="00B63078"/>
    <w:rsid w:val="00B63451"/>
    <w:rsid w:val="00B6352E"/>
    <w:rsid w:val="00B63BE3"/>
    <w:rsid w:val="00B63FE1"/>
    <w:rsid w:val="00B641E2"/>
    <w:rsid w:val="00B64C80"/>
    <w:rsid w:val="00B6579B"/>
    <w:rsid w:val="00B65ADD"/>
    <w:rsid w:val="00B65E2F"/>
    <w:rsid w:val="00B6600C"/>
    <w:rsid w:val="00B660AC"/>
    <w:rsid w:val="00B67252"/>
    <w:rsid w:val="00B67991"/>
    <w:rsid w:val="00B67E26"/>
    <w:rsid w:val="00B70801"/>
    <w:rsid w:val="00B715E6"/>
    <w:rsid w:val="00B716B7"/>
    <w:rsid w:val="00B7172A"/>
    <w:rsid w:val="00B71E8A"/>
    <w:rsid w:val="00B729FE"/>
    <w:rsid w:val="00B72C09"/>
    <w:rsid w:val="00B73081"/>
    <w:rsid w:val="00B735F2"/>
    <w:rsid w:val="00B7369B"/>
    <w:rsid w:val="00B74050"/>
    <w:rsid w:val="00B741DC"/>
    <w:rsid w:val="00B74696"/>
    <w:rsid w:val="00B746AC"/>
    <w:rsid w:val="00B74CEE"/>
    <w:rsid w:val="00B75068"/>
    <w:rsid w:val="00B76C39"/>
    <w:rsid w:val="00B76C90"/>
    <w:rsid w:val="00B777BB"/>
    <w:rsid w:val="00B7790F"/>
    <w:rsid w:val="00B81773"/>
    <w:rsid w:val="00B81C71"/>
    <w:rsid w:val="00B81DF6"/>
    <w:rsid w:val="00B82BAC"/>
    <w:rsid w:val="00B8331F"/>
    <w:rsid w:val="00B83903"/>
    <w:rsid w:val="00B83A2E"/>
    <w:rsid w:val="00B84274"/>
    <w:rsid w:val="00B845B1"/>
    <w:rsid w:val="00B84E59"/>
    <w:rsid w:val="00B8531C"/>
    <w:rsid w:val="00B85514"/>
    <w:rsid w:val="00B8563E"/>
    <w:rsid w:val="00B85843"/>
    <w:rsid w:val="00B85F63"/>
    <w:rsid w:val="00B86183"/>
    <w:rsid w:val="00B86423"/>
    <w:rsid w:val="00B865B9"/>
    <w:rsid w:val="00B8667F"/>
    <w:rsid w:val="00B86F2C"/>
    <w:rsid w:val="00B8713C"/>
    <w:rsid w:val="00B879A7"/>
    <w:rsid w:val="00B87D4B"/>
    <w:rsid w:val="00B87F09"/>
    <w:rsid w:val="00B900B0"/>
    <w:rsid w:val="00B90941"/>
    <w:rsid w:val="00B90A9C"/>
    <w:rsid w:val="00B910A1"/>
    <w:rsid w:val="00B913CB"/>
    <w:rsid w:val="00B91A87"/>
    <w:rsid w:val="00B91CCB"/>
    <w:rsid w:val="00B91DE1"/>
    <w:rsid w:val="00B91F62"/>
    <w:rsid w:val="00B92DE0"/>
    <w:rsid w:val="00B946AB"/>
    <w:rsid w:val="00B95A6A"/>
    <w:rsid w:val="00B95D9E"/>
    <w:rsid w:val="00B95FFE"/>
    <w:rsid w:val="00B96035"/>
    <w:rsid w:val="00B962ED"/>
    <w:rsid w:val="00B96A00"/>
    <w:rsid w:val="00B96C80"/>
    <w:rsid w:val="00B97AD8"/>
    <w:rsid w:val="00B97CB5"/>
    <w:rsid w:val="00B97CED"/>
    <w:rsid w:val="00BA10DA"/>
    <w:rsid w:val="00BA1612"/>
    <w:rsid w:val="00BA1970"/>
    <w:rsid w:val="00BA238B"/>
    <w:rsid w:val="00BA276C"/>
    <w:rsid w:val="00BA2868"/>
    <w:rsid w:val="00BA2AFA"/>
    <w:rsid w:val="00BA3583"/>
    <w:rsid w:val="00BA3687"/>
    <w:rsid w:val="00BA379B"/>
    <w:rsid w:val="00BA3C96"/>
    <w:rsid w:val="00BA4ABA"/>
    <w:rsid w:val="00BA550D"/>
    <w:rsid w:val="00BA562C"/>
    <w:rsid w:val="00BA57E8"/>
    <w:rsid w:val="00BA63CE"/>
    <w:rsid w:val="00BA6532"/>
    <w:rsid w:val="00BA65BF"/>
    <w:rsid w:val="00BA6F44"/>
    <w:rsid w:val="00BA775B"/>
    <w:rsid w:val="00BB0606"/>
    <w:rsid w:val="00BB09D3"/>
    <w:rsid w:val="00BB11C6"/>
    <w:rsid w:val="00BB1A37"/>
    <w:rsid w:val="00BB2125"/>
    <w:rsid w:val="00BB2993"/>
    <w:rsid w:val="00BB2D23"/>
    <w:rsid w:val="00BB3B9C"/>
    <w:rsid w:val="00BB3BC8"/>
    <w:rsid w:val="00BB3F21"/>
    <w:rsid w:val="00BB42FA"/>
    <w:rsid w:val="00BB4E53"/>
    <w:rsid w:val="00BB4F8B"/>
    <w:rsid w:val="00BB5CAB"/>
    <w:rsid w:val="00BB60CC"/>
    <w:rsid w:val="00BB619F"/>
    <w:rsid w:val="00BB68A0"/>
    <w:rsid w:val="00BB78BA"/>
    <w:rsid w:val="00BB7C83"/>
    <w:rsid w:val="00BB7E60"/>
    <w:rsid w:val="00BB7FAA"/>
    <w:rsid w:val="00BC03E0"/>
    <w:rsid w:val="00BC04FB"/>
    <w:rsid w:val="00BC0F3E"/>
    <w:rsid w:val="00BC19CA"/>
    <w:rsid w:val="00BC24C1"/>
    <w:rsid w:val="00BC2A8E"/>
    <w:rsid w:val="00BC2EB8"/>
    <w:rsid w:val="00BC2F0C"/>
    <w:rsid w:val="00BC31FD"/>
    <w:rsid w:val="00BC37D2"/>
    <w:rsid w:val="00BC37E7"/>
    <w:rsid w:val="00BC394C"/>
    <w:rsid w:val="00BC3E70"/>
    <w:rsid w:val="00BC478A"/>
    <w:rsid w:val="00BC49E1"/>
    <w:rsid w:val="00BC4A20"/>
    <w:rsid w:val="00BC4C38"/>
    <w:rsid w:val="00BC4E63"/>
    <w:rsid w:val="00BC694D"/>
    <w:rsid w:val="00BC6ACD"/>
    <w:rsid w:val="00BC774E"/>
    <w:rsid w:val="00BC78B8"/>
    <w:rsid w:val="00BC7BB2"/>
    <w:rsid w:val="00BC7D15"/>
    <w:rsid w:val="00BC7F99"/>
    <w:rsid w:val="00BD019A"/>
    <w:rsid w:val="00BD2104"/>
    <w:rsid w:val="00BD295E"/>
    <w:rsid w:val="00BD31DC"/>
    <w:rsid w:val="00BD3323"/>
    <w:rsid w:val="00BD33CD"/>
    <w:rsid w:val="00BD3732"/>
    <w:rsid w:val="00BD3D4A"/>
    <w:rsid w:val="00BD42D2"/>
    <w:rsid w:val="00BD4684"/>
    <w:rsid w:val="00BD47A8"/>
    <w:rsid w:val="00BD4AD1"/>
    <w:rsid w:val="00BD5935"/>
    <w:rsid w:val="00BD5DB3"/>
    <w:rsid w:val="00BD6051"/>
    <w:rsid w:val="00BD6492"/>
    <w:rsid w:val="00BD69CA"/>
    <w:rsid w:val="00BD78D4"/>
    <w:rsid w:val="00BD79C0"/>
    <w:rsid w:val="00BE0AE5"/>
    <w:rsid w:val="00BE0C0B"/>
    <w:rsid w:val="00BE0EAA"/>
    <w:rsid w:val="00BE0F3E"/>
    <w:rsid w:val="00BE2CFA"/>
    <w:rsid w:val="00BE3100"/>
    <w:rsid w:val="00BE3D45"/>
    <w:rsid w:val="00BE5A31"/>
    <w:rsid w:val="00BE5E80"/>
    <w:rsid w:val="00BE61AF"/>
    <w:rsid w:val="00BE6517"/>
    <w:rsid w:val="00BE74BD"/>
    <w:rsid w:val="00BE75A9"/>
    <w:rsid w:val="00BF0E9E"/>
    <w:rsid w:val="00BF0F5C"/>
    <w:rsid w:val="00BF109A"/>
    <w:rsid w:val="00BF122F"/>
    <w:rsid w:val="00BF1F60"/>
    <w:rsid w:val="00BF2314"/>
    <w:rsid w:val="00BF2352"/>
    <w:rsid w:val="00BF2ECC"/>
    <w:rsid w:val="00BF3C48"/>
    <w:rsid w:val="00BF3C5D"/>
    <w:rsid w:val="00BF3CF2"/>
    <w:rsid w:val="00BF404C"/>
    <w:rsid w:val="00BF40D2"/>
    <w:rsid w:val="00BF4867"/>
    <w:rsid w:val="00BF4BCA"/>
    <w:rsid w:val="00BF51BA"/>
    <w:rsid w:val="00BF60B9"/>
    <w:rsid w:val="00BF6780"/>
    <w:rsid w:val="00BF6EB5"/>
    <w:rsid w:val="00BF71C5"/>
    <w:rsid w:val="00BF751E"/>
    <w:rsid w:val="00BF7AF3"/>
    <w:rsid w:val="00C0021F"/>
    <w:rsid w:val="00C0023D"/>
    <w:rsid w:val="00C01B91"/>
    <w:rsid w:val="00C02436"/>
    <w:rsid w:val="00C02A66"/>
    <w:rsid w:val="00C0338F"/>
    <w:rsid w:val="00C0350F"/>
    <w:rsid w:val="00C039F4"/>
    <w:rsid w:val="00C05D22"/>
    <w:rsid w:val="00C068CE"/>
    <w:rsid w:val="00C068EF"/>
    <w:rsid w:val="00C06D3A"/>
    <w:rsid w:val="00C06F82"/>
    <w:rsid w:val="00C07E72"/>
    <w:rsid w:val="00C10537"/>
    <w:rsid w:val="00C10699"/>
    <w:rsid w:val="00C10A00"/>
    <w:rsid w:val="00C116DC"/>
    <w:rsid w:val="00C11CE7"/>
    <w:rsid w:val="00C12AC0"/>
    <w:rsid w:val="00C12DB2"/>
    <w:rsid w:val="00C1322A"/>
    <w:rsid w:val="00C13FE4"/>
    <w:rsid w:val="00C1402C"/>
    <w:rsid w:val="00C14AA0"/>
    <w:rsid w:val="00C154A6"/>
    <w:rsid w:val="00C1584F"/>
    <w:rsid w:val="00C16436"/>
    <w:rsid w:val="00C165FC"/>
    <w:rsid w:val="00C17899"/>
    <w:rsid w:val="00C21A52"/>
    <w:rsid w:val="00C226E1"/>
    <w:rsid w:val="00C2302F"/>
    <w:rsid w:val="00C231EB"/>
    <w:rsid w:val="00C2320F"/>
    <w:rsid w:val="00C239EA"/>
    <w:rsid w:val="00C24D22"/>
    <w:rsid w:val="00C24D91"/>
    <w:rsid w:val="00C2569F"/>
    <w:rsid w:val="00C26661"/>
    <w:rsid w:val="00C26C31"/>
    <w:rsid w:val="00C26E5D"/>
    <w:rsid w:val="00C271AF"/>
    <w:rsid w:val="00C2727E"/>
    <w:rsid w:val="00C2769F"/>
    <w:rsid w:val="00C3008F"/>
    <w:rsid w:val="00C30417"/>
    <w:rsid w:val="00C30468"/>
    <w:rsid w:val="00C30681"/>
    <w:rsid w:val="00C306EA"/>
    <w:rsid w:val="00C30787"/>
    <w:rsid w:val="00C3110B"/>
    <w:rsid w:val="00C3157F"/>
    <w:rsid w:val="00C319CF"/>
    <w:rsid w:val="00C33DB1"/>
    <w:rsid w:val="00C33FB9"/>
    <w:rsid w:val="00C3408D"/>
    <w:rsid w:val="00C3443A"/>
    <w:rsid w:val="00C3462A"/>
    <w:rsid w:val="00C3467E"/>
    <w:rsid w:val="00C346DD"/>
    <w:rsid w:val="00C34991"/>
    <w:rsid w:val="00C34E68"/>
    <w:rsid w:val="00C34FF2"/>
    <w:rsid w:val="00C350D2"/>
    <w:rsid w:val="00C3520B"/>
    <w:rsid w:val="00C354B7"/>
    <w:rsid w:val="00C35752"/>
    <w:rsid w:val="00C35AA7"/>
    <w:rsid w:val="00C35EF1"/>
    <w:rsid w:val="00C3662D"/>
    <w:rsid w:val="00C36BAF"/>
    <w:rsid w:val="00C36E84"/>
    <w:rsid w:val="00C3705C"/>
    <w:rsid w:val="00C3716F"/>
    <w:rsid w:val="00C37396"/>
    <w:rsid w:val="00C37856"/>
    <w:rsid w:val="00C40647"/>
    <w:rsid w:val="00C40663"/>
    <w:rsid w:val="00C407A4"/>
    <w:rsid w:val="00C4127C"/>
    <w:rsid w:val="00C415E0"/>
    <w:rsid w:val="00C41D64"/>
    <w:rsid w:val="00C41E6C"/>
    <w:rsid w:val="00C41FA7"/>
    <w:rsid w:val="00C425B4"/>
    <w:rsid w:val="00C4354D"/>
    <w:rsid w:val="00C43B88"/>
    <w:rsid w:val="00C4473F"/>
    <w:rsid w:val="00C44774"/>
    <w:rsid w:val="00C44DF2"/>
    <w:rsid w:val="00C45050"/>
    <w:rsid w:val="00C45EE5"/>
    <w:rsid w:val="00C46081"/>
    <w:rsid w:val="00C46B95"/>
    <w:rsid w:val="00C474DB"/>
    <w:rsid w:val="00C4756F"/>
    <w:rsid w:val="00C50042"/>
    <w:rsid w:val="00C500F9"/>
    <w:rsid w:val="00C5035C"/>
    <w:rsid w:val="00C50EBF"/>
    <w:rsid w:val="00C51069"/>
    <w:rsid w:val="00C511FA"/>
    <w:rsid w:val="00C51204"/>
    <w:rsid w:val="00C515F7"/>
    <w:rsid w:val="00C52596"/>
    <w:rsid w:val="00C525D2"/>
    <w:rsid w:val="00C52AA8"/>
    <w:rsid w:val="00C5336C"/>
    <w:rsid w:val="00C53DE5"/>
    <w:rsid w:val="00C53FAB"/>
    <w:rsid w:val="00C542AA"/>
    <w:rsid w:val="00C542DC"/>
    <w:rsid w:val="00C54E45"/>
    <w:rsid w:val="00C553E0"/>
    <w:rsid w:val="00C555AB"/>
    <w:rsid w:val="00C55F68"/>
    <w:rsid w:val="00C56B30"/>
    <w:rsid w:val="00C56BDA"/>
    <w:rsid w:val="00C56C28"/>
    <w:rsid w:val="00C57384"/>
    <w:rsid w:val="00C576BE"/>
    <w:rsid w:val="00C5790B"/>
    <w:rsid w:val="00C57DF4"/>
    <w:rsid w:val="00C60A5B"/>
    <w:rsid w:val="00C615A5"/>
    <w:rsid w:val="00C61BDC"/>
    <w:rsid w:val="00C61CDC"/>
    <w:rsid w:val="00C61D0A"/>
    <w:rsid w:val="00C61D6D"/>
    <w:rsid w:val="00C62003"/>
    <w:rsid w:val="00C6225F"/>
    <w:rsid w:val="00C6274A"/>
    <w:rsid w:val="00C62830"/>
    <w:rsid w:val="00C63ACE"/>
    <w:rsid w:val="00C63B91"/>
    <w:rsid w:val="00C63D21"/>
    <w:rsid w:val="00C63F44"/>
    <w:rsid w:val="00C64B92"/>
    <w:rsid w:val="00C64E10"/>
    <w:rsid w:val="00C64F2C"/>
    <w:rsid w:val="00C64F7C"/>
    <w:rsid w:val="00C659C6"/>
    <w:rsid w:val="00C65AAF"/>
    <w:rsid w:val="00C664BC"/>
    <w:rsid w:val="00C6678D"/>
    <w:rsid w:val="00C6685B"/>
    <w:rsid w:val="00C6697A"/>
    <w:rsid w:val="00C704EE"/>
    <w:rsid w:val="00C708A7"/>
    <w:rsid w:val="00C71D14"/>
    <w:rsid w:val="00C71E88"/>
    <w:rsid w:val="00C71FFC"/>
    <w:rsid w:val="00C727BC"/>
    <w:rsid w:val="00C72CB4"/>
    <w:rsid w:val="00C72DBB"/>
    <w:rsid w:val="00C73668"/>
    <w:rsid w:val="00C741EE"/>
    <w:rsid w:val="00C74CB3"/>
    <w:rsid w:val="00C751A9"/>
    <w:rsid w:val="00C7539E"/>
    <w:rsid w:val="00C75B58"/>
    <w:rsid w:val="00C75B80"/>
    <w:rsid w:val="00C75C64"/>
    <w:rsid w:val="00C75F8C"/>
    <w:rsid w:val="00C7695D"/>
    <w:rsid w:val="00C76B29"/>
    <w:rsid w:val="00C76E11"/>
    <w:rsid w:val="00C776D0"/>
    <w:rsid w:val="00C777BB"/>
    <w:rsid w:val="00C81629"/>
    <w:rsid w:val="00C81BBB"/>
    <w:rsid w:val="00C8284B"/>
    <w:rsid w:val="00C8329C"/>
    <w:rsid w:val="00C832A4"/>
    <w:rsid w:val="00C840D2"/>
    <w:rsid w:val="00C84D89"/>
    <w:rsid w:val="00C85C0C"/>
    <w:rsid w:val="00C85CBE"/>
    <w:rsid w:val="00C87010"/>
    <w:rsid w:val="00C87013"/>
    <w:rsid w:val="00C87880"/>
    <w:rsid w:val="00C879A6"/>
    <w:rsid w:val="00C900ED"/>
    <w:rsid w:val="00C9049E"/>
    <w:rsid w:val="00C909D7"/>
    <w:rsid w:val="00C91B40"/>
    <w:rsid w:val="00C928BD"/>
    <w:rsid w:val="00C92B67"/>
    <w:rsid w:val="00C9312F"/>
    <w:rsid w:val="00C931C8"/>
    <w:rsid w:val="00C93697"/>
    <w:rsid w:val="00C93999"/>
    <w:rsid w:val="00C94117"/>
    <w:rsid w:val="00C94DD8"/>
    <w:rsid w:val="00C94EBC"/>
    <w:rsid w:val="00C95363"/>
    <w:rsid w:val="00C95726"/>
    <w:rsid w:val="00C957CA"/>
    <w:rsid w:val="00C95B3F"/>
    <w:rsid w:val="00C95CCD"/>
    <w:rsid w:val="00C962CB"/>
    <w:rsid w:val="00C974D3"/>
    <w:rsid w:val="00C978D2"/>
    <w:rsid w:val="00C97C2F"/>
    <w:rsid w:val="00CA1304"/>
    <w:rsid w:val="00CA18FA"/>
    <w:rsid w:val="00CA19BF"/>
    <w:rsid w:val="00CA3202"/>
    <w:rsid w:val="00CA3811"/>
    <w:rsid w:val="00CA42B1"/>
    <w:rsid w:val="00CA4991"/>
    <w:rsid w:val="00CA4D42"/>
    <w:rsid w:val="00CA4E28"/>
    <w:rsid w:val="00CA5250"/>
    <w:rsid w:val="00CA5DE0"/>
    <w:rsid w:val="00CA63A5"/>
    <w:rsid w:val="00CA69A3"/>
    <w:rsid w:val="00CB0241"/>
    <w:rsid w:val="00CB0254"/>
    <w:rsid w:val="00CB0CF1"/>
    <w:rsid w:val="00CB0FB5"/>
    <w:rsid w:val="00CB1272"/>
    <w:rsid w:val="00CB1365"/>
    <w:rsid w:val="00CB1D91"/>
    <w:rsid w:val="00CB29C3"/>
    <w:rsid w:val="00CB2B9B"/>
    <w:rsid w:val="00CB3580"/>
    <w:rsid w:val="00CB36A5"/>
    <w:rsid w:val="00CB4D57"/>
    <w:rsid w:val="00CB510A"/>
    <w:rsid w:val="00CB5148"/>
    <w:rsid w:val="00CB5433"/>
    <w:rsid w:val="00CB5C2E"/>
    <w:rsid w:val="00CB60A5"/>
    <w:rsid w:val="00CB7147"/>
    <w:rsid w:val="00CB7CD4"/>
    <w:rsid w:val="00CC0716"/>
    <w:rsid w:val="00CC1306"/>
    <w:rsid w:val="00CC1393"/>
    <w:rsid w:val="00CC1598"/>
    <w:rsid w:val="00CC2538"/>
    <w:rsid w:val="00CC2C06"/>
    <w:rsid w:val="00CC38A7"/>
    <w:rsid w:val="00CC3B5B"/>
    <w:rsid w:val="00CC3CAC"/>
    <w:rsid w:val="00CC40AC"/>
    <w:rsid w:val="00CC4A5E"/>
    <w:rsid w:val="00CC4AE2"/>
    <w:rsid w:val="00CC4E7F"/>
    <w:rsid w:val="00CC574F"/>
    <w:rsid w:val="00CC67A6"/>
    <w:rsid w:val="00CC68E7"/>
    <w:rsid w:val="00CC6F22"/>
    <w:rsid w:val="00CC747A"/>
    <w:rsid w:val="00CC77E9"/>
    <w:rsid w:val="00CD0DA6"/>
    <w:rsid w:val="00CD168A"/>
    <w:rsid w:val="00CD185D"/>
    <w:rsid w:val="00CD1FD6"/>
    <w:rsid w:val="00CD2B63"/>
    <w:rsid w:val="00CD33EC"/>
    <w:rsid w:val="00CD36F8"/>
    <w:rsid w:val="00CD40E1"/>
    <w:rsid w:val="00CD44B5"/>
    <w:rsid w:val="00CD45C9"/>
    <w:rsid w:val="00CD4675"/>
    <w:rsid w:val="00CD4D00"/>
    <w:rsid w:val="00CD50DF"/>
    <w:rsid w:val="00CD51E1"/>
    <w:rsid w:val="00CD57E2"/>
    <w:rsid w:val="00CD5936"/>
    <w:rsid w:val="00CD6013"/>
    <w:rsid w:val="00CD6CD3"/>
    <w:rsid w:val="00CD6E79"/>
    <w:rsid w:val="00CD6FAC"/>
    <w:rsid w:val="00CD716A"/>
    <w:rsid w:val="00CD72C8"/>
    <w:rsid w:val="00CE0240"/>
    <w:rsid w:val="00CE1249"/>
    <w:rsid w:val="00CE15A5"/>
    <w:rsid w:val="00CE16A9"/>
    <w:rsid w:val="00CE1C8D"/>
    <w:rsid w:val="00CE2718"/>
    <w:rsid w:val="00CE2780"/>
    <w:rsid w:val="00CE2D60"/>
    <w:rsid w:val="00CE2F7E"/>
    <w:rsid w:val="00CE39B8"/>
    <w:rsid w:val="00CE45A0"/>
    <w:rsid w:val="00CE45EB"/>
    <w:rsid w:val="00CE5E01"/>
    <w:rsid w:val="00CE65CD"/>
    <w:rsid w:val="00CE6C4B"/>
    <w:rsid w:val="00CE73BE"/>
    <w:rsid w:val="00CE73D7"/>
    <w:rsid w:val="00CE743B"/>
    <w:rsid w:val="00CE7B64"/>
    <w:rsid w:val="00CE7EE2"/>
    <w:rsid w:val="00CE7FE8"/>
    <w:rsid w:val="00CF0564"/>
    <w:rsid w:val="00CF1709"/>
    <w:rsid w:val="00CF2A2B"/>
    <w:rsid w:val="00CF2EE6"/>
    <w:rsid w:val="00CF2F4A"/>
    <w:rsid w:val="00CF34CD"/>
    <w:rsid w:val="00CF3523"/>
    <w:rsid w:val="00CF41C2"/>
    <w:rsid w:val="00CF4291"/>
    <w:rsid w:val="00CF4A0D"/>
    <w:rsid w:val="00CF52AF"/>
    <w:rsid w:val="00CF52C2"/>
    <w:rsid w:val="00CF5393"/>
    <w:rsid w:val="00CF5941"/>
    <w:rsid w:val="00CF5D65"/>
    <w:rsid w:val="00CF6141"/>
    <w:rsid w:val="00CF629B"/>
    <w:rsid w:val="00CF62AF"/>
    <w:rsid w:val="00CF6593"/>
    <w:rsid w:val="00CF6FDF"/>
    <w:rsid w:val="00CF73FD"/>
    <w:rsid w:val="00CF752E"/>
    <w:rsid w:val="00CF75B3"/>
    <w:rsid w:val="00D00EDD"/>
    <w:rsid w:val="00D00FE9"/>
    <w:rsid w:val="00D0122C"/>
    <w:rsid w:val="00D0127A"/>
    <w:rsid w:val="00D014A6"/>
    <w:rsid w:val="00D01B35"/>
    <w:rsid w:val="00D01D74"/>
    <w:rsid w:val="00D0217F"/>
    <w:rsid w:val="00D0230A"/>
    <w:rsid w:val="00D0238A"/>
    <w:rsid w:val="00D027EC"/>
    <w:rsid w:val="00D02A4F"/>
    <w:rsid w:val="00D02CA0"/>
    <w:rsid w:val="00D0316D"/>
    <w:rsid w:val="00D03E18"/>
    <w:rsid w:val="00D045FF"/>
    <w:rsid w:val="00D04847"/>
    <w:rsid w:val="00D04C9F"/>
    <w:rsid w:val="00D04DF2"/>
    <w:rsid w:val="00D05178"/>
    <w:rsid w:val="00D055A7"/>
    <w:rsid w:val="00D05967"/>
    <w:rsid w:val="00D06486"/>
    <w:rsid w:val="00D069B9"/>
    <w:rsid w:val="00D07808"/>
    <w:rsid w:val="00D11F3F"/>
    <w:rsid w:val="00D12088"/>
    <w:rsid w:val="00D13A40"/>
    <w:rsid w:val="00D14001"/>
    <w:rsid w:val="00D143E9"/>
    <w:rsid w:val="00D146DC"/>
    <w:rsid w:val="00D14B81"/>
    <w:rsid w:val="00D14CA9"/>
    <w:rsid w:val="00D14D45"/>
    <w:rsid w:val="00D14E53"/>
    <w:rsid w:val="00D1648C"/>
    <w:rsid w:val="00D1694E"/>
    <w:rsid w:val="00D17283"/>
    <w:rsid w:val="00D17845"/>
    <w:rsid w:val="00D2017D"/>
    <w:rsid w:val="00D20755"/>
    <w:rsid w:val="00D207DA"/>
    <w:rsid w:val="00D20A87"/>
    <w:rsid w:val="00D218E3"/>
    <w:rsid w:val="00D226A9"/>
    <w:rsid w:val="00D22938"/>
    <w:rsid w:val="00D231EC"/>
    <w:rsid w:val="00D2373C"/>
    <w:rsid w:val="00D238D9"/>
    <w:rsid w:val="00D23F3F"/>
    <w:rsid w:val="00D2460D"/>
    <w:rsid w:val="00D246D7"/>
    <w:rsid w:val="00D250EA"/>
    <w:rsid w:val="00D258A8"/>
    <w:rsid w:val="00D25A70"/>
    <w:rsid w:val="00D25B64"/>
    <w:rsid w:val="00D25DB4"/>
    <w:rsid w:val="00D25F89"/>
    <w:rsid w:val="00D26156"/>
    <w:rsid w:val="00D26B9C"/>
    <w:rsid w:val="00D26BD9"/>
    <w:rsid w:val="00D27ACF"/>
    <w:rsid w:val="00D27BD6"/>
    <w:rsid w:val="00D27D73"/>
    <w:rsid w:val="00D308EF"/>
    <w:rsid w:val="00D30D4A"/>
    <w:rsid w:val="00D30FDD"/>
    <w:rsid w:val="00D3177C"/>
    <w:rsid w:val="00D32038"/>
    <w:rsid w:val="00D323BE"/>
    <w:rsid w:val="00D3253F"/>
    <w:rsid w:val="00D32E1D"/>
    <w:rsid w:val="00D3340F"/>
    <w:rsid w:val="00D33690"/>
    <w:rsid w:val="00D33892"/>
    <w:rsid w:val="00D34195"/>
    <w:rsid w:val="00D3427B"/>
    <w:rsid w:val="00D3468A"/>
    <w:rsid w:val="00D34B26"/>
    <w:rsid w:val="00D35838"/>
    <w:rsid w:val="00D358D3"/>
    <w:rsid w:val="00D3677A"/>
    <w:rsid w:val="00D370C5"/>
    <w:rsid w:val="00D37171"/>
    <w:rsid w:val="00D37B30"/>
    <w:rsid w:val="00D37C7C"/>
    <w:rsid w:val="00D4003E"/>
    <w:rsid w:val="00D402F0"/>
    <w:rsid w:val="00D40E03"/>
    <w:rsid w:val="00D410B8"/>
    <w:rsid w:val="00D41120"/>
    <w:rsid w:val="00D41674"/>
    <w:rsid w:val="00D41D0D"/>
    <w:rsid w:val="00D42645"/>
    <w:rsid w:val="00D42DCB"/>
    <w:rsid w:val="00D432F3"/>
    <w:rsid w:val="00D435EE"/>
    <w:rsid w:val="00D43742"/>
    <w:rsid w:val="00D4383F"/>
    <w:rsid w:val="00D4490B"/>
    <w:rsid w:val="00D45AD1"/>
    <w:rsid w:val="00D467D1"/>
    <w:rsid w:val="00D46D0D"/>
    <w:rsid w:val="00D47C71"/>
    <w:rsid w:val="00D50213"/>
    <w:rsid w:val="00D50341"/>
    <w:rsid w:val="00D50C80"/>
    <w:rsid w:val="00D50ECC"/>
    <w:rsid w:val="00D50FF1"/>
    <w:rsid w:val="00D52246"/>
    <w:rsid w:val="00D52338"/>
    <w:rsid w:val="00D53495"/>
    <w:rsid w:val="00D538F9"/>
    <w:rsid w:val="00D54605"/>
    <w:rsid w:val="00D54946"/>
    <w:rsid w:val="00D556B6"/>
    <w:rsid w:val="00D5587D"/>
    <w:rsid w:val="00D56707"/>
    <w:rsid w:val="00D571CA"/>
    <w:rsid w:val="00D6071D"/>
    <w:rsid w:val="00D61560"/>
    <w:rsid w:val="00D6203F"/>
    <w:rsid w:val="00D6271D"/>
    <w:rsid w:val="00D62F92"/>
    <w:rsid w:val="00D63466"/>
    <w:rsid w:val="00D638C5"/>
    <w:rsid w:val="00D64709"/>
    <w:rsid w:val="00D65091"/>
    <w:rsid w:val="00D65C7A"/>
    <w:rsid w:val="00D664EE"/>
    <w:rsid w:val="00D679D6"/>
    <w:rsid w:val="00D70344"/>
    <w:rsid w:val="00D70E13"/>
    <w:rsid w:val="00D7147E"/>
    <w:rsid w:val="00D7231A"/>
    <w:rsid w:val="00D728D8"/>
    <w:rsid w:val="00D72C70"/>
    <w:rsid w:val="00D73C25"/>
    <w:rsid w:val="00D742FE"/>
    <w:rsid w:val="00D7459C"/>
    <w:rsid w:val="00D756FD"/>
    <w:rsid w:val="00D75FD2"/>
    <w:rsid w:val="00D7614C"/>
    <w:rsid w:val="00D76676"/>
    <w:rsid w:val="00D76970"/>
    <w:rsid w:val="00D76B3D"/>
    <w:rsid w:val="00D76F4C"/>
    <w:rsid w:val="00D7711A"/>
    <w:rsid w:val="00D77225"/>
    <w:rsid w:val="00D77B3B"/>
    <w:rsid w:val="00D77CBF"/>
    <w:rsid w:val="00D77E40"/>
    <w:rsid w:val="00D77FDA"/>
    <w:rsid w:val="00D80710"/>
    <w:rsid w:val="00D80895"/>
    <w:rsid w:val="00D80984"/>
    <w:rsid w:val="00D80ACE"/>
    <w:rsid w:val="00D81431"/>
    <w:rsid w:val="00D81C65"/>
    <w:rsid w:val="00D81DF8"/>
    <w:rsid w:val="00D82992"/>
    <w:rsid w:val="00D83034"/>
    <w:rsid w:val="00D83A0B"/>
    <w:rsid w:val="00D83A53"/>
    <w:rsid w:val="00D83CDB"/>
    <w:rsid w:val="00D83E2B"/>
    <w:rsid w:val="00D843C3"/>
    <w:rsid w:val="00D846C4"/>
    <w:rsid w:val="00D84709"/>
    <w:rsid w:val="00D850AE"/>
    <w:rsid w:val="00D858BE"/>
    <w:rsid w:val="00D864FA"/>
    <w:rsid w:val="00D86F3E"/>
    <w:rsid w:val="00D87CAC"/>
    <w:rsid w:val="00D87CFD"/>
    <w:rsid w:val="00D87E73"/>
    <w:rsid w:val="00D90631"/>
    <w:rsid w:val="00D90FE5"/>
    <w:rsid w:val="00D9190C"/>
    <w:rsid w:val="00D91923"/>
    <w:rsid w:val="00D9258D"/>
    <w:rsid w:val="00D92DD7"/>
    <w:rsid w:val="00D938AF"/>
    <w:rsid w:val="00D94047"/>
    <w:rsid w:val="00D94099"/>
    <w:rsid w:val="00D94219"/>
    <w:rsid w:val="00D94FC9"/>
    <w:rsid w:val="00D95482"/>
    <w:rsid w:val="00D95864"/>
    <w:rsid w:val="00D961C0"/>
    <w:rsid w:val="00D9653D"/>
    <w:rsid w:val="00D96697"/>
    <w:rsid w:val="00D9761A"/>
    <w:rsid w:val="00DA00ED"/>
    <w:rsid w:val="00DA048F"/>
    <w:rsid w:val="00DA0B86"/>
    <w:rsid w:val="00DA0C0F"/>
    <w:rsid w:val="00DA0D38"/>
    <w:rsid w:val="00DA1CC1"/>
    <w:rsid w:val="00DA1F35"/>
    <w:rsid w:val="00DA1FB9"/>
    <w:rsid w:val="00DA23B2"/>
    <w:rsid w:val="00DA259A"/>
    <w:rsid w:val="00DA27AE"/>
    <w:rsid w:val="00DA2CE0"/>
    <w:rsid w:val="00DA3188"/>
    <w:rsid w:val="00DA4298"/>
    <w:rsid w:val="00DA5123"/>
    <w:rsid w:val="00DA5B95"/>
    <w:rsid w:val="00DA604A"/>
    <w:rsid w:val="00DA634F"/>
    <w:rsid w:val="00DB0F8E"/>
    <w:rsid w:val="00DB274C"/>
    <w:rsid w:val="00DB28A9"/>
    <w:rsid w:val="00DB3296"/>
    <w:rsid w:val="00DB32D2"/>
    <w:rsid w:val="00DB35DD"/>
    <w:rsid w:val="00DB35E5"/>
    <w:rsid w:val="00DB3624"/>
    <w:rsid w:val="00DB3B79"/>
    <w:rsid w:val="00DB544B"/>
    <w:rsid w:val="00DB575C"/>
    <w:rsid w:val="00DB579F"/>
    <w:rsid w:val="00DB60A5"/>
    <w:rsid w:val="00DB6A2D"/>
    <w:rsid w:val="00DB6A50"/>
    <w:rsid w:val="00DB706C"/>
    <w:rsid w:val="00DB72F7"/>
    <w:rsid w:val="00DB76B0"/>
    <w:rsid w:val="00DC0FA3"/>
    <w:rsid w:val="00DC13B0"/>
    <w:rsid w:val="00DC192A"/>
    <w:rsid w:val="00DC1E18"/>
    <w:rsid w:val="00DC1FCE"/>
    <w:rsid w:val="00DC23A1"/>
    <w:rsid w:val="00DC49A9"/>
    <w:rsid w:val="00DC4C30"/>
    <w:rsid w:val="00DC5131"/>
    <w:rsid w:val="00DC529E"/>
    <w:rsid w:val="00DC5A43"/>
    <w:rsid w:val="00DC6247"/>
    <w:rsid w:val="00DC62FA"/>
    <w:rsid w:val="00DC65B7"/>
    <w:rsid w:val="00DC69C7"/>
    <w:rsid w:val="00DC72CC"/>
    <w:rsid w:val="00DC74CE"/>
    <w:rsid w:val="00DC76EC"/>
    <w:rsid w:val="00DC7910"/>
    <w:rsid w:val="00DD00BE"/>
    <w:rsid w:val="00DD08ED"/>
    <w:rsid w:val="00DD09A4"/>
    <w:rsid w:val="00DD0A77"/>
    <w:rsid w:val="00DD0EFF"/>
    <w:rsid w:val="00DD1455"/>
    <w:rsid w:val="00DD1738"/>
    <w:rsid w:val="00DD2D07"/>
    <w:rsid w:val="00DD307A"/>
    <w:rsid w:val="00DD40E8"/>
    <w:rsid w:val="00DD43CA"/>
    <w:rsid w:val="00DD4D5D"/>
    <w:rsid w:val="00DD5D83"/>
    <w:rsid w:val="00DD6299"/>
    <w:rsid w:val="00DD631F"/>
    <w:rsid w:val="00DE01D2"/>
    <w:rsid w:val="00DE0263"/>
    <w:rsid w:val="00DE05A2"/>
    <w:rsid w:val="00DE15B8"/>
    <w:rsid w:val="00DE1B86"/>
    <w:rsid w:val="00DE1CD1"/>
    <w:rsid w:val="00DE1D9B"/>
    <w:rsid w:val="00DE1EF4"/>
    <w:rsid w:val="00DE2655"/>
    <w:rsid w:val="00DE3C57"/>
    <w:rsid w:val="00DE55B5"/>
    <w:rsid w:val="00DE61BF"/>
    <w:rsid w:val="00DE6651"/>
    <w:rsid w:val="00DE6A35"/>
    <w:rsid w:val="00DE6D09"/>
    <w:rsid w:val="00DE7634"/>
    <w:rsid w:val="00DE78D6"/>
    <w:rsid w:val="00DE7B79"/>
    <w:rsid w:val="00DE7D63"/>
    <w:rsid w:val="00DE7F12"/>
    <w:rsid w:val="00DF04BD"/>
    <w:rsid w:val="00DF0527"/>
    <w:rsid w:val="00DF0C4B"/>
    <w:rsid w:val="00DF11D1"/>
    <w:rsid w:val="00DF141A"/>
    <w:rsid w:val="00DF1A11"/>
    <w:rsid w:val="00DF1FB8"/>
    <w:rsid w:val="00DF1FF3"/>
    <w:rsid w:val="00DF1FF6"/>
    <w:rsid w:val="00DF2040"/>
    <w:rsid w:val="00DF20E8"/>
    <w:rsid w:val="00DF2510"/>
    <w:rsid w:val="00DF26B3"/>
    <w:rsid w:val="00DF27ED"/>
    <w:rsid w:val="00DF2F70"/>
    <w:rsid w:val="00DF376E"/>
    <w:rsid w:val="00DF4790"/>
    <w:rsid w:val="00DF49D5"/>
    <w:rsid w:val="00DF503E"/>
    <w:rsid w:val="00DF5233"/>
    <w:rsid w:val="00DF54A3"/>
    <w:rsid w:val="00DF54EA"/>
    <w:rsid w:val="00DF6094"/>
    <w:rsid w:val="00DF62B1"/>
    <w:rsid w:val="00DF70B5"/>
    <w:rsid w:val="00DF7B2B"/>
    <w:rsid w:val="00DF7DC1"/>
    <w:rsid w:val="00DF7EE0"/>
    <w:rsid w:val="00DF7FDB"/>
    <w:rsid w:val="00E00BE4"/>
    <w:rsid w:val="00E010E3"/>
    <w:rsid w:val="00E0171C"/>
    <w:rsid w:val="00E01AEA"/>
    <w:rsid w:val="00E01F40"/>
    <w:rsid w:val="00E0254C"/>
    <w:rsid w:val="00E028D0"/>
    <w:rsid w:val="00E02961"/>
    <w:rsid w:val="00E02E30"/>
    <w:rsid w:val="00E033FB"/>
    <w:rsid w:val="00E0367D"/>
    <w:rsid w:val="00E03859"/>
    <w:rsid w:val="00E03921"/>
    <w:rsid w:val="00E03BA3"/>
    <w:rsid w:val="00E03FE3"/>
    <w:rsid w:val="00E045A1"/>
    <w:rsid w:val="00E046EF"/>
    <w:rsid w:val="00E04741"/>
    <w:rsid w:val="00E04B5C"/>
    <w:rsid w:val="00E04F4A"/>
    <w:rsid w:val="00E0543B"/>
    <w:rsid w:val="00E062F6"/>
    <w:rsid w:val="00E0734D"/>
    <w:rsid w:val="00E07AE8"/>
    <w:rsid w:val="00E07C4A"/>
    <w:rsid w:val="00E1006F"/>
    <w:rsid w:val="00E1046E"/>
    <w:rsid w:val="00E10730"/>
    <w:rsid w:val="00E10C88"/>
    <w:rsid w:val="00E110B0"/>
    <w:rsid w:val="00E110E1"/>
    <w:rsid w:val="00E11D8C"/>
    <w:rsid w:val="00E12102"/>
    <w:rsid w:val="00E129E7"/>
    <w:rsid w:val="00E13082"/>
    <w:rsid w:val="00E13113"/>
    <w:rsid w:val="00E136D3"/>
    <w:rsid w:val="00E13C5D"/>
    <w:rsid w:val="00E13DD5"/>
    <w:rsid w:val="00E15B89"/>
    <w:rsid w:val="00E15C39"/>
    <w:rsid w:val="00E16B06"/>
    <w:rsid w:val="00E16ECE"/>
    <w:rsid w:val="00E1706C"/>
    <w:rsid w:val="00E20096"/>
    <w:rsid w:val="00E202F6"/>
    <w:rsid w:val="00E2051E"/>
    <w:rsid w:val="00E2059F"/>
    <w:rsid w:val="00E208CE"/>
    <w:rsid w:val="00E208D0"/>
    <w:rsid w:val="00E20FAC"/>
    <w:rsid w:val="00E2130D"/>
    <w:rsid w:val="00E21D58"/>
    <w:rsid w:val="00E221AD"/>
    <w:rsid w:val="00E221EA"/>
    <w:rsid w:val="00E22507"/>
    <w:rsid w:val="00E228FC"/>
    <w:rsid w:val="00E22FEF"/>
    <w:rsid w:val="00E23097"/>
    <w:rsid w:val="00E243E1"/>
    <w:rsid w:val="00E244CF"/>
    <w:rsid w:val="00E24679"/>
    <w:rsid w:val="00E24C85"/>
    <w:rsid w:val="00E2527B"/>
    <w:rsid w:val="00E25C47"/>
    <w:rsid w:val="00E26306"/>
    <w:rsid w:val="00E26F37"/>
    <w:rsid w:val="00E27193"/>
    <w:rsid w:val="00E274C7"/>
    <w:rsid w:val="00E301F2"/>
    <w:rsid w:val="00E30B3C"/>
    <w:rsid w:val="00E31D05"/>
    <w:rsid w:val="00E322A5"/>
    <w:rsid w:val="00E33882"/>
    <w:rsid w:val="00E339E4"/>
    <w:rsid w:val="00E33DE6"/>
    <w:rsid w:val="00E33E28"/>
    <w:rsid w:val="00E344B1"/>
    <w:rsid w:val="00E34926"/>
    <w:rsid w:val="00E34FCD"/>
    <w:rsid w:val="00E3510D"/>
    <w:rsid w:val="00E36653"/>
    <w:rsid w:val="00E3687D"/>
    <w:rsid w:val="00E368EA"/>
    <w:rsid w:val="00E369BB"/>
    <w:rsid w:val="00E36A3B"/>
    <w:rsid w:val="00E376AE"/>
    <w:rsid w:val="00E37A96"/>
    <w:rsid w:val="00E37F42"/>
    <w:rsid w:val="00E401AF"/>
    <w:rsid w:val="00E402F4"/>
    <w:rsid w:val="00E4074B"/>
    <w:rsid w:val="00E407D1"/>
    <w:rsid w:val="00E41995"/>
    <w:rsid w:val="00E41BD9"/>
    <w:rsid w:val="00E42025"/>
    <w:rsid w:val="00E42263"/>
    <w:rsid w:val="00E425FD"/>
    <w:rsid w:val="00E43289"/>
    <w:rsid w:val="00E43FDF"/>
    <w:rsid w:val="00E4429A"/>
    <w:rsid w:val="00E444DE"/>
    <w:rsid w:val="00E44667"/>
    <w:rsid w:val="00E44924"/>
    <w:rsid w:val="00E44B66"/>
    <w:rsid w:val="00E454F9"/>
    <w:rsid w:val="00E45A1B"/>
    <w:rsid w:val="00E45C9D"/>
    <w:rsid w:val="00E45E5B"/>
    <w:rsid w:val="00E46099"/>
    <w:rsid w:val="00E4683A"/>
    <w:rsid w:val="00E468B2"/>
    <w:rsid w:val="00E46E0E"/>
    <w:rsid w:val="00E47258"/>
    <w:rsid w:val="00E47FE2"/>
    <w:rsid w:val="00E5080B"/>
    <w:rsid w:val="00E509C4"/>
    <w:rsid w:val="00E50AFA"/>
    <w:rsid w:val="00E50FDC"/>
    <w:rsid w:val="00E514D1"/>
    <w:rsid w:val="00E5216F"/>
    <w:rsid w:val="00E52A1D"/>
    <w:rsid w:val="00E532CA"/>
    <w:rsid w:val="00E539BA"/>
    <w:rsid w:val="00E53CC3"/>
    <w:rsid w:val="00E53E00"/>
    <w:rsid w:val="00E53F83"/>
    <w:rsid w:val="00E5409F"/>
    <w:rsid w:val="00E54EDE"/>
    <w:rsid w:val="00E555A3"/>
    <w:rsid w:val="00E556BF"/>
    <w:rsid w:val="00E5583D"/>
    <w:rsid w:val="00E55931"/>
    <w:rsid w:val="00E5659F"/>
    <w:rsid w:val="00E57C12"/>
    <w:rsid w:val="00E57C98"/>
    <w:rsid w:val="00E6020A"/>
    <w:rsid w:val="00E60B60"/>
    <w:rsid w:val="00E60BF0"/>
    <w:rsid w:val="00E60D43"/>
    <w:rsid w:val="00E6135E"/>
    <w:rsid w:val="00E6159F"/>
    <w:rsid w:val="00E61A6B"/>
    <w:rsid w:val="00E61E31"/>
    <w:rsid w:val="00E61FE5"/>
    <w:rsid w:val="00E62ABE"/>
    <w:rsid w:val="00E62BAA"/>
    <w:rsid w:val="00E62E40"/>
    <w:rsid w:val="00E6332F"/>
    <w:rsid w:val="00E6346E"/>
    <w:rsid w:val="00E63923"/>
    <w:rsid w:val="00E6396E"/>
    <w:rsid w:val="00E63EDC"/>
    <w:rsid w:val="00E64073"/>
    <w:rsid w:val="00E64541"/>
    <w:rsid w:val="00E64B94"/>
    <w:rsid w:val="00E650D1"/>
    <w:rsid w:val="00E65BA3"/>
    <w:rsid w:val="00E65BBA"/>
    <w:rsid w:val="00E66D71"/>
    <w:rsid w:val="00E6714A"/>
    <w:rsid w:val="00E6783B"/>
    <w:rsid w:val="00E702B3"/>
    <w:rsid w:val="00E704AC"/>
    <w:rsid w:val="00E7067D"/>
    <w:rsid w:val="00E708BA"/>
    <w:rsid w:val="00E70D9B"/>
    <w:rsid w:val="00E70FBD"/>
    <w:rsid w:val="00E71405"/>
    <w:rsid w:val="00E71BF8"/>
    <w:rsid w:val="00E721B6"/>
    <w:rsid w:val="00E72AD7"/>
    <w:rsid w:val="00E72D2B"/>
    <w:rsid w:val="00E746AA"/>
    <w:rsid w:val="00E7478B"/>
    <w:rsid w:val="00E752EC"/>
    <w:rsid w:val="00E754F9"/>
    <w:rsid w:val="00E756DE"/>
    <w:rsid w:val="00E756E9"/>
    <w:rsid w:val="00E758CF"/>
    <w:rsid w:val="00E75A12"/>
    <w:rsid w:val="00E76169"/>
    <w:rsid w:val="00E76F20"/>
    <w:rsid w:val="00E77DC8"/>
    <w:rsid w:val="00E80C03"/>
    <w:rsid w:val="00E8124F"/>
    <w:rsid w:val="00E81350"/>
    <w:rsid w:val="00E81BE1"/>
    <w:rsid w:val="00E81D35"/>
    <w:rsid w:val="00E828AE"/>
    <w:rsid w:val="00E82C3B"/>
    <w:rsid w:val="00E83018"/>
    <w:rsid w:val="00E839B7"/>
    <w:rsid w:val="00E83F42"/>
    <w:rsid w:val="00E843A7"/>
    <w:rsid w:val="00E85175"/>
    <w:rsid w:val="00E8531E"/>
    <w:rsid w:val="00E85B23"/>
    <w:rsid w:val="00E85C50"/>
    <w:rsid w:val="00E85C70"/>
    <w:rsid w:val="00E86A01"/>
    <w:rsid w:val="00E86EDF"/>
    <w:rsid w:val="00E87127"/>
    <w:rsid w:val="00E87239"/>
    <w:rsid w:val="00E877B9"/>
    <w:rsid w:val="00E87A1F"/>
    <w:rsid w:val="00E9034D"/>
    <w:rsid w:val="00E90A2B"/>
    <w:rsid w:val="00E9138B"/>
    <w:rsid w:val="00E91AE7"/>
    <w:rsid w:val="00E91BAE"/>
    <w:rsid w:val="00E92545"/>
    <w:rsid w:val="00E92EF7"/>
    <w:rsid w:val="00E934B5"/>
    <w:rsid w:val="00E93743"/>
    <w:rsid w:val="00E939D7"/>
    <w:rsid w:val="00E939E9"/>
    <w:rsid w:val="00E94214"/>
    <w:rsid w:val="00E94502"/>
    <w:rsid w:val="00E94E09"/>
    <w:rsid w:val="00E95C78"/>
    <w:rsid w:val="00E97471"/>
    <w:rsid w:val="00E97BAC"/>
    <w:rsid w:val="00E97EB4"/>
    <w:rsid w:val="00EA05AF"/>
    <w:rsid w:val="00EA06D4"/>
    <w:rsid w:val="00EA0EB1"/>
    <w:rsid w:val="00EA16CF"/>
    <w:rsid w:val="00EA3389"/>
    <w:rsid w:val="00EA3763"/>
    <w:rsid w:val="00EA3CE4"/>
    <w:rsid w:val="00EA4465"/>
    <w:rsid w:val="00EA5502"/>
    <w:rsid w:val="00EA55C9"/>
    <w:rsid w:val="00EA56EC"/>
    <w:rsid w:val="00EA5932"/>
    <w:rsid w:val="00EA641B"/>
    <w:rsid w:val="00EA65D0"/>
    <w:rsid w:val="00EA6E8D"/>
    <w:rsid w:val="00EA6EAF"/>
    <w:rsid w:val="00EA7425"/>
    <w:rsid w:val="00EA7F10"/>
    <w:rsid w:val="00EB0F62"/>
    <w:rsid w:val="00EB13B7"/>
    <w:rsid w:val="00EB1E8D"/>
    <w:rsid w:val="00EB1F74"/>
    <w:rsid w:val="00EB1FD2"/>
    <w:rsid w:val="00EB21B1"/>
    <w:rsid w:val="00EB320E"/>
    <w:rsid w:val="00EB3232"/>
    <w:rsid w:val="00EB3370"/>
    <w:rsid w:val="00EB37DC"/>
    <w:rsid w:val="00EB475A"/>
    <w:rsid w:val="00EB53C3"/>
    <w:rsid w:val="00EB55AC"/>
    <w:rsid w:val="00EB6096"/>
    <w:rsid w:val="00EB6C0E"/>
    <w:rsid w:val="00EB7216"/>
    <w:rsid w:val="00EB7F2B"/>
    <w:rsid w:val="00EC0E9A"/>
    <w:rsid w:val="00EC1746"/>
    <w:rsid w:val="00EC1C7B"/>
    <w:rsid w:val="00EC2114"/>
    <w:rsid w:val="00EC21EF"/>
    <w:rsid w:val="00EC29AE"/>
    <w:rsid w:val="00EC2D40"/>
    <w:rsid w:val="00EC3A62"/>
    <w:rsid w:val="00EC3BD3"/>
    <w:rsid w:val="00EC53D8"/>
    <w:rsid w:val="00EC6EAA"/>
    <w:rsid w:val="00EC706A"/>
    <w:rsid w:val="00ED0590"/>
    <w:rsid w:val="00ED0B05"/>
    <w:rsid w:val="00ED0C0A"/>
    <w:rsid w:val="00ED2371"/>
    <w:rsid w:val="00ED26AB"/>
    <w:rsid w:val="00ED270A"/>
    <w:rsid w:val="00ED2E67"/>
    <w:rsid w:val="00ED34D8"/>
    <w:rsid w:val="00ED37F0"/>
    <w:rsid w:val="00ED3C8C"/>
    <w:rsid w:val="00ED4383"/>
    <w:rsid w:val="00ED447B"/>
    <w:rsid w:val="00ED4D16"/>
    <w:rsid w:val="00ED57A6"/>
    <w:rsid w:val="00ED6838"/>
    <w:rsid w:val="00ED6867"/>
    <w:rsid w:val="00ED6926"/>
    <w:rsid w:val="00ED6D6D"/>
    <w:rsid w:val="00ED6E84"/>
    <w:rsid w:val="00ED7552"/>
    <w:rsid w:val="00ED7F9D"/>
    <w:rsid w:val="00EE0238"/>
    <w:rsid w:val="00EE0459"/>
    <w:rsid w:val="00EE073B"/>
    <w:rsid w:val="00EE18C7"/>
    <w:rsid w:val="00EE2124"/>
    <w:rsid w:val="00EE22A6"/>
    <w:rsid w:val="00EE2426"/>
    <w:rsid w:val="00EE288E"/>
    <w:rsid w:val="00EE2913"/>
    <w:rsid w:val="00EE2A25"/>
    <w:rsid w:val="00EE3361"/>
    <w:rsid w:val="00EE33EC"/>
    <w:rsid w:val="00EE34E3"/>
    <w:rsid w:val="00EE35B0"/>
    <w:rsid w:val="00EE35E3"/>
    <w:rsid w:val="00EE366A"/>
    <w:rsid w:val="00EE374E"/>
    <w:rsid w:val="00EE4A59"/>
    <w:rsid w:val="00EE4D33"/>
    <w:rsid w:val="00EE5322"/>
    <w:rsid w:val="00EE569C"/>
    <w:rsid w:val="00EE5EF1"/>
    <w:rsid w:val="00EE6463"/>
    <w:rsid w:val="00EE6E24"/>
    <w:rsid w:val="00EE72F3"/>
    <w:rsid w:val="00EF0954"/>
    <w:rsid w:val="00EF0C0A"/>
    <w:rsid w:val="00EF100B"/>
    <w:rsid w:val="00EF14F0"/>
    <w:rsid w:val="00EF1B8F"/>
    <w:rsid w:val="00EF278F"/>
    <w:rsid w:val="00EF32A1"/>
    <w:rsid w:val="00EF38B5"/>
    <w:rsid w:val="00EF3B59"/>
    <w:rsid w:val="00EF3E18"/>
    <w:rsid w:val="00EF3FEC"/>
    <w:rsid w:val="00EF4138"/>
    <w:rsid w:val="00EF46F3"/>
    <w:rsid w:val="00EF4D5D"/>
    <w:rsid w:val="00EF4E93"/>
    <w:rsid w:val="00EF4EB3"/>
    <w:rsid w:val="00EF5225"/>
    <w:rsid w:val="00EF5358"/>
    <w:rsid w:val="00EF6BDE"/>
    <w:rsid w:val="00EF702A"/>
    <w:rsid w:val="00EF71C5"/>
    <w:rsid w:val="00EF71C8"/>
    <w:rsid w:val="00EF7331"/>
    <w:rsid w:val="00EF73A0"/>
    <w:rsid w:val="00EF7694"/>
    <w:rsid w:val="00EF79CE"/>
    <w:rsid w:val="00EF7FC6"/>
    <w:rsid w:val="00F00456"/>
    <w:rsid w:val="00F004C5"/>
    <w:rsid w:val="00F007D9"/>
    <w:rsid w:val="00F0184C"/>
    <w:rsid w:val="00F01A6F"/>
    <w:rsid w:val="00F02643"/>
    <w:rsid w:val="00F02CD7"/>
    <w:rsid w:val="00F03120"/>
    <w:rsid w:val="00F033DD"/>
    <w:rsid w:val="00F0350C"/>
    <w:rsid w:val="00F03C8E"/>
    <w:rsid w:val="00F03E5A"/>
    <w:rsid w:val="00F04CE4"/>
    <w:rsid w:val="00F04E5E"/>
    <w:rsid w:val="00F0516A"/>
    <w:rsid w:val="00F051E6"/>
    <w:rsid w:val="00F05686"/>
    <w:rsid w:val="00F05FE4"/>
    <w:rsid w:val="00F061BB"/>
    <w:rsid w:val="00F06615"/>
    <w:rsid w:val="00F06DFB"/>
    <w:rsid w:val="00F07105"/>
    <w:rsid w:val="00F0747F"/>
    <w:rsid w:val="00F100B6"/>
    <w:rsid w:val="00F10478"/>
    <w:rsid w:val="00F1051C"/>
    <w:rsid w:val="00F10A3D"/>
    <w:rsid w:val="00F10EA2"/>
    <w:rsid w:val="00F10F04"/>
    <w:rsid w:val="00F110A6"/>
    <w:rsid w:val="00F111D1"/>
    <w:rsid w:val="00F12798"/>
    <w:rsid w:val="00F12B26"/>
    <w:rsid w:val="00F12FEE"/>
    <w:rsid w:val="00F13B09"/>
    <w:rsid w:val="00F15247"/>
    <w:rsid w:val="00F152F3"/>
    <w:rsid w:val="00F15676"/>
    <w:rsid w:val="00F15F0B"/>
    <w:rsid w:val="00F16995"/>
    <w:rsid w:val="00F16DD2"/>
    <w:rsid w:val="00F1774B"/>
    <w:rsid w:val="00F17871"/>
    <w:rsid w:val="00F179F2"/>
    <w:rsid w:val="00F17AD1"/>
    <w:rsid w:val="00F20242"/>
    <w:rsid w:val="00F20E09"/>
    <w:rsid w:val="00F2124E"/>
    <w:rsid w:val="00F2126C"/>
    <w:rsid w:val="00F217F5"/>
    <w:rsid w:val="00F22190"/>
    <w:rsid w:val="00F2310F"/>
    <w:rsid w:val="00F23231"/>
    <w:rsid w:val="00F234FB"/>
    <w:rsid w:val="00F238FF"/>
    <w:rsid w:val="00F23E5D"/>
    <w:rsid w:val="00F23EE1"/>
    <w:rsid w:val="00F2423A"/>
    <w:rsid w:val="00F2435B"/>
    <w:rsid w:val="00F2480F"/>
    <w:rsid w:val="00F248CE"/>
    <w:rsid w:val="00F25F1C"/>
    <w:rsid w:val="00F26189"/>
    <w:rsid w:val="00F26195"/>
    <w:rsid w:val="00F26500"/>
    <w:rsid w:val="00F26B2C"/>
    <w:rsid w:val="00F27811"/>
    <w:rsid w:val="00F27955"/>
    <w:rsid w:val="00F27AF1"/>
    <w:rsid w:val="00F27F88"/>
    <w:rsid w:val="00F3018F"/>
    <w:rsid w:val="00F301B4"/>
    <w:rsid w:val="00F30750"/>
    <w:rsid w:val="00F30BD2"/>
    <w:rsid w:val="00F30CF3"/>
    <w:rsid w:val="00F3101E"/>
    <w:rsid w:val="00F312EF"/>
    <w:rsid w:val="00F31324"/>
    <w:rsid w:val="00F3182A"/>
    <w:rsid w:val="00F31E35"/>
    <w:rsid w:val="00F31EE3"/>
    <w:rsid w:val="00F320BE"/>
    <w:rsid w:val="00F323EB"/>
    <w:rsid w:val="00F32DA9"/>
    <w:rsid w:val="00F3319F"/>
    <w:rsid w:val="00F33CC6"/>
    <w:rsid w:val="00F34552"/>
    <w:rsid w:val="00F34610"/>
    <w:rsid w:val="00F34C79"/>
    <w:rsid w:val="00F34D96"/>
    <w:rsid w:val="00F3575F"/>
    <w:rsid w:val="00F3686A"/>
    <w:rsid w:val="00F3790F"/>
    <w:rsid w:val="00F37913"/>
    <w:rsid w:val="00F37DE1"/>
    <w:rsid w:val="00F40D74"/>
    <w:rsid w:val="00F4196D"/>
    <w:rsid w:val="00F419DC"/>
    <w:rsid w:val="00F41E96"/>
    <w:rsid w:val="00F42051"/>
    <w:rsid w:val="00F42097"/>
    <w:rsid w:val="00F420E3"/>
    <w:rsid w:val="00F42A4A"/>
    <w:rsid w:val="00F431CB"/>
    <w:rsid w:val="00F43401"/>
    <w:rsid w:val="00F43F25"/>
    <w:rsid w:val="00F449C8"/>
    <w:rsid w:val="00F44B2E"/>
    <w:rsid w:val="00F44B6A"/>
    <w:rsid w:val="00F44CD2"/>
    <w:rsid w:val="00F4555B"/>
    <w:rsid w:val="00F45686"/>
    <w:rsid w:val="00F46326"/>
    <w:rsid w:val="00F46C8F"/>
    <w:rsid w:val="00F47129"/>
    <w:rsid w:val="00F47773"/>
    <w:rsid w:val="00F500BD"/>
    <w:rsid w:val="00F50833"/>
    <w:rsid w:val="00F50853"/>
    <w:rsid w:val="00F50C12"/>
    <w:rsid w:val="00F50F28"/>
    <w:rsid w:val="00F513A8"/>
    <w:rsid w:val="00F516F2"/>
    <w:rsid w:val="00F51D5B"/>
    <w:rsid w:val="00F51D6F"/>
    <w:rsid w:val="00F51E32"/>
    <w:rsid w:val="00F52369"/>
    <w:rsid w:val="00F523F4"/>
    <w:rsid w:val="00F53078"/>
    <w:rsid w:val="00F5332B"/>
    <w:rsid w:val="00F544C8"/>
    <w:rsid w:val="00F54676"/>
    <w:rsid w:val="00F548D2"/>
    <w:rsid w:val="00F553FD"/>
    <w:rsid w:val="00F55674"/>
    <w:rsid w:val="00F556B5"/>
    <w:rsid w:val="00F55738"/>
    <w:rsid w:val="00F56D53"/>
    <w:rsid w:val="00F56D92"/>
    <w:rsid w:val="00F57113"/>
    <w:rsid w:val="00F60085"/>
    <w:rsid w:val="00F601C0"/>
    <w:rsid w:val="00F602DE"/>
    <w:rsid w:val="00F6097A"/>
    <w:rsid w:val="00F611E8"/>
    <w:rsid w:val="00F6153E"/>
    <w:rsid w:val="00F61B3A"/>
    <w:rsid w:val="00F62161"/>
    <w:rsid w:val="00F62320"/>
    <w:rsid w:val="00F62AFD"/>
    <w:rsid w:val="00F62D58"/>
    <w:rsid w:val="00F6381D"/>
    <w:rsid w:val="00F63C9F"/>
    <w:rsid w:val="00F6515B"/>
    <w:rsid w:val="00F65DCA"/>
    <w:rsid w:val="00F65FD1"/>
    <w:rsid w:val="00F6630F"/>
    <w:rsid w:val="00F66320"/>
    <w:rsid w:val="00F67CE6"/>
    <w:rsid w:val="00F70CD8"/>
    <w:rsid w:val="00F7145D"/>
    <w:rsid w:val="00F7165F"/>
    <w:rsid w:val="00F717E9"/>
    <w:rsid w:val="00F71E64"/>
    <w:rsid w:val="00F73CB8"/>
    <w:rsid w:val="00F74F60"/>
    <w:rsid w:val="00F75252"/>
    <w:rsid w:val="00F759AE"/>
    <w:rsid w:val="00F75D96"/>
    <w:rsid w:val="00F7614F"/>
    <w:rsid w:val="00F7638B"/>
    <w:rsid w:val="00F76874"/>
    <w:rsid w:val="00F76ACE"/>
    <w:rsid w:val="00F7727C"/>
    <w:rsid w:val="00F77DE5"/>
    <w:rsid w:val="00F77F27"/>
    <w:rsid w:val="00F800C2"/>
    <w:rsid w:val="00F8041B"/>
    <w:rsid w:val="00F80B0C"/>
    <w:rsid w:val="00F81A04"/>
    <w:rsid w:val="00F81C5E"/>
    <w:rsid w:val="00F81C7A"/>
    <w:rsid w:val="00F81CA9"/>
    <w:rsid w:val="00F81ED6"/>
    <w:rsid w:val="00F81F9D"/>
    <w:rsid w:val="00F8224F"/>
    <w:rsid w:val="00F82265"/>
    <w:rsid w:val="00F84227"/>
    <w:rsid w:val="00F84A24"/>
    <w:rsid w:val="00F84B0B"/>
    <w:rsid w:val="00F84C67"/>
    <w:rsid w:val="00F84E98"/>
    <w:rsid w:val="00F85214"/>
    <w:rsid w:val="00F85781"/>
    <w:rsid w:val="00F8578A"/>
    <w:rsid w:val="00F865D3"/>
    <w:rsid w:val="00F86718"/>
    <w:rsid w:val="00F86EA7"/>
    <w:rsid w:val="00F86F6A"/>
    <w:rsid w:val="00F8723B"/>
    <w:rsid w:val="00F87497"/>
    <w:rsid w:val="00F9052B"/>
    <w:rsid w:val="00F90B64"/>
    <w:rsid w:val="00F90C82"/>
    <w:rsid w:val="00F914CC"/>
    <w:rsid w:val="00F92096"/>
    <w:rsid w:val="00F93092"/>
    <w:rsid w:val="00F9354D"/>
    <w:rsid w:val="00F936C0"/>
    <w:rsid w:val="00F93B07"/>
    <w:rsid w:val="00F94B1C"/>
    <w:rsid w:val="00F9552C"/>
    <w:rsid w:val="00F95C02"/>
    <w:rsid w:val="00F95CB6"/>
    <w:rsid w:val="00F96A1B"/>
    <w:rsid w:val="00F96C25"/>
    <w:rsid w:val="00F96DDF"/>
    <w:rsid w:val="00F97621"/>
    <w:rsid w:val="00F97993"/>
    <w:rsid w:val="00F97F06"/>
    <w:rsid w:val="00FA0BD2"/>
    <w:rsid w:val="00FA100B"/>
    <w:rsid w:val="00FA1739"/>
    <w:rsid w:val="00FA2126"/>
    <w:rsid w:val="00FA2157"/>
    <w:rsid w:val="00FA279A"/>
    <w:rsid w:val="00FA2FA4"/>
    <w:rsid w:val="00FA39B3"/>
    <w:rsid w:val="00FA3BD7"/>
    <w:rsid w:val="00FA4905"/>
    <w:rsid w:val="00FA5570"/>
    <w:rsid w:val="00FA56B5"/>
    <w:rsid w:val="00FA5884"/>
    <w:rsid w:val="00FA58A0"/>
    <w:rsid w:val="00FA6E57"/>
    <w:rsid w:val="00FA7012"/>
    <w:rsid w:val="00FA757F"/>
    <w:rsid w:val="00FB0A01"/>
    <w:rsid w:val="00FB1865"/>
    <w:rsid w:val="00FB1CAD"/>
    <w:rsid w:val="00FB25E4"/>
    <w:rsid w:val="00FB3111"/>
    <w:rsid w:val="00FB3174"/>
    <w:rsid w:val="00FB47A1"/>
    <w:rsid w:val="00FB4C08"/>
    <w:rsid w:val="00FB562D"/>
    <w:rsid w:val="00FB6317"/>
    <w:rsid w:val="00FB656E"/>
    <w:rsid w:val="00FB70B6"/>
    <w:rsid w:val="00FB72C9"/>
    <w:rsid w:val="00FB7C71"/>
    <w:rsid w:val="00FB7D91"/>
    <w:rsid w:val="00FB7F47"/>
    <w:rsid w:val="00FC02A0"/>
    <w:rsid w:val="00FC0308"/>
    <w:rsid w:val="00FC036A"/>
    <w:rsid w:val="00FC0377"/>
    <w:rsid w:val="00FC098E"/>
    <w:rsid w:val="00FC0EBE"/>
    <w:rsid w:val="00FC1098"/>
    <w:rsid w:val="00FC113C"/>
    <w:rsid w:val="00FC1602"/>
    <w:rsid w:val="00FC1665"/>
    <w:rsid w:val="00FC1754"/>
    <w:rsid w:val="00FC193A"/>
    <w:rsid w:val="00FC1A0B"/>
    <w:rsid w:val="00FC207A"/>
    <w:rsid w:val="00FC2294"/>
    <w:rsid w:val="00FC2783"/>
    <w:rsid w:val="00FC2E50"/>
    <w:rsid w:val="00FC3E7E"/>
    <w:rsid w:val="00FC4098"/>
    <w:rsid w:val="00FC435C"/>
    <w:rsid w:val="00FC453E"/>
    <w:rsid w:val="00FC465E"/>
    <w:rsid w:val="00FC4BD9"/>
    <w:rsid w:val="00FC52E9"/>
    <w:rsid w:val="00FC53D4"/>
    <w:rsid w:val="00FC56A0"/>
    <w:rsid w:val="00FC56B2"/>
    <w:rsid w:val="00FC649E"/>
    <w:rsid w:val="00FC657E"/>
    <w:rsid w:val="00FC6AA5"/>
    <w:rsid w:val="00FC6ACF"/>
    <w:rsid w:val="00FC6CFB"/>
    <w:rsid w:val="00FC71A9"/>
    <w:rsid w:val="00FC7A25"/>
    <w:rsid w:val="00FD077D"/>
    <w:rsid w:val="00FD08BD"/>
    <w:rsid w:val="00FD0FA6"/>
    <w:rsid w:val="00FD13F3"/>
    <w:rsid w:val="00FD1765"/>
    <w:rsid w:val="00FD17B7"/>
    <w:rsid w:val="00FD210D"/>
    <w:rsid w:val="00FD2DDA"/>
    <w:rsid w:val="00FD350B"/>
    <w:rsid w:val="00FD3E39"/>
    <w:rsid w:val="00FD3FF3"/>
    <w:rsid w:val="00FD4069"/>
    <w:rsid w:val="00FD4494"/>
    <w:rsid w:val="00FD45F8"/>
    <w:rsid w:val="00FD475A"/>
    <w:rsid w:val="00FD4CBC"/>
    <w:rsid w:val="00FD53C9"/>
    <w:rsid w:val="00FD5435"/>
    <w:rsid w:val="00FD55D3"/>
    <w:rsid w:val="00FD6F48"/>
    <w:rsid w:val="00FD7E83"/>
    <w:rsid w:val="00FE00D0"/>
    <w:rsid w:val="00FE0234"/>
    <w:rsid w:val="00FE02BC"/>
    <w:rsid w:val="00FE1950"/>
    <w:rsid w:val="00FE2063"/>
    <w:rsid w:val="00FE23C3"/>
    <w:rsid w:val="00FE24BA"/>
    <w:rsid w:val="00FE2D8F"/>
    <w:rsid w:val="00FE303E"/>
    <w:rsid w:val="00FE36E4"/>
    <w:rsid w:val="00FE542A"/>
    <w:rsid w:val="00FE5773"/>
    <w:rsid w:val="00FE5FE8"/>
    <w:rsid w:val="00FE6297"/>
    <w:rsid w:val="00FE6780"/>
    <w:rsid w:val="00FE68D9"/>
    <w:rsid w:val="00FE6C32"/>
    <w:rsid w:val="00FE7FF3"/>
    <w:rsid w:val="00FF047E"/>
    <w:rsid w:val="00FF0B8B"/>
    <w:rsid w:val="00FF11E6"/>
    <w:rsid w:val="00FF1329"/>
    <w:rsid w:val="00FF1A3D"/>
    <w:rsid w:val="00FF1B8C"/>
    <w:rsid w:val="00FF1CAF"/>
    <w:rsid w:val="00FF1CD9"/>
    <w:rsid w:val="00FF1E9A"/>
    <w:rsid w:val="00FF20F6"/>
    <w:rsid w:val="00FF24CC"/>
    <w:rsid w:val="00FF2F4E"/>
    <w:rsid w:val="00FF3153"/>
    <w:rsid w:val="00FF330A"/>
    <w:rsid w:val="00FF4819"/>
    <w:rsid w:val="00FF49C0"/>
    <w:rsid w:val="00FF4E35"/>
    <w:rsid w:val="00FF5274"/>
    <w:rsid w:val="00FF6F06"/>
    <w:rsid w:val="00FF6F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uiPriority="99" w:qFormat="1"/>
    <w:lsdException w:name="heading 4" w:qFormat="1"/>
    <w:lsdException w:name="heading 5" w:qFormat="1"/>
    <w:lsdException w:name="heading 6" w:qFormat="1"/>
    <w:lsdException w:name="heading 7" w:qFormat="1"/>
    <w:lsdException w:name="heading 8" w:uiPriority="9"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header" w:uiPriority="99"/>
    <w:lsdException w:name="footer" w:uiPriority="99"/>
    <w:lsdException w:name="index heading" w:qFormat="1"/>
    <w:lsdException w:name="caption" w:qFormat="1"/>
    <w:lsdException w:name="footnote reference" w:uiPriority="99" w:qFormat="1"/>
    <w:lsdException w:name="annotation reference" w:uiPriority="99" w:qFormat="1"/>
    <w:lsdException w:name="page number" w:qFormat="1"/>
    <w:lsdException w:name="endnote reference" w:qFormat="1"/>
    <w:lsdException w:name="endnote text" w:qFormat="1"/>
    <w:lsdException w:name="macro" w:semiHidden="0" w:unhideWhenUsed="0"/>
    <w:lsdException w:name="List Bullet" w:semiHidden="0" w:unhideWhenUsed="0" w:qFormat="1"/>
    <w:lsdException w:name="List Number" w:semiHidden="0" w:unhideWhenUsed="0"/>
    <w:lsdException w:name="List Number 2" w:uiPriority="99" w:qFormat="1"/>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qFormat="1"/>
    <w:lsdException w:name="Body Text 3" w:qFormat="1"/>
    <w:lsdException w:name="Body Text Indent 2" w:qFormat="1"/>
    <w:lsdException w:name="Body Text Indent 3" w:qFormat="1"/>
    <w:lsdException w:name="Hyperlink" w:uiPriority="99"/>
    <w:lsdException w:name="FollowedHyperlink" w:uiPriority="99" w:qFormat="1"/>
    <w:lsdException w:name="Strong" w:semiHidden="0" w:uiPriority="22" w:unhideWhenUsed="0" w:qFormat="1"/>
    <w:lsdException w:name="Emphasis" w:semiHidden="0" w:uiPriority="20" w:unhideWhenUsed="0" w:qFormat="1"/>
    <w:lsdException w:name="Document Map" w:uiPriority="99" w:qFormat="1"/>
    <w:lsdException w:name="Plain Text" w:uiPriority="99" w:qFormat="1"/>
    <w:lsdException w:name="Normal (Web)" w:uiPriority="99" w:qFormat="1"/>
    <w:lsdException w:name="HTML Preformatted" w:qFormat="1"/>
    <w:lsdException w:name="annotation subject" w:qFormat="1"/>
    <w:lsdException w:name="No List" w:uiPriority="99"/>
    <w:lsdException w:name="Balloon Text" w:uiPriority="9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001A"/>
    <w:pPr>
      <w:suppressAutoHyphens/>
      <w:overflowPunct w:val="0"/>
      <w:autoSpaceDE w:val="0"/>
      <w:ind w:firstLine="709"/>
      <w:jc w:val="both"/>
      <w:textAlignment w:val="baseline"/>
    </w:pPr>
    <w:rPr>
      <w:sz w:val="28"/>
      <w:lang w:eastAsia="ar-SA"/>
    </w:rPr>
  </w:style>
  <w:style w:type="paragraph" w:styleId="11">
    <w:name w:val="heading 1"/>
    <w:basedOn w:val="a1"/>
    <w:next w:val="a1"/>
    <w:link w:val="12"/>
    <w:uiPriority w:val="99"/>
    <w:qFormat/>
    <w:rsid w:val="00007A3A"/>
    <w:pPr>
      <w:keepNext/>
      <w:spacing w:before="240" w:after="60"/>
      <w:outlineLvl w:val="0"/>
    </w:pPr>
    <w:rPr>
      <w:rFonts w:cs="Arial"/>
      <w:b/>
      <w:bCs/>
      <w:smallCaps/>
      <w:kern w:val="32"/>
      <w:szCs w:val="32"/>
    </w:rPr>
  </w:style>
  <w:style w:type="paragraph" w:styleId="22">
    <w:name w:val="heading 2"/>
    <w:basedOn w:val="a1"/>
    <w:next w:val="a1"/>
    <w:link w:val="23"/>
    <w:qFormat/>
    <w:rsid w:val="00DA00ED"/>
    <w:pPr>
      <w:keepNext/>
      <w:spacing w:after="120"/>
      <w:outlineLvl w:val="1"/>
    </w:pPr>
    <w:rPr>
      <w:b/>
    </w:rPr>
  </w:style>
  <w:style w:type="paragraph" w:styleId="30">
    <w:name w:val="heading 3"/>
    <w:basedOn w:val="a1"/>
    <w:next w:val="a1"/>
    <w:link w:val="31"/>
    <w:uiPriority w:val="99"/>
    <w:qFormat/>
    <w:rsid w:val="00355E57"/>
    <w:pPr>
      <w:keepNext/>
      <w:spacing w:before="240" w:after="60"/>
      <w:outlineLvl w:val="2"/>
    </w:pPr>
    <w:rPr>
      <w:rFonts w:ascii="Arial" w:hAnsi="Arial" w:cs="Arial"/>
      <w:b/>
      <w:bCs/>
      <w:sz w:val="26"/>
      <w:szCs w:val="26"/>
    </w:rPr>
  </w:style>
  <w:style w:type="paragraph" w:styleId="40">
    <w:name w:val="heading 4"/>
    <w:basedOn w:val="a1"/>
    <w:next w:val="a1"/>
    <w:link w:val="41"/>
    <w:qFormat/>
    <w:rsid w:val="00355E57"/>
    <w:pPr>
      <w:keepNext/>
      <w:suppressAutoHyphens w:val="0"/>
      <w:overflowPunct/>
      <w:autoSpaceDE/>
      <w:spacing w:before="240" w:after="60"/>
      <w:textAlignment w:val="auto"/>
      <w:outlineLvl w:val="3"/>
    </w:pPr>
    <w:rPr>
      <w:b/>
      <w:bCs/>
      <w:szCs w:val="28"/>
      <w:lang w:eastAsia="ru-RU"/>
    </w:rPr>
  </w:style>
  <w:style w:type="paragraph" w:styleId="5">
    <w:name w:val="heading 5"/>
    <w:basedOn w:val="a1"/>
    <w:next w:val="a1"/>
    <w:link w:val="50"/>
    <w:qFormat/>
    <w:rsid w:val="00355E57"/>
    <w:pPr>
      <w:suppressAutoHyphens w:val="0"/>
      <w:overflowPunct/>
      <w:autoSpaceDE/>
      <w:spacing w:before="240" w:after="60"/>
      <w:textAlignment w:val="auto"/>
      <w:outlineLvl w:val="4"/>
    </w:pPr>
    <w:rPr>
      <w:b/>
      <w:bCs/>
      <w:i/>
      <w:iCs/>
      <w:sz w:val="26"/>
      <w:szCs w:val="26"/>
      <w:lang w:eastAsia="ru-RU"/>
    </w:rPr>
  </w:style>
  <w:style w:type="paragraph" w:styleId="6">
    <w:name w:val="heading 6"/>
    <w:basedOn w:val="a1"/>
    <w:next w:val="a1"/>
    <w:link w:val="60"/>
    <w:qFormat/>
    <w:rsid w:val="00355E57"/>
    <w:pPr>
      <w:suppressAutoHyphens w:val="0"/>
      <w:overflowPunct/>
      <w:autoSpaceDE/>
      <w:spacing w:before="240" w:after="60"/>
      <w:textAlignment w:val="auto"/>
      <w:outlineLvl w:val="5"/>
    </w:pPr>
    <w:rPr>
      <w:b/>
      <w:bCs/>
      <w:sz w:val="22"/>
      <w:szCs w:val="22"/>
      <w:lang w:eastAsia="ru-RU"/>
    </w:rPr>
  </w:style>
  <w:style w:type="paragraph" w:styleId="7">
    <w:name w:val="heading 7"/>
    <w:basedOn w:val="a1"/>
    <w:next w:val="a1"/>
    <w:link w:val="70"/>
    <w:qFormat/>
    <w:rsid w:val="00355E57"/>
    <w:pPr>
      <w:keepNext/>
      <w:suppressAutoHyphens w:val="0"/>
      <w:overflowPunct/>
      <w:autoSpaceDE/>
      <w:textAlignment w:val="auto"/>
      <w:outlineLvl w:val="6"/>
    </w:pPr>
    <w:rPr>
      <w:b/>
      <w:sz w:val="24"/>
      <w:lang w:eastAsia="ru-RU"/>
    </w:rPr>
  </w:style>
  <w:style w:type="paragraph" w:styleId="8">
    <w:name w:val="heading 8"/>
    <w:basedOn w:val="a1"/>
    <w:next w:val="a1"/>
    <w:link w:val="80"/>
    <w:uiPriority w:val="9"/>
    <w:qFormat/>
    <w:rsid w:val="00355E57"/>
    <w:pPr>
      <w:suppressAutoHyphens w:val="0"/>
      <w:overflowPunct/>
      <w:autoSpaceDE/>
      <w:spacing w:before="240" w:after="60"/>
      <w:textAlignment w:val="auto"/>
      <w:outlineLvl w:val="7"/>
    </w:pPr>
    <w:rPr>
      <w:i/>
      <w:iCs/>
      <w:sz w:val="24"/>
      <w:szCs w:val="24"/>
      <w:lang w:eastAsia="ru-RU"/>
    </w:rPr>
  </w:style>
  <w:style w:type="paragraph" w:styleId="9">
    <w:name w:val="heading 9"/>
    <w:basedOn w:val="a1"/>
    <w:next w:val="a1"/>
    <w:link w:val="90"/>
    <w:qFormat/>
    <w:rsid w:val="00355E57"/>
    <w:pPr>
      <w:keepNext/>
      <w:suppressAutoHyphens w:val="0"/>
      <w:overflowPunct/>
      <w:autoSpaceDE/>
      <w:spacing w:line="360" w:lineRule="auto"/>
      <w:ind w:firstLine="720"/>
      <w:jc w:val="center"/>
      <w:textAlignment w:val="auto"/>
      <w:outlineLvl w:val="8"/>
    </w:pPr>
    <w:rPr>
      <w:i/>
      <w:sz w:val="24"/>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ВерхКолонтитул"/>
    <w:basedOn w:val="a1"/>
    <w:link w:val="a6"/>
    <w:uiPriority w:val="99"/>
    <w:rsid w:val="002B4249"/>
    <w:pPr>
      <w:tabs>
        <w:tab w:val="center" w:pos="4677"/>
        <w:tab w:val="right" w:pos="9355"/>
      </w:tabs>
    </w:pPr>
  </w:style>
  <w:style w:type="paragraph" w:styleId="a7">
    <w:name w:val="footer"/>
    <w:basedOn w:val="a1"/>
    <w:link w:val="a8"/>
    <w:uiPriority w:val="99"/>
    <w:rsid w:val="002B4249"/>
    <w:pPr>
      <w:tabs>
        <w:tab w:val="center" w:pos="4677"/>
        <w:tab w:val="right" w:pos="9355"/>
      </w:tabs>
    </w:pPr>
  </w:style>
  <w:style w:type="paragraph" w:styleId="a9">
    <w:name w:val="Normal (Web)"/>
    <w:basedOn w:val="a1"/>
    <w:uiPriority w:val="99"/>
    <w:qFormat/>
    <w:rsid w:val="00C8329C"/>
    <w:pPr>
      <w:suppressAutoHyphens w:val="0"/>
      <w:overflowPunct/>
      <w:autoSpaceDE/>
      <w:spacing w:before="45" w:after="100"/>
      <w:textAlignment w:val="auto"/>
    </w:pPr>
    <w:rPr>
      <w:sz w:val="24"/>
      <w:szCs w:val="24"/>
    </w:rPr>
  </w:style>
  <w:style w:type="character" w:styleId="aa">
    <w:name w:val="Hyperlink"/>
    <w:uiPriority w:val="99"/>
    <w:rsid w:val="00C8329C"/>
    <w:rPr>
      <w:color w:val="000080"/>
      <w:u w:val="single"/>
    </w:rPr>
  </w:style>
  <w:style w:type="paragraph" w:customStyle="1" w:styleId="ab">
    <w:name w:val="??????? (???)"/>
    <w:basedOn w:val="a1"/>
    <w:rsid w:val="00C8329C"/>
    <w:pPr>
      <w:spacing w:before="45" w:after="280"/>
    </w:pPr>
    <w:rPr>
      <w:sz w:val="24"/>
    </w:rPr>
  </w:style>
  <w:style w:type="character" w:customStyle="1" w:styleId="mw-headline">
    <w:name w:val="mw-headline"/>
    <w:basedOn w:val="a2"/>
    <w:qFormat/>
    <w:rsid w:val="00C8329C"/>
  </w:style>
  <w:style w:type="paragraph" w:customStyle="1" w:styleId="13">
    <w:name w:val="Обычный1"/>
    <w:rsid w:val="005839E6"/>
    <w:pPr>
      <w:suppressAutoHyphens/>
      <w:overflowPunct w:val="0"/>
      <w:autoSpaceDE w:val="0"/>
      <w:jc w:val="both"/>
      <w:textAlignment w:val="baseline"/>
    </w:pPr>
    <w:rPr>
      <w:rFonts w:ascii="MS Sans Serif" w:eastAsia="Arial" w:hAnsi="MS Sans Serif"/>
      <w:lang w:val="en-US" w:eastAsia="ar-SA"/>
    </w:rPr>
  </w:style>
  <w:style w:type="paragraph" w:customStyle="1" w:styleId="310">
    <w:name w:val="Основной текст с отступом 31"/>
    <w:basedOn w:val="a1"/>
    <w:qFormat/>
    <w:rsid w:val="005839E6"/>
    <w:pPr>
      <w:spacing w:after="120"/>
      <w:ind w:left="283"/>
    </w:pPr>
    <w:rPr>
      <w:sz w:val="16"/>
      <w:szCs w:val="16"/>
    </w:rPr>
  </w:style>
  <w:style w:type="character" w:customStyle="1" w:styleId="FontStyle156">
    <w:name w:val="Font Style156"/>
    <w:basedOn w:val="a2"/>
    <w:rsid w:val="005839E6"/>
    <w:rPr>
      <w:rFonts w:ascii="Times New Roman" w:hAnsi="Times New Roman" w:cs="Times New Roman"/>
      <w:sz w:val="24"/>
      <w:szCs w:val="24"/>
    </w:rPr>
  </w:style>
  <w:style w:type="paragraph" w:customStyle="1" w:styleId="Style9">
    <w:name w:val="Style9"/>
    <w:basedOn w:val="a1"/>
    <w:rsid w:val="005839E6"/>
    <w:pPr>
      <w:widowControl w:val="0"/>
      <w:suppressAutoHyphens w:val="0"/>
      <w:overflowPunct/>
      <w:spacing w:line="448" w:lineRule="exact"/>
      <w:ind w:firstLine="533"/>
      <w:textAlignment w:val="auto"/>
    </w:pPr>
    <w:rPr>
      <w:rFonts w:ascii="Arial" w:hAnsi="Arial" w:cs="Arial"/>
      <w:sz w:val="24"/>
      <w:szCs w:val="24"/>
    </w:rPr>
  </w:style>
  <w:style w:type="paragraph" w:styleId="32">
    <w:name w:val="Body Text 3"/>
    <w:basedOn w:val="a1"/>
    <w:link w:val="33"/>
    <w:qFormat/>
    <w:rsid w:val="005839E6"/>
    <w:pPr>
      <w:suppressAutoHyphens w:val="0"/>
      <w:overflowPunct/>
      <w:autoSpaceDE/>
      <w:spacing w:after="120"/>
      <w:textAlignment w:val="auto"/>
    </w:pPr>
    <w:rPr>
      <w:sz w:val="16"/>
      <w:szCs w:val="16"/>
      <w:lang w:eastAsia="ru-RU"/>
    </w:rPr>
  </w:style>
  <w:style w:type="paragraph" w:styleId="24">
    <w:name w:val="Body Text Indent 2"/>
    <w:aliases w:val=" Знак Знак Знак Знак Знак Знак, Знак Знак Знак Знак Знак Знак Знак,Знак Знак Знак Знак Знак,Знак Знак Знак Знак Знак Знак Знак,Знак Знак Знак Знак Знак Знак Знак Знак Знак,Знак Знак Знак Знак, Знак Знак Знак Знак Знак"/>
    <w:basedOn w:val="a1"/>
    <w:link w:val="25"/>
    <w:qFormat/>
    <w:rsid w:val="005839E6"/>
    <w:pPr>
      <w:suppressAutoHyphens w:val="0"/>
      <w:overflowPunct/>
      <w:autoSpaceDE/>
      <w:spacing w:after="120" w:line="480" w:lineRule="auto"/>
      <w:ind w:left="283"/>
      <w:textAlignment w:val="auto"/>
    </w:pPr>
    <w:rPr>
      <w:sz w:val="24"/>
      <w:szCs w:val="24"/>
      <w:lang w:eastAsia="ru-RU"/>
    </w:rPr>
  </w:style>
  <w:style w:type="table" w:styleId="ac">
    <w:name w:val="Table Grid"/>
    <w:basedOn w:val="a3"/>
    <w:uiPriority w:val="59"/>
    <w:rsid w:val="00C72D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page number"/>
    <w:basedOn w:val="a2"/>
    <w:qFormat/>
    <w:rsid w:val="00E3687D"/>
  </w:style>
  <w:style w:type="paragraph" w:customStyle="1" w:styleId="ConsPlusNonformat">
    <w:name w:val="ConsPlusNonformat"/>
    <w:uiPriority w:val="99"/>
    <w:qFormat/>
    <w:rsid w:val="00E3687D"/>
    <w:pPr>
      <w:widowControl w:val="0"/>
      <w:autoSpaceDE w:val="0"/>
      <w:autoSpaceDN w:val="0"/>
      <w:adjustRightInd w:val="0"/>
      <w:jc w:val="both"/>
    </w:pPr>
    <w:rPr>
      <w:rFonts w:ascii="Courier New" w:hAnsi="Courier New" w:cs="Courier New"/>
    </w:rPr>
  </w:style>
  <w:style w:type="paragraph" w:styleId="ae">
    <w:name w:val="Balloon Text"/>
    <w:basedOn w:val="a1"/>
    <w:link w:val="af"/>
    <w:uiPriority w:val="99"/>
    <w:qFormat/>
    <w:rsid w:val="00E3687D"/>
    <w:pPr>
      <w:suppressAutoHyphens w:val="0"/>
      <w:overflowPunct/>
      <w:autoSpaceDE/>
      <w:textAlignment w:val="auto"/>
    </w:pPr>
    <w:rPr>
      <w:rFonts w:ascii="Tahoma" w:hAnsi="Tahoma" w:cs="Tahoma"/>
      <w:sz w:val="16"/>
      <w:szCs w:val="16"/>
      <w:lang w:eastAsia="ru-RU"/>
    </w:rPr>
  </w:style>
  <w:style w:type="paragraph" w:styleId="26">
    <w:name w:val="Body Text 2"/>
    <w:basedOn w:val="a1"/>
    <w:link w:val="27"/>
    <w:qFormat/>
    <w:rsid w:val="00E3687D"/>
    <w:pPr>
      <w:suppressAutoHyphens w:val="0"/>
      <w:overflowPunct/>
      <w:autoSpaceDE/>
      <w:textAlignment w:val="auto"/>
    </w:pPr>
    <w:rPr>
      <w:sz w:val="24"/>
      <w:szCs w:val="22"/>
      <w:lang w:eastAsia="ru-RU"/>
    </w:rPr>
  </w:style>
  <w:style w:type="paragraph" w:customStyle="1" w:styleId="1">
    <w:name w:val="Пункт1"/>
    <w:basedOn w:val="a1"/>
    <w:next w:val="21"/>
    <w:rsid w:val="00E3687D"/>
    <w:pPr>
      <w:widowControl w:val="0"/>
      <w:numPr>
        <w:numId w:val="1"/>
      </w:numPr>
      <w:tabs>
        <w:tab w:val="clear" w:pos="1130"/>
        <w:tab w:val="left" w:pos="1134"/>
      </w:tabs>
      <w:suppressAutoHyphens w:val="0"/>
      <w:overflowPunct/>
      <w:autoSpaceDN w:val="0"/>
      <w:adjustRightInd w:val="0"/>
      <w:spacing w:before="240"/>
      <w:ind w:left="0" w:firstLine="720"/>
      <w:textAlignment w:val="auto"/>
    </w:pPr>
    <w:rPr>
      <w:b/>
      <w:sz w:val="24"/>
      <w:lang w:eastAsia="ru-RU"/>
    </w:rPr>
  </w:style>
  <w:style w:type="paragraph" w:customStyle="1" w:styleId="21">
    <w:name w:val="Пункт2"/>
    <w:basedOn w:val="a1"/>
    <w:rsid w:val="00E3687D"/>
    <w:pPr>
      <w:widowControl w:val="0"/>
      <w:numPr>
        <w:ilvl w:val="1"/>
        <w:numId w:val="1"/>
      </w:numPr>
      <w:tabs>
        <w:tab w:val="left" w:pos="426"/>
      </w:tabs>
      <w:suppressAutoHyphens w:val="0"/>
      <w:overflowPunct/>
      <w:autoSpaceDN w:val="0"/>
      <w:adjustRightInd w:val="0"/>
      <w:textAlignment w:val="auto"/>
    </w:pPr>
    <w:rPr>
      <w:sz w:val="24"/>
      <w:lang w:eastAsia="ru-RU"/>
    </w:rPr>
  </w:style>
  <w:style w:type="paragraph" w:styleId="af0">
    <w:name w:val="Body Text"/>
    <w:aliases w:val="Основной текст Знак Знак Знак"/>
    <w:basedOn w:val="a1"/>
    <w:link w:val="14"/>
    <w:rsid w:val="00511451"/>
    <w:pPr>
      <w:spacing w:after="120"/>
    </w:pPr>
  </w:style>
  <w:style w:type="paragraph" w:styleId="af1">
    <w:name w:val="Body Text Indent"/>
    <w:aliases w:val="Основной текст с отступом Знак,Основной текст с отступом Знак1"/>
    <w:basedOn w:val="a1"/>
    <w:link w:val="2a"/>
    <w:rsid w:val="00355E57"/>
    <w:pPr>
      <w:spacing w:after="120"/>
      <w:ind w:left="283"/>
    </w:pPr>
  </w:style>
  <w:style w:type="paragraph" w:styleId="34">
    <w:name w:val="Body Text Indent 3"/>
    <w:basedOn w:val="a1"/>
    <w:link w:val="35"/>
    <w:qFormat/>
    <w:rsid w:val="00355E57"/>
    <w:pPr>
      <w:suppressAutoHyphens w:val="0"/>
      <w:overflowPunct/>
      <w:autoSpaceDE/>
      <w:spacing w:after="120"/>
      <w:ind w:left="283"/>
      <w:textAlignment w:val="auto"/>
    </w:pPr>
    <w:rPr>
      <w:sz w:val="16"/>
      <w:szCs w:val="16"/>
      <w:lang w:eastAsia="ru-RU"/>
    </w:rPr>
  </w:style>
  <w:style w:type="paragraph" w:customStyle="1" w:styleId="af2">
    <w:name w:val="Таблица"/>
    <w:basedOn w:val="a1"/>
    <w:link w:val="af3"/>
    <w:rsid w:val="00355E57"/>
    <w:pPr>
      <w:suppressAutoHyphens w:val="0"/>
      <w:overflowPunct/>
      <w:autoSpaceDE/>
      <w:spacing w:before="80" w:after="80"/>
      <w:jc w:val="center"/>
      <w:textAlignment w:val="auto"/>
    </w:pPr>
    <w:rPr>
      <w:rFonts w:ascii="Arial" w:hAnsi="Arial"/>
      <w:sz w:val="22"/>
      <w:lang w:eastAsia="ru-RU"/>
    </w:rPr>
  </w:style>
  <w:style w:type="character" w:customStyle="1" w:styleId="12">
    <w:name w:val="Заголовок 1 Знак"/>
    <w:basedOn w:val="a2"/>
    <w:link w:val="11"/>
    <w:uiPriority w:val="99"/>
    <w:qFormat/>
    <w:rsid w:val="00007A3A"/>
    <w:rPr>
      <w:rFonts w:cs="Arial"/>
      <w:b/>
      <w:bCs/>
      <w:smallCaps/>
      <w:kern w:val="32"/>
      <w:sz w:val="28"/>
      <w:szCs w:val="32"/>
      <w:lang w:eastAsia="ar-SA"/>
    </w:rPr>
  </w:style>
  <w:style w:type="character" w:customStyle="1" w:styleId="14">
    <w:name w:val="Основной текст Знак1"/>
    <w:aliases w:val="Основной текст Знак Знак Знак Знак"/>
    <w:basedOn w:val="a2"/>
    <w:link w:val="af0"/>
    <w:rsid w:val="00355E57"/>
    <w:rPr>
      <w:sz w:val="28"/>
      <w:lang w:val="ru-RU" w:eastAsia="ar-SA" w:bidi="ar-SA"/>
    </w:rPr>
  </w:style>
  <w:style w:type="paragraph" w:styleId="af4">
    <w:name w:val="Title"/>
    <w:basedOn w:val="a1"/>
    <w:link w:val="af5"/>
    <w:qFormat/>
    <w:rsid w:val="00355E57"/>
    <w:pPr>
      <w:suppressAutoHyphens w:val="0"/>
      <w:overflowPunct/>
      <w:autoSpaceDE/>
      <w:jc w:val="center"/>
      <w:textAlignment w:val="auto"/>
    </w:pPr>
    <w:rPr>
      <w:rFonts w:ascii="Arial" w:hAnsi="Arial"/>
      <w:b/>
      <w:sz w:val="22"/>
      <w:lang w:eastAsia="ru-RU"/>
    </w:rPr>
  </w:style>
  <w:style w:type="character" w:customStyle="1" w:styleId="af5">
    <w:name w:val="Название Знак"/>
    <w:basedOn w:val="a2"/>
    <w:link w:val="af4"/>
    <w:qFormat/>
    <w:rsid w:val="00355E57"/>
    <w:rPr>
      <w:rFonts w:ascii="Arial" w:hAnsi="Arial"/>
      <w:b/>
      <w:sz w:val="22"/>
      <w:lang w:val="ru-RU" w:eastAsia="ru-RU" w:bidi="ar-SA"/>
    </w:rPr>
  </w:style>
  <w:style w:type="character" w:customStyle="1" w:styleId="31">
    <w:name w:val="Заголовок 3 Знак"/>
    <w:basedOn w:val="a2"/>
    <w:link w:val="30"/>
    <w:uiPriority w:val="9"/>
    <w:qFormat/>
    <w:rsid w:val="00355E57"/>
    <w:rPr>
      <w:rFonts w:ascii="Arial" w:hAnsi="Arial" w:cs="Arial"/>
      <w:b/>
      <w:bCs/>
      <w:sz w:val="26"/>
      <w:szCs w:val="26"/>
      <w:lang w:val="ru-RU" w:eastAsia="ar-SA" w:bidi="ar-SA"/>
    </w:rPr>
  </w:style>
  <w:style w:type="paragraph" w:customStyle="1" w:styleId="2b">
    <w:name w:val="заголовок 2"/>
    <w:basedOn w:val="a1"/>
    <w:next w:val="a1"/>
    <w:rsid w:val="00355E57"/>
    <w:pPr>
      <w:keepNext/>
      <w:suppressAutoHyphens w:val="0"/>
      <w:overflowPunct/>
      <w:autoSpaceDE/>
      <w:spacing w:before="240" w:after="120"/>
      <w:jc w:val="center"/>
      <w:textAlignment w:val="auto"/>
      <w:outlineLvl w:val="1"/>
    </w:pPr>
    <w:rPr>
      <w:rFonts w:cs="Arial"/>
      <w:b/>
      <w:iCs/>
      <w:sz w:val="22"/>
      <w:szCs w:val="24"/>
      <w:lang w:eastAsia="ru-RU"/>
    </w:rPr>
  </w:style>
  <w:style w:type="character" w:customStyle="1" w:styleId="af3">
    <w:name w:val="Таблица Знак"/>
    <w:basedOn w:val="a2"/>
    <w:link w:val="af2"/>
    <w:locked/>
    <w:rsid w:val="00355E57"/>
    <w:rPr>
      <w:rFonts w:ascii="Arial" w:hAnsi="Arial"/>
      <w:sz w:val="22"/>
      <w:lang w:val="ru-RU" w:eastAsia="ru-RU" w:bidi="ar-SA"/>
    </w:rPr>
  </w:style>
  <w:style w:type="paragraph" w:customStyle="1" w:styleId="15">
    <w:name w:val="Штамп1"/>
    <w:basedOn w:val="a1"/>
    <w:rsid w:val="00355E57"/>
    <w:pPr>
      <w:widowControl w:val="0"/>
      <w:suppressAutoHyphens w:val="0"/>
      <w:overflowPunct/>
      <w:autoSpaceDE/>
      <w:jc w:val="center"/>
      <w:textAlignment w:val="auto"/>
    </w:pPr>
    <w:rPr>
      <w:sz w:val="24"/>
      <w:lang w:eastAsia="ru-RU"/>
    </w:rPr>
  </w:style>
  <w:style w:type="character" w:customStyle="1" w:styleId="70">
    <w:name w:val="Заголовок 7 Знак"/>
    <w:basedOn w:val="a2"/>
    <w:link w:val="7"/>
    <w:qFormat/>
    <w:rsid w:val="00355E57"/>
    <w:rPr>
      <w:b/>
      <w:sz w:val="24"/>
      <w:lang w:val="ru-RU" w:eastAsia="ru-RU" w:bidi="ar-SA"/>
    </w:rPr>
  </w:style>
  <w:style w:type="character" w:customStyle="1" w:styleId="90">
    <w:name w:val="Заголовок 9 Знак"/>
    <w:basedOn w:val="a2"/>
    <w:link w:val="9"/>
    <w:qFormat/>
    <w:rsid w:val="00355E57"/>
    <w:rPr>
      <w:i/>
      <w:sz w:val="24"/>
      <w:lang w:val="ru-RU" w:eastAsia="ru-RU" w:bidi="ar-SA"/>
    </w:rPr>
  </w:style>
  <w:style w:type="character" w:customStyle="1" w:styleId="23">
    <w:name w:val="Заголовок 2 Знак"/>
    <w:basedOn w:val="a2"/>
    <w:link w:val="22"/>
    <w:qFormat/>
    <w:rsid w:val="00DA00ED"/>
    <w:rPr>
      <w:b/>
      <w:sz w:val="28"/>
      <w:lang w:eastAsia="ar-SA"/>
    </w:rPr>
  </w:style>
  <w:style w:type="character" w:customStyle="1" w:styleId="41">
    <w:name w:val="Заголовок 4 Знак"/>
    <w:basedOn w:val="a2"/>
    <w:link w:val="40"/>
    <w:qFormat/>
    <w:rsid w:val="00355E57"/>
    <w:rPr>
      <w:b/>
      <w:bCs/>
      <w:sz w:val="28"/>
      <w:szCs w:val="28"/>
      <w:lang w:val="ru-RU" w:eastAsia="ru-RU" w:bidi="ar-SA"/>
    </w:rPr>
  </w:style>
  <w:style w:type="character" w:customStyle="1" w:styleId="50">
    <w:name w:val="Заголовок 5 Знак"/>
    <w:basedOn w:val="a2"/>
    <w:link w:val="5"/>
    <w:qFormat/>
    <w:rsid w:val="00355E57"/>
    <w:rPr>
      <w:b/>
      <w:bCs/>
      <w:i/>
      <w:iCs/>
      <w:sz w:val="26"/>
      <w:szCs w:val="26"/>
      <w:lang w:val="ru-RU" w:eastAsia="ru-RU" w:bidi="ar-SA"/>
    </w:rPr>
  </w:style>
  <w:style w:type="character" w:customStyle="1" w:styleId="60">
    <w:name w:val="Заголовок 6 Знак"/>
    <w:basedOn w:val="a2"/>
    <w:link w:val="6"/>
    <w:qFormat/>
    <w:rsid w:val="00355E57"/>
    <w:rPr>
      <w:b/>
      <w:bCs/>
      <w:sz w:val="22"/>
      <w:szCs w:val="22"/>
      <w:lang w:val="ru-RU" w:eastAsia="ru-RU" w:bidi="ar-SA"/>
    </w:rPr>
  </w:style>
  <w:style w:type="character" w:customStyle="1" w:styleId="80">
    <w:name w:val="Заголовок 8 Знак"/>
    <w:basedOn w:val="a2"/>
    <w:link w:val="8"/>
    <w:uiPriority w:val="9"/>
    <w:qFormat/>
    <w:rsid w:val="00355E57"/>
    <w:rPr>
      <w:i/>
      <w:iCs/>
      <w:sz w:val="24"/>
      <w:szCs w:val="24"/>
      <w:lang w:val="ru-RU" w:eastAsia="ru-RU" w:bidi="ar-SA"/>
    </w:rPr>
  </w:style>
  <w:style w:type="character" w:styleId="af6">
    <w:name w:val="FollowedHyperlink"/>
    <w:basedOn w:val="a2"/>
    <w:uiPriority w:val="99"/>
    <w:unhideWhenUsed/>
    <w:qFormat/>
    <w:rsid w:val="00355E57"/>
    <w:rPr>
      <w:color w:val="800080"/>
      <w:u w:val="single"/>
    </w:rPr>
  </w:style>
  <w:style w:type="character" w:styleId="HTML">
    <w:name w:val="HTML Typewriter"/>
    <w:basedOn w:val="a2"/>
    <w:unhideWhenUsed/>
    <w:rsid w:val="00355E57"/>
    <w:rPr>
      <w:rFonts w:ascii="Courier New" w:eastAsia="Times New Roman" w:hAnsi="Courier New" w:cs="Courier New" w:hint="default"/>
      <w:sz w:val="20"/>
      <w:szCs w:val="20"/>
    </w:rPr>
  </w:style>
  <w:style w:type="paragraph" w:styleId="16">
    <w:name w:val="index 1"/>
    <w:basedOn w:val="a1"/>
    <w:next w:val="a1"/>
    <w:autoRedefine/>
    <w:unhideWhenUsed/>
    <w:rsid w:val="00355E57"/>
    <w:pPr>
      <w:suppressAutoHyphens w:val="0"/>
      <w:overflowPunct/>
      <w:autoSpaceDE/>
      <w:ind w:left="240" w:hanging="240"/>
      <w:textAlignment w:val="auto"/>
    </w:pPr>
    <w:rPr>
      <w:sz w:val="24"/>
      <w:szCs w:val="24"/>
      <w:lang w:eastAsia="ru-RU"/>
    </w:rPr>
  </w:style>
  <w:style w:type="paragraph" w:styleId="17">
    <w:name w:val="toc 1"/>
    <w:basedOn w:val="a1"/>
    <w:next w:val="a1"/>
    <w:link w:val="1a"/>
    <w:autoRedefine/>
    <w:uiPriority w:val="39"/>
    <w:unhideWhenUsed/>
    <w:rsid w:val="00DA00ED"/>
    <w:pPr>
      <w:suppressAutoHyphens w:val="0"/>
      <w:overflowPunct/>
      <w:autoSpaceDE/>
      <w:textAlignment w:val="auto"/>
    </w:pPr>
    <w:rPr>
      <w:b/>
      <w:smallCaps/>
      <w:noProof/>
      <w:szCs w:val="24"/>
      <w:lang w:eastAsia="ru-RU"/>
    </w:rPr>
  </w:style>
  <w:style w:type="paragraph" w:styleId="2c">
    <w:name w:val="toc 2"/>
    <w:basedOn w:val="a1"/>
    <w:next w:val="a1"/>
    <w:autoRedefine/>
    <w:uiPriority w:val="39"/>
    <w:unhideWhenUsed/>
    <w:rsid w:val="00DA00ED"/>
    <w:pPr>
      <w:suppressAutoHyphens w:val="0"/>
      <w:overflowPunct/>
      <w:autoSpaceDE/>
      <w:ind w:left="936" w:hanging="482"/>
      <w:textAlignment w:val="auto"/>
    </w:pPr>
    <w:rPr>
      <w:i/>
      <w:noProof/>
      <w:color w:val="000000"/>
      <w:szCs w:val="24"/>
      <w:lang w:eastAsia="ru-RU"/>
    </w:rPr>
  </w:style>
  <w:style w:type="paragraph" w:styleId="36">
    <w:name w:val="toc 3"/>
    <w:basedOn w:val="a1"/>
    <w:next w:val="a1"/>
    <w:link w:val="37"/>
    <w:autoRedefine/>
    <w:uiPriority w:val="39"/>
    <w:unhideWhenUsed/>
    <w:rsid w:val="009D4E68"/>
    <w:pPr>
      <w:tabs>
        <w:tab w:val="right" w:pos="9346"/>
      </w:tabs>
      <w:suppressAutoHyphens w:val="0"/>
      <w:overflowPunct/>
      <w:autoSpaceDE/>
      <w:ind w:left="1418" w:hanging="709"/>
      <w:jc w:val="left"/>
      <w:textAlignment w:val="auto"/>
    </w:pPr>
    <w:rPr>
      <w:sz w:val="24"/>
      <w:szCs w:val="24"/>
      <w:lang w:eastAsia="ru-RU"/>
    </w:rPr>
  </w:style>
  <w:style w:type="paragraph" w:styleId="42">
    <w:name w:val="toc 4"/>
    <w:basedOn w:val="a1"/>
    <w:next w:val="a1"/>
    <w:autoRedefine/>
    <w:uiPriority w:val="39"/>
    <w:unhideWhenUsed/>
    <w:rsid w:val="00355E57"/>
    <w:pPr>
      <w:suppressAutoHyphens w:val="0"/>
      <w:overflowPunct/>
      <w:autoSpaceDE/>
      <w:ind w:left="720"/>
      <w:textAlignment w:val="auto"/>
    </w:pPr>
    <w:rPr>
      <w:sz w:val="24"/>
      <w:szCs w:val="24"/>
      <w:lang w:eastAsia="ru-RU"/>
    </w:rPr>
  </w:style>
  <w:style w:type="paragraph" w:styleId="51">
    <w:name w:val="toc 5"/>
    <w:basedOn w:val="a1"/>
    <w:next w:val="a1"/>
    <w:autoRedefine/>
    <w:uiPriority w:val="39"/>
    <w:unhideWhenUsed/>
    <w:rsid w:val="00355E57"/>
    <w:pPr>
      <w:suppressAutoHyphens w:val="0"/>
      <w:overflowPunct/>
      <w:autoSpaceDE/>
      <w:ind w:left="960"/>
      <w:textAlignment w:val="auto"/>
    </w:pPr>
    <w:rPr>
      <w:sz w:val="24"/>
      <w:szCs w:val="24"/>
      <w:lang w:eastAsia="ru-RU"/>
    </w:rPr>
  </w:style>
  <w:style w:type="paragraph" w:styleId="61">
    <w:name w:val="toc 6"/>
    <w:basedOn w:val="a1"/>
    <w:next w:val="a1"/>
    <w:autoRedefine/>
    <w:uiPriority w:val="39"/>
    <w:unhideWhenUsed/>
    <w:rsid w:val="00355E57"/>
    <w:pPr>
      <w:suppressAutoHyphens w:val="0"/>
      <w:overflowPunct/>
      <w:autoSpaceDE/>
      <w:ind w:left="1200"/>
      <w:textAlignment w:val="auto"/>
    </w:pPr>
    <w:rPr>
      <w:sz w:val="24"/>
      <w:szCs w:val="24"/>
      <w:lang w:eastAsia="ru-RU"/>
    </w:rPr>
  </w:style>
  <w:style w:type="paragraph" w:styleId="71">
    <w:name w:val="toc 7"/>
    <w:basedOn w:val="a1"/>
    <w:next w:val="a1"/>
    <w:autoRedefine/>
    <w:uiPriority w:val="39"/>
    <w:unhideWhenUsed/>
    <w:rsid w:val="00355E57"/>
    <w:pPr>
      <w:suppressAutoHyphens w:val="0"/>
      <w:overflowPunct/>
      <w:autoSpaceDE/>
      <w:ind w:left="1440"/>
      <w:textAlignment w:val="auto"/>
    </w:pPr>
    <w:rPr>
      <w:sz w:val="24"/>
      <w:szCs w:val="24"/>
      <w:lang w:eastAsia="ru-RU"/>
    </w:rPr>
  </w:style>
  <w:style w:type="paragraph" w:styleId="81">
    <w:name w:val="toc 8"/>
    <w:basedOn w:val="a1"/>
    <w:next w:val="a1"/>
    <w:autoRedefine/>
    <w:uiPriority w:val="39"/>
    <w:unhideWhenUsed/>
    <w:rsid w:val="00355E57"/>
    <w:pPr>
      <w:suppressAutoHyphens w:val="0"/>
      <w:overflowPunct/>
      <w:autoSpaceDE/>
      <w:ind w:left="1680"/>
      <w:textAlignment w:val="auto"/>
    </w:pPr>
    <w:rPr>
      <w:sz w:val="24"/>
      <w:szCs w:val="24"/>
      <w:lang w:eastAsia="ru-RU"/>
    </w:rPr>
  </w:style>
  <w:style w:type="paragraph" w:styleId="91">
    <w:name w:val="toc 9"/>
    <w:basedOn w:val="a1"/>
    <w:next w:val="a1"/>
    <w:link w:val="92"/>
    <w:autoRedefine/>
    <w:uiPriority w:val="39"/>
    <w:unhideWhenUsed/>
    <w:rsid w:val="00355E57"/>
    <w:pPr>
      <w:suppressAutoHyphens w:val="0"/>
      <w:overflowPunct/>
      <w:autoSpaceDE/>
      <w:ind w:left="1920"/>
      <w:textAlignment w:val="auto"/>
    </w:pPr>
    <w:rPr>
      <w:sz w:val="24"/>
      <w:szCs w:val="24"/>
      <w:lang w:eastAsia="ru-RU"/>
    </w:rPr>
  </w:style>
  <w:style w:type="paragraph" w:styleId="af7">
    <w:name w:val="Normal Indent"/>
    <w:basedOn w:val="a1"/>
    <w:unhideWhenUsed/>
    <w:rsid w:val="00355E57"/>
    <w:pPr>
      <w:suppressAutoHyphens w:val="0"/>
      <w:overflowPunct/>
      <w:autoSpaceDE/>
      <w:ind w:left="720"/>
      <w:textAlignment w:val="auto"/>
    </w:pPr>
    <w:rPr>
      <w:sz w:val="20"/>
      <w:lang w:eastAsia="ru-RU"/>
    </w:rPr>
  </w:style>
  <w:style w:type="paragraph" w:styleId="af8">
    <w:name w:val="footnote text"/>
    <w:aliases w:val="Table_Footnote_last Знак,Table_Footnote_last Знак Знак,Table_Footnote_last"/>
    <w:basedOn w:val="a1"/>
    <w:link w:val="af9"/>
    <w:unhideWhenUsed/>
    <w:qFormat/>
    <w:rsid w:val="00355E57"/>
    <w:pPr>
      <w:suppressAutoHyphens w:val="0"/>
      <w:overflowPunct/>
      <w:autoSpaceDE/>
      <w:textAlignment w:val="auto"/>
    </w:pPr>
    <w:rPr>
      <w:sz w:val="20"/>
      <w:lang w:eastAsia="ru-RU"/>
    </w:rPr>
  </w:style>
  <w:style w:type="character" w:customStyle="1" w:styleId="af9">
    <w:name w:val="Текст сноски Знак"/>
    <w:aliases w:val="Table_Footnote_last Знак Знак1,Table_Footnote_last Знак Знак Знак,Table_Footnote_last Знак1"/>
    <w:basedOn w:val="a2"/>
    <w:link w:val="af8"/>
    <w:qFormat/>
    <w:rsid w:val="00355E57"/>
    <w:rPr>
      <w:lang w:val="ru-RU" w:eastAsia="ru-RU" w:bidi="ar-SA"/>
    </w:rPr>
  </w:style>
  <w:style w:type="character" w:customStyle="1" w:styleId="a6">
    <w:name w:val="Верхний колонтитул Знак"/>
    <w:aliases w:val="ВерхКолонтитул Знак"/>
    <w:basedOn w:val="a2"/>
    <w:link w:val="a5"/>
    <w:uiPriority w:val="99"/>
    <w:qFormat/>
    <w:rsid w:val="00355E57"/>
    <w:rPr>
      <w:sz w:val="28"/>
      <w:lang w:val="ru-RU" w:eastAsia="ar-SA" w:bidi="ar-SA"/>
    </w:rPr>
  </w:style>
  <w:style w:type="character" w:customStyle="1" w:styleId="a8">
    <w:name w:val="Нижний колонтитул Знак"/>
    <w:basedOn w:val="a2"/>
    <w:link w:val="a7"/>
    <w:uiPriority w:val="99"/>
    <w:qFormat/>
    <w:rsid w:val="00355E57"/>
    <w:rPr>
      <w:sz w:val="28"/>
      <w:lang w:val="ru-RU" w:eastAsia="ar-SA" w:bidi="ar-SA"/>
    </w:rPr>
  </w:style>
  <w:style w:type="paragraph" w:styleId="afa">
    <w:name w:val="caption"/>
    <w:basedOn w:val="a1"/>
    <w:next w:val="a1"/>
    <w:qFormat/>
    <w:rsid w:val="00355E57"/>
    <w:pPr>
      <w:suppressAutoHyphens w:val="0"/>
      <w:overflowPunct/>
      <w:autoSpaceDE/>
      <w:textAlignment w:val="auto"/>
    </w:pPr>
    <w:rPr>
      <w:i/>
      <w:sz w:val="22"/>
      <w:lang w:eastAsia="ru-RU"/>
    </w:rPr>
  </w:style>
  <w:style w:type="paragraph" w:styleId="afb">
    <w:name w:val="endnote text"/>
    <w:basedOn w:val="a1"/>
    <w:link w:val="afc"/>
    <w:unhideWhenUsed/>
    <w:qFormat/>
    <w:rsid w:val="00355E57"/>
    <w:pPr>
      <w:suppressAutoHyphens w:val="0"/>
      <w:overflowPunct/>
      <w:autoSpaceDE/>
      <w:textAlignment w:val="auto"/>
    </w:pPr>
    <w:rPr>
      <w:sz w:val="20"/>
      <w:lang w:eastAsia="ru-RU"/>
    </w:rPr>
  </w:style>
  <w:style w:type="character" w:customStyle="1" w:styleId="afc">
    <w:name w:val="Текст концевой сноски Знак"/>
    <w:basedOn w:val="a2"/>
    <w:link w:val="afb"/>
    <w:qFormat/>
    <w:rsid w:val="00355E57"/>
    <w:rPr>
      <w:lang w:val="ru-RU" w:eastAsia="ru-RU" w:bidi="ar-SA"/>
    </w:rPr>
  </w:style>
  <w:style w:type="paragraph" w:styleId="afd">
    <w:name w:val="List"/>
    <w:basedOn w:val="a1"/>
    <w:unhideWhenUsed/>
    <w:rsid w:val="00355E57"/>
    <w:pPr>
      <w:suppressAutoHyphens w:val="0"/>
      <w:overflowPunct/>
      <w:autoSpaceDE/>
      <w:ind w:left="283" w:hanging="283"/>
      <w:textAlignment w:val="auto"/>
    </w:pPr>
    <w:rPr>
      <w:sz w:val="20"/>
      <w:lang w:eastAsia="ru-RU"/>
    </w:rPr>
  </w:style>
  <w:style w:type="paragraph" w:styleId="a">
    <w:name w:val="List Bullet"/>
    <w:basedOn w:val="a1"/>
    <w:autoRedefine/>
    <w:unhideWhenUsed/>
    <w:qFormat/>
    <w:rsid w:val="00355E57"/>
    <w:pPr>
      <w:numPr>
        <w:numId w:val="2"/>
      </w:numPr>
      <w:tabs>
        <w:tab w:val="clear" w:pos="360"/>
        <w:tab w:val="num" w:pos="0"/>
      </w:tabs>
      <w:suppressAutoHyphens w:val="0"/>
      <w:overflowPunct/>
      <w:autoSpaceDE/>
      <w:spacing w:line="360" w:lineRule="auto"/>
      <w:textAlignment w:val="auto"/>
    </w:pPr>
    <w:rPr>
      <w:sz w:val="24"/>
      <w:lang w:eastAsia="ru-RU"/>
    </w:rPr>
  </w:style>
  <w:style w:type="paragraph" w:styleId="2d">
    <w:name w:val="List 2"/>
    <w:basedOn w:val="a1"/>
    <w:unhideWhenUsed/>
    <w:rsid w:val="00355E57"/>
    <w:pPr>
      <w:suppressAutoHyphens w:val="0"/>
      <w:overflowPunct/>
      <w:autoSpaceDE/>
      <w:ind w:left="566" w:hanging="283"/>
      <w:textAlignment w:val="auto"/>
    </w:pPr>
    <w:rPr>
      <w:sz w:val="32"/>
      <w:lang w:eastAsia="ru-RU"/>
    </w:rPr>
  </w:style>
  <w:style w:type="paragraph" w:styleId="38">
    <w:name w:val="List 3"/>
    <w:basedOn w:val="a1"/>
    <w:unhideWhenUsed/>
    <w:rsid w:val="00355E57"/>
    <w:pPr>
      <w:suppressAutoHyphens w:val="0"/>
      <w:overflowPunct/>
      <w:autoSpaceDE/>
      <w:ind w:left="849" w:hanging="283"/>
      <w:textAlignment w:val="auto"/>
    </w:pPr>
    <w:rPr>
      <w:sz w:val="32"/>
      <w:lang w:eastAsia="ru-RU"/>
    </w:rPr>
  </w:style>
  <w:style w:type="paragraph" w:styleId="2">
    <w:name w:val="List Bullet 2"/>
    <w:basedOn w:val="a1"/>
    <w:autoRedefine/>
    <w:unhideWhenUsed/>
    <w:rsid w:val="00355E57"/>
    <w:pPr>
      <w:numPr>
        <w:numId w:val="3"/>
      </w:numPr>
      <w:tabs>
        <w:tab w:val="clear" w:pos="643"/>
      </w:tabs>
      <w:suppressAutoHyphens w:val="0"/>
      <w:overflowPunct/>
      <w:autoSpaceDE/>
      <w:spacing w:line="360" w:lineRule="auto"/>
      <w:ind w:left="0" w:firstLine="709"/>
      <w:textAlignment w:val="auto"/>
      <w:outlineLvl w:val="0"/>
    </w:pPr>
    <w:rPr>
      <w:sz w:val="24"/>
      <w:lang w:eastAsia="ru-RU"/>
    </w:rPr>
  </w:style>
  <w:style w:type="paragraph" w:styleId="3">
    <w:name w:val="List Bullet 3"/>
    <w:basedOn w:val="a1"/>
    <w:autoRedefine/>
    <w:unhideWhenUsed/>
    <w:rsid w:val="00355E57"/>
    <w:pPr>
      <w:numPr>
        <w:numId w:val="4"/>
      </w:numPr>
      <w:tabs>
        <w:tab w:val="clear" w:pos="926"/>
      </w:tabs>
      <w:suppressAutoHyphens w:val="0"/>
      <w:overflowPunct/>
      <w:autoSpaceDE/>
      <w:spacing w:line="360" w:lineRule="auto"/>
      <w:ind w:left="0" w:firstLine="709"/>
      <w:textAlignment w:val="auto"/>
    </w:pPr>
    <w:rPr>
      <w:b/>
      <w:bCs/>
      <w:sz w:val="24"/>
      <w:lang w:eastAsia="ru-RU"/>
    </w:rPr>
  </w:style>
  <w:style w:type="paragraph" w:styleId="4">
    <w:name w:val="List Bullet 4"/>
    <w:basedOn w:val="a1"/>
    <w:autoRedefine/>
    <w:unhideWhenUsed/>
    <w:rsid w:val="00355E57"/>
    <w:pPr>
      <w:numPr>
        <w:numId w:val="5"/>
      </w:numPr>
      <w:tabs>
        <w:tab w:val="clear" w:pos="1209"/>
        <w:tab w:val="num" w:pos="0"/>
      </w:tabs>
      <w:suppressAutoHyphens w:val="0"/>
      <w:overflowPunct/>
      <w:autoSpaceDE/>
      <w:spacing w:line="360" w:lineRule="auto"/>
      <w:ind w:left="0" w:firstLine="566"/>
      <w:textAlignment w:val="auto"/>
    </w:pPr>
    <w:rPr>
      <w:sz w:val="24"/>
      <w:lang w:eastAsia="ru-RU"/>
    </w:rPr>
  </w:style>
  <w:style w:type="paragraph" w:styleId="afe">
    <w:name w:val="Signature"/>
    <w:basedOn w:val="a1"/>
    <w:link w:val="aff"/>
    <w:unhideWhenUsed/>
    <w:rsid w:val="00355E57"/>
    <w:pPr>
      <w:suppressAutoHyphens w:val="0"/>
      <w:overflowPunct/>
      <w:autoSpaceDE/>
      <w:ind w:left="4252"/>
      <w:textAlignment w:val="auto"/>
    </w:pPr>
    <w:rPr>
      <w:sz w:val="24"/>
      <w:szCs w:val="24"/>
      <w:lang w:eastAsia="ru-RU"/>
    </w:rPr>
  </w:style>
  <w:style w:type="character" w:customStyle="1" w:styleId="aff">
    <w:name w:val="Подпись Знак"/>
    <w:basedOn w:val="a2"/>
    <w:link w:val="afe"/>
    <w:rsid w:val="00355E57"/>
    <w:rPr>
      <w:sz w:val="24"/>
      <w:szCs w:val="24"/>
      <w:lang w:val="ru-RU" w:eastAsia="ru-RU" w:bidi="ar-SA"/>
    </w:rPr>
  </w:style>
  <w:style w:type="paragraph" w:styleId="aff0">
    <w:name w:val="List Continue"/>
    <w:basedOn w:val="a1"/>
    <w:unhideWhenUsed/>
    <w:rsid w:val="00355E57"/>
    <w:pPr>
      <w:suppressAutoHyphens w:val="0"/>
      <w:overflowPunct/>
      <w:autoSpaceDE/>
      <w:spacing w:after="120"/>
      <w:ind w:left="283"/>
      <w:textAlignment w:val="auto"/>
    </w:pPr>
    <w:rPr>
      <w:sz w:val="32"/>
      <w:lang w:eastAsia="ru-RU"/>
    </w:rPr>
  </w:style>
  <w:style w:type="paragraph" w:styleId="2e">
    <w:name w:val="List Continue 2"/>
    <w:basedOn w:val="a1"/>
    <w:unhideWhenUsed/>
    <w:rsid w:val="00355E57"/>
    <w:pPr>
      <w:suppressAutoHyphens w:val="0"/>
      <w:overflowPunct/>
      <w:autoSpaceDE/>
      <w:spacing w:after="120"/>
      <w:ind w:left="566"/>
      <w:textAlignment w:val="auto"/>
    </w:pPr>
    <w:rPr>
      <w:sz w:val="32"/>
      <w:lang w:eastAsia="ru-RU"/>
    </w:rPr>
  </w:style>
  <w:style w:type="paragraph" w:styleId="aff1">
    <w:name w:val="Subtitle"/>
    <w:basedOn w:val="a1"/>
    <w:link w:val="aff2"/>
    <w:qFormat/>
    <w:rsid w:val="00355E57"/>
    <w:pPr>
      <w:suppressAutoHyphens w:val="0"/>
      <w:overflowPunct/>
      <w:autoSpaceDE/>
      <w:spacing w:line="360" w:lineRule="auto"/>
      <w:ind w:firstLine="720"/>
      <w:jc w:val="center"/>
      <w:textAlignment w:val="auto"/>
    </w:pPr>
    <w:rPr>
      <w:b/>
      <w:sz w:val="24"/>
      <w:lang w:eastAsia="ru-RU"/>
    </w:rPr>
  </w:style>
  <w:style w:type="character" w:customStyle="1" w:styleId="aff2">
    <w:name w:val="Подзаголовок Знак"/>
    <w:basedOn w:val="a2"/>
    <w:link w:val="aff1"/>
    <w:qFormat/>
    <w:rsid w:val="00355E57"/>
    <w:rPr>
      <w:b/>
      <w:sz w:val="24"/>
      <w:lang w:val="ru-RU" w:eastAsia="ru-RU" w:bidi="ar-SA"/>
    </w:rPr>
  </w:style>
  <w:style w:type="character" w:customStyle="1" w:styleId="27">
    <w:name w:val="Основной текст 2 Знак"/>
    <w:basedOn w:val="a2"/>
    <w:link w:val="26"/>
    <w:qFormat/>
    <w:rsid w:val="00355E57"/>
    <w:rPr>
      <w:sz w:val="24"/>
      <w:szCs w:val="22"/>
      <w:lang w:val="ru-RU" w:eastAsia="ru-RU" w:bidi="ar-SA"/>
    </w:rPr>
  </w:style>
  <w:style w:type="character" w:customStyle="1" w:styleId="33">
    <w:name w:val="Основной текст 3 Знак"/>
    <w:basedOn w:val="a2"/>
    <w:link w:val="32"/>
    <w:qFormat/>
    <w:rsid w:val="00355E57"/>
    <w:rPr>
      <w:sz w:val="16"/>
      <w:szCs w:val="16"/>
      <w:lang w:val="ru-RU" w:eastAsia="ru-RU" w:bidi="ar-SA"/>
    </w:rPr>
  </w:style>
  <w:style w:type="character" w:customStyle="1" w:styleId="25">
    <w:name w:val="Основной текст с отступом 2 Знак"/>
    <w:aliases w:val=" Знак Знак Знак Знак Знак Знак Знак1, Знак Знак Знак Знак Знак Знак Знак Знак2,Знак Знак Знак Знак Знак Знак3,Знак Знак Знак Знак Знак Знак Знак Знак2,Знак Знак Знак Знак Знак Знак Знак Знак Знак Знак2"/>
    <w:basedOn w:val="a2"/>
    <w:link w:val="24"/>
    <w:qFormat/>
    <w:rsid w:val="00355E57"/>
    <w:rPr>
      <w:sz w:val="24"/>
      <w:szCs w:val="24"/>
      <w:lang w:val="ru-RU" w:eastAsia="ru-RU" w:bidi="ar-SA"/>
    </w:rPr>
  </w:style>
  <w:style w:type="character" w:customStyle="1" w:styleId="35">
    <w:name w:val="Основной текст с отступом 3 Знак"/>
    <w:basedOn w:val="a2"/>
    <w:link w:val="34"/>
    <w:qFormat/>
    <w:rsid w:val="00355E57"/>
    <w:rPr>
      <w:sz w:val="16"/>
      <w:szCs w:val="16"/>
      <w:lang w:val="ru-RU" w:eastAsia="ru-RU" w:bidi="ar-SA"/>
    </w:rPr>
  </w:style>
  <w:style w:type="paragraph" w:styleId="aff3">
    <w:name w:val="Block Text"/>
    <w:basedOn w:val="a1"/>
    <w:unhideWhenUsed/>
    <w:rsid w:val="00355E57"/>
    <w:pPr>
      <w:suppressAutoHyphens w:val="0"/>
      <w:overflowPunct/>
      <w:autoSpaceDE/>
      <w:ind w:left="1134" w:right="1134"/>
      <w:jc w:val="center"/>
      <w:textAlignment w:val="auto"/>
    </w:pPr>
    <w:rPr>
      <w:sz w:val="24"/>
      <w:lang w:val="en-US" w:eastAsia="ru-RU"/>
    </w:rPr>
  </w:style>
  <w:style w:type="paragraph" w:styleId="aff4">
    <w:name w:val="Document Map"/>
    <w:basedOn w:val="a1"/>
    <w:link w:val="aff5"/>
    <w:uiPriority w:val="99"/>
    <w:unhideWhenUsed/>
    <w:qFormat/>
    <w:rsid w:val="00355E57"/>
    <w:pPr>
      <w:shd w:val="clear" w:color="auto" w:fill="000080"/>
      <w:suppressAutoHyphens w:val="0"/>
      <w:overflowPunct/>
      <w:autoSpaceDE/>
      <w:textAlignment w:val="auto"/>
    </w:pPr>
    <w:rPr>
      <w:rFonts w:ascii="Tahoma" w:hAnsi="Tahoma" w:cs="Tahoma"/>
      <w:sz w:val="20"/>
      <w:lang w:eastAsia="ru-RU"/>
    </w:rPr>
  </w:style>
  <w:style w:type="character" w:customStyle="1" w:styleId="aff5">
    <w:name w:val="Схема документа Знак"/>
    <w:basedOn w:val="a2"/>
    <w:link w:val="aff4"/>
    <w:uiPriority w:val="99"/>
    <w:qFormat/>
    <w:rsid w:val="00355E57"/>
    <w:rPr>
      <w:rFonts w:ascii="Tahoma" w:hAnsi="Tahoma" w:cs="Tahoma"/>
      <w:lang w:val="ru-RU" w:eastAsia="ru-RU" w:bidi="ar-SA"/>
    </w:rPr>
  </w:style>
  <w:style w:type="paragraph" w:styleId="aff6">
    <w:name w:val="Plain Text"/>
    <w:aliases w:val="Текст Знак1,Текст Знак Знак1,Текст Знак Знак Знак, Знак3 Знак Знак Знак, Знак3 Знак1 Знак,Текст Знак1 Знак,Текст Знак Знак, Знак3 Знак Знак, Знак3 Знак1"/>
    <w:basedOn w:val="a1"/>
    <w:link w:val="aff7"/>
    <w:uiPriority w:val="99"/>
    <w:unhideWhenUsed/>
    <w:qFormat/>
    <w:rsid w:val="00355E57"/>
    <w:pPr>
      <w:suppressAutoHyphens w:val="0"/>
      <w:overflowPunct/>
      <w:autoSpaceDE/>
      <w:textAlignment w:val="auto"/>
    </w:pPr>
    <w:rPr>
      <w:rFonts w:ascii="Courier New" w:hAnsi="Courier New" w:cs="Courier New"/>
      <w:sz w:val="20"/>
      <w:lang w:eastAsia="ru-RU"/>
    </w:rPr>
  </w:style>
  <w:style w:type="character" w:customStyle="1" w:styleId="aff7">
    <w:name w:val="Текст Знак"/>
    <w:aliases w:val="Текст Знак1 Знак2,Текст Знак Знак1 Знак1,Текст Знак Знак Знак Знак1, Знак3 Знак Знак Знак Знак1, Знак3 Знак1 Знак Знак1,Текст Знак1 Знак Знак1,Текст Знак Знак Знак2, Знак3 Знак Знак Знак2, Знак3 Знак1 Знак2"/>
    <w:basedOn w:val="a2"/>
    <w:link w:val="aff6"/>
    <w:uiPriority w:val="99"/>
    <w:qFormat/>
    <w:rsid w:val="00355E57"/>
    <w:rPr>
      <w:rFonts w:ascii="Courier New" w:hAnsi="Courier New" w:cs="Courier New"/>
      <w:lang w:val="ru-RU" w:eastAsia="ru-RU" w:bidi="ar-SA"/>
    </w:rPr>
  </w:style>
  <w:style w:type="character" w:customStyle="1" w:styleId="af">
    <w:name w:val="Текст выноски Знак"/>
    <w:basedOn w:val="a2"/>
    <w:link w:val="ae"/>
    <w:uiPriority w:val="99"/>
    <w:qFormat/>
    <w:rsid w:val="00355E57"/>
    <w:rPr>
      <w:rFonts w:ascii="Tahoma" w:hAnsi="Tahoma" w:cs="Tahoma"/>
      <w:sz w:val="16"/>
      <w:szCs w:val="16"/>
      <w:lang w:val="ru-RU" w:eastAsia="ru-RU" w:bidi="ar-SA"/>
    </w:rPr>
  </w:style>
  <w:style w:type="paragraph" w:customStyle="1" w:styleId="aff8">
    <w:name w:val="Краткий обратный адрес"/>
    <w:basedOn w:val="a1"/>
    <w:rsid w:val="00355E57"/>
    <w:pPr>
      <w:suppressAutoHyphens w:val="0"/>
      <w:overflowPunct/>
      <w:autoSpaceDE/>
      <w:textAlignment w:val="auto"/>
    </w:pPr>
    <w:rPr>
      <w:sz w:val="24"/>
      <w:szCs w:val="24"/>
      <w:lang w:eastAsia="ru-RU"/>
    </w:rPr>
  </w:style>
  <w:style w:type="paragraph" w:customStyle="1" w:styleId="PP">
    <w:name w:val="Строка PP"/>
    <w:basedOn w:val="afe"/>
    <w:rsid w:val="00355E57"/>
  </w:style>
  <w:style w:type="paragraph" w:customStyle="1" w:styleId="aff9">
    <w:name w:val="Адресат"/>
    <w:basedOn w:val="a1"/>
    <w:rsid w:val="00355E57"/>
    <w:pPr>
      <w:suppressAutoHyphens w:val="0"/>
      <w:overflowPunct/>
      <w:autoSpaceDE/>
      <w:textAlignment w:val="auto"/>
    </w:pPr>
    <w:rPr>
      <w:sz w:val="24"/>
      <w:szCs w:val="24"/>
      <w:lang w:eastAsia="ru-RU"/>
    </w:rPr>
  </w:style>
  <w:style w:type="paragraph" w:customStyle="1" w:styleId="2f">
    <w:name w:val="Штамп2"/>
    <w:basedOn w:val="22"/>
    <w:rsid w:val="00355E57"/>
    <w:pPr>
      <w:suppressAutoHyphens w:val="0"/>
      <w:overflowPunct/>
      <w:autoSpaceDE/>
      <w:ind w:left="34" w:right="34"/>
      <w:textAlignment w:val="auto"/>
      <w:outlineLvl w:val="9"/>
    </w:pPr>
    <w:rPr>
      <w:i/>
      <w:lang w:eastAsia="ru-RU"/>
    </w:rPr>
  </w:style>
  <w:style w:type="paragraph" w:customStyle="1" w:styleId="39">
    <w:name w:val="Штам3"/>
    <w:basedOn w:val="a1"/>
    <w:rsid w:val="00355E57"/>
    <w:pPr>
      <w:suppressAutoHyphens w:val="0"/>
      <w:overflowPunct/>
      <w:autoSpaceDE/>
      <w:ind w:left="34" w:right="34"/>
      <w:jc w:val="center"/>
      <w:textAlignment w:val="auto"/>
    </w:pPr>
    <w:rPr>
      <w:sz w:val="16"/>
      <w:lang w:eastAsia="ru-RU"/>
    </w:rPr>
  </w:style>
  <w:style w:type="paragraph" w:customStyle="1" w:styleId="43">
    <w:name w:val="Штам4"/>
    <w:basedOn w:val="a1"/>
    <w:rsid w:val="00355E57"/>
    <w:pPr>
      <w:suppressAutoHyphens w:val="0"/>
      <w:overflowPunct/>
      <w:autoSpaceDE/>
      <w:spacing w:before="120"/>
      <w:ind w:left="-227" w:right="-227"/>
      <w:textAlignment w:val="auto"/>
    </w:pPr>
    <w:rPr>
      <w:sz w:val="16"/>
      <w:lang w:eastAsia="ru-RU"/>
    </w:rPr>
  </w:style>
  <w:style w:type="paragraph" w:customStyle="1" w:styleId="affa">
    <w:name w:val="Оновкка"/>
    <w:rsid w:val="00355E57"/>
    <w:pPr>
      <w:ind w:firstLine="709"/>
      <w:jc w:val="both"/>
    </w:pPr>
    <w:rPr>
      <w:sz w:val="24"/>
      <w:szCs w:val="28"/>
    </w:rPr>
  </w:style>
  <w:style w:type="paragraph" w:customStyle="1" w:styleId="210">
    <w:name w:val="Основной текст с отступом 21"/>
    <w:basedOn w:val="a1"/>
    <w:rsid w:val="00355E57"/>
    <w:pPr>
      <w:widowControl w:val="0"/>
      <w:suppressAutoHyphens w:val="0"/>
      <w:overflowPunct/>
      <w:autoSpaceDE/>
      <w:spacing w:line="259" w:lineRule="auto"/>
      <w:ind w:left="160" w:firstLine="700"/>
      <w:textAlignment w:val="auto"/>
    </w:pPr>
    <w:rPr>
      <w:lang w:eastAsia="ru-RU"/>
    </w:rPr>
  </w:style>
  <w:style w:type="paragraph" w:customStyle="1" w:styleId="211">
    <w:name w:val="Основной текст 21"/>
    <w:basedOn w:val="a1"/>
    <w:link w:val="2f0"/>
    <w:qFormat/>
    <w:rsid w:val="00355E57"/>
    <w:pPr>
      <w:suppressAutoHyphens w:val="0"/>
      <w:autoSpaceDN w:val="0"/>
      <w:adjustRightInd w:val="0"/>
      <w:textAlignment w:val="auto"/>
    </w:pPr>
    <w:rPr>
      <w:lang w:eastAsia="ru-RU"/>
    </w:rPr>
  </w:style>
  <w:style w:type="paragraph" w:customStyle="1" w:styleId="affb">
    <w:name w:val="Заголовок статьи"/>
    <w:basedOn w:val="a1"/>
    <w:next w:val="a1"/>
    <w:rsid w:val="00355E57"/>
    <w:pPr>
      <w:widowControl w:val="0"/>
      <w:suppressAutoHyphens w:val="0"/>
      <w:overflowPunct/>
      <w:autoSpaceDN w:val="0"/>
      <w:adjustRightInd w:val="0"/>
      <w:ind w:left="1612" w:hanging="892"/>
      <w:textAlignment w:val="auto"/>
    </w:pPr>
    <w:rPr>
      <w:rFonts w:ascii="Arial" w:hAnsi="Arial" w:cs="Arial"/>
      <w:sz w:val="20"/>
      <w:lang w:eastAsia="ru-RU"/>
    </w:rPr>
  </w:style>
  <w:style w:type="paragraph" w:customStyle="1" w:styleId="2f1">
    <w:name w:val="Заг. уровень 2"/>
    <w:rsid w:val="00355E57"/>
    <w:pPr>
      <w:jc w:val="center"/>
      <w:outlineLvl w:val="1"/>
    </w:pPr>
    <w:rPr>
      <w:b/>
      <w:sz w:val="24"/>
    </w:rPr>
  </w:style>
  <w:style w:type="paragraph" w:customStyle="1" w:styleId="affc">
    <w:name w:val="Таблицы (моноширинный)"/>
    <w:basedOn w:val="a1"/>
    <w:next w:val="a1"/>
    <w:qFormat/>
    <w:rsid w:val="00355E57"/>
    <w:pPr>
      <w:suppressAutoHyphens w:val="0"/>
      <w:overflowPunct/>
      <w:autoSpaceDN w:val="0"/>
      <w:adjustRightInd w:val="0"/>
      <w:textAlignment w:val="auto"/>
    </w:pPr>
    <w:rPr>
      <w:rFonts w:ascii="Courier New" w:hAnsi="Courier New" w:cs="Courier New"/>
      <w:sz w:val="20"/>
      <w:lang w:eastAsia="ru-RU"/>
    </w:rPr>
  </w:style>
  <w:style w:type="paragraph" w:customStyle="1" w:styleId="1b">
    <w:name w:val="Стиль1"/>
    <w:basedOn w:val="a1"/>
    <w:link w:val="1c"/>
    <w:qFormat/>
    <w:rsid w:val="00355E57"/>
    <w:pPr>
      <w:suppressAutoHyphens w:val="0"/>
      <w:overflowPunct/>
      <w:autoSpaceDE/>
      <w:spacing w:line="360" w:lineRule="auto"/>
      <w:textAlignment w:val="auto"/>
      <w:outlineLvl w:val="1"/>
    </w:pPr>
    <w:rPr>
      <w:color w:val="000000"/>
      <w:sz w:val="24"/>
      <w:szCs w:val="24"/>
      <w:lang w:eastAsia="ru-RU"/>
    </w:rPr>
  </w:style>
  <w:style w:type="paragraph" w:customStyle="1" w:styleId="ConsPlusTitle">
    <w:name w:val="ConsPlusTitle"/>
    <w:qFormat/>
    <w:rsid w:val="00355E57"/>
    <w:pPr>
      <w:widowControl w:val="0"/>
      <w:autoSpaceDE w:val="0"/>
      <w:autoSpaceDN w:val="0"/>
      <w:adjustRightInd w:val="0"/>
      <w:jc w:val="both"/>
    </w:pPr>
    <w:rPr>
      <w:rFonts w:ascii="Arial" w:hAnsi="Arial" w:cs="Arial"/>
      <w:b/>
      <w:bCs/>
    </w:rPr>
  </w:style>
  <w:style w:type="character" w:customStyle="1" w:styleId="affd">
    <w:name w:val="Основное Знак"/>
    <w:basedOn w:val="a2"/>
    <w:link w:val="affe"/>
    <w:qFormat/>
    <w:locked/>
    <w:rsid w:val="00355E57"/>
    <w:rPr>
      <w:color w:val="000000"/>
      <w:sz w:val="24"/>
      <w:szCs w:val="24"/>
      <w:lang w:val="ru-RU" w:eastAsia="ru-RU" w:bidi="ar-SA"/>
    </w:rPr>
  </w:style>
  <w:style w:type="paragraph" w:customStyle="1" w:styleId="affe">
    <w:name w:val="Основное"/>
    <w:link w:val="affd"/>
    <w:autoRedefine/>
    <w:qFormat/>
    <w:rsid w:val="00355E57"/>
    <w:pPr>
      <w:ind w:firstLine="709"/>
      <w:jc w:val="both"/>
    </w:pPr>
    <w:rPr>
      <w:color w:val="000000"/>
      <w:sz w:val="24"/>
      <w:szCs w:val="24"/>
    </w:rPr>
  </w:style>
  <w:style w:type="character" w:styleId="afff">
    <w:name w:val="footnote reference"/>
    <w:basedOn w:val="a2"/>
    <w:uiPriority w:val="99"/>
    <w:unhideWhenUsed/>
    <w:qFormat/>
    <w:rsid w:val="00355E57"/>
    <w:rPr>
      <w:vertAlign w:val="superscript"/>
    </w:rPr>
  </w:style>
  <w:style w:type="character" w:styleId="afff0">
    <w:name w:val="endnote reference"/>
    <w:basedOn w:val="a2"/>
    <w:unhideWhenUsed/>
    <w:qFormat/>
    <w:rsid w:val="00355E57"/>
    <w:rPr>
      <w:vertAlign w:val="superscript"/>
    </w:rPr>
  </w:style>
  <w:style w:type="character" w:customStyle="1" w:styleId="afff1">
    <w:name w:val="Гипертекстовая ссылка"/>
    <w:basedOn w:val="a2"/>
    <w:rsid w:val="00355E57"/>
    <w:rPr>
      <w:color w:val="008000"/>
      <w:sz w:val="20"/>
      <w:szCs w:val="20"/>
      <w:u w:val="single"/>
    </w:rPr>
  </w:style>
  <w:style w:type="character" w:customStyle="1" w:styleId="afff2">
    <w:name w:val="Цветовое выделение"/>
    <w:rsid w:val="00355E57"/>
    <w:rPr>
      <w:b/>
      <w:bCs/>
      <w:color w:val="000080"/>
      <w:sz w:val="20"/>
      <w:szCs w:val="20"/>
    </w:rPr>
  </w:style>
  <w:style w:type="character" w:customStyle="1" w:styleId="postbody">
    <w:name w:val="postbody"/>
    <w:basedOn w:val="a2"/>
    <w:rsid w:val="00355E57"/>
  </w:style>
  <w:style w:type="numbering" w:customStyle="1" w:styleId="afff3">
    <w:name w:val="Стиль нумерованный"/>
    <w:rsid w:val="00355E57"/>
  </w:style>
  <w:style w:type="character" w:styleId="afff4">
    <w:name w:val="Emphasis"/>
    <w:basedOn w:val="a2"/>
    <w:uiPriority w:val="20"/>
    <w:qFormat/>
    <w:rsid w:val="00355E57"/>
    <w:rPr>
      <w:i/>
      <w:iCs/>
    </w:rPr>
  </w:style>
  <w:style w:type="paragraph" w:customStyle="1" w:styleId="afff5">
    <w:name w:val="Содержимое таблицы"/>
    <w:basedOn w:val="a1"/>
    <w:rsid w:val="004E2836"/>
    <w:pPr>
      <w:suppressLineNumbers/>
    </w:pPr>
  </w:style>
  <w:style w:type="paragraph" w:customStyle="1" w:styleId="afff6">
    <w:name w:val="Знак"/>
    <w:basedOn w:val="a1"/>
    <w:rsid w:val="0070525B"/>
    <w:pPr>
      <w:suppressAutoHyphens w:val="0"/>
      <w:overflowPunct/>
      <w:autoSpaceDE/>
      <w:spacing w:line="240" w:lineRule="exact"/>
      <w:textAlignment w:val="auto"/>
    </w:pPr>
    <w:rPr>
      <w:sz w:val="24"/>
      <w:szCs w:val="24"/>
      <w:lang w:val="en-US" w:eastAsia="en-US"/>
    </w:rPr>
  </w:style>
  <w:style w:type="paragraph" w:customStyle="1" w:styleId="S">
    <w:name w:val="S_Обычный"/>
    <w:basedOn w:val="a1"/>
    <w:link w:val="S0"/>
    <w:rsid w:val="0070525B"/>
    <w:pPr>
      <w:suppressAutoHyphens w:val="0"/>
      <w:overflowPunct/>
      <w:autoSpaceDE/>
      <w:spacing w:line="360" w:lineRule="auto"/>
      <w:textAlignment w:val="auto"/>
    </w:pPr>
    <w:rPr>
      <w:sz w:val="24"/>
      <w:szCs w:val="24"/>
      <w:lang w:eastAsia="ru-RU"/>
    </w:rPr>
  </w:style>
  <w:style w:type="character" w:customStyle="1" w:styleId="S0">
    <w:name w:val="S_Обычный Знак"/>
    <w:basedOn w:val="a2"/>
    <w:link w:val="S"/>
    <w:rsid w:val="0070525B"/>
    <w:rPr>
      <w:sz w:val="24"/>
      <w:szCs w:val="24"/>
      <w:lang w:val="ru-RU" w:eastAsia="ru-RU" w:bidi="ar-SA"/>
    </w:rPr>
  </w:style>
  <w:style w:type="paragraph" w:customStyle="1" w:styleId="3a">
    <w:name w:val="???????? ????? 3"/>
    <w:basedOn w:val="a1"/>
    <w:rsid w:val="00186A4E"/>
    <w:pPr>
      <w:widowControl w:val="0"/>
      <w:spacing w:after="120"/>
    </w:pPr>
    <w:rPr>
      <w:sz w:val="16"/>
    </w:rPr>
  </w:style>
  <w:style w:type="paragraph" w:customStyle="1" w:styleId="xl24">
    <w:name w:val="xl24"/>
    <w:basedOn w:val="a1"/>
    <w:qFormat/>
    <w:rsid w:val="00186A4E"/>
    <w:pPr>
      <w:spacing w:before="280" w:after="280"/>
      <w:jc w:val="center"/>
    </w:pPr>
    <w:rPr>
      <w:sz w:val="24"/>
    </w:rPr>
  </w:style>
  <w:style w:type="paragraph" w:customStyle="1" w:styleId="1d">
    <w:name w:val="Название1"/>
    <w:basedOn w:val="a1"/>
    <w:rsid w:val="00186A4E"/>
    <w:pPr>
      <w:suppressAutoHyphens w:val="0"/>
      <w:overflowPunct/>
      <w:autoSpaceDE/>
      <w:jc w:val="center"/>
      <w:textAlignment w:val="auto"/>
    </w:pPr>
    <w:rPr>
      <w:b/>
      <w:sz w:val="24"/>
    </w:rPr>
  </w:style>
  <w:style w:type="paragraph" w:customStyle="1" w:styleId="111">
    <w:name w:val="Знак1 Знак Знак Знак Знак Знак Знак Знак Знак Знак Знак Знак Знак Знак Знак Знак Знак Знак Знак Знак Знак Знак Знак1 Знак Знак Знак Знак"/>
    <w:basedOn w:val="a1"/>
    <w:rsid w:val="00BB1A37"/>
    <w:pPr>
      <w:suppressAutoHyphens w:val="0"/>
      <w:overflowPunct/>
      <w:autoSpaceDE/>
      <w:spacing w:after="160" w:line="240" w:lineRule="exact"/>
      <w:textAlignment w:val="auto"/>
    </w:pPr>
    <w:rPr>
      <w:rFonts w:ascii="Verdana" w:hAnsi="Verdana"/>
      <w:sz w:val="24"/>
      <w:szCs w:val="24"/>
      <w:lang w:val="en-US" w:eastAsia="en-US"/>
    </w:rPr>
  </w:style>
  <w:style w:type="paragraph" w:customStyle="1" w:styleId="ConsNonformat">
    <w:name w:val="ConsNonformat"/>
    <w:rsid w:val="00377357"/>
    <w:pPr>
      <w:widowControl w:val="0"/>
      <w:numPr>
        <w:numId w:val="9"/>
      </w:numPr>
      <w:tabs>
        <w:tab w:val="clear" w:pos="360"/>
      </w:tabs>
      <w:autoSpaceDE w:val="0"/>
      <w:autoSpaceDN w:val="0"/>
      <w:adjustRightInd w:val="0"/>
      <w:ind w:left="0" w:firstLine="0"/>
      <w:jc w:val="both"/>
    </w:pPr>
    <w:rPr>
      <w:rFonts w:ascii="Courier New" w:hAnsi="Courier New" w:cs="Courier New"/>
    </w:rPr>
  </w:style>
  <w:style w:type="character" w:customStyle="1" w:styleId="1e">
    <w:name w:val="Знак Знак Знак1"/>
    <w:basedOn w:val="a2"/>
    <w:semiHidden/>
    <w:rsid w:val="00377357"/>
  </w:style>
  <w:style w:type="paragraph" w:customStyle="1" w:styleId="afff7">
    <w:name w:val="Для записок"/>
    <w:basedOn w:val="a1"/>
    <w:rsid w:val="00083AA8"/>
    <w:pPr>
      <w:suppressAutoHyphens w:val="0"/>
      <w:overflowPunct/>
      <w:autoSpaceDE/>
      <w:spacing w:before="120"/>
      <w:ind w:firstLine="720"/>
      <w:textAlignment w:val="auto"/>
    </w:pPr>
    <w:rPr>
      <w:sz w:val="24"/>
      <w:lang w:eastAsia="ru-RU"/>
    </w:rPr>
  </w:style>
  <w:style w:type="paragraph" w:customStyle="1" w:styleId="220">
    <w:name w:val="Основной текст 22"/>
    <w:basedOn w:val="13"/>
    <w:qFormat/>
    <w:rsid w:val="00133E44"/>
    <w:rPr>
      <w:rFonts w:ascii="Times New Roman" w:hAnsi="Times New Roman"/>
      <w:sz w:val="22"/>
      <w:lang w:val="ru-RU"/>
    </w:rPr>
  </w:style>
  <w:style w:type="paragraph" w:customStyle="1" w:styleId="FR2">
    <w:name w:val="FR2"/>
    <w:rsid w:val="00133E44"/>
    <w:pPr>
      <w:widowControl w:val="0"/>
      <w:suppressAutoHyphens/>
      <w:overflowPunct w:val="0"/>
      <w:autoSpaceDE w:val="0"/>
      <w:spacing w:before="120"/>
      <w:ind w:left="560"/>
      <w:jc w:val="both"/>
      <w:textAlignment w:val="baseline"/>
    </w:pPr>
    <w:rPr>
      <w:rFonts w:eastAsia="Arial"/>
      <w:sz w:val="18"/>
      <w:lang w:eastAsia="ar-SA"/>
    </w:rPr>
  </w:style>
  <w:style w:type="paragraph" w:styleId="afff8">
    <w:name w:val="List Paragraph"/>
    <w:basedOn w:val="a1"/>
    <w:uiPriority w:val="34"/>
    <w:qFormat/>
    <w:rsid w:val="00E16B06"/>
    <w:pPr>
      <w:ind w:left="720"/>
      <w:textAlignment w:val="auto"/>
    </w:pPr>
  </w:style>
  <w:style w:type="paragraph" w:customStyle="1" w:styleId="formattext">
    <w:name w:val="formattext"/>
    <w:qFormat/>
    <w:rsid w:val="006C3EA0"/>
    <w:pPr>
      <w:widowControl w:val="0"/>
      <w:autoSpaceDE w:val="0"/>
      <w:autoSpaceDN w:val="0"/>
      <w:adjustRightInd w:val="0"/>
      <w:jc w:val="both"/>
    </w:pPr>
    <w:rPr>
      <w:sz w:val="18"/>
      <w:szCs w:val="18"/>
    </w:rPr>
  </w:style>
  <w:style w:type="paragraph" w:customStyle="1" w:styleId="1f">
    <w:name w:val="Обычный1"/>
    <w:qFormat/>
    <w:rsid w:val="00216602"/>
    <w:pPr>
      <w:suppressAutoHyphens/>
      <w:overflowPunct w:val="0"/>
      <w:autoSpaceDE w:val="0"/>
      <w:jc w:val="both"/>
      <w:textAlignment w:val="baseline"/>
    </w:pPr>
    <w:rPr>
      <w:rFonts w:ascii="MS Sans Serif" w:eastAsia="Arial" w:hAnsi="MS Sans Serif"/>
      <w:lang w:val="en-US" w:eastAsia="ar-SA"/>
    </w:rPr>
  </w:style>
  <w:style w:type="character" w:customStyle="1" w:styleId="WW-Absatz-Standardschriftart111111111111111111111111111111111111">
    <w:name w:val="WW-Absatz-Standardschriftart111111111111111111111111111111111111"/>
    <w:rsid w:val="00466AE1"/>
  </w:style>
  <w:style w:type="character" w:customStyle="1" w:styleId="afff9">
    <w:name w:val="???????? ????? ????"/>
    <w:basedOn w:val="a2"/>
    <w:rsid w:val="00466AE1"/>
    <w:rPr>
      <w:rFonts w:ascii="Arial" w:hAnsi="Arial"/>
      <w:sz w:val="22"/>
      <w:lang w:val="ru-RU"/>
    </w:rPr>
  </w:style>
  <w:style w:type="character" w:styleId="afffa">
    <w:name w:val="Strong"/>
    <w:basedOn w:val="a2"/>
    <w:uiPriority w:val="22"/>
    <w:qFormat/>
    <w:rsid w:val="00E04F4A"/>
    <w:rPr>
      <w:b/>
    </w:rPr>
  </w:style>
  <w:style w:type="paragraph" w:customStyle="1" w:styleId="ConsPlusNormal">
    <w:name w:val="ConsPlusNormal"/>
    <w:qFormat/>
    <w:rsid w:val="00E04F4A"/>
    <w:pPr>
      <w:widowControl w:val="0"/>
      <w:suppressAutoHyphens/>
      <w:autoSpaceDE w:val="0"/>
      <w:ind w:firstLine="720"/>
      <w:jc w:val="both"/>
    </w:pPr>
    <w:rPr>
      <w:rFonts w:ascii="Arial" w:eastAsia="Arial" w:hAnsi="Arial" w:cs="Arial"/>
      <w:lang w:eastAsia="ar-SA"/>
    </w:rPr>
  </w:style>
  <w:style w:type="paragraph" w:customStyle="1" w:styleId="S31">
    <w:name w:val="S_Нумерованный_3.1"/>
    <w:basedOn w:val="a1"/>
    <w:qFormat/>
    <w:rsid w:val="00E04F4A"/>
    <w:pPr>
      <w:tabs>
        <w:tab w:val="num" w:pos="1800"/>
      </w:tabs>
      <w:overflowPunct/>
      <w:autoSpaceDE/>
      <w:spacing w:line="360" w:lineRule="auto"/>
      <w:ind w:left="-14976"/>
      <w:textAlignment w:val="auto"/>
    </w:pPr>
  </w:style>
  <w:style w:type="character" w:customStyle="1" w:styleId="afffb">
    <w:name w:val="Основной текст Знак"/>
    <w:basedOn w:val="a2"/>
    <w:qFormat/>
    <w:rsid w:val="00E04F4A"/>
    <w:rPr>
      <w:rFonts w:ascii="Arial" w:hAnsi="Arial" w:cs="Arial"/>
      <w:sz w:val="22"/>
      <w:lang w:val="ru-RU" w:eastAsia="ar-SA" w:bidi="ar-SA"/>
    </w:rPr>
  </w:style>
  <w:style w:type="character" w:customStyle="1" w:styleId="2a">
    <w:name w:val="Основной текст с отступом Знак2"/>
    <w:aliases w:val="Основной текст с отступом Знак Знак,Основной текст с отступом Знак1 Знак"/>
    <w:basedOn w:val="a2"/>
    <w:link w:val="af1"/>
    <w:rsid w:val="001F476A"/>
    <w:rPr>
      <w:sz w:val="28"/>
      <w:lang w:val="ru-RU" w:eastAsia="ar-SA" w:bidi="ar-SA"/>
    </w:rPr>
  </w:style>
  <w:style w:type="character" w:styleId="afffc">
    <w:name w:val="Placeholder Text"/>
    <w:semiHidden/>
    <w:rsid w:val="001F476A"/>
    <w:rPr>
      <w:color w:val="808080"/>
    </w:rPr>
  </w:style>
  <w:style w:type="paragraph" w:customStyle="1" w:styleId="212">
    <w:name w:val="Основной текст с отступом 21"/>
    <w:basedOn w:val="a1"/>
    <w:qFormat/>
    <w:rsid w:val="001F476A"/>
    <w:pPr>
      <w:ind w:firstLine="360"/>
      <w:textAlignment w:val="auto"/>
    </w:pPr>
    <w:rPr>
      <w:rFonts w:ascii="Arial" w:hAnsi="Arial"/>
      <w:sz w:val="22"/>
    </w:rPr>
  </w:style>
  <w:style w:type="paragraph" w:customStyle="1" w:styleId="Style4">
    <w:name w:val="Style4"/>
    <w:basedOn w:val="a1"/>
    <w:rsid w:val="00E64B94"/>
    <w:pPr>
      <w:widowControl w:val="0"/>
      <w:suppressAutoHyphens w:val="0"/>
      <w:overflowPunct/>
      <w:autoSpaceDN w:val="0"/>
      <w:adjustRightInd w:val="0"/>
      <w:spacing w:line="432" w:lineRule="exact"/>
      <w:ind w:firstLine="178"/>
      <w:textAlignment w:val="auto"/>
    </w:pPr>
    <w:rPr>
      <w:sz w:val="24"/>
      <w:szCs w:val="24"/>
      <w:lang w:eastAsia="ru-RU"/>
    </w:rPr>
  </w:style>
  <w:style w:type="character" w:customStyle="1" w:styleId="FontStyle20">
    <w:name w:val="Font Style20"/>
    <w:basedOn w:val="a2"/>
    <w:rsid w:val="00E64B94"/>
    <w:rPr>
      <w:rFonts w:ascii="Times New Roman" w:hAnsi="Times New Roman" w:cs="Times New Roman" w:hint="default"/>
      <w:color w:val="000000"/>
      <w:sz w:val="22"/>
      <w:szCs w:val="22"/>
    </w:rPr>
  </w:style>
  <w:style w:type="paragraph" w:customStyle="1" w:styleId="Style10">
    <w:name w:val="Style10"/>
    <w:basedOn w:val="a1"/>
    <w:rsid w:val="00E64B94"/>
    <w:pPr>
      <w:widowControl w:val="0"/>
      <w:suppressAutoHyphens w:val="0"/>
      <w:overflowPunct/>
      <w:autoSpaceDN w:val="0"/>
      <w:adjustRightInd w:val="0"/>
      <w:spacing w:line="442" w:lineRule="exact"/>
      <w:textAlignment w:val="auto"/>
    </w:pPr>
    <w:rPr>
      <w:sz w:val="24"/>
      <w:szCs w:val="24"/>
      <w:lang w:eastAsia="ru-RU"/>
    </w:rPr>
  </w:style>
  <w:style w:type="paragraph" w:customStyle="1" w:styleId="Style11">
    <w:name w:val="Style11"/>
    <w:basedOn w:val="a1"/>
    <w:rsid w:val="00E64B94"/>
    <w:pPr>
      <w:widowControl w:val="0"/>
      <w:suppressAutoHyphens w:val="0"/>
      <w:overflowPunct/>
      <w:autoSpaceDN w:val="0"/>
      <w:adjustRightInd w:val="0"/>
      <w:spacing w:line="437" w:lineRule="exact"/>
      <w:ind w:firstLine="355"/>
      <w:textAlignment w:val="auto"/>
    </w:pPr>
    <w:rPr>
      <w:sz w:val="24"/>
      <w:szCs w:val="24"/>
      <w:lang w:eastAsia="ru-RU"/>
    </w:rPr>
  </w:style>
  <w:style w:type="character" w:customStyle="1" w:styleId="FontStyle21">
    <w:name w:val="Font Style21"/>
    <w:basedOn w:val="a2"/>
    <w:uiPriority w:val="99"/>
    <w:qFormat/>
    <w:rsid w:val="00E64B94"/>
    <w:rPr>
      <w:rFonts w:ascii="Sylfaen" w:hAnsi="Sylfaen" w:cs="Sylfaen" w:hint="default"/>
      <w:b/>
      <w:bCs/>
      <w:color w:val="000000"/>
      <w:spacing w:val="-10"/>
      <w:sz w:val="26"/>
      <w:szCs w:val="26"/>
    </w:rPr>
  </w:style>
  <w:style w:type="paragraph" w:customStyle="1" w:styleId="Style7">
    <w:name w:val="Style7"/>
    <w:basedOn w:val="a1"/>
    <w:rsid w:val="00E64B94"/>
    <w:pPr>
      <w:widowControl w:val="0"/>
      <w:suppressAutoHyphens w:val="0"/>
      <w:overflowPunct/>
      <w:autoSpaceDN w:val="0"/>
      <w:adjustRightInd w:val="0"/>
      <w:spacing w:line="427" w:lineRule="exact"/>
      <w:ind w:firstLine="710"/>
      <w:textAlignment w:val="auto"/>
    </w:pPr>
    <w:rPr>
      <w:sz w:val="24"/>
      <w:szCs w:val="24"/>
      <w:lang w:eastAsia="ru-RU"/>
    </w:rPr>
  </w:style>
  <w:style w:type="paragraph" w:customStyle="1" w:styleId="Style13">
    <w:name w:val="Style13"/>
    <w:basedOn w:val="a1"/>
    <w:rsid w:val="00E64B94"/>
    <w:pPr>
      <w:widowControl w:val="0"/>
      <w:suppressAutoHyphens w:val="0"/>
      <w:overflowPunct/>
      <w:autoSpaceDN w:val="0"/>
      <w:adjustRightInd w:val="0"/>
      <w:spacing w:line="430" w:lineRule="exact"/>
      <w:textAlignment w:val="auto"/>
    </w:pPr>
    <w:rPr>
      <w:sz w:val="24"/>
      <w:szCs w:val="24"/>
      <w:lang w:eastAsia="ru-RU"/>
    </w:rPr>
  </w:style>
  <w:style w:type="paragraph" w:customStyle="1" w:styleId="Style14">
    <w:name w:val="Style14"/>
    <w:basedOn w:val="a1"/>
    <w:rsid w:val="00E64B94"/>
    <w:pPr>
      <w:widowControl w:val="0"/>
      <w:suppressAutoHyphens w:val="0"/>
      <w:overflowPunct/>
      <w:autoSpaceDN w:val="0"/>
      <w:adjustRightInd w:val="0"/>
      <w:spacing w:line="427" w:lineRule="exact"/>
      <w:ind w:firstLine="533"/>
      <w:textAlignment w:val="auto"/>
    </w:pPr>
    <w:rPr>
      <w:sz w:val="24"/>
      <w:szCs w:val="24"/>
      <w:lang w:eastAsia="ru-RU"/>
    </w:rPr>
  </w:style>
  <w:style w:type="paragraph" w:customStyle="1" w:styleId="afffd">
    <w:name w:val="основной"/>
    <w:basedOn w:val="af0"/>
    <w:rsid w:val="00E03BA3"/>
    <w:pPr>
      <w:widowControl w:val="0"/>
      <w:suppressAutoHyphens w:val="0"/>
      <w:overflowPunct/>
      <w:autoSpaceDE/>
      <w:spacing w:after="80"/>
      <w:ind w:firstLine="720"/>
      <w:textAlignment w:val="auto"/>
    </w:pPr>
    <w:rPr>
      <w:sz w:val="24"/>
      <w:lang w:eastAsia="ru-RU"/>
    </w:rPr>
  </w:style>
  <w:style w:type="paragraph" w:customStyle="1" w:styleId="120">
    <w:name w:val="абзац 12"/>
    <w:basedOn w:val="a1"/>
    <w:rsid w:val="00E03BA3"/>
    <w:pPr>
      <w:suppressAutoHyphens w:val="0"/>
      <w:autoSpaceDN w:val="0"/>
      <w:adjustRightInd w:val="0"/>
      <w:textAlignment w:val="auto"/>
    </w:pPr>
    <w:rPr>
      <w:sz w:val="22"/>
      <w:lang w:eastAsia="ru-RU"/>
    </w:rPr>
  </w:style>
  <w:style w:type="paragraph" w:customStyle="1" w:styleId="1f0">
    <w:name w:val="Основной текст1"/>
    <w:basedOn w:val="a1"/>
    <w:rsid w:val="00B103D1"/>
    <w:pPr>
      <w:suppressAutoHyphens w:val="0"/>
      <w:overflowPunct/>
      <w:autoSpaceDE/>
      <w:textAlignment w:val="auto"/>
    </w:pPr>
    <w:rPr>
      <w:sz w:val="24"/>
      <w:lang w:eastAsia="ru-RU"/>
    </w:rPr>
  </w:style>
  <w:style w:type="paragraph" w:customStyle="1" w:styleId="FR1">
    <w:name w:val="FR1"/>
    <w:semiHidden/>
    <w:rsid w:val="00B103D1"/>
    <w:pPr>
      <w:widowControl w:val="0"/>
      <w:spacing w:before="220" w:line="340" w:lineRule="auto"/>
      <w:jc w:val="both"/>
    </w:pPr>
    <w:rPr>
      <w:rFonts w:ascii="Arial" w:hAnsi="Arial"/>
    </w:rPr>
  </w:style>
  <w:style w:type="character" w:customStyle="1" w:styleId="240">
    <w:name w:val="Знак Знак24"/>
    <w:basedOn w:val="a2"/>
    <w:rsid w:val="00B103D1"/>
    <w:rPr>
      <w:rFonts w:ascii="Cambria" w:eastAsia="Times New Roman" w:hAnsi="Cambria" w:cs="Times New Roman"/>
      <w:b/>
      <w:bCs/>
      <w:kern w:val="32"/>
      <w:sz w:val="32"/>
      <w:szCs w:val="32"/>
      <w:lang w:eastAsia="ru-RU"/>
    </w:rPr>
  </w:style>
  <w:style w:type="paragraph" w:customStyle="1" w:styleId="MsoNormal0">
    <w:name w:val="Основной текст.MsoNormal"/>
    <w:basedOn w:val="a1"/>
    <w:rsid w:val="008967A9"/>
    <w:pPr>
      <w:widowControl w:val="0"/>
      <w:overflowPunct/>
      <w:autoSpaceDE/>
      <w:autoSpaceDN w:val="0"/>
      <w:textAlignment w:val="auto"/>
    </w:pPr>
    <w:rPr>
      <w:rFonts w:eastAsia="Arial Unicode MS" w:cs="Tahoma"/>
      <w:kern w:val="3"/>
      <w:sz w:val="24"/>
      <w:szCs w:val="24"/>
      <w:lang w:eastAsia="ru-RU"/>
    </w:rPr>
  </w:style>
  <w:style w:type="paragraph" w:customStyle="1" w:styleId="311">
    <w:name w:val="Основной текст 31"/>
    <w:basedOn w:val="a1"/>
    <w:qFormat/>
    <w:rsid w:val="008967A9"/>
    <w:pPr>
      <w:widowControl w:val="0"/>
      <w:suppressAutoHyphens w:val="0"/>
      <w:overflowPunct/>
      <w:autoSpaceDE/>
      <w:jc w:val="center"/>
      <w:textAlignment w:val="auto"/>
    </w:pPr>
    <w:rPr>
      <w:sz w:val="32"/>
      <w:lang w:eastAsia="ru-RU"/>
    </w:rPr>
  </w:style>
  <w:style w:type="paragraph" w:customStyle="1" w:styleId="a0">
    <w:name w:val="сп"/>
    <w:basedOn w:val="a1"/>
    <w:rsid w:val="008967A9"/>
    <w:pPr>
      <w:widowControl w:val="0"/>
      <w:numPr>
        <w:numId w:val="11"/>
      </w:numPr>
      <w:tabs>
        <w:tab w:val="clear" w:pos="360"/>
        <w:tab w:val="left" w:pos="680"/>
        <w:tab w:val="num" w:pos="1040"/>
      </w:tabs>
      <w:suppressAutoHyphens w:val="0"/>
      <w:overflowPunct/>
      <w:autoSpaceDE/>
      <w:ind w:left="680"/>
      <w:textAlignment w:val="auto"/>
    </w:pPr>
    <w:rPr>
      <w:sz w:val="24"/>
      <w:lang w:eastAsia="ru-RU"/>
    </w:rPr>
  </w:style>
  <w:style w:type="paragraph" w:customStyle="1" w:styleId="72">
    <w:name w:val="7"/>
    <w:basedOn w:val="a1"/>
    <w:rsid w:val="008967A9"/>
    <w:pPr>
      <w:suppressAutoHyphens w:val="0"/>
      <w:overflowPunct/>
      <w:autoSpaceDE/>
      <w:spacing w:before="60"/>
      <w:ind w:left="720"/>
      <w:textAlignment w:val="auto"/>
    </w:pPr>
    <w:rPr>
      <w:rFonts w:ascii="Times New Roman CYR" w:hAnsi="Times New Roman CYR"/>
      <w:sz w:val="24"/>
      <w:lang w:eastAsia="ru-RU"/>
    </w:rPr>
  </w:style>
  <w:style w:type="character" w:customStyle="1" w:styleId="1f1">
    <w:name w:val="Знак Знак Знак Знак Знак Знак Знак1"/>
    <w:aliases w:val=" Знак Знак Знак Знак Знак Знак Знак Знак,Знак Знак Знак Знак Знак Знак,Знак Знак Знак Знак Знак Знак Знак Знак,Знак Знак Знак Знак Знак Знак Знак Знак Знак Знак,Знак Знак Знак Знак Знак Знак1"/>
    <w:basedOn w:val="a2"/>
    <w:rsid w:val="00747189"/>
    <w:rPr>
      <w:sz w:val="24"/>
      <w:szCs w:val="24"/>
      <w:lang w:val="ru-RU" w:eastAsia="ru-RU" w:bidi="ar-SA"/>
    </w:rPr>
  </w:style>
  <w:style w:type="paragraph" w:customStyle="1" w:styleId="xl32">
    <w:name w:val="xl32"/>
    <w:basedOn w:val="a1"/>
    <w:rsid w:val="00A16F5F"/>
    <w:pPr>
      <w:widowControl w:val="0"/>
      <w:suppressAutoHyphens w:val="0"/>
      <w:overflowPunct/>
      <w:autoSpaceDE/>
      <w:adjustRightInd w:val="0"/>
      <w:spacing w:before="100" w:beforeAutospacing="1" w:after="100" w:afterAutospacing="1" w:line="360" w:lineRule="atLeast"/>
    </w:pPr>
    <w:rPr>
      <w:b/>
      <w:bCs/>
      <w:sz w:val="24"/>
      <w:szCs w:val="24"/>
      <w:lang w:eastAsia="ru-RU"/>
    </w:rPr>
  </w:style>
  <w:style w:type="paragraph" w:customStyle="1" w:styleId="Report">
    <w:name w:val="Report"/>
    <w:basedOn w:val="a1"/>
    <w:rsid w:val="00A16F5F"/>
    <w:pPr>
      <w:widowControl w:val="0"/>
      <w:suppressAutoHyphens w:val="0"/>
      <w:overflowPunct/>
      <w:autoSpaceDE/>
      <w:adjustRightInd w:val="0"/>
      <w:spacing w:line="360" w:lineRule="auto"/>
      <w:ind w:firstLine="567"/>
    </w:pPr>
    <w:rPr>
      <w:sz w:val="24"/>
      <w:lang w:eastAsia="ru-RU"/>
    </w:rPr>
  </w:style>
  <w:style w:type="paragraph" w:styleId="HTML0">
    <w:name w:val="HTML Preformatted"/>
    <w:basedOn w:val="a1"/>
    <w:link w:val="HTML1"/>
    <w:qFormat/>
    <w:rsid w:val="008D11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utoSpaceDE/>
      <w:textAlignment w:val="auto"/>
    </w:pPr>
    <w:rPr>
      <w:rFonts w:ascii="Courier New" w:hAnsi="Courier New" w:cs="Courier New"/>
      <w:sz w:val="20"/>
      <w:lang w:eastAsia="ru-RU"/>
    </w:rPr>
  </w:style>
  <w:style w:type="paragraph" w:customStyle="1" w:styleId="afffe">
    <w:name w:val="МОЕ"/>
    <w:basedOn w:val="a1"/>
    <w:qFormat/>
    <w:rsid w:val="00F54676"/>
    <w:pPr>
      <w:suppressAutoHyphens w:val="0"/>
      <w:overflowPunct/>
      <w:autoSpaceDE/>
      <w:textAlignment w:val="auto"/>
    </w:pPr>
    <w:rPr>
      <w:spacing w:val="10"/>
      <w:szCs w:val="28"/>
      <w:lang w:eastAsia="ru-RU"/>
    </w:rPr>
  </w:style>
  <w:style w:type="character" w:customStyle="1" w:styleId="apple-style-span">
    <w:name w:val="apple-style-span"/>
    <w:basedOn w:val="a2"/>
    <w:qFormat/>
    <w:rsid w:val="00616D14"/>
  </w:style>
  <w:style w:type="character" w:customStyle="1" w:styleId="apple-converted-space">
    <w:name w:val="apple-converted-space"/>
    <w:basedOn w:val="a2"/>
    <w:qFormat/>
    <w:rsid w:val="00616D14"/>
  </w:style>
  <w:style w:type="paragraph" w:customStyle="1" w:styleId="FORMATTEXT0">
    <w:name w:val=".FORMATTEXT"/>
    <w:qFormat/>
    <w:rsid w:val="00A23283"/>
    <w:pPr>
      <w:widowControl w:val="0"/>
      <w:autoSpaceDE w:val="0"/>
      <w:autoSpaceDN w:val="0"/>
      <w:adjustRightInd w:val="0"/>
      <w:jc w:val="both"/>
    </w:pPr>
    <w:rPr>
      <w:sz w:val="24"/>
      <w:szCs w:val="24"/>
    </w:rPr>
  </w:style>
  <w:style w:type="character" w:styleId="affff">
    <w:name w:val="annotation reference"/>
    <w:basedOn w:val="a2"/>
    <w:uiPriority w:val="99"/>
    <w:semiHidden/>
    <w:qFormat/>
    <w:rsid w:val="00FE2063"/>
    <w:rPr>
      <w:sz w:val="16"/>
      <w:szCs w:val="16"/>
    </w:rPr>
  </w:style>
  <w:style w:type="paragraph" w:styleId="affff0">
    <w:name w:val="annotation text"/>
    <w:basedOn w:val="a1"/>
    <w:link w:val="affff1"/>
    <w:uiPriority w:val="99"/>
    <w:qFormat/>
    <w:rsid w:val="00FE2063"/>
    <w:rPr>
      <w:sz w:val="20"/>
    </w:rPr>
  </w:style>
  <w:style w:type="paragraph" w:styleId="affff2">
    <w:name w:val="annotation subject"/>
    <w:basedOn w:val="affff0"/>
    <w:next w:val="affff0"/>
    <w:link w:val="affff3"/>
    <w:qFormat/>
    <w:rsid w:val="00FE2063"/>
    <w:rPr>
      <w:b/>
      <w:bCs/>
    </w:rPr>
  </w:style>
  <w:style w:type="paragraph" w:customStyle="1" w:styleId="xl67">
    <w:name w:val="xl67"/>
    <w:basedOn w:val="a1"/>
    <w:qFormat/>
    <w:rsid w:val="003A1A17"/>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textAlignment w:val="center"/>
    </w:pPr>
    <w:rPr>
      <w:rFonts w:eastAsia="Calibri"/>
      <w:sz w:val="20"/>
      <w:lang w:eastAsia="ru-RU"/>
    </w:rPr>
  </w:style>
  <w:style w:type="paragraph" w:customStyle="1" w:styleId="ConsNormal">
    <w:name w:val="ConsNormal"/>
    <w:qFormat/>
    <w:rsid w:val="0010095F"/>
    <w:pPr>
      <w:widowControl w:val="0"/>
      <w:autoSpaceDE w:val="0"/>
      <w:autoSpaceDN w:val="0"/>
      <w:adjustRightInd w:val="0"/>
      <w:ind w:right="19772" w:firstLine="720"/>
      <w:jc w:val="both"/>
    </w:pPr>
    <w:rPr>
      <w:rFonts w:ascii="Arial" w:hAnsi="Arial" w:cs="Arial"/>
    </w:rPr>
  </w:style>
  <w:style w:type="character" w:customStyle="1" w:styleId="2f2">
    <w:name w:val="Знак Знак Знак Знак Знак Знак Знак2"/>
    <w:aliases w:val=" Знак Знак Знак Знак Знак Знак Знак Знак1,Знак Знак Знак Знак Знак Знак2,Знак Знак Знак Знак Знак Знак Знак Знак1,Знак Знак Знак Знак Знак Знак Знак Знак Знак Знак1,Знак Знак Знак Знак Знак2,Знак Знак Знак Знак Знак1"/>
    <w:basedOn w:val="a2"/>
    <w:rsid w:val="00A34AA8"/>
    <w:rPr>
      <w:sz w:val="24"/>
      <w:szCs w:val="24"/>
      <w:lang w:val="ru-RU" w:eastAsia="ru-RU" w:bidi="ar-SA"/>
    </w:rPr>
  </w:style>
  <w:style w:type="paragraph" w:customStyle="1" w:styleId="2f3">
    <w:name w:val="Обычный2"/>
    <w:uiPriority w:val="99"/>
    <w:qFormat/>
    <w:rsid w:val="00697A9E"/>
    <w:pPr>
      <w:suppressAutoHyphens/>
      <w:overflowPunct w:val="0"/>
      <w:autoSpaceDE w:val="0"/>
      <w:textAlignment w:val="baseline"/>
    </w:pPr>
    <w:rPr>
      <w:rFonts w:ascii="MS Sans Serif" w:eastAsia="Arial" w:hAnsi="MS Sans Serif"/>
      <w:lang w:val="en-US" w:eastAsia="ar-SA"/>
    </w:rPr>
  </w:style>
  <w:style w:type="paragraph" w:customStyle="1" w:styleId="221">
    <w:name w:val="Основной текст с отступом 22"/>
    <w:basedOn w:val="a1"/>
    <w:qFormat/>
    <w:rsid w:val="00697A9E"/>
    <w:pPr>
      <w:widowControl w:val="0"/>
      <w:suppressAutoHyphens w:val="0"/>
      <w:overflowPunct/>
      <w:autoSpaceDE/>
      <w:spacing w:line="259" w:lineRule="auto"/>
      <w:ind w:left="160" w:firstLine="700"/>
      <w:textAlignment w:val="auto"/>
    </w:pPr>
    <w:rPr>
      <w:lang w:eastAsia="ru-RU"/>
    </w:rPr>
  </w:style>
  <w:style w:type="paragraph" w:customStyle="1" w:styleId="affff4">
    <w:name w:val="Знак"/>
    <w:basedOn w:val="a1"/>
    <w:rsid w:val="00697A9E"/>
    <w:pPr>
      <w:suppressAutoHyphens w:val="0"/>
      <w:overflowPunct/>
      <w:autoSpaceDE/>
      <w:spacing w:line="240" w:lineRule="exact"/>
      <w:textAlignment w:val="auto"/>
    </w:pPr>
    <w:rPr>
      <w:sz w:val="24"/>
      <w:szCs w:val="24"/>
      <w:lang w:val="en-US" w:eastAsia="en-US"/>
    </w:rPr>
  </w:style>
  <w:style w:type="paragraph" w:customStyle="1" w:styleId="2f4">
    <w:name w:val="Название2"/>
    <w:basedOn w:val="a1"/>
    <w:rsid w:val="00697A9E"/>
    <w:pPr>
      <w:suppressAutoHyphens w:val="0"/>
      <w:overflowPunct/>
      <w:autoSpaceDE/>
      <w:jc w:val="center"/>
      <w:textAlignment w:val="auto"/>
    </w:pPr>
    <w:rPr>
      <w:b/>
      <w:sz w:val="24"/>
    </w:rPr>
  </w:style>
  <w:style w:type="paragraph" w:customStyle="1" w:styleId="112">
    <w:name w:val="Знак1 Знак Знак Знак Знак Знак Знак Знак Знак Знак Знак Знак Знак Знак Знак Знак Знак Знак Знак Знак Знак Знак Знак1 Знак Знак Знак Знак"/>
    <w:basedOn w:val="a1"/>
    <w:qFormat/>
    <w:rsid w:val="00697A9E"/>
    <w:pPr>
      <w:suppressAutoHyphens w:val="0"/>
      <w:overflowPunct/>
      <w:autoSpaceDE/>
      <w:spacing w:after="160" w:line="240" w:lineRule="exact"/>
      <w:jc w:val="left"/>
      <w:textAlignment w:val="auto"/>
    </w:pPr>
    <w:rPr>
      <w:rFonts w:ascii="Verdana" w:hAnsi="Verdana"/>
      <w:sz w:val="24"/>
      <w:szCs w:val="24"/>
      <w:lang w:val="en-US" w:eastAsia="en-US"/>
    </w:rPr>
  </w:style>
  <w:style w:type="character" w:customStyle="1" w:styleId="1f2">
    <w:name w:val="Знак Знак Знак1"/>
    <w:basedOn w:val="a2"/>
    <w:semiHidden/>
    <w:rsid w:val="00697A9E"/>
  </w:style>
  <w:style w:type="paragraph" w:customStyle="1" w:styleId="230">
    <w:name w:val="Основной текст 23"/>
    <w:basedOn w:val="2f3"/>
    <w:qFormat/>
    <w:rsid w:val="00697A9E"/>
    <w:rPr>
      <w:rFonts w:ascii="Times New Roman" w:hAnsi="Times New Roman"/>
      <w:sz w:val="22"/>
      <w:lang w:val="ru-RU"/>
    </w:rPr>
  </w:style>
  <w:style w:type="paragraph" w:customStyle="1" w:styleId="2f5">
    <w:name w:val="Основной текст2"/>
    <w:basedOn w:val="a1"/>
    <w:rsid w:val="00697A9E"/>
    <w:pPr>
      <w:suppressAutoHyphens w:val="0"/>
      <w:overflowPunct/>
      <w:autoSpaceDE/>
      <w:textAlignment w:val="auto"/>
    </w:pPr>
    <w:rPr>
      <w:sz w:val="24"/>
      <w:lang w:eastAsia="ru-RU"/>
    </w:rPr>
  </w:style>
  <w:style w:type="character" w:customStyle="1" w:styleId="241">
    <w:name w:val="Знак Знак24"/>
    <w:basedOn w:val="a2"/>
    <w:rsid w:val="00697A9E"/>
    <w:rPr>
      <w:rFonts w:ascii="Cambria" w:eastAsia="Times New Roman" w:hAnsi="Cambria" w:cs="Times New Roman"/>
      <w:b/>
      <w:bCs/>
      <w:kern w:val="32"/>
      <w:sz w:val="32"/>
      <w:szCs w:val="32"/>
      <w:lang w:eastAsia="ru-RU"/>
    </w:rPr>
  </w:style>
  <w:style w:type="paragraph" w:customStyle="1" w:styleId="320">
    <w:name w:val="Основной текст 32"/>
    <w:basedOn w:val="a1"/>
    <w:rsid w:val="00697A9E"/>
    <w:pPr>
      <w:widowControl w:val="0"/>
      <w:suppressAutoHyphens w:val="0"/>
      <w:overflowPunct/>
      <w:autoSpaceDE/>
      <w:jc w:val="center"/>
      <w:textAlignment w:val="auto"/>
    </w:pPr>
    <w:rPr>
      <w:sz w:val="32"/>
      <w:lang w:eastAsia="ru-RU"/>
    </w:rPr>
  </w:style>
  <w:style w:type="paragraph" w:customStyle="1" w:styleId="affff5">
    <w:name w:val="Основной"/>
    <w:basedOn w:val="af1"/>
    <w:rsid w:val="00697A9E"/>
    <w:pPr>
      <w:suppressAutoHyphens w:val="0"/>
      <w:overflowPunct/>
      <w:autoSpaceDE/>
      <w:spacing w:after="0"/>
      <w:ind w:left="0" w:firstLine="680"/>
      <w:textAlignment w:val="auto"/>
    </w:pPr>
    <w:rPr>
      <w:szCs w:val="24"/>
      <w:lang w:eastAsia="ru-RU"/>
    </w:rPr>
  </w:style>
  <w:style w:type="paragraph" w:customStyle="1" w:styleId="1f3">
    <w:name w:val="Знак1 Знак Знак Знак Знак Знак Знак"/>
    <w:basedOn w:val="a1"/>
    <w:rsid w:val="00697A9E"/>
    <w:pPr>
      <w:widowControl w:val="0"/>
      <w:suppressAutoHyphens w:val="0"/>
      <w:overflowPunct/>
      <w:autoSpaceDE/>
      <w:adjustRightInd w:val="0"/>
      <w:spacing w:after="160" w:line="240" w:lineRule="exact"/>
      <w:jc w:val="right"/>
      <w:textAlignment w:val="auto"/>
    </w:pPr>
    <w:rPr>
      <w:sz w:val="20"/>
      <w:lang w:val="en-GB" w:eastAsia="en-US"/>
    </w:rPr>
  </w:style>
  <w:style w:type="paragraph" w:styleId="affff6">
    <w:name w:val="TOC Heading"/>
    <w:basedOn w:val="11"/>
    <w:next w:val="a1"/>
    <w:uiPriority w:val="39"/>
    <w:unhideWhenUsed/>
    <w:qFormat/>
    <w:rsid w:val="008662D4"/>
    <w:pPr>
      <w:keepLines/>
      <w:suppressAutoHyphens w:val="0"/>
      <w:overflowPunct/>
      <w:autoSpaceDE/>
      <w:spacing w:before="480" w:after="0" w:line="276" w:lineRule="auto"/>
      <w:jc w:val="left"/>
      <w:textAlignment w:val="auto"/>
      <w:outlineLvl w:val="9"/>
    </w:pPr>
    <w:rPr>
      <w:rFonts w:asciiTheme="majorHAnsi" w:eastAsiaTheme="majorEastAsia" w:hAnsiTheme="majorHAnsi" w:cstheme="majorBidi"/>
      <w:color w:val="365F91" w:themeColor="accent1" w:themeShade="BF"/>
      <w:kern w:val="0"/>
      <w:szCs w:val="28"/>
      <w:lang w:eastAsia="en-US"/>
    </w:rPr>
  </w:style>
  <w:style w:type="numbering" w:customStyle="1" w:styleId="1f4">
    <w:name w:val="Нет списка1"/>
    <w:next w:val="a4"/>
    <w:uiPriority w:val="99"/>
    <w:semiHidden/>
    <w:unhideWhenUsed/>
    <w:rsid w:val="00246010"/>
  </w:style>
  <w:style w:type="character" w:customStyle="1" w:styleId="HTML1">
    <w:name w:val="Стандартный HTML Знак"/>
    <w:basedOn w:val="a2"/>
    <w:link w:val="HTML0"/>
    <w:qFormat/>
    <w:rsid w:val="00246010"/>
    <w:rPr>
      <w:rFonts w:ascii="Courier New" w:hAnsi="Courier New" w:cs="Courier New"/>
    </w:rPr>
  </w:style>
  <w:style w:type="character" w:customStyle="1" w:styleId="affff1">
    <w:name w:val="Текст примечания Знак"/>
    <w:basedOn w:val="a2"/>
    <w:link w:val="affff0"/>
    <w:uiPriority w:val="99"/>
    <w:qFormat/>
    <w:rsid w:val="00246010"/>
    <w:rPr>
      <w:lang w:eastAsia="ar-SA"/>
    </w:rPr>
  </w:style>
  <w:style w:type="character" w:customStyle="1" w:styleId="113">
    <w:name w:val="Основной текст с отступом Знак1 Знак1"/>
    <w:basedOn w:val="a2"/>
    <w:semiHidden/>
    <w:rsid w:val="00246010"/>
    <w:rPr>
      <w:rFonts w:ascii="Times New Roman" w:eastAsia="Times New Roman" w:hAnsi="Times New Roman" w:cs="Times New Roman"/>
      <w:sz w:val="28"/>
      <w:szCs w:val="20"/>
      <w:lang w:eastAsia="ar-SA"/>
    </w:rPr>
  </w:style>
  <w:style w:type="character" w:customStyle="1" w:styleId="affff3">
    <w:name w:val="Тема примечания Знак"/>
    <w:basedOn w:val="affff1"/>
    <w:link w:val="affff2"/>
    <w:qFormat/>
    <w:rsid w:val="00246010"/>
    <w:rPr>
      <w:b/>
      <w:bCs/>
      <w:lang w:eastAsia="ar-SA"/>
    </w:rPr>
  </w:style>
  <w:style w:type="table" w:customStyle="1" w:styleId="1f5">
    <w:name w:val="Сетка таблицы1"/>
    <w:basedOn w:val="a3"/>
    <w:next w:val="ac"/>
    <w:uiPriority w:val="59"/>
    <w:rsid w:val="002460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6">
    <w:name w:val="Стиль нумерованный1"/>
    <w:rsid w:val="00246010"/>
  </w:style>
  <w:style w:type="table" w:customStyle="1" w:styleId="2f6">
    <w:name w:val="Сетка таблицы2"/>
    <w:basedOn w:val="a3"/>
    <w:next w:val="ac"/>
    <w:uiPriority w:val="39"/>
    <w:rsid w:val="00823DC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Сетка таблицы3"/>
    <w:basedOn w:val="a3"/>
    <w:next w:val="ac"/>
    <w:uiPriority w:val="59"/>
    <w:rsid w:val="001172B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4">
    <w:name w:val="Сетка таблицы4"/>
    <w:basedOn w:val="a3"/>
    <w:next w:val="ac"/>
    <w:uiPriority w:val="59"/>
    <w:rsid w:val="008203C3"/>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2f7">
    <w:name w:val="Нет списка2"/>
    <w:next w:val="a4"/>
    <w:uiPriority w:val="99"/>
    <w:semiHidden/>
    <w:unhideWhenUsed/>
    <w:rsid w:val="00222634"/>
  </w:style>
  <w:style w:type="numbering" w:customStyle="1" w:styleId="20">
    <w:name w:val="Стиль нумерованный2"/>
    <w:rsid w:val="00222634"/>
    <w:pPr>
      <w:numPr>
        <w:numId w:val="10"/>
      </w:numPr>
    </w:pPr>
  </w:style>
  <w:style w:type="paragraph" w:customStyle="1" w:styleId="western">
    <w:name w:val="western"/>
    <w:basedOn w:val="a1"/>
    <w:qFormat/>
    <w:rsid w:val="00222634"/>
    <w:pPr>
      <w:suppressAutoHyphens w:val="0"/>
      <w:overflowPunct/>
      <w:autoSpaceDE/>
      <w:spacing w:before="100" w:beforeAutospacing="1" w:after="100" w:afterAutospacing="1"/>
      <w:jc w:val="left"/>
      <w:textAlignment w:val="auto"/>
    </w:pPr>
    <w:rPr>
      <w:sz w:val="24"/>
      <w:szCs w:val="24"/>
      <w:lang w:eastAsia="ru-RU"/>
    </w:rPr>
  </w:style>
  <w:style w:type="paragraph" w:customStyle="1" w:styleId="txt">
    <w:name w:val="txt"/>
    <w:basedOn w:val="a1"/>
    <w:rsid w:val="00222634"/>
    <w:pPr>
      <w:suppressAutoHyphens w:val="0"/>
      <w:overflowPunct/>
      <w:autoSpaceDE/>
      <w:spacing w:before="100" w:beforeAutospacing="1" w:after="100" w:afterAutospacing="1"/>
      <w:jc w:val="left"/>
      <w:textAlignment w:val="auto"/>
    </w:pPr>
    <w:rPr>
      <w:rFonts w:ascii="Verdana" w:hAnsi="Verdana"/>
      <w:color w:val="000000"/>
      <w:sz w:val="17"/>
      <w:szCs w:val="17"/>
      <w:lang w:eastAsia="ru-RU"/>
    </w:rPr>
  </w:style>
  <w:style w:type="paragraph" w:styleId="affff7">
    <w:name w:val="No Spacing"/>
    <w:link w:val="affff8"/>
    <w:uiPriority w:val="1"/>
    <w:qFormat/>
    <w:rsid w:val="00222634"/>
    <w:rPr>
      <w:sz w:val="24"/>
      <w:szCs w:val="24"/>
    </w:rPr>
  </w:style>
  <w:style w:type="numbering" w:customStyle="1" w:styleId="3c">
    <w:name w:val="Нет списка3"/>
    <w:next w:val="a4"/>
    <w:uiPriority w:val="99"/>
    <w:semiHidden/>
    <w:unhideWhenUsed/>
    <w:rsid w:val="00930B3D"/>
  </w:style>
  <w:style w:type="paragraph" w:customStyle="1" w:styleId="1f7">
    <w:name w:val="1"/>
    <w:basedOn w:val="a1"/>
    <w:rsid w:val="00930B3D"/>
    <w:pPr>
      <w:widowControl w:val="0"/>
      <w:suppressAutoHyphens w:val="0"/>
      <w:overflowPunct/>
      <w:autoSpaceDE/>
      <w:adjustRightInd w:val="0"/>
      <w:spacing w:after="160" w:line="240" w:lineRule="exact"/>
      <w:jc w:val="right"/>
      <w:textAlignment w:val="auto"/>
    </w:pPr>
    <w:rPr>
      <w:sz w:val="20"/>
      <w:lang w:val="en-GB" w:eastAsia="en-US"/>
    </w:rPr>
  </w:style>
  <w:style w:type="paragraph" w:customStyle="1" w:styleId="affff9">
    <w:name w:val="Стиль главы"/>
    <w:basedOn w:val="a1"/>
    <w:rsid w:val="00930B3D"/>
    <w:pPr>
      <w:keepNext/>
      <w:suppressAutoHyphens w:val="0"/>
      <w:overflowPunct/>
      <w:autoSpaceDE/>
      <w:spacing w:before="240" w:after="60"/>
      <w:jc w:val="center"/>
      <w:textAlignment w:val="auto"/>
      <w:outlineLvl w:val="0"/>
    </w:pPr>
    <w:rPr>
      <w:rFonts w:ascii="Arial" w:hAnsi="Arial" w:cs="Arial"/>
      <w:b/>
      <w:kern w:val="28"/>
      <w:sz w:val="24"/>
      <w:szCs w:val="32"/>
      <w:lang w:eastAsia="ru-RU"/>
    </w:rPr>
  </w:style>
  <w:style w:type="paragraph" w:customStyle="1" w:styleId="affffa">
    <w:name w:val="Стиль пункта схемы Знак Знак Знак Знак Знак Знак"/>
    <w:basedOn w:val="a1"/>
    <w:link w:val="affffb"/>
    <w:rsid w:val="00930B3D"/>
    <w:pPr>
      <w:suppressAutoHyphens w:val="0"/>
      <w:overflowPunct/>
      <w:autoSpaceDN w:val="0"/>
      <w:adjustRightInd w:val="0"/>
      <w:spacing w:line="360" w:lineRule="auto"/>
      <w:ind w:firstLine="680"/>
      <w:textAlignment w:val="auto"/>
    </w:pPr>
    <w:rPr>
      <w:szCs w:val="28"/>
      <w:lang w:eastAsia="ru-RU"/>
    </w:rPr>
  </w:style>
  <w:style w:type="character" w:customStyle="1" w:styleId="affffb">
    <w:name w:val="Стиль пункта схемы Знак Знак Знак Знак Знак Знак Знак"/>
    <w:link w:val="affffa"/>
    <w:rsid w:val="00930B3D"/>
    <w:rPr>
      <w:sz w:val="28"/>
      <w:szCs w:val="28"/>
    </w:rPr>
  </w:style>
  <w:style w:type="paragraph" w:customStyle="1" w:styleId="affffc">
    <w:name w:val="Стиль заключения Знак"/>
    <w:basedOn w:val="a1"/>
    <w:link w:val="affffd"/>
    <w:rsid w:val="00930B3D"/>
    <w:pPr>
      <w:suppressAutoHyphens w:val="0"/>
      <w:overflowPunct/>
      <w:autoSpaceDE/>
      <w:spacing w:line="360" w:lineRule="auto"/>
      <w:ind w:firstLine="720"/>
      <w:textAlignment w:val="auto"/>
    </w:pPr>
    <w:rPr>
      <w:szCs w:val="28"/>
      <w:lang w:eastAsia="ru-RU"/>
    </w:rPr>
  </w:style>
  <w:style w:type="character" w:customStyle="1" w:styleId="affffd">
    <w:name w:val="Стиль заключения Знак Знак"/>
    <w:link w:val="affffc"/>
    <w:rsid w:val="00930B3D"/>
    <w:rPr>
      <w:sz w:val="28"/>
      <w:szCs w:val="28"/>
    </w:rPr>
  </w:style>
  <w:style w:type="paragraph" w:customStyle="1" w:styleId="affffe">
    <w:name w:val="Стиль порядка Знак"/>
    <w:basedOn w:val="a1"/>
    <w:link w:val="afffff"/>
    <w:rsid w:val="00930B3D"/>
    <w:pPr>
      <w:tabs>
        <w:tab w:val="left" w:pos="1080"/>
        <w:tab w:val="left" w:pos="1260"/>
      </w:tabs>
      <w:suppressAutoHyphens w:val="0"/>
      <w:overflowPunct/>
      <w:autoSpaceDE/>
      <w:spacing w:line="360" w:lineRule="auto"/>
      <w:ind w:firstLine="720"/>
      <w:textAlignment w:val="auto"/>
    </w:pPr>
    <w:rPr>
      <w:szCs w:val="28"/>
      <w:lang w:eastAsia="ru-RU"/>
    </w:rPr>
  </w:style>
  <w:style w:type="character" w:customStyle="1" w:styleId="afffff">
    <w:name w:val="Стиль порядка Знак Знак"/>
    <w:link w:val="affffe"/>
    <w:rsid w:val="00930B3D"/>
    <w:rPr>
      <w:sz w:val="28"/>
      <w:szCs w:val="28"/>
    </w:rPr>
  </w:style>
  <w:style w:type="paragraph" w:customStyle="1" w:styleId="afffff0">
    <w:name w:val="Стиль пункта схемы Знак Знак Знак Знак"/>
    <w:basedOn w:val="a1"/>
    <w:rsid w:val="00930B3D"/>
    <w:pPr>
      <w:suppressAutoHyphens w:val="0"/>
      <w:overflowPunct/>
      <w:autoSpaceDN w:val="0"/>
      <w:adjustRightInd w:val="0"/>
      <w:spacing w:line="360" w:lineRule="auto"/>
      <w:ind w:firstLine="680"/>
      <w:textAlignment w:val="auto"/>
    </w:pPr>
    <w:rPr>
      <w:szCs w:val="28"/>
      <w:lang w:eastAsia="ru-RU"/>
    </w:rPr>
  </w:style>
  <w:style w:type="paragraph" w:customStyle="1" w:styleId="afffff1">
    <w:name w:val="Стиль пункта схемы Знак"/>
    <w:basedOn w:val="a1"/>
    <w:link w:val="afffff2"/>
    <w:rsid w:val="00930B3D"/>
    <w:pPr>
      <w:suppressAutoHyphens w:val="0"/>
      <w:overflowPunct/>
      <w:autoSpaceDN w:val="0"/>
      <w:adjustRightInd w:val="0"/>
      <w:spacing w:line="360" w:lineRule="auto"/>
      <w:ind w:firstLine="680"/>
      <w:textAlignment w:val="auto"/>
    </w:pPr>
    <w:rPr>
      <w:szCs w:val="28"/>
      <w:lang w:eastAsia="ru-RU"/>
    </w:rPr>
  </w:style>
  <w:style w:type="character" w:customStyle="1" w:styleId="afffff2">
    <w:name w:val="Стиль пункта схемы Знак Знак"/>
    <w:link w:val="afffff1"/>
    <w:rsid w:val="00930B3D"/>
    <w:rPr>
      <w:sz w:val="28"/>
      <w:szCs w:val="28"/>
    </w:rPr>
  </w:style>
  <w:style w:type="paragraph" w:customStyle="1" w:styleId="afffff3">
    <w:name w:val="Стиль пункта схемы"/>
    <w:basedOn w:val="a1"/>
    <w:rsid w:val="00930B3D"/>
    <w:pPr>
      <w:suppressAutoHyphens w:val="0"/>
      <w:overflowPunct/>
      <w:autoSpaceDN w:val="0"/>
      <w:adjustRightInd w:val="0"/>
      <w:spacing w:line="360" w:lineRule="auto"/>
      <w:ind w:firstLine="680"/>
      <w:textAlignment w:val="auto"/>
    </w:pPr>
    <w:rPr>
      <w:szCs w:val="28"/>
      <w:lang w:eastAsia="ru-RU"/>
    </w:rPr>
  </w:style>
  <w:style w:type="character" w:customStyle="1" w:styleId="45">
    <w:name w:val="Знак Знак4"/>
    <w:rsid w:val="00930B3D"/>
    <w:rPr>
      <w:rFonts w:ascii="Times New Roman CYR" w:hAnsi="Times New Roman CYR"/>
      <w:lang w:val="ru-RU" w:eastAsia="ar-SA" w:bidi="ar-SA"/>
    </w:rPr>
  </w:style>
  <w:style w:type="paragraph" w:customStyle="1" w:styleId="1f8">
    <w:name w:val="Знак Знак Знак Знак Знак Знак Знак1 Знак Знак Знак"/>
    <w:basedOn w:val="a1"/>
    <w:rsid w:val="00930B3D"/>
    <w:pPr>
      <w:widowControl w:val="0"/>
      <w:suppressAutoHyphens w:val="0"/>
      <w:overflowPunct/>
      <w:autoSpaceDE/>
      <w:adjustRightInd w:val="0"/>
      <w:spacing w:after="160" w:line="240" w:lineRule="exact"/>
      <w:jc w:val="right"/>
      <w:textAlignment w:val="auto"/>
    </w:pPr>
    <w:rPr>
      <w:sz w:val="20"/>
      <w:lang w:val="en-GB" w:eastAsia="en-US"/>
    </w:rPr>
  </w:style>
  <w:style w:type="paragraph" w:customStyle="1" w:styleId="114">
    <w:name w:val="1 Знак Знак Знак1 Знак Знак Знак Знак"/>
    <w:basedOn w:val="a1"/>
    <w:rsid w:val="00930B3D"/>
    <w:pPr>
      <w:widowControl w:val="0"/>
      <w:suppressAutoHyphens w:val="0"/>
      <w:overflowPunct/>
      <w:autoSpaceDE/>
      <w:adjustRightInd w:val="0"/>
      <w:spacing w:after="160" w:line="240" w:lineRule="exact"/>
      <w:jc w:val="right"/>
      <w:textAlignment w:val="auto"/>
    </w:pPr>
    <w:rPr>
      <w:sz w:val="20"/>
      <w:lang w:val="en-GB" w:eastAsia="en-US"/>
    </w:rPr>
  </w:style>
  <w:style w:type="paragraph" w:customStyle="1" w:styleId="1f9">
    <w:name w:val="1 Знак Знак Знак Знак Знак Знак"/>
    <w:basedOn w:val="a1"/>
    <w:rsid w:val="00930B3D"/>
    <w:pPr>
      <w:suppressAutoHyphens w:val="0"/>
      <w:overflowPunct/>
      <w:autoSpaceDE/>
      <w:spacing w:after="160" w:line="240" w:lineRule="exact"/>
      <w:jc w:val="left"/>
      <w:textAlignment w:val="auto"/>
    </w:pPr>
    <w:rPr>
      <w:rFonts w:ascii="Verdana" w:hAnsi="Verdana"/>
      <w:sz w:val="20"/>
      <w:lang w:val="en-US" w:eastAsia="en-US"/>
    </w:rPr>
  </w:style>
  <w:style w:type="paragraph" w:customStyle="1" w:styleId="Text">
    <w:name w:val="Text"/>
    <w:basedOn w:val="a1"/>
    <w:link w:val="Text0"/>
    <w:rsid w:val="00930B3D"/>
    <w:pPr>
      <w:suppressAutoHyphens w:val="0"/>
      <w:autoSpaceDN w:val="0"/>
      <w:adjustRightInd w:val="0"/>
      <w:spacing w:before="220"/>
    </w:pPr>
    <w:rPr>
      <w:sz w:val="24"/>
      <w:szCs w:val="24"/>
      <w:lang w:eastAsia="en-US"/>
    </w:rPr>
  </w:style>
  <w:style w:type="character" w:customStyle="1" w:styleId="Text0">
    <w:name w:val="Text Знак"/>
    <w:link w:val="Text"/>
    <w:rsid w:val="00930B3D"/>
    <w:rPr>
      <w:sz w:val="24"/>
      <w:szCs w:val="24"/>
      <w:lang w:eastAsia="en-US"/>
    </w:rPr>
  </w:style>
  <w:style w:type="character" w:customStyle="1" w:styleId="afffff4">
    <w:name w:val="Стиль пункта схемы Знак Знак Знак"/>
    <w:rsid w:val="00930B3D"/>
    <w:rPr>
      <w:sz w:val="28"/>
      <w:szCs w:val="28"/>
      <w:lang w:val="ru-RU" w:eastAsia="ru-RU" w:bidi="ar-SA"/>
    </w:rPr>
  </w:style>
  <w:style w:type="paragraph" w:customStyle="1" w:styleId="115">
    <w:name w:val="1 Знак Знак Знак1 Знак Знак Знак Знак Знак"/>
    <w:basedOn w:val="a1"/>
    <w:rsid w:val="00930B3D"/>
    <w:pPr>
      <w:widowControl w:val="0"/>
      <w:suppressAutoHyphens w:val="0"/>
      <w:overflowPunct/>
      <w:autoSpaceDE/>
      <w:adjustRightInd w:val="0"/>
      <w:spacing w:after="160" w:line="240" w:lineRule="exact"/>
      <w:jc w:val="right"/>
      <w:textAlignment w:val="auto"/>
    </w:pPr>
    <w:rPr>
      <w:sz w:val="20"/>
      <w:lang w:val="en-GB" w:eastAsia="en-US"/>
    </w:rPr>
  </w:style>
  <w:style w:type="paragraph" w:customStyle="1" w:styleId="afffff5">
    <w:name w:val="Знак"/>
    <w:basedOn w:val="a1"/>
    <w:qFormat/>
    <w:rsid w:val="00930B3D"/>
    <w:pPr>
      <w:widowControl w:val="0"/>
      <w:suppressAutoHyphens w:val="0"/>
      <w:overflowPunct/>
      <w:autoSpaceDE/>
      <w:adjustRightInd w:val="0"/>
      <w:spacing w:after="160" w:line="240" w:lineRule="exact"/>
      <w:jc w:val="right"/>
      <w:textAlignment w:val="auto"/>
    </w:pPr>
    <w:rPr>
      <w:sz w:val="20"/>
      <w:lang w:val="en-GB" w:eastAsia="en-US"/>
    </w:rPr>
  </w:style>
  <w:style w:type="paragraph" w:customStyle="1" w:styleId="82">
    <w:name w:val="Знак8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30B3D"/>
    <w:pPr>
      <w:widowControl w:val="0"/>
      <w:suppressAutoHyphens w:val="0"/>
      <w:overflowPunct/>
      <w:autoSpaceDE/>
      <w:adjustRightInd w:val="0"/>
      <w:spacing w:after="160" w:line="240" w:lineRule="exact"/>
      <w:jc w:val="right"/>
      <w:textAlignment w:val="auto"/>
    </w:pPr>
    <w:rPr>
      <w:sz w:val="20"/>
      <w:lang w:val="en-GB" w:eastAsia="en-US"/>
    </w:rPr>
  </w:style>
  <w:style w:type="paragraph" w:customStyle="1" w:styleId="textn">
    <w:name w:val="textn"/>
    <w:basedOn w:val="a1"/>
    <w:rsid w:val="00930B3D"/>
    <w:pPr>
      <w:suppressAutoHyphens w:val="0"/>
      <w:overflowPunct/>
      <w:autoSpaceDE/>
      <w:spacing w:before="100" w:beforeAutospacing="1" w:after="100" w:afterAutospacing="1"/>
      <w:jc w:val="left"/>
      <w:textAlignment w:val="auto"/>
    </w:pPr>
    <w:rPr>
      <w:sz w:val="24"/>
      <w:szCs w:val="24"/>
      <w:lang w:eastAsia="ru-RU"/>
    </w:rPr>
  </w:style>
  <w:style w:type="paragraph" w:customStyle="1" w:styleId="116">
    <w:name w:val="Знак1 Знак Знак Знак Знак Знак Знак Знак Знак Знак Знак Знак Знак Знак Знак Знак1 Знак Знак Знак"/>
    <w:basedOn w:val="a1"/>
    <w:rsid w:val="00930B3D"/>
    <w:pPr>
      <w:widowControl w:val="0"/>
      <w:suppressAutoHyphens w:val="0"/>
      <w:overflowPunct/>
      <w:autoSpaceDE/>
      <w:adjustRightInd w:val="0"/>
      <w:spacing w:after="160" w:line="240" w:lineRule="exact"/>
      <w:jc w:val="right"/>
      <w:textAlignment w:val="auto"/>
    </w:pPr>
    <w:rPr>
      <w:sz w:val="20"/>
      <w:lang w:val="en-GB" w:eastAsia="en-US"/>
    </w:rPr>
  </w:style>
  <w:style w:type="paragraph" w:customStyle="1" w:styleId="xl22">
    <w:name w:val="xl22"/>
    <w:basedOn w:val="a1"/>
    <w:rsid w:val="00930B3D"/>
    <w:pPr>
      <w:pBdr>
        <w:top w:val="single" w:sz="8"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center"/>
      <w:textAlignment w:val="center"/>
    </w:pPr>
    <w:rPr>
      <w:rFonts w:ascii="Arial" w:hAnsi="Arial"/>
      <w:b/>
      <w:bCs/>
      <w:sz w:val="24"/>
      <w:szCs w:val="24"/>
      <w:lang w:eastAsia="ru-RU"/>
    </w:rPr>
  </w:style>
  <w:style w:type="paragraph" w:customStyle="1" w:styleId="xl23">
    <w:name w:val="xl23"/>
    <w:basedOn w:val="a1"/>
    <w:rsid w:val="00930B3D"/>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center"/>
      <w:textAlignment w:val="center"/>
    </w:pPr>
    <w:rPr>
      <w:sz w:val="24"/>
      <w:szCs w:val="24"/>
      <w:lang w:eastAsia="ru-RU"/>
    </w:rPr>
  </w:style>
  <w:style w:type="paragraph" w:customStyle="1" w:styleId="xl25">
    <w:name w:val="xl25"/>
    <w:basedOn w:val="a1"/>
    <w:rsid w:val="00930B3D"/>
    <w:pPr>
      <w:pBdr>
        <w:top w:val="single" w:sz="8"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center"/>
      <w:textAlignment w:val="center"/>
    </w:pPr>
    <w:rPr>
      <w:rFonts w:ascii="Arial" w:hAnsi="Arial"/>
      <w:b/>
      <w:bCs/>
      <w:sz w:val="24"/>
      <w:szCs w:val="24"/>
      <w:lang w:eastAsia="ru-RU"/>
    </w:rPr>
  </w:style>
  <w:style w:type="paragraph" w:customStyle="1" w:styleId="xl26">
    <w:name w:val="xl26"/>
    <w:basedOn w:val="a1"/>
    <w:rsid w:val="00930B3D"/>
    <w:pPr>
      <w:pBdr>
        <w:top w:val="single" w:sz="8" w:space="0" w:color="auto"/>
        <w:left w:val="single" w:sz="4" w:space="0" w:color="auto"/>
        <w:bottom w:val="single" w:sz="4" w:space="0" w:color="auto"/>
        <w:right w:val="single" w:sz="8" w:space="0" w:color="auto"/>
      </w:pBdr>
      <w:suppressAutoHyphens w:val="0"/>
      <w:overflowPunct/>
      <w:autoSpaceDE/>
      <w:spacing w:before="100" w:beforeAutospacing="1" w:after="100" w:afterAutospacing="1"/>
      <w:jc w:val="center"/>
      <w:textAlignment w:val="center"/>
    </w:pPr>
    <w:rPr>
      <w:rFonts w:ascii="Arial" w:hAnsi="Arial"/>
      <w:b/>
      <w:bCs/>
      <w:sz w:val="24"/>
      <w:szCs w:val="24"/>
      <w:lang w:eastAsia="ru-RU"/>
    </w:rPr>
  </w:style>
  <w:style w:type="paragraph" w:customStyle="1" w:styleId="xl27">
    <w:name w:val="xl27"/>
    <w:basedOn w:val="a1"/>
    <w:rsid w:val="00930B3D"/>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center"/>
      <w:textAlignment w:val="center"/>
    </w:pPr>
    <w:rPr>
      <w:sz w:val="24"/>
      <w:szCs w:val="24"/>
      <w:lang w:eastAsia="ru-RU"/>
    </w:rPr>
  </w:style>
  <w:style w:type="paragraph" w:customStyle="1" w:styleId="xl28">
    <w:name w:val="xl28"/>
    <w:basedOn w:val="a1"/>
    <w:rsid w:val="00930B3D"/>
    <w:pPr>
      <w:pBdr>
        <w:top w:val="single" w:sz="4" w:space="0" w:color="auto"/>
        <w:left w:val="single" w:sz="4" w:space="0" w:color="auto"/>
        <w:bottom w:val="single" w:sz="4" w:space="0" w:color="auto"/>
        <w:right w:val="single" w:sz="8" w:space="0" w:color="auto"/>
      </w:pBdr>
      <w:suppressAutoHyphens w:val="0"/>
      <w:overflowPunct/>
      <w:autoSpaceDE/>
      <w:spacing w:before="100" w:beforeAutospacing="1" w:after="100" w:afterAutospacing="1"/>
      <w:jc w:val="center"/>
      <w:textAlignment w:val="center"/>
    </w:pPr>
    <w:rPr>
      <w:sz w:val="24"/>
      <w:szCs w:val="24"/>
      <w:lang w:eastAsia="ru-RU"/>
    </w:rPr>
  </w:style>
  <w:style w:type="paragraph" w:customStyle="1" w:styleId="xl29">
    <w:name w:val="xl29"/>
    <w:basedOn w:val="a1"/>
    <w:rsid w:val="00930B3D"/>
    <w:pPr>
      <w:pBdr>
        <w:top w:val="single" w:sz="4" w:space="0" w:color="auto"/>
        <w:left w:val="single" w:sz="4" w:space="0" w:color="auto"/>
        <w:bottom w:val="single" w:sz="8" w:space="0" w:color="auto"/>
        <w:right w:val="single" w:sz="4" w:space="0" w:color="auto"/>
      </w:pBdr>
      <w:suppressAutoHyphens w:val="0"/>
      <w:overflowPunct/>
      <w:autoSpaceDE/>
      <w:spacing w:before="100" w:beforeAutospacing="1" w:after="100" w:afterAutospacing="1"/>
      <w:jc w:val="center"/>
      <w:textAlignment w:val="center"/>
    </w:pPr>
    <w:rPr>
      <w:sz w:val="24"/>
      <w:szCs w:val="24"/>
      <w:lang w:eastAsia="ru-RU"/>
    </w:rPr>
  </w:style>
  <w:style w:type="paragraph" w:customStyle="1" w:styleId="xl30">
    <w:name w:val="xl30"/>
    <w:basedOn w:val="a1"/>
    <w:rsid w:val="00930B3D"/>
    <w:pPr>
      <w:pBdr>
        <w:top w:val="single" w:sz="4" w:space="0" w:color="auto"/>
        <w:left w:val="single" w:sz="4" w:space="0" w:color="auto"/>
        <w:bottom w:val="single" w:sz="8" w:space="0" w:color="auto"/>
        <w:right w:val="single" w:sz="8" w:space="0" w:color="auto"/>
      </w:pBdr>
      <w:suppressAutoHyphens w:val="0"/>
      <w:overflowPunct/>
      <w:autoSpaceDE/>
      <w:spacing w:before="100" w:beforeAutospacing="1" w:after="100" w:afterAutospacing="1"/>
      <w:jc w:val="center"/>
      <w:textAlignment w:val="center"/>
    </w:pPr>
    <w:rPr>
      <w:sz w:val="24"/>
      <w:szCs w:val="24"/>
      <w:lang w:eastAsia="ru-RU"/>
    </w:rPr>
  </w:style>
  <w:style w:type="paragraph" w:customStyle="1" w:styleId="3d">
    <w:name w:val="Обычный3"/>
    <w:rsid w:val="00930B3D"/>
    <w:rPr>
      <w:sz w:val="24"/>
    </w:rPr>
  </w:style>
  <w:style w:type="table" w:customStyle="1" w:styleId="52">
    <w:name w:val="Сетка таблицы5"/>
    <w:basedOn w:val="a3"/>
    <w:next w:val="ac"/>
    <w:uiPriority w:val="39"/>
    <w:rsid w:val="00930B3D"/>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a">
    <w:name w:val="Верхний колонтитул1"/>
    <w:basedOn w:val="a1"/>
    <w:rsid w:val="00930B3D"/>
    <w:pPr>
      <w:widowControl w:val="0"/>
      <w:tabs>
        <w:tab w:val="center" w:pos="4153"/>
        <w:tab w:val="right" w:pos="8306"/>
      </w:tabs>
      <w:suppressAutoHyphens w:val="0"/>
      <w:overflowPunct/>
      <w:autoSpaceDE/>
      <w:jc w:val="left"/>
      <w:textAlignment w:val="auto"/>
    </w:pPr>
    <w:rPr>
      <w:rFonts w:ascii="TimesDL" w:hAnsi="TimesDL"/>
      <w:sz w:val="22"/>
      <w:lang w:eastAsia="ru-RU"/>
    </w:rPr>
  </w:style>
  <w:style w:type="paragraph" w:customStyle="1" w:styleId="xl38">
    <w:name w:val="xl38"/>
    <w:basedOn w:val="a1"/>
    <w:rsid w:val="00930B3D"/>
    <w:pPr>
      <w:pBdr>
        <w:left w:val="single" w:sz="4" w:space="0" w:color="auto"/>
        <w:bottom w:val="single" w:sz="4" w:space="0" w:color="auto"/>
        <w:right w:val="single" w:sz="4" w:space="0" w:color="auto"/>
      </w:pBdr>
      <w:suppressAutoHyphens w:val="0"/>
      <w:overflowPunct/>
      <w:autoSpaceDE/>
      <w:spacing w:before="100" w:beforeAutospacing="1" w:after="100" w:afterAutospacing="1"/>
      <w:jc w:val="left"/>
      <w:textAlignment w:val="auto"/>
    </w:pPr>
    <w:rPr>
      <w:rFonts w:ascii="Arial Unicode MS" w:eastAsia="Arial Unicode MS" w:hAnsi="Arial Unicode MS" w:cs="Arial Unicode MS"/>
      <w:sz w:val="24"/>
      <w:szCs w:val="24"/>
      <w:lang w:eastAsia="ru-RU"/>
    </w:rPr>
  </w:style>
  <w:style w:type="paragraph" w:customStyle="1" w:styleId="1fb">
    <w:name w:val="Нижний колонтитул1"/>
    <w:basedOn w:val="a1"/>
    <w:rsid w:val="00930B3D"/>
    <w:pPr>
      <w:widowControl w:val="0"/>
      <w:tabs>
        <w:tab w:val="center" w:pos="4153"/>
        <w:tab w:val="right" w:pos="8306"/>
      </w:tabs>
      <w:suppressAutoHyphens w:val="0"/>
      <w:overflowPunct/>
      <w:autoSpaceDE/>
      <w:jc w:val="left"/>
      <w:textAlignment w:val="auto"/>
    </w:pPr>
    <w:rPr>
      <w:rFonts w:ascii="TimesDL" w:hAnsi="TimesDL"/>
      <w:sz w:val="22"/>
      <w:lang w:eastAsia="ru-RU"/>
    </w:rPr>
  </w:style>
  <w:style w:type="paragraph" w:customStyle="1" w:styleId="53">
    <w:name w:val="Стиль5"/>
    <w:basedOn w:val="3e"/>
    <w:qFormat/>
    <w:rsid w:val="00930B3D"/>
    <w:pPr>
      <w:tabs>
        <w:tab w:val="left" w:pos="8931"/>
      </w:tabs>
      <w:ind w:left="2694" w:right="901" w:firstLine="0"/>
    </w:pPr>
  </w:style>
  <w:style w:type="paragraph" w:customStyle="1" w:styleId="3e">
    <w:name w:val="Стиль3"/>
    <w:basedOn w:val="a1"/>
    <w:qFormat/>
    <w:rsid w:val="00930B3D"/>
    <w:pPr>
      <w:widowControl w:val="0"/>
      <w:suppressAutoHyphens w:val="0"/>
      <w:overflowPunct/>
      <w:autoSpaceDE/>
      <w:spacing w:line="360" w:lineRule="auto"/>
      <w:textAlignment w:val="auto"/>
    </w:pPr>
    <w:rPr>
      <w:rFonts w:ascii="TimesDL" w:hAnsi="TimesDL"/>
      <w:sz w:val="22"/>
      <w:lang w:eastAsia="ru-RU"/>
    </w:rPr>
  </w:style>
  <w:style w:type="paragraph" w:customStyle="1" w:styleId="Kursiv14Kurs">
    <w:name w:val="Центр.курс..Kursiv.14.Kurs"/>
    <w:basedOn w:val="a1"/>
    <w:rsid w:val="00930B3D"/>
    <w:pPr>
      <w:widowControl w:val="0"/>
      <w:suppressAutoHyphens w:val="0"/>
      <w:overflowPunct/>
      <w:autoSpaceDE/>
      <w:spacing w:line="360" w:lineRule="auto"/>
      <w:ind w:firstLine="851"/>
      <w:jc w:val="center"/>
      <w:textAlignment w:val="auto"/>
    </w:pPr>
    <w:rPr>
      <w:rFonts w:ascii="KursivC" w:hAnsi="KursivC"/>
      <w:b/>
      <w:lang w:eastAsia="ru-RU"/>
    </w:rPr>
  </w:style>
  <w:style w:type="paragraph" w:customStyle="1" w:styleId="Kurs-16">
    <w:name w:val="Kurs-16"/>
    <w:basedOn w:val="Kursiv14Kurs"/>
    <w:rsid w:val="00930B3D"/>
    <w:rPr>
      <w:sz w:val="32"/>
    </w:rPr>
  </w:style>
  <w:style w:type="paragraph" w:customStyle="1" w:styleId="afffff6">
    <w:name w:val="отступ"/>
    <w:basedOn w:val="a1"/>
    <w:rsid w:val="00930B3D"/>
    <w:pPr>
      <w:widowControl w:val="0"/>
      <w:suppressAutoHyphens w:val="0"/>
      <w:overflowPunct/>
      <w:autoSpaceDE/>
      <w:spacing w:line="360" w:lineRule="auto"/>
      <w:ind w:firstLine="851"/>
      <w:jc w:val="center"/>
      <w:textAlignment w:val="auto"/>
    </w:pPr>
    <w:rPr>
      <w:rFonts w:ascii="TimesDL" w:hAnsi="TimesDL"/>
      <w:b/>
      <w:i/>
      <w:sz w:val="24"/>
      <w:lang w:eastAsia="ru-RU"/>
    </w:rPr>
  </w:style>
  <w:style w:type="paragraph" w:customStyle="1" w:styleId="xl31">
    <w:name w:val="xl31"/>
    <w:basedOn w:val="a1"/>
    <w:rsid w:val="00930B3D"/>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right"/>
      <w:textAlignment w:val="auto"/>
    </w:pPr>
    <w:rPr>
      <w:rFonts w:ascii="Arial Unicode MS" w:eastAsia="Arial Unicode MS" w:hAnsi="Arial Unicode MS" w:cs="Arial Unicode MS"/>
      <w:sz w:val="24"/>
      <w:szCs w:val="24"/>
      <w:lang w:eastAsia="ru-RU"/>
    </w:rPr>
  </w:style>
  <w:style w:type="paragraph" w:customStyle="1" w:styleId="xl33">
    <w:name w:val="xl33"/>
    <w:basedOn w:val="a1"/>
    <w:rsid w:val="00930B3D"/>
    <w:pPr>
      <w:pBdr>
        <w:top w:val="single" w:sz="4" w:space="0" w:color="auto"/>
        <w:left w:val="single" w:sz="4" w:space="0" w:color="auto"/>
        <w:bottom w:val="single" w:sz="4" w:space="0" w:color="auto"/>
      </w:pBdr>
      <w:suppressAutoHyphens w:val="0"/>
      <w:overflowPunct/>
      <w:autoSpaceDE/>
      <w:spacing w:before="100" w:beforeAutospacing="1" w:after="100" w:afterAutospacing="1"/>
      <w:jc w:val="left"/>
      <w:textAlignment w:val="auto"/>
    </w:pPr>
    <w:rPr>
      <w:rFonts w:ascii="Arial Unicode MS" w:eastAsia="Arial Unicode MS" w:hAnsi="Arial Unicode MS" w:cs="Arial Unicode MS"/>
      <w:sz w:val="24"/>
      <w:szCs w:val="24"/>
      <w:lang w:eastAsia="ru-RU"/>
    </w:rPr>
  </w:style>
  <w:style w:type="paragraph" w:customStyle="1" w:styleId="xl34">
    <w:name w:val="xl34"/>
    <w:basedOn w:val="a1"/>
    <w:rsid w:val="00930B3D"/>
    <w:pPr>
      <w:pBdr>
        <w:left w:val="single" w:sz="4" w:space="0" w:color="auto"/>
        <w:right w:val="single" w:sz="4" w:space="0" w:color="auto"/>
      </w:pBdr>
      <w:suppressAutoHyphens w:val="0"/>
      <w:overflowPunct/>
      <w:autoSpaceDE/>
      <w:spacing w:before="100" w:beforeAutospacing="1" w:after="100" w:afterAutospacing="1"/>
      <w:jc w:val="center"/>
      <w:textAlignment w:val="auto"/>
    </w:pPr>
    <w:rPr>
      <w:rFonts w:ascii="Arial Unicode MS" w:eastAsia="Arial Unicode MS" w:hAnsi="Arial Unicode MS" w:cs="Arial Unicode MS"/>
      <w:sz w:val="24"/>
      <w:szCs w:val="24"/>
      <w:lang w:eastAsia="ru-RU"/>
    </w:rPr>
  </w:style>
  <w:style w:type="paragraph" w:customStyle="1" w:styleId="xl35">
    <w:name w:val="xl35"/>
    <w:basedOn w:val="a1"/>
    <w:rsid w:val="00930B3D"/>
    <w:pPr>
      <w:pBdr>
        <w:top w:val="single" w:sz="4" w:space="0" w:color="auto"/>
        <w:left w:val="single" w:sz="4" w:space="0" w:color="auto"/>
        <w:right w:val="single" w:sz="4" w:space="0" w:color="auto"/>
      </w:pBdr>
      <w:suppressAutoHyphens w:val="0"/>
      <w:overflowPunct/>
      <w:autoSpaceDE/>
      <w:spacing w:before="100" w:beforeAutospacing="1" w:after="100" w:afterAutospacing="1"/>
      <w:jc w:val="center"/>
      <w:textAlignment w:val="auto"/>
    </w:pPr>
    <w:rPr>
      <w:rFonts w:ascii="Arial Unicode MS" w:eastAsia="Arial Unicode MS" w:hAnsi="Arial Unicode MS" w:cs="Arial Unicode MS"/>
      <w:sz w:val="24"/>
      <w:szCs w:val="24"/>
      <w:lang w:eastAsia="ru-RU"/>
    </w:rPr>
  </w:style>
  <w:style w:type="paragraph" w:customStyle="1" w:styleId="xl36">
    <w:name w:val="xl36"/>
    <w:basedOn w:val="a1"/>
    <w:rsid w:val="00930B3D"/>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left"/>
      <w:textAlignment w:val="auto"/>
    </w:pPr>
    <w:rPr>
      <w:rFonts w:ascii="Arial" w:eastAsia="Arial Unicode MS" w:hAnsi="Arial" w:cs="Arial"/>
      <w:sz w:val="24"/>
      <w:szCs w:val="24"/>
      <w:lang w:eastAsia="ru-RU"/>
    </w:rPr>
  </w:style>
  <w:style w:type="paragraph" w:customStyle="1" w:styleId="xl37">
    <w:name w:val="xl37"/>
    <w:basedOn w:val="a1"/>
    <w:rsid w:val="00930B3D"/>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left"/>
      <w:textAlignment w:val="auto"/>
    </w:pPr>
    <w:rPr>
      <w:rFonts w:ascii="Arial Unicode MS" w:eastAsia="Arial Unicode MS" w:hAnsi="Arial Unicode MS" w:cs="Arial Unicode MS"/>
      <w:sz w:val="24"/>
      <w:szCs w:val="24"/>
      <w:lang w:eastAsia="ru-RU"/>
    </w:rPr>
  </w:style>
  <w:style w:type="paragraph" w:customStyle="1" w:styleId="xl39">
    <w:name w:val="xl39"/>
    <w:basedOn w:val="a1"/>
    <w:rsid w:val="00930B3D"/>
    <w:pPr>
      <w:pBdr>
        <w:left w:val="single" w:sz="4" w:space="0" w:color="auto"/>
        <w:bottom w:val="single" w:sz="4" w:space="0" w:color="auto"/>
        <w:right w:val="single" w:sz="4" w:space="0" w:color="auto"/>
      </w:pBdr>
      <w:suppressAutoHyphens w:val="0"/>
      <w:overflowPunct/>
      <w:autoSpaceDE/>
      <w:spacing w:before="100" w:beforeAutospacing="1" w:after="100" w:afterAutospacing="1"/>
      <w:jc w:val="center"/>
      <w:textAlignment w:val="center"/>
    </w:pPr>
    <w:rPr>
      <w:rFonts w:ascii="Arial Unicode MS" w:eastAsia="Arial Unicode MS" w:hAnsi="Arial Unicode MS" w:cs="Arial Unicode MS"/>
      <w:sz w:val="24"/>
      <w:szCs w:val="24"/>
      <w:lang w:eastAsia="ru-RU"/>
    </w:rPr>
  </w:style>
  <w:style w:type="paragraph" w:customStyle="1" w:styleId="xl40">
    <w:name w:val="xl40"/>
    <w:basedOn w:val="a1"/>
    <w:rsid w:val="00930B3D"/>
    <w:pPr>
      <w:pBdr>
        <w:left w:val="single" w:sz="4" w:space="0" w:color="auto"/>
        <w:bottom w:val="single" w:sz="4" w:space="0" w:color="auto"/>
        <w:right w:val="single" w:sz="4" w:space="0" w:color="auto"/>
      </w:pBdr>
      <w:suppressAutoHyphens w:val="0"/>
      <w:overflowPunct/>
      <w:autoSpaceDE/>
      <w:spacing w:before="100" w:beforeAutospacing="1" w:after="100" w:afterAutospacing="1"/>
      <w:jc w:val="center"/>
      <w:textAlignment w:val="auto"/>
    </w:pPr>
    <w:rPr>
      <w:rFonts w:ascii="Arial" w:eastAsia="Arial Unicode MS" w:hAnsi="Arial" w:cs="Arial"/>
      <w:sz w:val="24"/>
      <w:szCs w:val="24"/>
      <w:lang w:eastAsia="ru-RU"/>
    </w:rPr>
  </w:style>
  <w:style w:type="paragraph" w:customStyle="1" w:styleId="xl41">
    <w:name w:val="xl41"/>
    <w:basedOn w:val="a1"/>
    <w:rsid w:val="00930B3D"/>
    <w:pPr>
      <w:pBdr>
        <w:left w:val="single" w:sz="4" w:space="0" w:color="auto"/>
        <w:bottom w:val="single" w:sz="4" w:space="0" w:color="auto"/>
        <w:right w:val="single" w:sz="4" w:space="0" w:color="auto"/>
      </w:pBdr>
      <w:suppressAutoHyphens w:val="0"/>
      <w:overflowPunct/>
      <w:autoSpaceDE/>
      <w:spacing w:before="100" w:beforeAutospacing="1" w:after="100" w:afterAutospacing="1"/>
      <w:jc w:val="center"/>
      <w:textAlignment w:val="auto"/>
    </w:pPr>
    <w:rPr>
      <w:rFonts w:ascii="Arial" w:eastAsia="Arial Unicode MS" w:hAnsi="Arial" w:cs="Arial"/>
      <w:sz w:val="16"/>
      <w:szCs w:val="16"/>
      <w:lang w:eastAsia="ru-RU"/>
    </w:rPr>
  </w:style>
  <w:style w:type="paragraph" w:customStyle="1" w:styleId="xl42">
    <w:name w:val="xl42"/>
    <w:basedOn w:val="a1"/>
    <w:rsid w:val="00930B3D"/>
    <w:pPr>
      <w:pBdr>
        <w:left w:val="single" w:sz="4" w:space="0" w:color="auto"/>
        <w:bottom w:val="single" w:sz="4" w:space="0" w:color="auto"/>
        <w:right w:val="single" w:sz="4" w:space="0" w:color="auto"/>
      </w:pBdr>
      <w:suppressAutoHyphens w:val="0"/>
      <w:overflowPunct/>
      <w:autoSpaceDE/>
      <w:spacing w:before="100" w:beforeAutospacing="1" w:after="100" w:afterAutospacing="1"/>
      <w:jc w:val="center"/>
      <w:textAlignment w:val="auto"/>
    </w:pPr>
    <w:rPr>
      <w:rFonts w:ascii="Arial Unicode MS" w:eastAsia="Arial Unicode MS" w:hAnsi="Arial Unicode MS" w:cs="Arial Unicode MS"/>
      <w:sz w:val="24"/>
      <w:szCs w:val="24"/>
      <w:lang w:eastAsia="ru-RU"/>
    </w:rPr>
  </w:style>
  <w:style w:type="paragraph" w:customStyle="1" w:styleId="xl43">
    <w:name w:val="xl43"/>
    <w:basedOn w:val="a1"/>
    <w:rsid w:val="00930B3D"/>
    <w:pPr>
      <w:pBdr>
        <w:left w:val="single" w:sz="4" w:space="0" w:color="auto"/>
        <w:bottom w:val="single" w:sz="4" w:space="0" w:color="auto"/>
        <w:right w:val="single" w:sz="4" w:space="0" w:color="auto"/>
      </w:pBdr>
      <w:suppressAutoHyphens w:val="0"/>
      <w:overflowPunct/>
      <w:autoSpaceDE/>
      <w:spacing w:before="100" w:beforeAutospacing="1" w:after="100" w:afterAutospacing="1"/>
      <w:jc w:val="left"/>
      <w:textAlignment w:val="auto"/>
    </w:pPr>
    <w:rPr>
      <w:rFonts w:ascii="Arial Unicode MS" w:eastAsia="Arial Unicode MS" w:hAnsi="Arial Unicode MS" w:cs="Arial Unicode MS"/>
      <w:sz w:val="24"/>
      <w:szCs w:val="24"/>
      <w:lang w:eastAsia="ru-RU"/>
    </w:rPr>
  </w:style>
  <w:style w:type="paragraph" w:customStyle="1" w:styleId="xl44">
    <w:name w:val="xl44"/>
    <w:basedOn w:val="a1"/>
    <w:rsid w:val="00930B3D"/>
    <w:pPr>
      <w:pBdr>
        <w:left w:val="single" w:sz="4" w:space="0" w:color="auto"/>
        <w:bottom w:val="single" w:sz="4" w:space="0" w:color="auto"/>
        <w:right w:val="single" w:sz="4" w:space="0" w:color="auto"/>
      </w:pBdr>
      <w:suppressAutoHyphens w:val="0"/>
      <w:overflowPunct/>
      <w:autoSpaceDE/>
      <w:spacing w:before="100" w:beforeAutospacing="1" w:after="100" w:afterAutospacing="1"/>
      <w:jc w:val="center"/>
      <w:textAlignment w:val="auto"/>
    </w:pPr>
    <w:rPr>
      <w:rFonts w:ascii="Arial Unicode MS" w:eastAsia="Arial Unicode MS" w:hAnsi="Arial Unicode MS" w:cs="Arial Unicode MS"/>
      <w:sz w:val="24"/>
      <w:szCs w:val="24"/>
      <w:lang w:eastAsia="ru-RU"/>
    </w:rPr>
  </w:style>
  <w:style w:type="paragraph" w:customStyle="1" w:styleId="xl45">
    <w:name w:val="xl45"/>
    <w:basedOn w:val="a1"/>
    <w:rsid w:val="00930B3D"/>
    <w:pPr>
      <w:pBdr>
        <w:left w:val="single" w:sz="4" w:space="0" w:color="auto"/>
        <w:bottom w:val="single" w:sz="4" w:space="0" w:color="auto"/>
        <w:right w:val="single" w:sz="4" w:space="0" w:color="auto"/>
      </w:pBdr>
      <w:suppressAutoHyphens w:val="0"/>
      <w:overflowPunct/>
      <w:autoSpaceDE/>
      <w:spacing w:before="100" w:beforeAutospacing="1" w:after="100" w:afterAutospacing="1"/>
      <w:jc w:val="center"/>
      <w:textAlignment w:val="auto"/>
    </w:pPr>
    <w:rPr>
      <w:rFonts w:ascii="Arial Unicode MS" w:eastAsia="Arial Unicode MS" w:hAnsi="Arial Unicode MS" w:cs="Arial Unicode MS"/>
      <w:sz w:val="24"/>
      <w:szCs w:val="24"/>
      <w:lang w:eastAsia="ru-RU"/>
    </w:rPr>
  </w:style>
  <w:style w:type="paragraph" w:customStyle="1" w:styleId="xl46">
    <w:name w:val="xl46"/>
    <w:basedOn w:val="a1"/>
    <w:rsid w:val="00930B3D"/>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left"/>
      <w:textAlignment w:val="auto"/>
    </w:pPr>
    <w:rPr>
      <w:rFonts w:ascii="Arial" w:eastAsia="Arial Unicode MS" w:hAnsi="Arial" w:cs="Arial"/>
      <w:b/>
      <w:bCs/>
      <w:sz w:val="24"/>
      <w:szCs w:val="24"/>
      <w:lang w:eastAsia="ru-RU"/>
    </w:rPr>
  </w:style>
  <w:style w:type="paragraph" w:customStyle="1" w:styleId="xl47">
    <w:name w:val="xl47"/>
    <w:basedOn w:val="a1"/>
    <w:rsid w:val="00930B3D"/>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left"/>
      <w:textAlignment w:val="auto"/>
    </w:pPr>
    <w:rPr>
      <w:rFonts w:ascii="Arial Unicode MS" w:eastAsia="Arial Unicode MS" w:hAnsi="Arial Unicode MS" w:cs="Arial Unicode MS"/>
      <w:sz w:val="24"/>
      <w:szCs w:val="24"/>
      <w:lang w:eastAsia="ru-RU"/>
    </w:rPr>
  </w:style>
  <w:style w:type="paragraph" w:customStyle="1" w:styleId="xl49">
    <w:name w:val="xl49"/>
    <w:basedOn w:val="a1"/>
    <w:rsid w:val="00930B3D"/>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right"/>
      <w:textAlignment w:val="auto"/>
    </w:pPr>
    <w:rPr>
      <w:rFonts w:ascii="Arial Unicode MS" w:eastAsia="Arial Unicode MS" w:hAnsi="Arial Unicode MS" w:cs="Arial Unicode MS"/>
      <w:sz w:val="24"/>
      <w:szCs w:val="24"/>
      <w:lang w:eastAsia="ru-RU"/>
    </w:rPr>
  </w:style>
  <w:style w:type="paragraph" w:customStyle="1" w:styleId="xl50">
    <w:name w:val="xl50"/>
    <w:basedOn w:val="a1"/>
    <w:rsid w:val="00930B3D"/>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left"/>
      <w:textAlignment w:val="auto"/>
    </w:pPr>
    <w:rPr>
      <w:rFonts w:ascii="Arial Unicode MS" w:eastAsia="Arial Unicode MS" w:hAnsi="Arial Unicode MS" w:cs="Arial Unicode MS"/>
      <w:sz w:val="24"/>
      <w:szCs w:val="24"/>
      <w:lang w:eastAsia="ru-RU"/>
    </w:rPr>
  </w:style>
  <w:style w:type="paragraph" w:customStyle="1" w:styleId="xl51">
    <w:name w:val="xl51"/>
    <w:basedOn w:val="a1"/>
    <w:rsid w:val="00930B3D"/>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right"/>
      <w:textAlignment w:val="auto"/>
    </w:pPr>
    <w:rPr>
      <w:rFonts w:ascii="Arial Unicode MS" w:eastAsia="Arial Unicode MS" w:hAnsi="Arial Unicode MS" w:cs="Arial Unicode MS"/>
      <w:sz w:val="24"/>
      <w:szCs w:val="24"/>
      <w:lang w:eastAsia="ru-RU"/>
    </w:rPr>
  </w:style>
  <w:style w:type="paragraph" w:customStyle="1" w:styleId="xl52">
    <w:name w:val="xl52"/>
    <w:basedOn w:val="a1"/>
    <w:rsid w:val="00930B3D"/>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left"/>
      <w:textAlignment w:val="auto"/>
    </w:pPr>
    <w:rPr>
      <w:rFonts w:ascii="Arial Unicode MS" w:eastAsia="Arial Unicode MS" w:hAnsi="Arial Unicode MS" w:cs="Arial Unicode MS"/>
      <w:sz w:val="24"/>
      <w:szCs w:val="24"/>
      <w:lang w:eastAsia="ru-RU"/>
    </w:rPr>
  </w:style>
  <w:style w:type="paragraph" w:customStyle="1" w:styleId="xl53">
    <w:name w:val="xl53"/>
    <w:basedOn w:val="a1"/>
    <w:rsid w:val="00930B3D"/>
    <w:pPr>
      <w:pBdr>
        <w:top w:val="single" w:sz="4" w:space="0" w:color="auto"/>
        <w:left w:val="single" w:sz="4" w:space="0" w:color="auto"/>
        <w:right w:val="single" w:sz="4" w:space="0" w:color="auto"/>
      </w:pBdr>
      <w:suppressAutoHyphens w:val="0"/>
      <w:overflowPunct/>
      <w:autoSpaceDE/>
      <w:spacing w:before="100" w:beforeAutospacing="1" w:after="100" w:afterAutospacing="1"/>
      <w:jc w:val="left"/>
      <w:textAlignment w:val="auto"/>
    </w:pPr>
    <w:rPr>
      <w:rFonts w:ascii="Arial Unicode MS" w:eastAsia="Arial Unicode MS" w:hAnsi="Arial Unicode MS" w:cs="Arial Unicode MS"/>
      <w:sz w:val="24"/>
      <w:szCs w:val="24"/>
      <w:lang w:eastAsia="ru-RU"/>
    </w:rPr>
  </w:style>
  <w:style w:type="paragraph" w:customStyle="1" w:styleId="xl54">
    <w:name w:val="xl54"/>
    <w:basedOn w:val="a1"/>
    <w:rsid w:val="00930B3D"/>
    <w:pPr>
      <w:pBdr>
        <w:top w:val="single" w:sz="4" w:space="0" w:color="auto"/>
        <w:left w:val="single" w:sz="4" w:space="0" w:color="auto"/>
        <w:right w:val="single" w:sz="4" w:space="0" w:color="auto"/>
      </w:pBdr>
      <w:suppressAutoHyphens w:val="0"/>
      <w:overflowPunct/>
      <w:autoSpaceDE/>
      <w:spacing w:before="100" w:beforeAutospacing="1" w:after="100" w:afterAutospacing="1"/>
      <w:jc w:val="left"/>
      <w:textAlignment w:val="auto"/>
    </w:pPr>
    <w:rPr>
      <w:rFonts w:ascii="Arial Unicode MS" w:eastAsia="Arial Unicode MS" w:hAnsi="Arial Unicode MS" w:cs="Arial Unicode MS"/>
      <w:sz w:val="24"/>
      <w:szCs w:val="24"/>
      <w:lang w:eastAsia="ru-RU"/>
    </w:rPr>
  </w:style>
  <w:style w:type="paragraph" w:customStyle="1" w:styleId="xl55">
    <w:name w:val="xl55"/>
    <w:basedOn w:val="a1"/>
    <w:rsid w:val="00930B3D"/>
    <w:pPr>
      <w:pBdr>
        <w:top w:val="single" w:sz="4" w:space="0" w:color="auto"/>
        <w:left w:val="single" w:sz="4" w:space="0" w:color="auto"/>
        <w:bottom w:val="single" w:sz="4" w:space="0" w:color="auto"/>
      </w:pBdr>
      <w:suppressAutoHyphens w:val="0"/>
      <w:overflowPunct/>
      <w:autoSpaceDE/>
      <w:spacing w:before="100" w:beforeAutospacing="1" w:after="100" w:afterAutospacing="1"/>
      <w:jc w:val="left"/>
      <w:textAlignment w:val="auto"/>
    </w:pPr>
    <w:rPr>
      <w:rFonts w:ascii="Arial Unicode MS" w:eastAsia="Arial Unicode MS" w:hAnsi="Arial Unicode MS" w:cs="Arial Unicode MS"/>
      <w:sz w:val="24"/>
      <w:szCs w:val="24"/>
      <w:lang w:eastAsia="ru-RU"/>
    </w:rPr>
  </w:style>
  <w:style w:type="paragraph" w:customStyle="1" w:styleId="xl56">
    <w:name w:val="xl56"/>
    <w:basedOn w:val="a1"/>
    <w:rsid w:val="00930B3D"/>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left"/>
      <w:textAlignment w:val="auto"/>
    </w:pPr>
    <w:rPr>
      <w:rFonts w:ascii="Arial Unicode MS" w:eastAsia="Arial Unicode MS" w:hAnsi="Arial Unicode MS" w:cs="Arial Unicode MS"/>
      <w:sz w:val="12"/>
      <w:szCs w:val="12"/>
      <w:lang w:eastAsia="ru-RU"/>
    </w:rPr>
  </w:style>
  <w:style w:type="paragraph" w:customStyle="1" w:styleId="xl57">
    <w:name w:val="xl57"/>
    <w:basedOn w:val="a1"/>
    <w:rsid w:val="00930B3D"/>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left"/>
      <w:textAlignment w:val="auto"/>
    </w:pPr>
    <w:rPr>
      <w:rFonts w:ascii="Arial Unicode MS" w:eastAsia="Arial Unicode MS" w:hAnsi="Arial Unicode MS" w:cs="Arial Unicode MS"/>
      <w:sz w:val="14"/>
      <w:szCs w:val="14"/>
      <w:lang w:eastAsia="ru-RU"/>
    </w:rPr>
  </w:style>
  <w:style w:type="paragraph" w:customStyle="1" w:styleId="xl58">
    <w:name w:val="xl58"/>
    <w:basedOn w:val="a1"/>
    <w:rsid w:val="00930B3D"/>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left"/>
      <w:textAlignment w:val="auto"/>
    </w:pPr>
    <w:rPr>
      <w:rFonts w:ascii="Arial" w:eastAsia="Arial Unicode MS" w:hAnsi="Arial" w:cs="Arial"/>
      <w:sz w:val="16"/>
      <w:szCs w:val="16"/>
      <w:lang w:eastAsia="ru-RU"/>
    </w:rPr>
  </w:style>
  <w:style w:type="paragraph" w:customStyle="1" w:styleId="xl59">
    <w:name w:val="xl59"/>
    <w:basedOn w:val="a1"/>
    <w:rsid w:val="00930B3D"/>
    <w:pPr>
      <w:suppressAutoHyphens w:val="0"/>
      <w:overflowPunct/>
      <w:autoSpaceDE/>
      <w:spacing w:before="100" w:beforeAutospacing="1" w:after="100" w:afterAutospacing="1"/>
      <w:jc w:val="left"/>
      <w:textAlignment w:val="auto"/>
    </w:pPr>
    <w:rPr>
      <w:rFonts w:ascii="Arial" w:eastAsia="Arial Unicode MS" w:hAnsi="Arial" w:cs="Arial"/>
      <w:b/>
      <w:bCs/>
      <w:sz w:val="24"/>
      <w:szCs w:val="24"/>
      <w:lang w:eastAsia="ru-RU"/>
    </w:rPr>
  </w:style>
  <w:style w:type="paragraph" w:customStyle="1" w:styleId="xl60">
    <w:name w:val="xl60"/>
    <w:basedOn w:val="a1"/>
    <w:rsid w:val="00930B3D"/>
    <w:pPr>
      <w:pBdr>
        <w:left w:val="single" w:sz="4" w:space="0" w:color="auto"/>
        <w:bottom w:val="single" w:sz="4" w:space="0" w:color="auto"/>
        <w:right w:val="single" w:sz="4" w:space="0" w:color="auto"/>
      </w:pBdr>
      <w:suppressAutoHyphens w:val="0"/>
      <w:overflowPunct/>
      <w:autoSpaceDE/>
      <w:spacing w:before="100" w:beforeAutospacing="1" w:after="100" w:afterAutospacing="1"/>
      <w:jc w:val="left"/>
      <w:textAlignment w:val="auto"/>
    </w:pPr>
    <w:rPr>
      <w:rFonts w:ascii="Arial" w:eastAsia="Arial Unicode MS" w:hAnsi="Arial" w:cs="Arial"/>
      <w:i/>
      <w:iCs/>
      <w:sz w:val="24"/>
      <w:szCs w:val="24"/>
      <w:lang w:eastAsia="ru-RU"/>
    </w:rPr>
  </w:style>
  <w:style w:type="paragraph" w:customStyle="1" w:styleId="xl61">
    <w:name w:val="xl61"/>
    <w:basedOn w:val="a1"/>
    <w:rsid w:val="00930B3D"/>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left"/>
      <w:textAlignment w:val="auto"/>
    </w:pPr>
    <w:rPr>
      <w:rFonts w:ascii="Arial" w:eastAsia="Arial Unicode MS" w:hAnsi="Arial" w:cs="Arial"/>
      <w:i/>
      <w:iCs/>
      <w:sz w:val="24"/>
      <w:szCs w:val="24"/>
      <w:lang w:eastAsia="ru-RU"/>
    </w:rPr>
  </w:style>
  <w:style w:type="paragraph" w:customStyle="1" w:styleId="xl62">
    <w:name w:val="xl62"/>
    <w:basedOn w:val="a1"/>
    <w:rsid w:val="00930B3D"/>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left"/>
      <w:textAlignment w:val="auto"/>
    </w:pPr>
    <w:rPr>
      <w:rFonts w:ascii="Arial" w:eastAsia="Arial Unicode MS" w:hAnsi="Arial" w:cs="Arial"/>
      <w:i/>
      <w:iCs/>
      <w:sz w:val="24"/>
      <w:szCs w:val="24"/>
      <w:lang w:eastAsia="ru-RU"/>
    </w:rPr>
  </w:style>
  <w:style w:type="paragraph" w:customStyle="1" w:styleId="xl63">
    <w:name w:val="xl63"/>
    <w:basedOn w:val="a1"/>
    <w:rsid w:val="00930B3D"/>
    <w:pPr>
      <w:pBdr>
        <w:top w:val="single" w:sz="4" w:space="0" w:color="auto"/>
        <w:left w:val="single" w:sz="4" w:space="0" w:color="auto"/>
        <w:bottom w:val="single" w:sz="4" w:space="0" w:color="auto"/>
        <w:right w:val="single" w:sz="4" w:space="0" w:color="auto"/>
      </w:pBdr>
      <w:suppressAutoHyphens w:val="0"/>
      <w:overflowPunct/>
      <w:autoSpaceDE/>
      <w:spacing w:before="100" w:beforeAutospacing="1" w:after="100" w:afterAutospacing="1"/>
      <w:jc w:val="left"/>
      <w:textAlignment w:val="auto"/>
    </w:pPr>
    <w:rPr>
      <w:rFonts w:ascii="Arial" w:eastAsia="Arial Unicode MS" w:hAnsi="Arial" w:cs="Arial"/>
      <w:i/>
      <w:iCs/>
      <w:sz w:val="24"/>
      <w:szCs w:val="24"/>
      <w:lang w:eastAsia="ru-RU"/>
    </w:rPr>
  </w:style>
  <w:style w:type="paragraph" w:customStyle="1" w:styleId="xl64">
    <w:name w:val="xl64"/>
    <w:basedOn w:val="a1"/>
    <w:rsid w:val="00930B3D"/>
    <w:pPr>
      <w:suppressAutoHyphens w:val="0"/>
      <w:overflowPunct/>
      <w:autoSpaceDE/>
      <w:spacing w:before="100" w:beforeAutospacing="1" w:after="100" w:afterAutospacing="1"/>
      <w:jc w:val="left"/>
      <w:textAlignment w:val="auto"/>
    </w:pPr>
    <w:rPr>
      <w:rFonts w:ascii="Arial" w:eastAsia="Arial Unicode MS" w:hAnsi="Arial" w:cs="Arial"/>
      <w:i/>
      <w:iCs/>
      <w:sz w:val="24"/>
      <w:szCs w:val="24"/>
      <w:lang w:eastAsia="ru-RU"/>
    </w:rPr>
  </w:style>
  <w:style w:type="paragraph" w:customStyle="1" w:styleId="xl65">
    <w:name w:val="xl65"/>
    <w:basedOn w:val="a1"/>
    <w:qFormat/>
    <w:rsid w:val="00930B3D"/>
    <w:pPr>
      <w:pBdr>
        <w:left w:val="single" w:sz="4" w:space="0" w:color="auto"/>
        <w:right w:val="single" w:sz="4" w:space="0" w:color="auto"/>
      </w:pBdr>
      <w:suppressAutoHyphens w:val="0"/>
      <w:overflowPunct/>
      <w:autoSpaceDE/>
      <w:spacing w:before="100" w:beforeAutospacing="1" w:after="100" w:afterAutospacing="1"/>
      <w:jc w:val="left"/>
      <w:textAlignment w:val="auto"/>
    </w:pPr>
    <w:rPr>
      <w:rFonts w:ascii="Arial" w:eastAsia="Arial Unicode MS" w:hAnsi="Arial" w:cs="Arial"/>
      <w:i/>
      <w:iCs/>
      <w:sz w:val="24"/>
      <w:szCs w:val="24"/>
      <w:lang w:eastAsia="ru-RU"/>
    </w:rPr>
  </w:style>
  <w:style w:type="paragraph" w:customStyle="1" w:styleId="xl66">
    <w:name w:val="xl66"/>
    <w:basedOn w:val="a1"/>
    <w:qFormat/>
    <w:rsid w:val="00930B3D"/>
    <w:pPr>
      <w:pBdr>
        <w:top w:val="single" w:sz="4" w:space="0" w:color="auto"/>
        <w:left w:val="single" w:sz="4" w:space="0" w:color="auto"/>
        <w:right w:val="single" w:sz="4" w:space="0" w:color="auto"/>
      </w:pBdr>
      <w:suppressAutoHyphens w:val="0"/>
      <w:overflowPunct/>
      <w:autoSpaceDE/>
      <w:spacing w:before="100" w:beforeAutospacing="1" w:after="100" w:afterAutospacing="1"/>
      <w:jc w:val="left"/>
      <w:textAlignment w:val="auto"/>
    </w:pPr>
    <w:rPr>
      <w:rFonts w:ascii="Arial" w:eastAsia="Arial Unicode MS" w:hAnsi="Arial" w:cs="Arial"/>
      <w:i/>
      <w:iCs/>
      <w:sz w:val="24"/>
      <w:szCs w:val="24"/>
      <w:lang w:eastAsia="ru-RU"/>
    </w:rPr>
  </w:style>
  <w:style w:type="character" w:customStyle="1" w:styleId="2f8">
    <w:name w:val="Текст Знак2"/>
    <w:aliases w:val="Текст Знак1 Знак1,Текст Знак Знак1 Знак,Текст Знак Знак Знак Знак, Знак3 Знак Знак Знак Знак, Знак3 Знак1 Знак Знак,Текст Знак1 Знак Знак,Текст Знак Знак2,Текст Знак Знак Знак1, Знак3 Знак Знак Знак1, Знак3 Знак1 Знак1"/>
    <w:rsid w:val="00930B3D"/>
    <w:rPr>
      <w:rFonts w:ascii="Courier New" w:hAnsi="Courier New" w:cs="Courier New"/>
    </w:rPr>
  </w:style>
  <w:style w:type="paragraph" w:customStyle="1" w:styleId="afffff7">
    <w:name w:val="Стиль"/>
    <w:rsid w:val="00930B3D"/>
    <w:pPr>
      <w:spacing w:before="40" w:after="40"/>
      <w:ind w:firstLine="113"/>
    </w:pPr>
    <w:rPr>
      <w:sz w:val="24"/>
    </w:rPr>
  </w:style>
  <w:style w:type="paragraph" w:customStyle="1" w:styleId="1fc">
    <w:name w:val="Номер страницы1"/>
    <w:basedOn w:val="a1"/>
    <w:next w:val="a1"/>
    <w:rsid w:val="00930B3D"/>
    <w:pPr>
      <w:suppressAutoHyphens w:val="0"/>
      <w:overflowPunct/>
      <w:autoSpaceDE/>
      <w:jc w:val="left"/>
      <w:textAlignment w:val="auto"/>
    </w:pPr>
    <w:rPr>
      <w:rFonts w:ascii="Utopia" w:hAnsi="Utopia"/>
      <w:sz w:val="20"/>
      <w:lang w:eastAsia="ru-RU"/>
    </w:rPr>
  </w:style>
  <w:style w:type="paragraph" w:customStyle="1" w:styleId="Iniiaiieoaeno21">
    <w:name w:val="Iniiaiie oaeno 21"/>
    <w:basedOn w:val="a1"/>
    <w:rsid w:val="00930B3D"/>
    <w:pPr>
      <w:widowControl w:val="0"/>
      <w:tabs>
        <w:tab w:val="right" w:pos="9356"/>
      </w:tabs>
      <w:suppressAutoHyphens w:val="0"/>
      <w:autoSpaceDN w:val="0"/>
      <w:adjustRightInd w:val="0"/>
      <w:ind w:right="46" w:firstLine="567"/>
      <w:jc w:val="left"/>
    </w:pPr>
    <w:rPr>
      <w:rFonts w:ascii="NTHelvetica/Cyrillic" w:hAnsi="NTHelvetica/Cyrillic"/>
      <w:sz w:val="30"/>
      <w:szCs w:val="30"/>
      <w:lang w:eastAsia="ru-RU"/>
    </w:rPr>
  </w:style>
  <w:style w:type="paragraph" w:customStyle="1" w:styleId="1fd">
    <w:name w:val="Цитата1"/>
    <w:basedOn w:val="a1"/>
    <w:rsid w:val="00930B3D"/>
    <w:pPr>
      <w:suppressAutoHyphens w:val="0"/>
      <w:autoSpaceDN w:val="0"/>
      <w:adjustRightInd w:val="0"/>
      <w:spacing w:line="360" w:lineRule="auto"/>
      <w:ind w:left="-426" w:right="-908"/>
      <w:jc w:val="left"/>
    </w:pPr>
    <w:rPr>
      <w:lang w:eastAsia="ru-RU"/>
    </w:rPr>
  </w:style>
  <w:style w:type="paragraph" w:customStyle="1" w:styleId="xl48">
    <w:name w:val="xl48"/>
    <w:basedOn w:val="a1"/>
    <w:rsid w:val="00930B3D"/>
    <w:pPr>
      <w:pBdr>
        <w:left w:val="single" w:sz="8" w:space="0" w:color="auto"/>
        <w:right w:val="single" w:sz="8" w:space="0" w:color="auto"/>
      </w:pBdr>
      <w:suppressAutoHyphens w:val="0"/>
      <w:overflowPunct/>
      <w:autoSpaceDE/>
      <w:spacing w:before="100" w:beforeAutospacing="1" w:after="100" w:afterAutospacing="1"/>
      <w:jc w:val="center"/>
      <w:textAlignment w:val="center"/>
    </w:pPr>
    <w:rPr>
      <w:rFonts w:ascii="Arial Unicode MS" w:eastAsia="Arial Unicode MS" w:hAnsi="Arial Unicode MS" w:cs="Arial Unicode MS"/>
      <w:sz w:val="24"/>
      <w:szCs w:val="24"/>
      <w:lang w:eastAsia="ru-RU"/>
    </w:rPr>
  </w:style>
  <w:style w:type="character" w:customStyle="1" w:styleId="FontStyle48">
    <w:name w:val="Font Style48"/>
    <w:rsid w:val="00930B3D"/>
    <w:rPr>
      <w:rFonts w:ascii="Times New Roman" w:hAnsi="Times New Roman" w:cs="Times New Roman"/>
      <w:sz w:val="24"/>
      <w:szCs w:val="24"/>
    </w:rPr>
  </w:style>
  <w:style w:type="paragraph" w:customStyle="1" w:styleId="1fe">
    <w:name w:val="Название объекта1"/>
    <w:next w:val="a1"/>
    <w:rsid w:val="00930B3D"/>
    <w:pPr>
      <w:suppressAutoHyphens/>
      <w:spacing w:before="240" w:after="60"/>
    </w:pPr>
    <w:rPr>
      <w:sz w:val="26"/>
      <w:lang w:eastAsia="ar-SA"/>
    </w:rPr>
  </w:style>
  <w:style w:type="paragraph" w:customStyle="1" w:styleId="Normal10-022">
    <w:name w:val="Стиль Normal + 10 пт полужирный По центру Слева:  -02 см Справ...2"/>
    <w:basedOn w:val="a1"/>
    <w:rsid w:val="00930B3D"/>
    <w:pPr>
      <w:suppressAutoHyphens w:val="0"/>
      <w:overflowPunct/>
      <w:autoSpaceDE/>
      <w:snapToGrid w:val="0"/>
      <w:ind w:left="-113" w:right="-113"/>
      <w:jc w:val="center"/>
      <w:textAlignment w:val="auto"/>
    </w:pPr>
    <w:rPr>
      <w:b/>
      <w:bCs/>
      <w:sz w:val="20"/>
      <w:lang w:eastAsia="ru-RU"/>
    </w:rPr>
  </w:style>
  <w:style w:type="paragraph" w:customStyle="1" w:styleId="12701">
    <w:name w:val="Стиль Слева:  127 см Первая строка:  0 см1"/>
    <w:basedOn w:val="a1"/>
    <w:rsid w:val="00930B3D"/>
    <w:pPr>
      <w:widowControl w:val="0"/>
      <w:suppressAutoHyphens w:val="0"/>
      <w:overflowPunct/>
      <w:autoSpaceDN w:val="0"/>
      <w:adjustRightInd w:val="0"/>
      <w:spacing w:before="120"/>
      <w:ind w:left="720"/>
      <w:textAlignment w:val="auto"/>
    </w:pPr>
    <w:rPr>
      <w:sz w:val="26"/>
      <w:lang w:eastAsia="ru-RU"/>
    </w:rPr>
  </w:style>
  <w:style w:type="paragraph" w:customStyle="1" w:styleId="Normal10">
    <w:name w:val="Стиль Normal + 10 пт полужирный"/>
    <w:basedOn w:val="3d"/>
    <w:rsid w:val="00930B3D"/>
    <w:pPr>
      <w:snapToGrid w:val="0"/>
      <w:ind w:left="-113" w:right="-113"/>
      <w:jc w:val="center"/>
    </w:pPr>
    <w:rPr>
      <w:b/>
      <w:bCs/>
      <w:sz w:val="20"/>
    </w:rPr>
  </w:style>
  <w:style w:type="paragraph" w:customStyle="1" w:styleId="Normal10-02">
    <w:name w:val="Стиль Normal + 10 пт полужирный По центру Слева:  -02 см Справ..."/>
    <w:basedOn w:val="3d"/>
    <w:rsid w:val="00930B3D"/>
    <w:pPr>
      <w:ind w:left="-113" w:right="-113"/>
      <w:jc w:val="center"/>
    </w:pPr>
    <w:rPr>
      <w:b/>
      <w:bCs/>
      <w:sz w:val="20"/>
    </w:rPr>
  </w:style>
  <w:style w:type="paragraph" w:customStyle="1" w:styleId="afffff8">
    <w:name w:val="Основнй текст"/>
    <w:basedOn w:val="a1"/>
    <w:rsid w:val="00930B3D"/>
    <w:pPr>
      <w:suppressAutoHyphens w:val="0"/>
      <w:overflowPunct/>
      <w:autoSpaceDE/>
      <w:spacing w:line="360" w:lineRule="auto"/>
      <w:textAlignment w:val="auto"/>
    </w:pPr>
    <w:rPr>
      <w:sz w:val="24"/>
      <w:szCs w:val="24"/>
      <w:lang w:eastAsia="ru-RU"/>
    </w:rPr>
  </w:style>
  <w:style w:type="paragraph" w:customStyle="1" w:styleId="1270">
    <w:name w:val="Стиль Слева:  127 см Первая строка:  0 см"/>
    <w:basedOn w:val="a1"/>
    <w:rsid w:val="00930B3D"/>
    <w:pPr>
      <w:widowControl w:val="0"/>
      <w:suppressAutoHyphens w:val="0"/>
      <w:overflowPunct/>
      <w:autoSpaceDN w:val="0"/>
      <w:adjustRightInd w:val="0"/>
      <w:spacing w:before="120"/>
      <w:ind w:left="720"/>
      <w:textAlignment w:val="auto"/>
    </w:pPr>
    <w:rPr>
      <w:sz w:val="26"/>
      <w:lang w:eastAsia="ru-RU"/>
    </w:rPr>
  </w:style>
  <w:style w:type="paragraph" w:customStyle="1" w:styleId="131256">
    <w:name w:val="Стиль 13 пт По ширине Слева:  125 см Перед:  6 пт"/>
    <w:basedOn w:val="a1"/>
    <w:rsid w:val="00930B3D"/>
    <w:pPr>
      <w:widowControl w:val="0"/>
      <w:suppressAutoHyphens w:val="0"/>
      <w:overflowPunct/>
      <w:autoSpaceDN w:val="0"/>
      <w:adjustRightInd w:val="0"/>
      <w:spacing w:before="120"/>
      <w:textAlignment w:val="auto"/>
    </w:pPr>
    <w:rPr>
      <w:sz w:val="26"/>
      <w:lang w:eastAsia="ru-RU"/>
    </w:rPr>
  </w:style>
  <w:style w:type="paragraph" w:customStyle="1" w:styleId="117">
    <w:name w:val="1 Знак Знак Знак1 Знак Знак Знак"/>
    <w:basedOn w:val="a1"/>
    <w:rsid w:val="00930B3D"/>
    <w:pPr>
      <w:suppressAutoHyphens w:val="0"/>
      <w:overflowPunct/>
      <w:autoSpaceDE/>
      <w:spacing w:after="160" w:line="240" w:lineRule="exact"/>
      <w:jc w:val="left"/>
      <w:textAlignment w:val="auto"/>
    </w:pPr>
    <w:rPr>
      <w:rFonts w:ascii="Verdana" w:hAnsi="Verdana"/>
      <w:sz w:val="20"/>
      <w:lang w:val="en-US" w:eastAsia="en-US"/>
    </w:rPr>
  </w:style>
  <w:style w:type="paragraph" w:customStyle="1" w:styleId="OAENOAIEEAAA">
    <w:name w:val="OAENO AIEEAAA"/>
    <w:basedOn w:val="a1"/>
    <w:rsid w:val="00930B3D"/>
    <w:pPr>
      <w:suppressAutoHyphens w:val="0"/>
      <w:overflowPunct/>
      <w:autoSpaceDE/>
      <w:spacing w:line="360" w:lineRule="auto"/>
      <w:textAlignment w:val="auto"/>
    </w:pPr>
    <w:rPr>
      <w:lang w:eastAsia="ru-RU"/>
    </w:rPr>
  </w:style>
  <w:style w:type="paragraph" w:customStyle="1" w:styleId="1ff">
    <w:name w:val="1 Знак Знак Знак"/>
    <w:basedOn w:val="a1"/>
    <w:rsid w:val="00930B3D"/>
    <w:pPr>
      <w:suppressAutoHyphens w:val="0"/>
      <w:overflowPunct/>
      <w:autoSpaceDE/>
      <w:spacing w:after="160" w:line="240" w:lineRule="exact"/>
      <w:jc w:val="left"/>
      <w:textAlignment w:val="auto"/>
    </w:pPr>
    <w:rPr>
      <w:rFonts w:ascii="Verdana" w:hAnsi="Verdana"/>
      <w:sz w:val="20"/>
      <w:lang w:val="en-US" w:eastAsia="en-US"/>
    </w:rPr>
  </w:style>
  <w:style w:type="paragraph" w:customStyle="1" w:styleId="2f9">
    <w:name w:val="Знак Знак Знак2"/>
    <w:basedOn w:val="a1"/>
    <w:rsid w:val="00930B3D"/>
    <w:pPr>
      <w:suppressAutoHyphens w:val="0"/>
      <w:overflowPunct/>
      <w:autoSpaceDE/>
      <w:jc w:val="left"/>
      <w:textAlignment w:val="auto"/>
    </w:pPr>
    <w:rPr>
      <w:rFonts w:ascii="Verdana" w:hAnsi="Verdana" w:cs="Verdana"/>
      <w:sz w:val="20"/>
      <w:lang w:val="en-US" w:eastAsia="en-US"/>
    </w:rPr>
  </w:style>
  <w:style w:type="paragraph" w:customStyle="1" w:styleId="OTCHET00">
    <w:name w:val="OTCHET_00"/>
    <w:basedOn w:val="2fa"/>
    <w:qFormat/>
    <w:rsid w:val="00930B3D"/>
    <w:pPr>
      <w:tabs>
        <w:tab w:val="clear" w:pos="720"/>
        <w:tab w:val="left" w:pos="709"/>
        <w:tab w:val="left" w:pos="3402"/>
      </w:tabs>
      <w:spacing w:line="360" w:lineRule="auto"/>
      <w:ind w:left="0" w:firstLine="0"/>
    </w:pPr>
    <w:rPr>
      <w:sz w:val="24"/>
    </w:rPr>
  </w:style>
  <w:style w:type="paragraph" w:styleId="2fa">
    <w:name w:val="List Number 2"/>
    <w:basedOn w:val="a1"/>
    <w:uiPriority w:val="99"/>
    <w:qFormat/>
    <w:rsid w:val="00930B3D"/>
    <w:pPr>
      <w:tabs>
        <w:tab w:val="num" w:pos="720"/>
      </w:tabs>
      <w:suppressAutoHyphens w:val="0"/>
      <w:overflowPunct/>
      <w:autoSpaceDE/>
      <w:ind w:left="720" w:hanging="360"/>
      <w:textAlignment w:val="auto"/>
    </w:pPr>
    <w:rPr>
      <w:lang w:eastAsia="ru-RU"/>
    </w:rPr>
  </w:style>
  <w:style w:type="paragraph" w:customStyle="1" w:styleId="118">
    <w:name w:val="Знак Знак1 Знак1 Знак Знак"/>
    <w:basedOn w:val="a1"/>
    <w:rsid w:val="00930B3D"/>
    <w:pPr>
      <w:widowControl w:val="0"/>
      <w:suppressAutoHyphens w:val="0"/>
      <w:overflowPunct/>
      <w:autoSpaceDE/>
      <w:adjustRightInd w:val="0"/>
      <w:spacing w:after="160" w:line="240" w:lineRule="exact"/>
      <w:jc w:val="right"/>
      <w:textAlignment w:val="auto"/>
    </w:pPr>
    <w:rPr>
      <w:sz w:val="20"/>
      <w:lang w:val="en-GB" w:eastAsia="en-US"/>
    </w:rPr>
  </w:style>
  <w:style w:type="paragraph" w:customStyle="1" w:styleId="afffff9">
    <w:name w:val="Основа"/>
    <w:basedOn w:val="a1"/>
    <w:rsid w:val="00930B3D"/>
    <w:pPr>
      <w:suppressAutoHyphens w:val="0"/>
      <w:overflowPunct/>
      <w:autoSpaceDE/>
      <w:spacing w:before="120"/>
      <w:ind w:firstLine="720"/>
      <w:textAlignment w:val="auto"/>
    </w:pPr>
    <w:rPr>
      <w:sz w:val="24"/>
      <w:lang w:eastAsia="ru-RU"/>
    </w:rPr>
  </w:style>
  <w:style w:type="paragraph" w:customStyle="1" w:styleId="afffffa">
    <w:name w:val="Знак Знак Знак Знак Знак Знак Знак Знак Знак Знак Знак Знак"/>
    <w:basedOn w:val="a1"/>
    <w:link w:val="afffffb"/>
    <w:rsid w:val="00930B3D"/>
    <w:pPr>
      <w:suppressAutoHyphens w:val="0"/>
      <w:overflowPunct/>
      <w:autoSpaceDE/>
      <w:spacing w:after="160" w:line="240" w:lineRule="exact"/>
      <w:jc w:val="left"/>
      <w:textAlignment w:val="auto"/>
    </w:pPr>
    <w:rPr>
      <w:rFonts w:ascii="Verdana" w:hAnsi="Verdana"/>
      <w:sz w:val="20"/>
      <w:lang w:val="en-US" w:eastAsia="en-US"/>
    </w:rPr>
  </w:style>
  <w:style w:type="character" w:customStyle="1" w:styleId="afffffb">
    <w:name w:val="Знак Знак Знак Знак Знак Знак Знак Знак Знак Знак Знак Знак Знак"/>
    <w:link w:val="afffffa"/>
    <w:rsid w:val="00930B3D"/>
    <w:rPr>
      <w:rFonts w:ascii="Verdana" w:hAnsi="Verdana"/>
      <w:lang w:val="en-US" w:eastAsia="en-US"/>
    </w:rPr>
  </w:style>
  <w:style w:type="paragraph" w:customStyle="1" w:styleId="119">
    <w:name w:val="1 Знак Знак Знак Знак Знак Знак Знак Знак Знак1 Знак"/>
    <w:aliases w:val="Основной шрифт абзаца2"/>
    <w:basedOn w:val="a1"/>
    <w:rsid w:val="00930B3D"/>
    <w:pPr>
      <w:suppressAutoHyphens w:val="0"/>
      <w:overflowPunct/>
      <w:autoSpaceDE/>
      <w:spacing w:after="160" w:line="240" w:lineRule="exact"/>
      <w:jc w:val="left"/>
      <w:textAlignment w:val="auto"/>
    </w:pPr>
    <w:rPr>
      <w:rFonts w:ascii="Verdana" w:hAnsi="Verdana"/>
      <w:sz w:val="20"/>
      <w:lang w:val="en-US" w:eastAsia="en-US"/>
    </w:rPr>
  </w:style>
  <w:style w:type="paragraph" w:customStyle="1" w:styleId="410">
    <w:name w:val="Знак4 Знак Знак Знак Знак Знак Знак Знак Знак Знак1 Знак Знак Знак Знак Знак Знак Знак Знак Знак Знак Знак"/>
    <w:basedOn w:val="a1"/>
    <w:rsid w:val="00930B3D"/>
    <w:pPr>
      <w:widowControl w:val="0"/>
      <w:suppressAutoHyphens w:val="0"/>
      <w:overflowPunct/>
      <w:autoSpaceDE/>
      <w:adjustRightInd w:val="0"/>
      <w:spacing w:after="160" w:line="240" w:lineRule="exact"/>
      <w:jc w:val="right"/>
      <w:textAlignment w:val="auto"/>
    </w:pPr>
    <w:rPr>
      <w:sz w:val="20"/>
      <w:lang w:val="en-GB" w:eastAsia="en-US"/>
    </w:rPr>
  </w:style>
  <w:style w:type="paragraph" w:customStyle="1" w:styleId="11a">
    <w:name w:val="Знак11 Знак Знак Знак Знак Знак Знак Знак Знак Знак Знак Знак Знак Знак Знак Знак Знак Знак Знак Знак Знак Знак Знак Знак"/>
    <w:basedOn w:val="a1"/>
    <w:rsid w:val="00930B3D"/>
    <w:pPr>
      <w:widowControl w:val="0"/>
      <w:suppressAutoHyphens w:val="0"/>
      <w:overflowPunct/>
      <w:autoSpaceDE/>
      <w:adjustRightInd w:val="0"/>
      <w:spacing w:after="160" w:line="240" w:lineRule="exact"/>
      <w:jc w:val="right"/>
      <w:textAlignment w:val="auto"/>
    </w:pPr>
    <w:rPr>
      <w:sz w:val="20"/>
      <w:lang w:val="en-GB" w:eastAsia="en-US"/>
    </w:rPr>
  </w:style>
  <w:style w:type="paragraph" w:customStyle="1" w:styleId="1ff0">
    <w:name w:val="Знак1"/>
    <w:basedOn w:val="a1"/>
    <w:qFormat/>
    <w:rsid w:val="00930B3D"/>
    <w:pPr>
      <w:suppressAutoHyphens w:val="0"/>
      <w:overflowPunct/>
      <w:autoSpaceDE/>
      <w:jc w:val="left"/>
      <w:textAlignment w:val="auto"/>
    </w:pPr>
    <w:rPr>
      <w:rFonts w:ascii="Verdana" w:hAnsi="Verdana" w:cs="Verdana"/>
      <w:sz w:val="20"/>
      <w:lang w:val="en-US" w:eastAsia="en-US"/>
    </w:rPr>
  </w:style>
  <w:style w:type="paragraph" w:customStyle="1" w:styleId="11b">
    <w:name w:val="Знак1 Знак Знак Знак Знак Знак Знак Знак Знак Знак Знак Знак Знак Знак Знак Знак1 Знак Знак Знак Знак Знак"/>
    <w:basedOn w:val="a1"/>
    <w:rsid w:val="00930B3D"/>
    <w:pPr>
      <w:widowControl w:val="0"/>
      <w:suppressAutoHyphens w:val="0"/>
      <w:overflowPunct/>
      <w:autoSpaceDE/>
      <w:adjustRightInd w:val="0"/>
      <w:spacing w:after="160" w:line="240" w:lineRule="exact"/>
      <w:jc w:val="right"/>
      <w:textAlignment w:val="auto"/>
    </w:pPr>
    <w:rPr>
      <w:sz w:val="20"/>
      <w:lang w:val="en-GB" w:eastAsia="en-US"/>
    </w:rPr>
  </w:style>
  <w:style w:type="numbering" w:customStyle="1" w:styleId="3f">
    <w:name w:val="Стиль нумерованный3"/>
    <w:rsid w:val="004B5B5E"/>
  </w:style>
  <w:style w:type="numbering" w:customStyle="1" w:styleId="11c">
    <w:name w:val="Стиль нумерованный11"/>
    <w:rsid w:val="004B5B5E"/>
  </w:style>
  <w:style w:type="numbering" w:customStyle="1" w:styleId="213">
    <w:name w:val="Стиль нумерованный21"/>
    <w:rsid w:val="004B5B5E"/>
  </w:style>
  <w:style w:type="table" w:customStyle="1" w:styleId="510">
    <w:name w:val="Сетка таблицы51"/>
    <w:basedOn w:val="a3"/>
    <w:next w:val="ac"/>
    <w:uiPriority w:val="39"/>
    <w:rsid w:val="004B5B5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3"/>
    <w:next w:val="ac"/>
    <w:uiPriority w:val="39"/>
    <w:rsid w:val="004B5B5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3"/>
    <w:next w:val="ac"/>
    <w:uiPriority w:val="59"/>
    <w:rsid w:val="002974A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d">
    <w:name w:val="Нет списка11"/>
    <w:next w:val="a4"/>
    <w:uiPriority w:val="99"/>
    <w:semiHidden/>
    <w:unhideWhenUsed/>
    <w:rsid w:val="00157872"/>
  </w:style>
  <w:style w:type="numbering" w:customStyle="1" w:styleId="1110">
    <w:name w:val="Нет списка111"/>
    <w:next w:val="a4"/>
    <w:uiPriority w:val="99"/>
    <w:semiHidden/>
    <w:unhideWhenUsed/>
    <w:rsid w:val="00157872"/>
  </w:style>
  <w:style w:type="numbering" w:customStyle="1" w:styleId="46">
    <w:name w:val="Нет списка4"/>
    <w:next w:val="a4"/>
    <w:uiPriority w:val="99"/>
    <w:semiHidden/>
    <w:unhideWhenUsed/>
    <w:rsid w:val="00157872"/>
  </w:style>
  <w:style w:type="numbering" w:customStyle="1" w:styleId="121">
    <w:name w:val="Нет списка12"/>
    <w:next w:val="a4"/>
    <w:uiPriority w:val="99"/>
    <w:semiHidden/>
    <w:unhideWhenUsed/>
    <w:rsid w:val="00157872"/>
  </w:style>
  <w:style w:type="numbering" w:customStyle="1" w:styleId="1120">
    <w:name w:val="Нет списка112"/>
    <w:next w:val="a4"/>
    <w:uiPriority w:val="99"/>
    <w:semiHidden/>
    <w:unhideWhenUsed/>
    <w:rsid w:val="00157872"/>
  </w:style>
  <w:style w:type="numbering" w:customStyle="1" w:styleId="214">
    <w:name w:val="Нет списка21"/>
    <w:next w:val="a4"/>
    <w:uiPriority w:val="99"/>
    <w:semiHidden/>
    <w:unhideWhenUsed/>
    <w:rsid w:val="00157872"/>
  </w:style>
  <w:style w:type="numbering" w:customStyle="1" w:styleId="312">
    <w:name w:val="Нет списка31"/>
    <w:next w:val="a4"/>
    <w:uiPriority w:val="99"/>
    <w:semiHidden/>
    <w:unhideWhenUsed/>
    <w:rsid w:val="00157872"/>
  </w:style>
  <w:style w:type="numbering" w:customStyle="1" w:styleId="54">
    <w:name w:val="Нет списка5"/>
    <w:next w:val="a4"/>
    <w:uiPriority w:val="99"/>
    <w:semiHidden/>
    <w:unhideWhenUsed/>
    <w:rsid w:val="00157872"/>
  </w:style>
  <w:style w:type="numbering" w:customStyle="1" w:styleId="130">
    <w:name w:val="Нет списка13"/>
    <w:next w:val="a4"/>
    <w:uiPriority w:val="99"/>
    <w:semiHidden/>
    <w:unhideWhenUsed/>
    <w:rsid w:val="00157872"/>
  </w:style>
  <w:style w:type="table" w:customStyle="1" w:styleId="73">
    <w:name w:val="Сетка таблицы7"/>
    <w:basedOn w:val="a3"/>
    <w:next w:val="ac"/>
    <w:uiPriority w:val="39"/>
    <w:rsid w:val="00157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7">
    <w:name w:val="Стиль нумерованный4"/>
    <w:rsid w:val="00157872"/>
  </w:style>
  <w:style w:type="numbering" w:customStyle="1" w:styleId="1130">
    <w:name w:val="Нет списка113"/>
    <w:next w:val="a4"/>
    <w:uiPriority w:val="99"/>
    <w:semiHidden/>
    <w:unhideWhenUsed/>
    <w:rsid w:val="00157872"/>
  </w:style>
  <w:style w:type="table" w:customStyle="1" w:styleId="11e">
    <w:name w:val="Сетка таблицы11"/>
    <w:basedOn w:val="a3"/>
    <w:next w:val="ac"/>
    <w:uiPriority w:val="59"/>
    <w:rsid w:val="00157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Стиль нумерованный12"/>
    <w:rsid w:val="00157872"/>
  </w:style>
  <w:style w:type="table" w:customStyle="1" w:styleId="215">
    <w:name w:val="Сетка таблицы21"/>
    <w:basedOn w:val="a3"/>
    <w:next w:val="ac"/>
    <w:uiPriority w:val="39"/>
    <w:rsid w:val="0015787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3"/>
    <w:next w:val="ac"/>
    <w:uiPriority w:val="59"/>
    <w:rsid w:val="0015787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
    <w:basedOn w:val="a3"/>
    <w:next w:val="ac"/>
    <w:uiPriority w:val="59"/>
    <w:rsid w:val="00157872"/>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
    <w:next w:val="a4"/>
    <w:uiPriority w:val="99"/>
    <w:semiHidden/>
    <w:unhideWhenUsed/>
    <w:rsid w:val="00157872"/>
  </w:style>
  <w:style w:type="numbering" w:customStyle="1" w:styleId="223">
    <w:name w:val="Стиль нумерованный22"/>
    <w:rsid w:val="00157872"/>
  </w:style>
  <w:style w:type="numbering" w:customStyle="1" w:styleId="321">
    <w:name w:val="Нет списка32"/>
    <w:next w:val="a4"/>
    <w:uiPriority w:val="99"/>
    <w:semiHidden/>
    <w:unhideWhenUsed/>
    <w:rsid w:val="00157872"/>
  </w:style>
  <w:style w:type="table" w:customStyle="1" w:styleId="610">
    <w:name w:val="Сетка таблицы61"/>
    <w:basedOn w:val="a3"/>
    <w:next w:val="ac"/>
    <w:uiPriority w:val="39"/>
    <w:rsid w:val="0015787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3">
    <w:name w:val="Нет списка6"/>
    <w:next w:val="a4"/>
    <w:uiPriority w:val="99"/>
    <w:semiHidden/>
    <w:unhideWhenUsed/>
    <w:rsid w:val="00157872"/>
  </w:style>
  <w:style w:type="numbering" w:customStyle="1" w:styleId="140">
    <w:name w:val="Нет списка14"/>
    <w:next w:val="a4"/>
    <w:uiPriority w:val="99"/>
    <w:semiHidden/>
    <w:unhideWhenUsed/>
    <w:rsid w:val="00157872"/>
  </w:style>
  <w:style w:type="table" w:customStyle="1" w:styleId="83">
    <w:name w:val="Сетка таблицы8"/>
    <w:basedOn w:val="a3"/>
    <w:next w:val="ac"/>
    <w:uiPriority w:val="39"/>
    <w:rsid w:val="00157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Стиль нумерованный5"/>
    <w:rsid w:val="00157872"/>
  </w:style>
  <w:style w:type="numbering" w:customStyle="1" w:styleId="1140">
    <w:name w:val="Нет списка114"/>
    <w:next w:val="a4"/>
    <w:uiPriority w:val="99"/>
    <w:semiHidden/>
    <w:unhideWhenUsed/>
    <w:rsid w:val="00157872"/>
  </w:style>
  <w:style w:type="table" w:customStyle="1" w:styleId="123">
    <w:name w:val="Сетка таблицы12"/>
    <w:basedOn w:val="a3"/>
    <w:next w:val="ac"/>
    <w:uiPriority w:val="59"/>
    <w:rsid w:val="00157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Стиль нумерованный13"/>
    <w:rsid w:val="00157872"/>
  </w:style>
  <w:style w:type="table" w:customStyle="1" w:styleId="224">
    <w:name w:val="Сетка таблицы22"/>
    <w:basedOn w:val="a3"/>
    <w:next w:val="ac"/>
    <w:uiPriority w:val="39"/>
    <w:rsid w:val="0015787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basedOn w:val="a3"/>
    <w:next w:val="ac"/>
    <w:uiPriority w:val="59"/>
    <w:rsid w:val="0015787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basedOn w:val="a3"/>
    <w:next w:val="ac"/>
    <w:uiPriority w:val="59"/>
    <w:rsid w:val="00157872"/>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4"/>
    <w:uiPriority w:val="99"/>
    <w:semiHidden/>
    <w:unhideWhenUsed/>
    <w:rsid w:val="00157872"/>
  </w:style>
  <w:style w:type="numbering" w:customStyle="1" w:styleId="232">
    <w:name w:val="Стиль нумерованный23"/>
    <w:rsid w:val="00157872"/>
  </w:style>
  <w:style w:type="numbering" w:customStyle="1" w:styleId="330">
    <w:name w:val="Нет списка33"/>
    <w:next w:val="a4"/>
    <w:uiPriority w:val="99"/>
    <w:semiHidden/>
    <w:unhideWhenUsed/>
    <w:rsid w:val="00157872"/>
  </w:style>
  <w:style w:type="table" w:customStyle="1" w:styleId="520">
    <w:name w:val="Сетка таблицы52"/>
    <w:basedOn w:val="a3"/>
    <w:next w:val="ac"/>
    <w:uiPriority w:val="39"/>
    <w:rsid w:val="0015787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3"/>
    <w:next w:val="ac"/>
    <w:uiPriority w:val="39"/>
    <w:rsid w:val="0015787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
    <w:name w:val="Нет списка7"/>
    <w:next w:val="a4"/>
    <w:uiPriority w:val="99"/>
    <w:semiHidden/>
    <w:unhideWhenUsed/>
    <w:rsid w:val="00157872"/>
  </w:style>
  <w:style w:type="numbering" w:customStyle="1" w:styleId="151">
    <w:name w:val="Нет списка15"/>
    <w:next w:val="a4"/>
    <w:uiPriority w:val="99"/>
    <w:semiHidden/>
    <w:unhideWhenUsed/>
    <w:rsid w:val="00157872"/>
  </w:style>
  <w:style w:type="table" w:customStyle="1" w:styleId="93">
    <w:name w:val="Сетка таблицы9"/>
    <w:basedOn w:val="a3"/>
    <w:next w:val="ac"/>
    <w:uiPriority w:val="39"/>
    <w:rsid w:val="00157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4">
    <w:name w:val="Стиль нумерованный6"/>
    <w:rsid w:val="00157872"/>
  </w:style>
  <w:style w:type="numbering" w:customStyle="1" w:styleId="1150">
    <w:name w:val="Нет списка115"/>
    <w:next w:val="a4"/>
    <w:uiPriority w:val="99"/>
    <w:semiHidden/>
    <w:unhideWhenUsed/>
    <w:rsid w:val="00157872"/>
  </w:style>
  <w:style w:type="table" w:customStyle="1" w:styleId="132">
    <w:name w:val="Сетка таблицы13"/>
    <w:basedOn w:val="a3"/>
    <w:next w:val="ac"/>
    <w:uiPriority w:val="59"/>
    <w:rsid w:val="00157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
    <w:name w:val="Стиль нумерованный14"/>
    <w:rsid w:val="00157872"/>
  </w:style>
  <w:style w:type="table" w:customStyle="1" w:styleId="233">
    <w:name w:val="Сетка таблицы23"/>
    <w:basedOn w:val="a3"/>
    <w:next w:val="ac"/>
    <w:uiPriority w:val="39"/>
    <w:rsid w:val="0015787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3"/>
    <w:next w:val="ac"/>
    <w:uiPriority w:val="59"/>
    <w:rsid w:val="0015787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0">
    <w:name w:val="Сетка таблицы43"/>
    <w:basedOn w:val="a3"/>
    <w:next w:val="ac"/>
    <w:uiPriority w:val="59"/>
    <w:rsid w:val="00157872"/>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2">
    <w:name w:val="Нет списка24"/>
    <w:next w:val="a4"/>
    <w:uiPriority w:val="99"/>
    <w:semiHidden/>
    <w:unhideWhenUsed/>
    <w:rsid w:val="00157872"/>
  </w:style>
  <w:style w:type="numbering" w:customStyle="1" w:styleId="243">
    <w:name w:val="Стиль нумерованный24"/>
    <w:rsid w:val="00157872"/>
  </w:style>
  <w:style w:type="numbering" w:customStyle="1" w:styleId="340">
    <w:name w:val="Нет списка34"/>
    <w:next w:val="a4"/>
    <w:uiPriority w:val="99"/>
    <w:semiHidden/>
    <w:unhideWhenUsed/>
    <w:rsid w:val="00157872"/>
  </w:style>
  <w:style w:type="table" w:customStyle="1" w:styleId="530">
    <w:name w:val="Сетка таблицы53"/>
    <w:basedOn w:val="a3"/>
    <w:next w:val="ac"/>
    <w:uiPriority w:val="39"/>
    <w:rsid w:val="0015787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3"/>
    <w:next w:val="ac"/>
    <w:uiPriority w:val="39"/>
    <w:rsid w:val="0015787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4"/>
    <w:uiPriority w:val="99"/>
    <w:semiHidden/>
    <w:unhideWhenUsed/>
    <w:rsid w:val="00157872"/>
  </w:style>
  <w:style w:type="table" w:customStyle="1" w:styleId="710">
    <w:name w:val="Сетка таблицы71"/>
    <w:basedOn w:val="a3"/>
    <w:next w:val="ac"/>
    <w:uiPriority w:val="39"/>
    <w:rsid w:val="00157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Стиль нумерованный31"/>
    <w:rsid w:val="00157872"/>
  </w:style>
  <w:style w:type="numbering" w:customStyle="1" w:styleId="1210">
    <w:name w:val="Нет списка121"/>
    <w:next w:val="a4"/>
    <w:uiPriority w:val="99"/>
    <w:semiHidden/>
    <w:unhideWhenUsed/>
    <w:rsid w:val="00157872"/>
  </w:style>
  <w:style w:type="table" w:customStyle="1" w:styleId="1111">
    <w:name w:val="Сетка таблицы111"/>
    <w:basedOn w:val="a3"/>
    <w:next w:val="ac"/>
    <w:uiPriority w:val="59"/>
    <w:rsid w:val="00157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Стиль нумерованный111"/>
    <w:rsid w:val="00157872"/>
  </w:style>
  <w:style w:type="table" w:customStyle="1" w:styleId="2110">
    <w:name w:val="Сетка таблицы211"/>
    <w:basedOn w:val="a3"/>
    <w:next w:val="ac"/>
    <w:uiPriority w:val="39"/>
    <w:rsid w:val="0015787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3"/>
    <w:next w:val="ac"/>
    <w:uiPriority w:val="59"/>
    <w:rsid w:val="0015787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
    <w:basedOn w:val="a3"/>
    <w:next w:val="ac"/>
    <w:uiPriority w:val="59"/>
    <w:rsid w:val="00157872"/>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1">
    <w:name w:val="Нет списка211"/>
    <w:next w:val="a4"/>
    <w:uiPriority w:val="99"/>
    <w:semiHidden/>
    <w:unhideWhenUsed/>
    <w:rsid w:val="00157872"/>
  </w:style>
  <w:style w:type="numbering" w:customStyle="1" w:styleId="2112">
    <w:name w:val="Стиль нумерованный211"/>
    <w:rsid w:val="00157872"/>
  </w:style>
  <w:style w:type="numbering" w:customStyle="1" w:styleId="3111">
    <w:name w:val="Нет списка311"/>
    <w:next w:val="a4"/>
    <w:uiPriority w:val="99"/>
    <w:semiHidden/>
    <w:unhideWhenUsed/>
    <w:rsid w:val="00157872"/>
  </w:style>
  <w:style w:type="table" w:customStyle="1" w:styleId="511">
    <w:name w:val="Сетка таблицы511"/>
    <w:basedOn w:val="a3"/>
    <w:next w:val="ac"/>
    <w:uiPriority w:val="39"/>
    <w:rsid w:val="0015787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3"/>
    <w:next w:val="ac"/>
    <w:uiPriority w:val="39"/>
    <w:rsid w:val="0015787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
    <w:name w:val="Стиль нумерованный7"/>
    <w:rsid w:val="00157872"/>
  </w:style>
  <w:style w:type="numbering" w:customStyle="1" w:styleId="152">
    <w:name w:val="Стиль нумерованный15"/>
    <w:rsid w:val="00157872"/>
  </w:style>
  <w:style w:type="numbering" w:customStyle="1" w:styleId="250">
    <w:name w:val="Стиль нумерованный25"/>
    <w:rsid w:val="00157872"/>
  </w:style>
  <w:style w:type="numbering" w:customStyle="1" w:styleId="84">
    <w:name w:val="Стиль нумерованный8"/>
    <w:rsid w:val="00157872"/>
  </w:style>
  <w:style w:type="numbering" w:customStyle="1" w:styleId="160">
    <w:name w:val="Стиль нумерованный16"/>
    <w:rsid w:val="00157872"/>
  </w:style>
  <w:style w:type="numbering" w:customStyle="1" w:styleId="260">
    <w:name w:val="Стиль нумерованный26"/>
    <w:rsid w:val="00157872"/>
  </w:style>
  <w:style w:type="numbering" w:customStyle="1" w:styleId="94">
    <w:name w:val="Стиль нумерованный9"/>
    <w:rsid w:val="00157872"/>
  </w:style>
  <w:style w:type="numbering" w:customStyle="1" w:styleId="170">
    <w:name w:val="Стиль нумерованный17"/>
    <w:rsid w:val="00157872"/>
  </w:style>
  <w:style w:type="numbering" w:customStyle="1" w:styleId="270">
    <w:name w:val="Стиль нумерованный27"/>
    <w:rsid w:val="00157872"/>
  </w:style>
  <w:style w:type="numbering" w:customStyle="1" w:styleId="10">
    <w:name w:val="Стиль нумерованный10"/>
    <w:rsid w:val="00157872"/>
    <w:pPr>
      <w:numPr>
        <w:numId w:val="6"/>
      </w:numPr>
    </w:pPr>
  </w:style>
  <w:style w:type="numbering" w:customStyle="1" w:styleId="18">
    <w:name w:val="Стиль нумерованный18"/>
    <w:rsid w:val="00157872"/>
    <w:pPr>
      <w:numPr>
        <w:numId w:val="9"/>
      </w:numPr>
    </w:pPr>
  </w:style>
  <w:style w:type="numbering" w:customStyle="1" w:styleId="28">
    <w:name w:val="Стиль нумерованный28"/>
    <w:rsid w:val="00157872"/>
    <w:pPr>
      <w:numPr>
        <w:numId w:val="12"/>
      </w:numPr>
    </w:pPr>
  </w:style>
  <w:style w:type="numbering" w:customStyle="1" w:styleId="85">
    <w:name w:val="Нет списка8"/>
    <w:next w:val="a4"/>
    <w:uiPriority w:val="99"/>
    <w:semiHidden/>
    <w:unhideWhenUsed/>
    <w:rsid w:val="00157872"/>
  </w:style>
  <w:style w:type="numbering" w:customStyle="1" w:styleId="161">
    <w:name w:val="Нет списка16"/>
    <w:next w:val="a4"/>
    <w:uiPriority w:val="99"/>
    <w:semiHidden/>
    <w:unhideWhenUsed/>
    <w:rsid w:val="00157872"/>
  </w:style>
  <w:style w:type="table" w:customStyle="1" w:styleId="100">
    <w:name w:val="Сетка таблицы10"/>
    <w:basedOn w:val="a3"/>
    <w:next w:val="ac"/>
    <w:uiPriority w:val="39"/>
    <w:rsid w:val="00157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Стиль нумерованный19"/>
    <w:rsid w:val="00157872"/>
    <w:pPr>
      <w:numPr>
        <w:numId w:val="5"/>
      </w:numPr>
    </w:pPr>
  </w:style>
  <w:style w:type="numbering" w:customStyle="1" w:styleId="1160">
    <w:name w:val="Нет списка116"/>
    <w:next w:val="a4"/>
    <w:uiPriority w:val="99"/>
    <w:semiHidden/>
    <w:unhideWhenUsed/>
    <w:rsid w:val="00157872"/>
  </w:style>
  <w:style w:type="table" w:customStyle="1" w:styleId="142">
    <w:name w:val="Сетка таблицы14"/>
    <w:basedOn w:val="a3"/>
    <w:next w:val="ac"/>
    <w:uiPriority w:val="59"/>
    <w:rsid w:val="001578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Стиль нумерованный110"/>
    <w:rsid w:val="00157872"/>
    <w:pPr>
      <w:numPr>
        <w:numId w:val="7"/>
      </w:numPr>
    </w:pPr>
  </w:style>
  <w:style w:type="table" w:customStyle="1" w:styleId="244">
    <w:name w:val="Сетка таблицы24"/>
    <w:basedOn w:val="a3"/>
    <w:next w:val="ac"/>
    <w:uiPriority w:val="39"/>
    <w:rsid w:val="0015787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basedOn w:val="a3"/>
    <w:next w:val="ac"/>
    <w:uiPriority w:val="59"/>
    <w:rsid w:val="00157872"/>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0">
    <w:name w:val="Сетка таблицы44"/>
    <w:basedOn w:val="a3"/>
    <w:next w:val="ac"/>
    <w:uiPriority w:val="59"/>
    <w:rsid w:val="00157872"/>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
    <w:name w:val="Нет списка25"/>
    <w:next w:val="a4"/>
    <w:uiPriority w:val="99"/>
    <w:semiHidden/>
    <w:unhideWhenUsed/>
    <w:rsid w:val="00157872"/>
  </w:style>
  <w:style w:type="numbering" w:customStyle="1" w:styleId="29">
    <w:name w:val="Стиль нумерованный29"/>
    <w:rsid w:val="00157872"/>
    <w:pPr>
      <w:numPr>
        <w:numId w:val="8"/>
      </w:numPr>
    </w:pPr>
  </w:style>
  <w:style w:type="numbering" w:customStyle="1" w:styleId="350">
    <w:name w:val="Нет списка35"/>
    <w:next w:val="a4"/>
    <w:uiPriority w:val="99"/>
    <w:semiHidden/>
    <w:unhideWhenUsed/>
    <w:rsid w:val="00157872"/>
  </w:style>
  <w:style w:type="table" w:customStyle="1" w:styleId="540">
    <w:name w:val="Сетка таблицы54"/>
    <w:basedOn w:val="a3"/>
    <w:next w:val="ac"/>
    <w:uiPriority w:val="39"/>
    <w:rsid w:val="0015787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0">
    <w:name w:val="Сетка таблицы64"/>
    <w:basedOn w:val="a3"/>
    <w:next w:val="ac"/>
    <w:uiPriority w:val="39"/>
    <w:rsid w:val="0015787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8">
    <w:name w:val="Без интервала Знак"/>
    <w:link w:val="affff7"/>
    <w:qFormat/>
    <w:rsid w:val="003017A7"/>
    <w:rPr>
      <w:sz w:val="24"/>
      <w:szCs w:val="24"/>
    </w:rPr>
  </w:style>
  <w:style w:type="paragraph" w:customStyle="1" w:styleId="afffffc">
    <w:name w:val="Таблица_Текст слева"/>
    <w:basedOn w:val="a1"/>
    <w:next w:val="a1"/>
    <w:link w:val="afffffd"/>
    <w:qFormat/>
    <w:rsid w:val="00F20242"/>
    <w:pPr>
      <w:suppressAutoHyphens w:val="0"/>
      <w:overflowPunct/>
      <w:autoSpaceDE/>
      <w:ind w:firstLine="0"/>
      <w:jc w:val="left"/>
      <w:textAlignment w:val="auto"/>
    </w:pPr>
    <w:rPr>
      <w:sz w:val="22"/>
      <w:szCs w:val="22"/>
      <w:lang w:eastAsia="ru-RU"/>
    </w:rPr>
  </w:style>
  <w:style w:type="character" w:customStyle="1" w:styleId="afffffd">
    <w:name w:val="Таблица_Текст слева Знак"/>
    <w:link w:val="afffffc"/>
    <w:qFormat/>
    <w:rsid w:val="00F20242"/>
    <w:rPr>
      <w:sz w:val="22"/>
      <w:szCs w:val="22"/>
    </w:rPr>
  </w:style>
  <w:style w:type="paragraph" w:customStyle="1" w:styleId="Default">
    <w:name w:val="Default"/>
    <w:qFormat/>
    <w:rsid w:val="00533F03"/>
    <w:pPr>
      <w:autoSpaceDE w:val="0"/>
      <w:autoSpaceDN w:val="0"/>
      <w:adjustRightInd w:val="0"/>
    </w:pPr>
    <w:rPr>
      <w:color w:val="000000"/>
      <w:sz w:val="24"/>
      <w:szCs w:val="24"/>
    </w:rPr>
  </w:style>
  <w:style w:type="paragraph" w:customStyle="1" w:styleId="afffffe">
    <w:name w:val="Табличный_центр"/>
    <w:basedOn w:val="a1"/>
    <w:rsid w:val="00EF702A"/>
    <w:pPr>
      <w:suppressAutoHyphens w:val="0"/>
      <w:overflowPunct/>
      <w:autoSpaceDE/>
      <w:ind w:firstLine="0"/>
      <w:jc w:val="center"/>
      <w:textAlignment w:val="auto"/>
    </w:pPr>
    <w:rPr>
      <w:sz w:val="22"/>
      <w:szCs w:val="22"/>
      <w:lang w:eastAsia="ru-RU"/>
    </w:rPr>
  </w:style>
  <w:style w:type="paragraph" w:customStyle="1" w:styleId="affffff">
    <w:name w:val="Табличный_слева"/>
    <w:basedOn w:val="a1"/>
    <w:uiPriority w:val="99"/>
    <w:rsid w:val="00B10D8D"/>
    <w:pPr>
      <w:suppressAutoHyphens w:val="0"/>
      <w:overflowPunct/>
      <w:autoSpaceDE/>
      <w:ind w:firstLine="0"/>
      <w:jc w:val="left"/>
      <w:textAlignment w:val="auto"/>
    </w:pPr>
    <w:rPr>
      <w:sz w:val="22"/>
      <w:szCs w:val="22"/>
      <w:lang w:eastAsia="ru-RU"/>
    </w:rPr>
  </w:style>
  <w:style w:type="paragraph" w:customStyle="1" w:styleId="133">
    <w:name w:val="Основной 13"/>
    <w:basedOn w:val="a1"/>
    <w:qFormat/>
    <w:rsid w:val="00922AD3"/>
    <w:pPr>
      <w:suppressAutoHyphens w:val="0"/>
      <w:overflowPunct/>
      <w:autoSpaceDE/>
      <w:spacing w:before="120" w:after="120"/>
      <w:textAlignment w:val="auto"/>
    </w:pPr>
    <w:rPr>
      <w:rFonts w:eastAsia="Calibri"/>
      <w:bCs/>
      <w:iCs/>
      <w:sz w:val="26"/>
      <w:szCs w:val="22"/>
      <w:lang w:eastAsia="en-US"/>
    </w:rPr>
  </w:style>
  <w:style w:type="character" w:customStyle="1" w:styleId="-">
    <w:name w:val="Интернет-ссылка"/>
    <w:uiPriority w:val="99"/>
    <w:unhideWhenUsed/>
    <w:rsid w:val="005941B8"/>
    <w:rPr>
      <w:color w:val="0000FF"/>
      <w:u w:val="single"/>
    </w:rPr>
  </w:style>
  <w:style w:type="character" w:customStyle="1" w:styleId="affffff0">
    <w:name w:val="Абзац списка Знак"/>
    <w:uiPriority w:val="99"/>
    <w:qFormat/>
    <w:rsid w:val="005941B8"/>
    <w:rPr>
      <w:sz w:val="22"/>
      <w:szCs w:val="22"/>
      <w:lang w:eastAsia="en-US"/>
    </w:rPr>
  </w:style>
  <w:style w:type="character" w:customStyle="1" w:styleId="submitted">
    <w:name w:val="submitted"/>
    <w:basedOn w:val="a2"/>
    <w:qFormat/>
    <w:rsid w:val="005941B8"/>
  </w:style>
  <w:style w:type="character" w:customStyle="1" w:styleId="taxonomy">
    <w:name w:val="taxonomy"/>
    <w:basedOn w:val="a2"/>
    <w:qFormat/>
    <w:rsid w:val="005941B8"/>
  </w:style>
  <w:style w:type="character" w:customStyle="1" w:styleId="FontStyle98">
    <w:name w:val="Font Style98"/>
    <w:qFormat/>
    <w:rsid w:val="005941B8"/>
    <w:rPr>
      <w:rFonts w:ascii="Times New Roman" w:hAnsi="Times New Roman" w:cs="Times New Roman"/>
      <w:b/>
      <w:bCs/>
      <w:sz w:val="30"/>
      <w:szCs w:val="30"/>
    </w:rPr>
  </w:style>
  <w:style w:type="character" w:customStyle="1" w:styleId="FontStyle99">
    <w:name w:val="Font Style99"/>
    <w:qFormat/>
    <w:rsid w:val="005941B8"/>
    <w:rPr>
      <w:rFonts w:ascii="Times New Roman" w:hAnsi="Times New Roman" w:cs="Times New Roman"/>
      <w:b/>
      <w:bCs/>
      <w:sz w:val="30"/>
      <w:szCs w:val="30"/>
    </w:rPr>
  </w:style>
  <w:style w:type="character" w:customStyle="1" w:styleId="1ff1">
    <w:name w:val="Стиль1 Знак"/>
    <w:qFormat/>
    <w:locked/>
    <w:rsid w:val="005941B8"/>
    <w:rPr>
      <w:rFonts w:ascii="Times New Roman" w:eastAsia="Times New Roman" w:hAnsi="Times New Roman"/>
      <w:sz w:val="24"/>
    </w:rPr>
  </w:style>
  <w:style w:type="character" w:customStyle="1" w:styleId="likelink">
    <w:name w:val="likelink"/>
    <w:basedOn w:val="a2"/>
    <w:qFormat/>
    <w:rsid w:val="005941B8"/>
  </w:style>
  <w:style w:type="character" w:customStyle="1" w:styleId="tagscl">
    <w:name w:val="tagscl"/>
    <w:basedOn w:val="a2"/>
    <w:qFormat/>
    <w:rsid w:val="005941B8"/>
  </w:style>
  <w:style w:type="character" w:customStyle="1" w:styleId="warning">
    <w:name w:val="warning"/>
    <w:basedOn w:val="a2"/>
    <w:qFormat/>
    <w:rsid w:val="005941B8"/>
  </w:style>
  <w:style w:type="character" w:customStyle="1" w:styleId="editsection">
    <w:name w:val="editsection"/>
    <w:basedOn w:val="a2"/>
    <w:qFormat/>
    <w:rsid w:val="005941B8"/>
  </w:style>
  <w:style w:type="character" w:customStyle="1" w:styleId="plainlinksneverexpand">
    <w:name w:val="plainlinksneverexpand"/>
    <w:basedOn w:val="a2"/>
    <w:qFormat/>
    <w:rsid w:val="005941B8"/>
  </w:style>
  <w:style w:type="character" w:customStyle="1" w:styleId="geo-dms">
    <w:name w:val="geo-dms"/>
    <w:basedOn w:val="a2"/>
    <w:qFormat/>
    <w:rsid w:val="005941B8"/>
  </w:style>
  <w:style w:type="character" w:customStyle="1" w:styleId="geo-lat">
    <w:name w:val="geo-lat"/>
    <w:basedOn w:val="a2"/>
    <w:qFormat/>
    <w:rsid w:val="005941B8"/>
  </w:style>
  <w:style w:type="character" w:customStyle="1" w:styleId="geo-lon">
    <w:name w:val="geo-lon"/>
    <w:basedOn w:val="a2"/>
    <w:qFormat/>
    <w:rsid w:val="005941B8"/>
  </w:style>
  <w:style w:type="character" w:customStyle="1" w:styleId="geo-multi-punct">
    <w:name w:val="geo-multi-punct"/>
    <w:basedOn w:val="a2"/>
    <w:qFormat/>
    <w:rsid w:val="005941B8"/>
  </w:style>
  <w:style w:type="character" w:customStyle="1" w:styleId="geo-dec">
    <w:name w:val="geo-dec"/>
    <w:basedOn w:val="a2"/>
    <w:qFormat/>
    <w:rsid w:val="005941B8"/>
  </w:style>
  <w:style w:type="character" w:customStyle="1" w:styleId="geo">
    <w:name w:val="geo"/>
    <w:basedOn w:val="a2"/>
    <w:qFormat/>
    <w:rsid w:val="005941B8"/>
  </w:style>
  <w:style w:type="character" w:customStyle="1" w:styleId="latitude">
    <w:name w:val="latitude"/>
    <w:basedOn w:val="a2"/>
    <w:qFormat/>
    <w:rsid w:val="005941B8"/>
  </w:style>
  <w:style w:type="character" w:customStyle="1" w:styleId="longitude">
    <w:name w:val="longitude"/>
    <w:basedOn w:val="a2"/>
    <w:qFormat/>
    <w:rsid w:val="005941B8"/>
  </w:style>
  <w:style w:type="character" w:customStyle="1" w:styleId="fnorg">
    <w:name w:val="fn org"/>
    <w:basedOn w:val="a2"/>
    <w:qFormat/>
    <w:rsid w:val="005941B8"/>
  </w:style>
  <w:style w:type="character" w:customStyle="1" w:styleId="country-name">
    <w:name w:val="country-name"/>
    <w:basedOn w:val="a2"/>
    <w:qFormat/>
    <w:rsid w:val="005941B8"/>
  </w:style>
  <w:style w:type="character" w:customStyle="1" w:styleId="region">
    <w:name w:val="region"/>
    <w:basedOn w:val="a2"/>
    <w:qFormat/>
    <w:rsid w:val="005941B8"/>
  </w:style>
  <w:style w:type="character" w:customStyle="1" w:styleId="coordinatesplainlinksneverexpand">
    <w:name w:val="coordinates plainlinksneverexpand"/>
    <w:basedOn w:val="a2"/>
    <w:qFormat/>
    <w:rsid w:val="005941B8"/>
  </w:style>
  <w:style w:type="character" w:customStyle="1" w:styleId="toctoggle">
    <w:name w:val="toctoggle"/>
    <w:basedOn w:val="a2"/>
    <w:qFormat/>
    <w:rsid w:val="005941B8"/>
  </w:style>
  <w:style w:type="character" w:customStyle="1" w:styleId="tocnumber">
    <w:name w:val="tocnumber"/>
    <w:basedOn w:val="a2"/>
    <w:qFormat/>
    <w:rsid w:val="005941B8"/>
  </w:style>
  <w:style w:type="character" w:customStyle="1" w:styleId="toctext">
    <w:name w:val="toctext"/>
    <w:basedOn w:val="a2"/>
    <w:qFormat/>
    <w:rsid w:val="005941B8"/>
  </w:style>
  <w:style w:type="character" w:customStyle="1" w:styleId="postdetails">
    <w:name w:val="postdetails"/>
    <w:basedOn w:val="a2"/>
    <w:qFormat/>
    <w:rsid w:val="005941B8"/>
  </w:style>
  <w:style w:type="character" w:customStyle="1" w:styleId="art">
    <w:name w:val="art"/>
    <w:basedOn w:val="a2"/>
    <w:qFormat/>
    <w:rsid w:val="005941B8"/>
  </w:style>
  <w:style w:type="character" w:customStyle="1" w:styleId="reference-text">
    <w:name w:val="reference-text"/>
    <w:basedOn w:val="a2"/>
    <w:qFormat/>
    <w:rsid w:val="005941B8"/>
  </w:style>
  <w:style w:type="character" w:customStyle="1" w:styleId="menu3br">
    <w:name w:val="menu3br"/>
    <w:basedOn w:val="a2"/>
    <w:qFormat/>
    <w:rsid w:val="005941B8"/>
  </w:style>
  <w:style w:type="character" w:customStyle="1" w:styleId="1a">
    <w:name w:val="Оглавление 1 Знак"/>
    <w:link w:val="17"/>
    <w:uiPriority w:val="39"/>
    <w:qFormat/>
    <w:rsid w:val="005941B8"/>
    <w:rPr>
      <w:b/>
      <w:smallCaps/>
      <w:noProof/>
      <w:sz w:val="28"/>
      <w:szCs w:val="24"/>
    </w:rPr>
  </w:style>
  <w:style w:type="character" w:customStyle="1" w:styleId="37">
    <w:name w:val="Оглавление 3 Знак"/>
    <w:link w:val="36"/>
    <w:uiPriority w:val="39"/>
    <w:qFormat/>
    <w:rsid w:val="005941B8"/>
    <w:rPr>
      <w:sz w:val="24"/>
      <w:szCs w:val="24"/>
    </w:rPr>
  </w:style>
  <w:style w:type="character" w:customStyle="1" w:styleId="highlighthighlightactive">
    <w:name w:val="highlight highlight_active"/>
    <w:basedOn w:val="a2"/>
    <w:qFormat/>
    <w:rsid w:val="005941B8"/>
  </w:style>
  <w:style w:type="character" w:customStyle="1" w:styleId="s10">
    <w:name w:val="s_10"/>
    <w:basedOn w:val="a2"/>
    <w:qFormat/>
    <w:rsid w:val="005941B8"/>
  </w:style>
  <w:style w:type="character" w:customStyle="1" w:styleId="presentation-title">
    <w:name w:val="presentation-title"/>
    <w:basedOn w:val="a2"/>
    <w:qFormat/>
    <w:rsid w:val="005941B8"/>
  </w:style>
  <w:style w:type="character" w:customStyle="1" w:styleId="h-title-meta">
    <w:name w:val="h-title-meta"/>
    <w:basedOn w:val="a2"/>
    <w:qFormat/>
    <w:rsid w:val="005941B8"/>
  </w:style>
  <w:style w:type="character" w:customStyle="1" w:styleId="153">
    <w:name w:val="Знак Знак15"/>
    <w:qFormat/>
    <w:locked/>
    <w:rsid w:val="005941B8"/>
    <w:rPr>
      <w:rFonts w:ascii="Cambria" w:hAnsi="Cambria"/>
      <w:b/>
      <w:bCs/>
      <w:kern w:val="2"/>
      <w:sz w:val="32"/>
      <w:szCs w:val="32"/>
      <w:lang w:val="ru-RU" w:eastAsia="en-US" w:bidi="ar-SA"/>
    </w:rPr>
  </w:style>
  <w:style w:type="character" w:customStyle="1" w:styleId="blk">
    <w:name w:val="blk"/>
    <w:basedOn w:val="a2"/>
    <w:qFormat/>
    <w:rsid w:val="005941B8"/>
  </w:style>
  <w:style w:type="character" w:customStyle="1" w:styleId="FontStyle425">
    <w:name w:val="Font Style425"/>
    <w:uiPriority w:val="99"/>
    <w:qFormat/>
    <w:rsid w:val="005941B8"/>
    <w:rPr>
      <w:rFonts w:ascii="Times New Roman" w:hAnsi="Times New Roman" w:cs="Times New Roman"/>
      <w:sz w:val="22"/>
      <w:szCs w:val="22"/>
    </w:rPr>
  </w:style>
  <w:style w:type="character" w:customStyle="1" w:styleId="affffff1">
    <w:name w:val="Таблица_Текст слева + полужирный Знак"/>
    <w:qFormat/>
    <w:rsid w:val="005941B8"/>
    <w:rPr>
      <w:rFonts w:ascii="Times New Roman" w:eastAsia="Times New Roman" w:hAnsi="Times New Roman"/>
      <w:bCs/>
      <w:color w:val="000000"/>
      <w:sz w:val="28"/>
      <w:szCs w:val="28"/>
      <w:lang/>
    </w:rPr>
  </w:style>
  <w:style w:type="character" w:customStyle="1" w:styleId="1113">
    <w:name w:val="Стиль111 Знак"/>
    <w:qFormat/>
    <w:rsid w:val="005941B8"/>
    <w:rPr>
      <w:rFonts w:ascii="Times New Roman" w:hAnsi="Times New Roman"/>
      <w:b/>
      <w:i/>
      <w:sz w:val="24"/>
      <w:szCs w:val="24"/>
      <w:lang w:eastAsia="en-US"/>
    </w:rPr>
  </w:style>
  <w:style w:type="character" w:customStyle="1" w:styleId="2f0">
    <w:name w:val="Основной текст (2)_"/>
    <w:link w:val="211"/>
    <w:qFormat/>
    <w:locked/>
    <w:rsid w:val="005941B8"/>
    <w:rPr>
      <w:sz w:val="28"/>
    </w:rPr>
  </w:style>
  <w:style w:type="character" w:customStyle="1" w:styleId="affffff2">
    <w:name w:val="Абзац Знак"/>
    <w:qFormat/>
    <w:rsid w:val="005941B8"/>
    <w:rPr>
      <w:rFonts w:ascii="Times New Roman" w:eastAsia="Times New Roman" w:hAnsi="Times New Roman"/>
      <w:spacing w:val="6"/>
      <w:sz w:val="30"/>
    </w:rPr>
  </w:style>
  <w:style w:type="character" w:customStyle="1" w:styleId="HTML10">
    <w:name w:val="Стандартный HTML Знак1"/>
    <w:qFormat/>
    <w:rsid w:val="005941B8"/>
    <w:rPr>
      <w:rFonts w:ascii="Courier New" w:eastAsia="Times New Roman" w:hAnsi="Courier New" w:cs="Courier New"/>
    </w:rPr>
  </w:style>
  <w:style w:type="character" w:customStyle="1" w:styleId="1ff2">
    <w:name w:val="Текст примечания Знак1"/>
    <w:qFormat/>
    <w:rsid w:val="005941B8"/>
    <w:rPr>
      <w:rFonts w:ascii="Times New Roman" w:eastAsia="Times New Roman" w:hAnsi="Times New Roman"/>
    </w:rPr>
  </w:style>
  <w:style w:type="character" w:customStyle="1" w:styleId="1c">
    <w:name w:val="Тема примечания Знак1"/>
    <w:link w:val="1b"/>
    <w:qFormat/>
    <w:rsid w:val="005941B8"/>
    <w:rPr>
      <w:color w:val="000000"/>
      <w:sz w:val="24"/>
      <w:szCs w:val="24"/>
    </w:rPr>
  </w:style>
  <w:style w:type="character" w:customStyle="1" w:styleId="affffff3">
    <w:name w:val="Осн Знак"/>
    <w:qFormat/>
    <w:rsid w:val="005941B8"/>
    <w:rPr>
      <w:rFonts w:ascii="Times New Roman" w:eastAsia="Times New Roman" w:hAnsi="Times New Roman"/>
      <w:sz w:val="24"/>
      <w:szCs w:val="24"/>
    </w:rPr>
  </w:style>
  <w:style w:type="character" w:customStyle="1" w:styleId="affffff4">
    <w:name w:val="Заг Знак"/>
    <w:qFormat/>
    <w:rsid w:val="005941B8"/>
    <w:rPr>
      <w:rFonts w:ascii="Times New Roman" w:eastAsia="Times New Roman" w:hAnsi="Times New Roman" w:cs="Arial"/>
      <w:b/>
      <w:bCs/>
      <w:i/>
      <w:kern w:val="2"/>
      <w:sz w:val="24"/>
      <w:szCs w:val="32"/>
      <w:lang w:eastAsia="en-US"/>
    </w:rPr>
  </w:style>
  <w:style w:type="character" w:customStyle="1" w:styleId="1ff3">
    <w:name w:val="Список нумерованный 1 Знак"/>
    <w:qFormat/>
    <w:rsid w:val="005941B8"/>
    <w:rPr>
      <w:rFonts w:ascii="Times New Roman" w:eastAsia="Times New Roman" w:hAnsi="Times New Roman"/>
      <w:sz w:val="24"/>
      <w:szCs w:val="24"/>
    </w:rPr>
  </w:style>
  <w:style w:type="character" w:customStyle="1" w:styleId="Normal10-020">
    <w:name w:val="Normal + 10 пт полужирный По центру Слева:  -02 см Справ... Знак"/>
    <w:qFormat/>
    <w:locked/>
    <w:rsid w:val="005941B8"/>
    <w:rPr>
      <w:rFonts w:ascii="Times New Roman" w:eastAsia="Times New Roman" w:hAnsi="Times New Roman"/>
      <w:b/>
      <w:bCs/>
    </w:rPr>
  </w:style>
  <w:style w:type="character" w:customStyle="1" w:styleId="92">
    <w:name w:val="Оглавление 9 Знак"/>
    <w:link w:val="91"/>
    <w:uiPriority w:val="39"/>
    <w:qFormat/>
    <w:rsid w:val="005941B8"/>
    <w:rPr>
      <w:sz w:val="24"/>
      <w:szCs w:val="24"/>
    </w:rPr>
  </w:style>
  <w:style w:type="character" w:customStyle="1" w:styleId="124">
    <w:name w:val="12 Знак"/>
    <w:link w:val="125"/>
    <w:qFormat/>
    <w:rsid w:val="005941B8"/>
    <w:rPr>
      <w:sz w:val="28"/>
      <w:szCs w:val="28"/>
    </w:rPr>
  </w:style>
  <w:style w:type="character" w:customStyle="1" w:styleId="FontStyle27">
    <w:name w:val="Font Style27"/>
    <w:qFormat/>
    <w:rsid w:val="005941B8"/>
    <w:rPr>
      <w:rFonts w:ascii="Times New Roman" w:hAnsi="Times New Roman" w:cs="Times New Roman"/>
      <w:b/>
      <w:bCs/>
      <w:sz w:val="22"/>
      <w:szCs w:val="22"/>
    </w:rPr>
  </w:style>
  <w:style w:type="character" w:customStyle="1" w:styleId="FontStyle32">
    <w:name w:val="Font Style32"/>
    <w:qFormat/>
    <w:rsid w:val="005941B8"/>
    <w:rPr>
      <w:rFonts w:ascii="Times New Roman" w:hAnsi="Times New Roman"/>
      <w:sz w:val="22"/>
    </w:rPr>
  </w:style>
  <w:style w:type="character" w:customStyle="1" w:styleId="143">
    <w:name w:val="Обычный +14 Знак"/>
    <w:link w:val="144"/>
    <w:qFormat/>
    <w:rsid w:val="005941B8"/>
    <w:rPr>
      <w:sz w:val="28"/>
      <w:lang/>
    </w:rPr>
  </w:style>
  <w:style w:type="character" w:customStyle="1" w:styleId="S310">
    <w:name w:val="S_Нумерованный_3.1 Знак Знак"/>
    <w:qFormat/>
    <w:rsid w:val="005941B8"/>
    <w:rPr>
      <w:rFonts w:ascii="Times New Roman" w:eastAsia="Times New Roman" w:hAnsi="Times New Roman"/>
      <w:sz w:val="24"/>
      <w:szCs w:val="24"/>
    </w:rPr>
  </w:style>
  <w:style w:type="character" w:customStyle="1" w:styleId="spelle">
    <w:name w:val="spelle"/>
    <w:qFormat/>
    <w:rsid w:val="005941B8"/>
  </w:style>
  <w:style w:type="character" w:customStyle="1" w:styleId="216">
    <w:name w:val="Основной текст с отступом 2 Знак1"/>
    <w:qFormat/>
    <w:rsid w:val="005941B8"/>
    <w:rPr>
      <w:rFonts w:ascii="Times New Roman" w:hAnsi="Times New Roman"/>
      <w:sz w:val="24"/>
      <w:szCs w:val="24"/>
      <w:lang w:eastAsia="en-US"/>
    </w:rPr>
  </w:style>
  <w:style w:type="character" w:customStyle="1" w:styleId="217">
    <w:name w:val="Основной текст 2 Знак1"/>
    <w:qFormat/>
    <w:rsid w:val="005941B8"/>
    <w:rPr>
      <w:rFonts w:ascii="Times New Roman" w:hAnsi="Times New Roman"/>
      <w:sz w:val="24"/>
      <w:szCs w:val="24"/>
      <w:lang w:eastAsia="en-US"/>
    </w:rPr>
  </w:style>
  <w:style w:type="character" w:customStyle="1" w:styleId="315">
    <w:name w:val="Основной текст 3 Знак1"/>
    <w:qFormat/>
    <w:rsid w:val="005941B8"/>
    <w:rPr>
      <w:rFonts w:ascii="Times New Roman" w:hAnsi="Times New Roman"/>
      <w:sz w:val="16"/>
      <w:szCs w:val="16"/>
      <w:lang w:eastAsia="en-US"/>
    </w:rPr>
  </w:style>
  <w:style w:type="character" w:customStyle="1" w:styleId="Heading1Char">
    <w:name w:val="Heading 1 Char"/>
    <w:uiPriority w:val="99"/>
    <w:qFormat/>
    <w:locked/>
    <w:rsid w:val="005941B8"/>
    <w:rPr>
      <w:rFonts w:ascii="Cambria" w:hAnsi="Cambria" w:cs="Times New Roman"/>
      <w:b/>
      <w:bCs/>
      <w:kern w:val="2"/>
      <w:sz w:val="32"/>
      <w:szCs w:val="32"/>
    </w:rPr>
  </w:style>
  <w:style w:type="character" w:customStyle="1" w:styleId="FontStyle13">
    <w:name w:val="Font Style13"/>
    <w:qFormat/>
    <w:rsid w:val="005941B8"/>
    <w:rPr>
      <w:rFonts w:ascii="Times New Roman" w:hAnsi="Times New Roman" w:cs="Times New Roman"/>
      <w:sz w:val="26"/>
      <w:szCs w:val="26"/>
    </w:rPr>
  </w:style>
  <w:style w:type="character" w:customStyle="1" w:styleId="highlight">
    <w:name w:val="highlight"/>
    <w:qFormat/>
    <w:rsid w:val="005941B8"/>
  </w:style>
  <w:style w:type="character" w:customStyle="1" w:styleId="86">
    <w:name w:val="Основной текст + Курсив8"/>
    <w:uiPriority w:val="99"/>
    <w:qFormat/>
    <w:rsid w:val="005941B8"/>
    <w:rPr>
      <w:rFonts w:ascii="Times New Roman" w:hAnsi="Times New Roman" w:cs="Times New Roman"/>
      <w:i/>
      <w:iCs/>
      <w:spacing w:val="0"/>
      <w:sz w:val="19"/>
      <w:szCs w:val="19"/>
    </w:rPr>
  </w:style>
  <w:style w:type="character" w:customStyle="1" w:styleId="BodyTextChar">
    <w:name w:val="Body Text Char"/>
    <w:qFormat/>
    <w:locked/>
    <w:rsid w:val="005941B8"/>
    <w:rPr>
      <w:sz w:val="24"/>
      <w:szCs w:val="24"/>
      <w:lang w:val="ru-RU" w:eastAsia="ru-RU" w:bidi="ar-SA"/>
    </w:rPr>
  </w:style>
  <w:style w:type="character" w:customStyle="1" w:styleId="BodyTextIndent2Char">
    <w:name w:val="Body Text Indent 2 Char"/>
    <w:qFormat/>
    <w:locked/>
    <w:rsid w:val="005941B8"/>
    <w:rPr>
      <w:sz w:val="24"/>
      <w:szCs w:val="24"/>
      <w:lang w:val="ru-RU" w:eastAsia="ru-RU" w:bidi="ar-SA"/>
    </w:rPr>
  </w:style>
  <w:style w:type="character" w:styleId="affffff5">
    <w:name w:val="Subtle Emphasis"/>
    <w:uiPriority w:val="19"/>
    <w:qFormat/>
    <w:rsid w:val="005941B8"/>
    <w:rPr>
      <w:i/>
      <w:iCs/>
      <w:color w:val="808080"/>
    </w:rPr>
  </w:style>
  <w:style w:type="character" w:styleId="affffff6">
    <w:name w:val="Intense Emphasis"/>
    <w:uiPriority w:val="21"/>
    <w:qFormat/>
    <w:rsid w:val="005941B8"/>
    <w:rPr>
      <w:b/>
      <w:bCs/>
      <w:i/>
      <w:iCs/>
      <w:color w:val="4F81BD"/>
    </w:rPr>
  </w:style>
  <w:style w:type="character" w:customStyle="1" w:styleId="docaccesstitle">
    <w:name w:val="docaccess_title"/>
    <w:qFormat/>
    <w:rsid w:val="005941B8"/>
  </w:style>
  <w:style w:type="character" w:customStyle="1" w:styleId="3f0">
    <w:name w:val="Основной текст (3)_"/>
    <w:uiPriority w:val="99"/>
    <w:qFormat/>
    <w:locked/>
    <w:rsid w:val="005941B8"/>
    <w:rPr>
      <w:rFonts w:ascii="Times New Roman" w:hAnsi="Times New Roman"/>
      <w:sz w:val="40"/>
      <w:szCs w:val="40"/>
      <w:shd w:val="clear" w:color="auto" w:fill="FFFFFF"/>
      <w:lang w:eastAsia="en-US"/>
    </w:rPr>
  </w:style>
  <w:style w:type="character" w:customStyle="1" w:styleId="consultantname">
    <w:name w:val="consultant__name"/>
    <w:qFormat/>
    <w:rsid w:val="005941B8"/>
  </w:style>
  <w:style w:type="character" w:customStyle="1" w:styleId="consultantprofile">
    <w:name w:val="consultant__profile"/>
    <w:qFormat/>
    <w:rsid w:val="005941B8"/>
  </w:style>
  <w:style w:type="character" w:customStyle="1" w:styleId="ListLabel1">
    <w:name w:val="ListLabel 1"/>
    <w:qFormat/>
    <w:rsid w:val="005941B8"/>
    <w:rPr>
      <w:rFonts w:cs="Times New Roman"/>
    </w:rPr>
  </w:style>
  <w:style w:type="character" w:customStyle="1" w:styleId="ListLabel2">
    <w:name w:val="ListLabel 2"/>
    <w:qFormat/>
    <w:rsid w:val="005941B8"/>
    <w:rPr>
      <w:rFonts w:cs="Courier New"/>
    </w:rPr>
  </w:style>
  <w:style w:type="character" w:customStyle="1" w:styleId="ListLabel3">
    <w:name w:val="ListLabel 3"/>
    <w:qFormat/>
    <w:rsid w:val="005941B8"/>
    <w:rPr>
      <w:rFonts w:cs="Courier New"/>
    </w:rPr>
  </w:style>
  <w:style w:type="character" w:customStyle="1" w:styleId="ListLabel4">
    <w:name w:val="ListLabel 4"/>
    <w:qFormat/>
    <w:rsid w:val="005941B8"/>
    <w:rPr>
      <w:rFonts w:cs="Courier New"/>
    </w:rPr>
  </w:style>
  <w:style w:type="character" w:customStyle="1" w:styleId="ListLabel5">
    <w:name w:val="ListLabel 5"/>
    <w:qFormat/>
    <w:rsid w:val="005941B8"/>
    <w:rPr>
      <w:b/>
      <w:i w:val="0"/>
      <w:sz w:val="26"/>
    </w:rPr>
  </w:style>
  <w:style w:type="character" w:customStyle="1" w:styleId="ListLabel6">
    <w:name w:val="ListLabel 6"/>
    <w:qFormat/>
    <w:rsid w:val="005941B8"/>
    <w:rPr>
      <w:rFonts w:cs="Courier New"/>
    </w:rPr>
  </w:style>
  <w:style w:type="character" w:customStyle="1" w:styleId="ListLabel7">
    <w:name w:val="ListLabel 7"/>
    <w:qFormat/>
    <w:rsid w:val="005941B8"/>
    <w:rPr>
      <w:rFonts w:cs="Courier New"/>
    </w:rPr>
  </w:style>
  <w:style w:type="character" w:customStyle="1" w:styleId="ListLabel8">
    <w:name w:val="ListLabel 8"/>
    <w:qFormat/>
    <w:rsid w:val="005941B8"/>
    <w:rPr>
      <w:rFonts w:cs="Courier New"/>
    </w:rPr>
  </w:style>
  <w:style w:type="character" w:customStyle="1" w:styleId="ListLabel9">
    <w:name w:val="ListLabel 9"/>
    <w:qFormat/>
    <w:rsid w:val="005941B8"/>
    <w:rPr>
      <w:sz w:val="24"/>
      <w:szCs w:val="24"/>
    </w:rPr>
  </w:style>
  <w:style w:type="character" w:customStyle="1" w:styleId="ListLabel10">
    <w:name w:val="ListLabel 10"/>
    <w:qFormat/>
    <w:rsid w:val="005941B8"/>
    <w:rPr>
      <w:rFonts w:cs="Times New Roman"/>
    </w:rPr>
  </w:style>
  <w:style w:type="character" w:customStyle="1" w:styleId="ListLabel11">
    <w:name w:val="ListLabel 11"/>
    <w:qFormat/>
    <w:rsid w:val="005941B8"/>
    <w:rPr>
      <w:rFonts w:eastAsia="Times New Roman" w:cs="Times New Roman"/>
    </w:rPr>
  </w:style>
  <w:style w:type="character" w:customStyle="1" w:styleId="ListLabel12">
    <w:name w:val="ListLabel 12"/>
    <w:qFormat/>
    <w:rsid w:val="005941B8"/>
    <w:rPr>
      <w:rFonts w:cs="Courier New"/>
    </w:rPr>
  </w:style>
  <w:style w:type="character" w:customStyle="1" w:styleId="ListLabel13">
    <w:name w:val="ListLabel 13"/>
    <w:qFormat/>
    <w:rsid w:val="005941B8"/>
    <w:rPr>
      <w:rFonts w:cs="Courier New"/>
    </w:rPr>
  </w:style>
  <w:style w:type="character" w:customStyle="1" w:styleId="ListLabel14">
    <w:name w:val="ListLabel 14"/>
    <w:qFormat/>
    <w:rsid w:val="005941B8"/>
    <w:rPr>
      <w:rFonts w:cs="Courier New"/>
    </w:rPr>
  </w:style>
  <w:style w:type="character" w:customStyle="1" w:styleId="ListLabel15">
    <w:name w:val="ListLabel 15"/>
    <w:qFormat/>
    <w:rsid w:val="005941B8"/>
    <w:rPr>
      <w:rFonts w:eastAsia="Times New Roman" w:cs="Times New Roman"/>
    </w:rPr>
  </w:style>
  <w:style w:type="character" w:customStyle="1" w:styleId="ListLabel16">
    <w:name w:val="ListLabel 16"/>
    <w:qFormat/>
    <w:rsid w:val="005941B8"/>
    <w:rPr>
      <w:rFonts w:cs="Courier New"/>
    </w:rPr>
  </w:style>
  <w:style w:type="character" w:customStyle="1" w:styleId="ListLabel17">
    <w:name w:val="ListLabel 17"/>
    <w:qFormat/>
    <w:rsid w:val="005941B8"/>
    <w:rPr>
      <w:rFonts w:cs="Courier New"/>
    </w:rPr>
  </w:style>
  <w:style w:type="character" w:customStyle="1" w:styleId="ListLabel18">
    <w:name w:val="ListLabel 18"/>
    <w:qFormat/>
    <w:rsid w:val="005941B8"/>
    <w:rPr>
      <w:rFonts w:cs="Courier New"/>
    </w:rPr>
  </w:style>
  <w:style w:type="character" w:customStyle="1" w:styleId="ListLabel19">
    <w:name w:val="ListLabel 19"/>
    <w:qFormat/>
    <w:rsid w:val="005941B8"/>
    <w:rPr>
      <w:rFonts w:eastAsia="Times New Roman" w:cs="Times New Roman"/>
    </w:rPr>
  </w:style>
  <w:style w:type="character" w:customStyle="1" w:styleId="ListLabel20">
    <w:name w:val="ListLabel 20"/>
    <w:qFormat/>
    <w:rsid w:val="005941B8"/>
    <w:rPr>
      <w:rFonts w:cs="Courier New"/>
    </w:rPr>
  </w:style>
  <w:style w:type="character" w:customStyle="1" w:styleId="ListLabel21">
    <w:name w:val="ListLabel 21"/>
    <w:qFormat/>
    <w:rsid w:val="005941B8"/>
    <w:rPr>
      <w:rFonts w:cs="Courier New"/>
    </w:rPr>
  </w:style>
  <w:style w:type="character" w:customStyle="1" w:styleId="ListLabel22">
    <w:name w:val="ListLabel 22"/>
    <w:qFormat/>
    <w:rsid w:val="005941B8"/>
    <w:rPr>
      <w:rFonts w:cs="Courier New"/>
    </w:rPr>
  </w:style>
  <w:style w:type="character" w:customStyle="1" w:styleId="ListLabel23">
    <w:name w:val="ListLabel 23"/>
    <w:qFormat/>
    <w:rsid w:val="005941B8"/>
    <w:rPr>
      <w:rFonts w:eastAsia="Times New Roman" w:cs="Times New Roman"/>
    </w:rPr>
  </w:style>
  <w:style w:type="character" w:customStyle="1" w:styleId="ListLabel24">
    <w:name w:val="ListLabel 24"/>
    <w:qFormat/>
    <w:rsid w:val="005941B8"/>
    <w:rPr>
      <w:rFonts w:cs="Courier New"/>
    </w:rPr>
  </w:style>
  <w:style w:type="character" w:customStyle="1" w:styleId="ListLabel25">
    <w:name w:val="ListLabel 25"/>
    <w:qFormat/>
    <w:rsid w:val="005941B8"/>
    <w:rPr>
      <w:rFonts w:cs="Courier New"/>
    </w:rPr>
  </w:style>
  <w:style w:type="character" w:customStyle="1" w:styleId="ListLabel26">
    <w:name w:val="ListLabel 26"/>
    <w:qFormat/>
    <w:rsid w:val="005941B8"/>
    <w:rPr>
      <w:rFonts w:cs="Courier New"/>
    </w:rPr>
  </w:style>
  <w:style w:type="character" w:customStyle="1" w:styleId="ListLabel27">
    <w:name w:val="ListLabel 27"/>
    <w:qFormat/>
    <w:rsid w:val="005941B8"/>
    <w:rPr>
      <w:rFonts w:eastAsia="Times New Roman" w:cs="Times New Roman"/>
    </w:rPr>
  </w:style>
  <w:style w:type="character" w:customStyle="1" w:styleId="ListLabel28">
    <w:name w:val="ListLabel 28"/>
    <w:qFormat/>
    <w:rsid w:val="005941B8"/>
    <w:rPr>
      <w:rFonts w:cs="Courier New"/>
    </w:rPr>
  </w:style>
  <w:style w:type="character" w:customStyle="1" w:styleId="ListLabel29">
    <w:name w:val="ListLabel 29"/>
    <w:qFormat/>
    <w:rsid w:val="005941B8"/>
    <w:rPr>
      <w:rFonts w:cs="Courier New"/>
    </w:rPr>
  </w:style>
  <w:style w:type="character" w:customStyle="1" w:styleId="ListLabel30">
    <w:name w:val="ListLabel 30"/>
    <w:qFormat/>
    <w:rsid w:val="005941B8"/>
    <w:rPr>
      <w:rFonts w:cs="Courier New"/>
    </w:rPr>
  </w:style>
  <w:style w:type="character" w:customStyle="1" w:styleId="ListLabel31">
    <w:name w:val="ListLabel 31"/>
    <w:qFormat/>
    <w:rsid w:val="005941B8"/>
    <w:rPr>
      <w:b/>
      <w:i w:val="0"/>
      <w:sz w:val="28"/>
    </w:rPr>
  </w:style>
  <w:style w:type="character" w:customStyle="1" w:styleId="ListLabel32">
    <w:name w:val="ListLabel 32"/>
    <w:qFormat/>
    <w:rsid w:val="005941B8"/>
    <w:rPr>
      <w:b/>
      <w:i w:val="0"/>
      <w:sz w:val="28"/>
    </w:rPr>
  </w:style>
  <w:style w:type="character" w:customStyle="1" w:styleId="ListLabel33">
    <w:name w:val="ListLabel 33"/>
    <w:qFormat/>
    <w:rsid w:val="005941B8"/>
    <w:rPr>
      <w:i w:val="0"/>
      <w:sz w:val="28"/>
    </w:rPr>
  </w:style>
  <w:style w:type="character" w:customStyle="1" w:styleId="ListLabel34">
    <w:name w:val="ListLabel 34"/>
    <w:qFormat/>
    <w:rsid w:val="005941B8"/>
    <w:rPr>
      <w:rFonts w:eastAsia="Times New Roman" w:cs="Times New Roman"/>
      <w:i w:val="0"/>
      <w:sz w:val="23"/>
    </w:rPr>
  </w:style>
  <w:style w:type="character" w:customStyle="1" w:styleId="ListLabel35">
    <w:name w:val="ListLabel 35"/>
    <w:qFormat/>
    <w:rsid w:val="005941B8"/>
    <w:rPr>
      <w:rFonts w:cs="Courier New"/>
    </w:rPr>
  </w:style>
  <w:style w:type="character" w:customStyle="1" w:styleId="ListLabel36">
    <w:name w:val="ListLabel 36"/>
    <w:qFormat/>
    <w:rsid w:val="005941B8"/>
    <w:rPr>
      <w:rFonts w:cs="Courier New"/>
    </w:rPr>
  </w:style>
  <w:style w:type="character" w:customStyle="1" w:styleId="ListLabel37">
    <w:name w:val="ListLabel 37"/>
    <w:qFormat/>
    <w:rsid w:val="005941B8"/>
    <w:rPr>
      <w:rFonts w:cs="Courier New"/>
    </w:rPr>
  </w:style>
  <w:style w:type="character" w:customStyle="1" w:styleId="ListLabel38">
    <w:name w:val="ListLabel 38"/>
    <w:qFormat/>
    <w:rsid w:val="005941B8"/>
    <w:rPr>
      <w:rFonts w:eastAsia="Times New Roman" w:cs="Times New Roman"/>
      <w:i w:val="0"/>
      <w:sz w:val="23"/>
    </w:rPr>
  </w:style>
  <w:style w:type="character" w:customStyle="1" w:styleId="ListLabel39">
    <w:name w:val="ListLabel 39"/>
    <w:qFormat/>
    <w:rsid w:val="005941B8"/>
    <w:rPr>
      <w:rFonts w:cs="Courier New"/>
    </w:rPr>
  </w:style>
  <w:style w:type="character" w:customStyle="1" w:styleId="ListLabel40">
    <w:name w:val="ListLabel 40"/>
    <w:qFormat/>
    <w:rsid w:val="005941B8"/>
    <w:rPr>
      <w:rFonts w:cs="Courier New"/>
    </w:rPr>
  </w:style>
  <w:style w:type="character" w:customStyle="1" w:styleId="ListLabel41">
    <w:name w:val="ListLabel 41"/>
    <w:qFormat/>
    <w:rsid w:val="005941B8"/>
    <w:rPr>
      <w:rFonts w:cs="Courier New"/>
    </w:rPr>
  </w:style>
  <w:style w:type="character" w:customStyle="1" w:styleId="ListLabel42">
    <w:name w:val="ListLabel 42"/>
    <w:qFormat/>
    <w:rsid w:val="005941B8"/>
    <w:rPr>
      <w:rFonts w:eastAsia="Times New Roman" w:cs="Times New Roman"/>
      <w:i w:val="0"/>
      <w:sz w:val="23"/>
    </w:rPr>
  </w:style>
  <w:style w:type="character" w:customStyle="1" w:styleId="ListLabel43">
    <w:name w:val="ListLabel 43"/>
    <w:qFormat/>
    <w:rsid w:val="005941B8"/>
    <w:rPr>
      <w:rFonts w:cs="Courier New"/>
    </w:rPr>
  </w:style>
  <w:style w:type="character" w:customStyle="1" w:styleId="ListLabel44">
    <w:name w:val="ListLabel 44"/>
    <w:qFormat/>
    <w:rsid w:val="005941B8"/>
    <w:rPr>
      <w:rFonts w:cs="Courier New"/>
    </w:rPr>
  </w:style>
  <w:style w:type="character" w:customStyle="1" w:styleId="ListLabel45">
    <w:name w:val="ListLabel 45"/>
    <w:qFormat/>
    <w:rsid w:val="005941B8"/>
    <w:rPr>
      <w:rFonts w:cs="Courier New"/>
    </w:rPr>
  </w:style>
  <w:style w:type="character" w:customStyle="1" w:styleId="ListLabel46">
    <w:name w:val="ListLabel 46"/>
    <w:qFormat/>
    <w:rsid w:val="005941B8"/>
    <w:rPr>
      <w:b w:val="0"/>
      <w:sz w:val="28"/>
    </w:rPr>
  </w:style>
  <w:style w:type="paragraph" w:customStyle="1" w:styleId="1ff4">
    <w:name w:val="Заголовок1"/>
    <w:basedOn w:val="a1"/>
    <w:next w:val="af0"/>
    <w:uiPriority w:val="99"/>
    <w:qFormat/>
    <w:rsid w:val="005941B8"/>
    <w:pPr>
      <w:widowControl w:val="0"/>
      <w:suppressAutoHyphens w:val="0"/>
      <w:overflowPunct/>
      <w:autoSpaceDE/>
      <w:ind w:firstLine="0"/>
      <w:jc w:val="left"/>
      <w:textAlignment w:val="auto"/>
    </w:pPr>
    <w:rPr>
      <w:rFonts w:ascii="Arial" w:hAnsi="Arial" w:cs="Arial"/>
      <w:b/>
      <w:bCs/>
      <w:sz w:val="22"/>
      <w:szCs w:val="22"/>
      <w:lang w:eastAsia="ru-RU"/>
    </w:rPr>
  </w:style>
  <w:style w:type="paragraph" w:styleId="affffff7">
    <w:name w:val="index heading"/>
    <w:basedOn w:val="a1"/>
    <w:qFormat/>
    <w:rsid w:val="005941B8"/>
    <w:pPr>
      <w:suppressLineNumbers/>
      <w:suppressAutoHyphens w:val="0"/>
      <w:overflowPunct/>
      <w:autoSpaceDE/>
      <w:ind w:firstLine="0"/>
      <w:jc w:val="left"/>
      <w:textAlignment w:val="auto"/>
    </w:pPr>
    <w:rPr>
      <w:rFonts w:cs="Lucida Sans"/>
      <w:sz w:val="24"/>
      <w:szCs w:val="24"/>
      <w:lang w:eastAsia="ru-RU"/>
    </w:rPr>
  </w:style>
  <w:style w:type="paragraph" w:customStyle="1" w:styleId="134">
    <w:name w:val="Основной текст 13"/>
    <w:basedOn w:val="a1"/>
    <w:qFormat/>
    <w:rsid w:val="005941B8"/>
    <w:pPr>
      <w:widowControl w:val="0"/>
      <w:suppressAutoHyphens w:val="0"/>
      <w:overflowPunct/>
      <w:autoSpaceDE/>
      <w:spacing w:before="120" w:after="120"/>
      <w:textAlignment w:val="auto"/>
    </w:pPr>
    <w:rPr>
      <w:sz w:val="26"/>
      <w:lang w:eastAsia="ru-RU"/>
    </w:rPr>
  </w:style>
  <w:style w:type="paragraph" w:customStyle="1" w:styleId="affffff8">
    <w:name w:val="список_тире"/>
    <w:basedOn w:val="133"/>
    <w:qFormat/>
    <w:rsid w:val="005941B8"/>
    <w:pPr>
      <w:spacing w:before="0" w:after="0"/>
    </w:pPr>
    <w:rPr>
      <w:szCs w:val="26"/>
    </w:rPr>
  </w:style>
  <w:style w:type="paragraph" w:customStyle="1" w:styleId="2fb">
    <w:name w:val="Заголовок2"/>
    <w:basedOn w:val="a1"/>
    <w:qFormat/>
    <w:rsid w:val="005941B8"/>
    <w:pPr>
      <w:suppressAutoHyphens w:val="0"/>
      <w:overflowPunct/>
      <w:autoSpaceDE/>
      <w:spacing w:before="240" w:after="240"/>
      <w:ind w:firstLine="0"/>
      <w:jc w:val="center"/>
      <w:textAlignment w:val="auto"/>
    </w:pPr>
    <w:rPr>
      <w:b/>
      <w:color w:val="C0504D"/>
      <w:sz w:val="26"/>
      <w:szCs w:val="26"/>
      <w:lang w:eastAsia="ru-RU"/>
    </w:rPr>
  </w:style>
  <w:style w:type="paragraph" w:customStyle="1" w:styleId="3f1">
    <w:name w:val="Заголовок3"/>
    <w:basedOn w:val="a1"/>
    <w:qFormat/>
    <w:rsid w:val="005941B8"/>
    <w:pPr>
      <w:suppressAutoHyphens w:val="0"/>
      <w:overflowPunct/>
      <w:autoSpaceDE/>
      <w:spacing w:before="240" w:after="240" w:line="276" w:lineRule="auto"/>
      <w:ind w:firstLine="0"/>
      <w:jc w:val="center"/>
      <w:textAlignment w:val="auto"/>
    </w:pPr>
    <w:rPr>
      <w:b/>
      <w:color w:val="76923C"/>
      <w:sz w:val="26"/>
      <w:szCs w:val="26"/>
      <w:lang w:eastAsia="ru-RU"/>
    </w:rPr>
  </w:style>
  <w:style w:type="paragraph" w:customStyle="1" w:styleId="48">
    <w:name w:val="Заголовок4"/>
    <w:basedOn w:val="3f1"/>
    <w:qFormat/>
    <w:rsid w:val="005941B8"/>
    <w:pPr>
      <w:widowControl w:val="0"/>
      <w:spacing w:line="240" w:lineRule="auto"/>
    </w:pPr>
    <w:rPr>
      <w:rFonts w:ascii="Times New Roman CYR" w:hAnsi="Times New Roman CYR" w:cs="Times New Roman CYR"/>
      <w:color w:val="E36C0A"/>
    </w:rPr>
  </w:style>
  <w:style w:type="paragraph" w:customStyle="1" w:styleId="1ff5">
    <w:name w:val="Стиль 1"/>
    <w:basedOn w:val="a1"/>
    <w:qFormat/>
    <w:rsid w:val="005941B8"/>
    <w:pPr>
      <w:suppressAutoHyphens w:val="0"/>
      <w:overflowPunct/>
      <w:autoSpaceDE/>
      <w:spacing w:before="60" w:after="60"/>
    </w:pPr>
    <w:rPr>
      <w:sz w:val="24"/>
      <w:szCs w:val="26"/>
      <w:lang w:eastAsia="ru-RU"/>
    </w:rPr>
  </w:style>
  <w:style w:type="paragraph" w:customStyle="1" w:styleId="225">
    <w:name w:val="Основной текст с отступом 2 Знак2"/>
    <w:basedOn w:val="a1"/>
    <w:qFormat/>
    <w:rsid w:val="005941B8"/>
    <w:pPr>
      <w:widowControl w:val="0"/>
      <w:tabs>
        <w:tab w:val="left" w:pos="426"/>
        <w:tab w:val="left" w:pos="720"/>
      </w:tabs>
      <w:suppressAutoHyphens w:val="0"/>
      <w:overflowPunct/>
      <w:autoSpaceDE/>
      <w:spacing w:before="240"/>
      <w:ind w:left="720" w:hanging="360"/>
      <w:textAlignment w:val="auto"/>
    </w:pPr>
    <w:rPr>
      <w:kern w:val="2"/>
      <w:sz w:val="24"/>
    </w:rPr>
  </w:style>
  <w:style w:type="paragraph" w:styleId="affffff9">
    <w:name w:val="Revision"/>
    <w:uiPriority w:val="99"/>
    <w:semiHidden/>
    <w:qFormat/>
    <w:rsid w:val="005941B8"/>
    <w:rPr>
      <w:rFonts w:ascii="Calibri" w:eastAsia="Calibri" w:hAnsi="Calibri"/>
      <w:sz w:val="22"/>
      <w:szCs w:val="22"/>
      <w:lang w:eastAsia="en-US"/>
    </w:rPr>
  </w:style>
  <w:style w:type="paragraph" w:customStyle="1" w:styleId="sortdownpadd">
    <w:name w:val="sortdown padd"/>
    <w:basedOn w:val="a1"/>
    <w:qFormat/>
    <w:rsid w:val="005941B8"/>
    <w:pPr>
      <w:suppressAutoHyphens w:val="0"/>
      <w:overflowPunct/>
      <w:autoSpaceDE/>
      <w:spacing w:beforeAutospacing="1" w:afterAutospacing="1"/>
      <w:ind w:firstLine="0"/>
      <w:jc w:val="left"/>
      <w:textAlignment w:val="auto"/>
    </w:pPr>
    <w:rPr>
      <w:sz w:val="24"/>
      <w:szCs w:val="24"/>
      <w:lang w:eastAsia="ru-RU"/>
    </w:rPr>
  </w:style>
  <w:style w:type="paragraph" w:customStyle="1" w:styleId="sortuppadd">
    <w:name w:val="sortup padd"/>
    <w:basedOn w:val="a1"/>
    <w:qFormat/>
    <w:rsid w:val="005941B8"/>
    <w:pPr>
      <w:suppressAutoHyphens w:val="0"/>
      <w:overflowPunct/>
      <w:autoSpaceDE/>
      <w:spacing w:beforeAutospacing="1" w:afterAutospacing="1"/>
      <w:ind w:firstLine="0"/>
      <w:jc w:val="left"/>
      <w:textAlignment w:val="auto"/>
    </w:pPr>
    <w:rPr>
      <w:sz w:val="24"/>
      <w:szCs w:val="24"/>
      <w:lang w:eastAsia="ru-RU"/>
    </w:rPr>
  </w:style>
  <w:style w:type="paragraph" w:customStyle="1" w:styleId="ConsPlusCell">
    <w:name w:val="ConsPlusCell"/>
    <w:qFormat/>
    <w:rsid w:val="005941B8"/>
    <w:pPr>
      <w:widowControl w:val="0"/>
    </w:pPr>
    <w:rPr>
      <w:rFonts w:ascii="Arial" w:hAnsi="Arial" w:cs="Arial"/>
      <w:sz w:val="24"/>
    </w:rPr>
  </w:style>
  <w:style w:type="paragraph" w:customStyle="1" w:styleId="author">
    <w:name w:val="author"/>
    <w:basedOn w:val="a1"/>
    <w:qFormat/>
    <w:rsid w:val="005941B8"/>
    <w:pPr>
      <w:suppressAutoHyphens w:val="0"/>
      <w:overflowPunct/>
      <w:autoSpaceDE/>
      <w:spacing w:beforeAutospacing="1" w:afterAutospacing="1"/>
      <w:ind w:firstLine="0"/>
      <w:jc w:val="left"/>
      <w:textAlignment w:val="auto"/>
    </w:pPr>
    <w:rPr>
      <w:sz w:val="24"/>
      <w:szCs w:val="24"/>
      <w:lang w:eastAsia="ru-RU"/>
    </w:rPr>
  </w:style>
  <w:style w:type="paragraph" w:customStyle="1" w:styleId="1114">
    <w:name w:val="Знак1 Знак Знак Знак Знак Знак Знак Знак Знак Знак Знак Знак Знак Знак Знак Знак Знак Знак Знак Знак Знак Знак Знак1 Знак Знак Знак1 Знак"/>
    <w:basedOn w:val="a1"/>
    <w:qFormat/>
    <w:rsid w:val="005941B8"/>
    <w:pPr>
      <w:suppressAutoHyphens w:val="0"/>
      <w:overflowPunct/>
      <w:autoSpaceDE/>
      <w:spacing w:after="160" w:line="240" w:lineRule="exact"/>
      <w:ind w:firstLine="0"/>
      <w:jc w:val="left"/>
      <w:textAlignment w:val="auto"/>
    </w:pPr>
    <w:rPr>
      <w:rFonts w:ascii="Verdana" w:hAnsi="Verdana"/>
      <w:sz w:val="24"/>
      <w:szCs w:val="24"/>
      <w:lang w:val="en-US" w:eastAsia="en-US"/>
    </w:rPr>
  </w:style>
  <w:style w:type="paragraph" w:customStyle="1" w:styleId="1ff6">
    <w:name w:val="Знак Знак Знак1 Знак"/>
    <w:basedOn w:val="a1"/>
    <w:qFormat/>
    <w:rsid w:val="005941B8"/>
    <w:pPr>
      <w:widowControl w:val="0"/>
      <w:suppressAutoHyphens w:val="0"/>
      <w:overflowPunct/>
      <w:autoSpaceDE/>
      <w:spacing w:after="160" w:line="240" w:lineRule="exact"/>
      <w:ind w:firstLine="0"/>
      <w:jc w:val="right"/>
      <w:textAlignment w:val="auto"/>
    </w:pPr>
    <w:rPr>
      <w:sz w:val="20"/>
      <w:lang w:val="en-GB" w:eastAsia="en-US"/>
    </w:rPr>
  </w:style>
  <w:style w:type="paragraph" w:customStyle="1" w:styleId="3f2">
    <w:name w:val="Нормативы 3"/>
    <w:basedOn w:val="30"/>
    <w:qFormat/>
    <w:rsid w:val="005941B8"/>
    <w:pPr>
      <w:widowControl w:val="0"/>
      <w:suppressAutoHyphens w:val="0"/>
      <w:overflowPunct/>
      <w:autoSpaceDE/>
      <w:spacing w:before="120" w:after="0"/>
      <w:ind w:left="1440" w:firstLine="0"/>
      <w:textAlignment w:val="auto"/>
    </w:pPr>
    <w:rPr>
      <w:rFonts w:ascii="Times New Roman" w:hAnsi="Times New Roman" w:cs="Times New Roman"/>
      <w:b w:val="0"/>
      <w:lang/>
    </w:rPr>
  </w:style>
  <w:style w:type="paragraph" w:customStyle="1" w:styleId="3f3">
    <w:name w:val="Знак3"/>
    <w:basedOn w:val="a1"/>
    <w:qFormat/>
    <w:rsid w:val="005941B8"/>
    <w:pPr>
      <w:pageBreakBefore/>
      <w:suppressAutoHyphens w:val="0"/>
      <w:overflowPunct/>
      <w:autoSpaceDE/>
      <w:spacing w:after="160" w:line="360" w:lineRule="auto"/>
      <w:ind w:firstLine="0"/>
      <w:jc w:val="left"/>
      <w:textAlignment w:val="auto"/>
    </w:pPr>
    <w:rPr>
      <w:lang w:val="en-US" w:eastAsia="en-US"/>
    </w:rPr>
  </w:style>
  <w:style w:type="paragraph" w:customStyle="1" w:styleId="2fc">
    <w:name w:val="Знак2"/>
    <w:basedOn w:val="a1"/>
    <w:qFormat/>
    <w:rsid w:val="005941B8"/>
    <w:pPr>
      <w:pageBreakBefore/>
      <w:suppressAutoHyphens w:val="0"/>
      <w:overflowPunct/>
      <w:autoSpaceDE/>
      <w:spacing w:after="160" w:line="360" w:lineRule="auto"/>
      <w:ind w:firstLine="0"/>
      <w:jc w:val="left"/>
      <w:textAlignment w:val="auto"/>
    </w:pPr>
    <w:rPr>
      <w:lang w:val="en-US" w:eastAsia="en-US"/>
    </w:rPr>
  </w:style>
  <w:style w:type="paragraph" w:customStyle="1" w:styleId="2fd">
    <w:name w:val="Стиль2"/>
    <w:basedOn w:val="a1"/>
    <w:qFormat/>
    <w:rsid w:val="005941B8"/>
    <w:pPr>
      <w:suppressAutoHyphens w:val="0"/>
      <w:overflowPunct/>
      <w:autoSpaceDE/>
      <w:spacing w:after="200" w:line="276" w:lineRule="auto"/>
      <w:ind w:firstLine="0"/>
      <w:textAlignment w:val="auto"/>
    </w:pPr>
    <w:rPr>
      <w:rFonts w:eastAsia="Calibri"/>
      <w:sz w:val="24"/>
      <w:szCs w:val="22"/>
      <w:lang w:eastAsia="en-US"/>
    </w:rPr>
  </w:style>
  <w:style w:type="paragraph" w:customStyle="1" w:styleId="s15">
    <w:name w:val="s_15"/>
    <w:basedOn w:val="a1"/>
    <w:qFormat/>
    <w:rsid w:val="005941B8"/>
    <w:pPr>
      <w:suppressAutoHyphens w:val="0"/>
      <w:overflowPunct/>
      <w:autoSpaceDE/>
      <w:spacing w:beforeAutospacing="1" w:afterAutospacing="1"/>
      <w:ind w:firstLine="0"/>
      <w:jc w:val="left"/>
      <w:textAlignment w:val="auto"/>
    </w:pPr>
    <w:rPr>
      <w:sz w:val="24"/>
      <w:szCs w:val="24"/>
      <w:lang w:eastAsia="ru-RU"/>
    </w:rPr>
  </w:style>
  <w:style w:type="paragraph" w:customStyle="1" w:styleId="affffffa">
    <w:name w:val="Тендерные данные"/>
    <w:basedOn w:val="a1"/>
    <w:semiHidden/>
    <w:qFormat/>
    <w:rsid w:val="005941B8"/>
    <w:pPr>
      <w:tabs>
        <w:tab w:val="left" w:pos="1985"/>
      </w:tabs>
      <w:suppressAutoHyphens w:val="0"/>
      <w:overflowPunct/>
      <w:autoSpaceDE/>
      <w:spacing w:before="120" w:after="60"/>
      <w:ind w:firstLine="0"/>
      <w:textAlignment w:val="auto"/>
    </w:pPr>
    <w:rPr>
      <w:b/>
      <w:sz w:val="24"/>
      <w:lang w:eastAsia="ru-RU"/>
    </w:rPr>
  </w:style>
  <w:style w:type="paragraph" w:customStyle="1" w:styleId="consplusnormal0">
    <w:name w:val="consplusnormal"/>
    <w:basedOn w:val="a1"/>
    <w:qFormat/>
    <w:rsid w:val="005941B8"/>
    <w:pPr>
      <w:suppressAutoHyphens w:val="0"/>
      <w:overflowPunct/>
      <w:autoSpaceDE/>
      <w:spacing w:beforeAutospacing="1" w:afterAutospacing="1"/>
      <w:ind w:firstLine="0"/>
      <w:jc w:val="left"/>
      <w:textAlignment w:val="auto"/>
    </w:pPr>
    <w:rPr>
      <w:sz w:val="24"/>
      <w:szCs w:val="24"/>
      <w:lang w:eastAsia="ru-RU"/>
    </w:rPr>
  </w:style>
  <w:style w:type="paragraph" w:customStyle="1" w:styleId="u">
    <w:name w:val="u"/>
    <w:basedOn w:val="a1"/>
    <w:qFormat/>
    <w:rsid w:val="005941B8"/>
    <w:pPr>
      <w:suppressAutoHyphens w:val="0"/>
      <w:overflowPunct/>
      <w:autoSpaceDE/>
      <w:spacing w:beforeAutospacing="1" w:afterAutospacing="1"/>
      <w:ind w:firstLine="0"/>
      <w:jc w:val="left"/>
      <w:textAlignment w:val="auto"/>
    </w:pPr>
    <w:rPr>
      <w:sz w:val="24"/>
      <w:szCs w:val="24"/>
      <w:lang w:eastAsia="ru-RU"/>
    </w:rPr>
  </w:style>
  <w:style w:type="paragraph" w:customStyle="1" w:styleId="affffffb">
    <w:name w:val="Таблица_Текст слева + полужирный"/>
    <w:basedOn w:val="a1"/>
    <w:autoRedefine/>
    <w:qFormat/>
    <w:rsid w:val="005941B8"/>
    <w:pPr>
      <w:suppressAutoHyphens w:val="0"/>
      <w:overflowPunct/>
      <w:autoSpaceDE/>
      <w:ind w:firstLine="0"/>
      <w:textAlignment w:val="auto"/>
    </w:pPr>
    <w:rPr>
      <w:bCs/>
      <w:color w:val="000000"/>
      <w:szCs w:val="28"/>
      <w:lang/>
    </w:rPr>
  </w:style>
  <w:style w:type="paragraph" w:customStyle="1" w:styleId="msonormalcxspmiddle">
    <w:name w:val="msonormalcxspmiddle"/>
    <w:basedOn w:val="a1"/>
    <w:qFormat/>
    <w:rsid w:val="005941B8"/>
    <w:pPr>
      <w:suppressAutoHyphens w:val="0"/>
      <w:overflowPunct/>
      <w:autoSpaceDE/>
      <w:spacing w:beforeAutospacing="1" w:afterAutospacing="1"/>
      <w:ind w:firstLine="0"/>
      <w:jc w:val="left"/>
      <w:textAlignment w:val="auto"/>
    </w:pPr>
    <w:rPr>
      <w:sz w:val="24"/>
      <w:szCs w:val="24"/>
      <w:lang w:eastAsia="ru-RU"/>
    </w:rPr>
  </w:style>
  <w:style w:type="paragraph" w:customStyle="1" w:styleId="1115">
    <w:name w:val="Стиль111"/>
    <w:basedOn w:val="a1"/>
    <w:qFormat/>
    <w:rsid w:val="005941B8"/>
    <w:pPr>
      <w:suppressAutoHyphens w:val="0"/>
      <w:overflowPunct/>
      <w:autoSpaceDE/>
      <w:ind w:firstLine="0"/>
      <w:jc w:val="center"/>
      <w:textAlignment w:val="auto"/>
    </w:pPr>
    <w:rPr>
      <w:rFonts w:eastAsia="Calibri"/>
      <w:b/>
      <w:i/>
      <w:sz w:val="24"/>
      <w:szCs w:val="24"/>
      <w:lang w:eastAsia="en-US"/>
    </w:rPr>
  </w:style>
  <w:style w:type="paragraph" w:customStyle="1" w:styleId="2fe">
    <w:name w:val="Абзац списка2"/>
    <w:basedOn w:val="a1"/>
    <w:qFormat/>
    <w:rsid w:val="005941B8"/>
    <w:pPr>
      <w:suppressAutoHyphens w:val="0"/>
      <w:overflowPunct/>
      <w:autoSpaceDE/>
      <w:spacing w:after="200" w:line="276" w:lineRule="auto"/>
      <w:ind w:left="720" w:firstLine="0"/>
      <w:jc w:val="left"/>
      <w:textAlignment w:val="auto"/>
    </w:pPr>
    <w:rPr>
      <w:rFonts w:ascii="Calibri" w:hAnsi="Calibri"/>
      <w:sz w:val="22"/>
      <w:szCs w:val="22"/>
      <w:lang w:eastAsia="ru-RU"/>
    </w:rPr>
  </w:style>
  <w:style w:type="paragraph" w:customStyle="1" w:styleId="218">
    <w:name w:val="Основной текст (2)1"/>
    <w:basedOn w:val="a1"/>
    <w:qFormat/>
    <w:rsid w:val="005941B8"/>
    <w:pPr>
      <w:widowControl w:val="0"/>
      <w:shd w:val="clear" w:color="auto" w:fill="FFFFFF"/>
      <w:suppressAutoHyphens w:val="0"/>
      <w:overflowPunct/>
      <w:autoSpaceDE/>
      <w:spacing w:after="240" w:line="288" w:lineRule="exact"/>
      <w:ind w:firstLine="0"/>
      <w:jc w:val="right"/>
      <w:textAlignment w:val="auto"/>
    </w:pPr>
    <w:rPr>
      <w:rFonts w:eastAsia="Calibri"/>
      <w:sz w:val="20"/>
      <w:lang/>
    </w:rPr>
  </w:style>
  <w:style w:type="paragraph" w:customStyle="1" w:styleId="49">
    <w:name w:val="Стиль4"/>
    <w:basedOn w:val="a1"/>
    <w:qFormat/>
    <w:rsid w:val="005941B8"/>
    <w:pPr>
      <w:suppressAutoHyphens w:val="0"/>
      <w:overflowPunct/>
      <w:autoSpaceDE/>
      <w:textAlignment w:val="auto"/>
    </w:pPr>
    <w:rPr>
      <w:rFonts w:eastAsia="Calibri"/>
      <w:sz w:val="24"/>
      <w:szCs w:val="22"/>
      <w:lang w:eastAsia="en-US"/>
    </w:rPr>
  </w:style>
  <w:style w:type="paragraph" w:customStyle="1" w:styleId="S1">
    <w:name w:val="S_Обычный в таблице"/>
    <w:basedOn w:val="a1"/>
    <w:qFormat/>
    <w:rsid w:val="005941B8"/>
    <w:pPr>
      <w:suppressAutoHyphens w:val="0"/>
      <w:overflowPunct/>
      <w:autoSpaceDE/>
      <w:spacing w:line="360" w:lineRule="auto"/>
      <w:jc w:val="center"/>
      <w:textAlignment w:val="auto"/>
    </w:pPr>
    <w:rPr>
      <w:sz w:val="24"/>
      <w:szCs w:val="24"/>
      <w:lang w:eastAsia="ru-RU"/>
    </w:rPr>
  </w:style>
  <w:style w:type="paragraph" w:customStyle="1" w:styleId="c2">
    <w:name w:val="c2"/>
    <w:basedOn w:val="a1"/>
    <w:qFormat/>
    <w:rsid w:val="005941B8"/>
    <w:pPr>
      <w:suppressAutoHyphens w:val="0"/>
      <w:overflowPunct/>
      <w:autoSpaceDE/>
      <w:spacing w:beforeAutospacing="1" w:afterAutospacing="1" w:line="360" w:lineRule="auto"/>
      <w:textAlignment w:val="auto"/>
    </w:pPr>
    <w:rPr>
      <w:sz w:val="24"/>
      <w:szCs w:val="24"/>
      <w:lang w:eastAsia="ru-RU"/>
    </w:rPr>
  </w:style>
  <w:style w:type="paragraph" w:customStyle="1" w:styleId="a20">
    <w:name w:val="a2"/>
    <w:basedOn w:val="a1"/>
    <w:qFormat/>
    <w:rsid w:val="005941B8"/>
    <w:pPr>
      <w:suppressAutoHyphens w:val="0"/>
      <w:overflowPunct/>
      <w:autoSpaceDE/>
      <w:spacing w:beforeAutospacing="1" w:afterAutospacing="1" w:line="360" w:lineRule="auto"/>
      <w:textAlignment w:val="auto"/>
    </w:pPr>
    <w:rPr>
      <w:sz w:val="24"/>
      <w:szCs w:val="24"/>
      <w:lang w:eastAsia="ru-RU"/>
    </w:rPr>
  </w:style>
  <w:style w:type="paragraph" w:customStyle="1" w:styleId="c3">
    <w:name w:val="c3"/>
    <w:basedOn w:val="a1"/>
    <w:qFormat/>
    <w:rsid w:val="005941B8"/>
    <w:pPr>
      <w:suppressAutoHyphens w:val="0"/>
      <w:overflowPunct/>
      <w:autoSpaceDE/>
      <w:spacing w:beforeAutospacing="1" w:afterAutospacing="1" w:line="360" w:lineRule="auto"/>
      <w:textAlignment w:val="auto"/>
    </w:pPr>
    <w:rPr>
      <w:sz w:val="24"/>
      <w:szCs w:val="24"/>
      <w:lang w:eastAsia="ru-RU"/>
    </w:rPr>
  </w:style>
  <w:style w:type="paragraph" w:customStyle="1" w:styleId="56">
    <w:name w:val="Знак5"/>
    <w:basedOn w:val="a1"/>
    <w:qFormat/>
    <w:rsid w:val="005941B8"/>
    <w:pPr>
      <w:suppressAutoHyphens w:val="0"/>
      <w:overflowPunct/>
      <w:autoSpaceDE/>
      <w:spacing w:after="160" w:line="240" w:lineRule="exact"/>
      <w:textAlignment w:val="auto"/>
    </w:pPr>
    <w:rPr>
      <w:rFonts w:ascii="Verdana" w:hAnsi="Verdana" w:cs="Verdana"/>
      <w:sz w:val="24"/>
      <w:szCs w:val="24"/>
      <w:lang w:val="en-US" w:eastAsia="en-US"/>
    </w:rPr>
  </w:style>
  <w:style w:type="paragraph" w:customStyle="1" w:styleId="affffffc">
    <w:name w:val="_ОБЫЧНЫЙ"/>
    <w:basedOn w:val="a1"/>
    <w:qFormat/>
    <w:rsid w:val="005941B8"/>
    <w:pPr>
      <w:widowControl w:val="0"/>
      <w:overflowPunct/>
      <w:autoSpaceDE/>
      <w:spacing w:line="360" w:lineRule="auto"/>
      <w:textAlignment w:val="auto"/>
    </w:pPr>
    <w:rPr>
      <w:rFonts w:cs="Calibri"/>
      <w:sz w:val="24"/>
    </w:rPr>
  </w:style>
  <w:style w:type="paragraph" w:customStyle="1" w:styleId="Style3">
    <w:name w:val="Style3"/>
    <w:basedOn w:val="a1"/>
    <w:qFormat/>
    <w:rsid w:val="005941B8"/>
    <w:pPr>
      <w:widowControl w:val="0"/>
      <w:suppressAutoHyphens w:val="0"/>
      <w:overflowPunct/>
      <w:autoSpaceDE/>
      <w:spacing w:line="360" w:lineRule="auto"/>
      <w:jc w:val="center"/>
      <w:textAlignment w:val="auto"/>
    </w:pPr>
    <w:rPr>
      <w:sz w:val="24"/>
      <w:szCs w:val="24"/>
      <w:lang w:eastAsia="ru-RU"/>
    </w:rPr>
  </w:style>
  <w:style w:type="paragraph" w:customStyle="1" w:styleId="S2">
    <w:name w:val="S_рисунок"/>
    <w:basedOn w:val="a1"/>
    <w:qFormat/>
    <w:rsid w:val="005941B8"/>
    <w:pPr>
      <w:overflowPunct/>
      <w:autoSpaceDE/>
      <w:ind w:left="720" w:hanging="360"/>
      <w:jc w:val="center"/>
      <w:textAlignment w:val="auto"/>
    </w:pPr>
    <w:rPr>
      <w:rFonts w:cs="Calibri"/>
      <w:sz w:val="24"/>
      <w:szCs w:val="24"/>
    </w:rPr>
  </w:style>
  <w:style w:type="paragraph" w:customStyle="1" w:styleId="affffffd">
    <w:name w:val="Абзац"/>
    <w:basedOn w:val="a1"/>
    <w:qFormat/>
    <w:rsid w:val="005941B8"/>
    <w:pPr>
      <w:suppressAutoHyphens w:val="0"/>
      <w:overflowPunct/>
      <w:autoSpaceDE/>
      <w:textAlignment w:val="auto"/>
    </w:pPr>
    <w:rPr>
      <w:spacing w:val="6"/>
      <w:sz w:val="30"/>
      <w:lang/>
    </w:rPr>
  </w:style>
  <w:style w:type="paragraph" w:customStyle="1" w:styleId="1ff7">
    <w:name w:val="список1"/>
    <w:basedOn w:val="a1"/>
    <w:qFormat/>
    <w:rsid w:val="005941B8"/>
    <w:pPr>
      <w:tabs>
        <w:tab w:val="left" w:pos="0"/>
        <w:tab w:val="left" w:pos="360"/>
        <w:tab w:val="left" w:pos="1080"/>
      </w:tabs>
      <w:suppressAutoHyphens w:val="0"/>
      <w:overflowPunct/>
      <w:autoSpaceDE/>
      <w:ind w:firstLine="720"/>
      <w:jc w:val="left"/>
      <w:textAlignment w:val="auto"/>
    </w:pPr>
    <w:rPr>
      <w:szCs w:val="24"/>
      <w:lang w:eastAsia="ru-RU"/>
    </w:rPr>
  </w:style>
  <w:style w:type="paragraph" w:customStyle="1" w:styleId="Style6">
    <w:name w:val="Style6"/>
    <w:basedOn w:val="a1"/>
    <w:qFormat/>
    <w:rsid w:val="005941B8"/>
    <w:pPr>
      <w:widowControl w:val="0"/>
      <w:suppressAutoHyphens w:val="0"/>
      <w:overflowPunct/>
      <w:autoSpaceDE/>
      <w:spacing w:line="320" w:lineRule="exact"/>
      <w:textAlignment w:val="auto"/>
    </w:pPr>
    <w:rPr>
      <w:sz w:val="24"/>
      <w:szCs w:val="24"/>
    </w:rPr>
  </w:style>
  <w:style w:type="paragraph" w:customStyle="1" w:styleId="affffffe">
    <w:name w:val="Осн"/>
    <w:basedOn w:val="a1"/>
    <w:qFormat/>
    <w:rsid w:val="005941B8"/>
    <w:pPr>
      <w:suppressAutoHyphens w:val="0"/>
      <w:overflowPunct/>
      <w:autoSpaceDE/>
      <w:spacing w:line="360" w:lineRule="auto"/>
      <w:textAlignment w:val="auto"/>
    </w:pPr>
    <w:rPr>
      <w:sz w:val="24"/>
      <w:szCs w:val="24"/>
      <w:lang/>
    </w:rPr>
  </w:style>
  <w:style w:type="paragraph" w:customStyle="1" w:styleId="afffffff">
    <w:name w:val="Таб"/>
    <w:basedOn w:val="affffffe"/>
    <w:qFormat/>
    <w:rsid w:val="005941B8"/>
    <w:pPr>
      <w:spacing w:line="240" w:lineRule="auto"/>
      <w:ind w:firstLine="0"/>
    </w:pPr>
    <w:rPr>
      <w:sz w:val="22"/>
    </w:rPr>
  </w:style>
  <w:style w:type="paragraph" w:customStyle="1" w:styleId="afffffff0">
    <w:name w:val="А_текст"/>
    <w:autoRedefine/>
    <w:qFormat/>
    <w:rsid w:val="005941B8"/>
    <w:pPr>
      <w:spacing w:line="360" w:lineRule="auto"/>
      <w:ind w:firstLine="709"/>
      <w:jc w:val="both"/>
    </w:pPr>
    <w:rPr>
      <w:b/>
      <w:i/>
      <w:sz w:val="24"/>
      <w:szCs w:val="24"/>
    </w:rPr>
  </w:style>
  <w:style w:type="paragraph" w:customStyle="1" w:styleId="afffffff1">
    <w:name w:val="Заг"/>
    <w:basedOn w:val="30"/>
    <w:qFormat/>
    <w:rsid w:val="005941B8"/>
    <w:pPr>
      <w:tabs>
        <w:tab w:val="left" w:pos="1134"/>
      </w:tabs>
      <w:suppressAutoHyphens w:val="0"/>
      <w:overflowPunct/>
      <w:autoSpaceDE/>
      <w:spacing w:before="120" w:after="120" w:line="360" w:lineRule="auto"/>
      <w:textAlignment w:val="auto"/>
    </w:pPr>
    <w:rPr>
      <w:rFonts w:ascii="Times New Roman" w:hAnsi="Times New Roman" w:cs="Times New Roman"/>
      <w:i/>
      <w:kern w:val="2"/>
      <w:sz w:val="24"/>
      <w:szCs w:val="32"/>
      <w:lang w:eastAsia="en-US"/>
    </w:rPr>
  </w:style>
  <w:style w:type="paragraph" w:customStyle="1" w:styleId="1ff8">
    <w:name w:val="Список нумерованный 1"/>
    <w:basedOn w:val="a1"/>
    <w:qFormat/>
    <w:rsid w:val="005941B8"/>
    <w:pPr>
      <w:tabs>
        <w:tab w:val="left" w:pos="709"/>
      </w:tabs>
      <w:suppressAutoHyphens w:val="0"/>
      <w:overflowPunct/>
      <w:autoSpaceDE/>
      <w:spacing w:line="360" w:lineRule="auto"/>
      <w:ind w:left="709" w:hanging="425"/>
      <w:jc w:val="left"/>
      <w:textAlignment w:val="auto"/>
    </w:pPr>
    <w:rPr>
      <w:sz w:val="24"/>
      <w:szCs w:val="24"/>
      <w:lang/>
    </w:rPr>
  </w:style>
  <w:style w:type="paragraph" w:customStyle="1" w:styleId="text2">
    <w:name w:val="text2"/>
    <w:basedOn w:val="a1"/>
    <w:qFormat/>
    <w:rsid w:val="005941B8"/>
    <w:pPr>
      <w:suppressAutoHyphens w:val="0"/>
      <w:overflowPunct/>
      <w:autoSpaceDE/>
      <w:spacing w:before="15" w:after="15"/>
      <w:ind w:left="300" w:right="300" w:firstLine="567"/>
      <w:textAlignment w:val="top"/>
    </w:pPr>
    <w:rPr>
      <w:rFonts w:ascii="Verdana" w:hAnsi="Verdana"/>
      <w:color w:val="000080"/>
      <w:sz w:val="20"/>
      <w:lang w:eastAsia="ru-RU"/>
    </w:rPr>
  </w:style>
  <w:style w:type="paragraph" w:customStyle="1" w:styleId="Normal10-021">
    <w:name w:val="Normal + 10 пт полужирный По центру Слева:  -02 см Справ..."/>
    <w:basedOn w:val="a1"/>
    <w:qFormat/>
    <w:rsid w:val="005941B8"/>
    <w:pPr>
      <w:suppressAutoHyphens w:val="0"/>
      <w:overflowPunct/>
      <w:autoSpaceDE/>
      <w:ind w:left="-113" w:right="-113"/>
      <w:jc w:val="center"/>
      <w:textAlignment w:val="auto"/>
    </w:pPr>
    <w:rPr>
      <w:b/>
      <w:bCs/>
      <w:sz w:val="20"/>
      <w:lang/>
    </w:rPr>
  </w:style>
  <w:style w:type="paragraph" w:customStyle="1" w:styleId="Normal1">
    <w:name w:val="Normal1"/>
    <w:uiPriority w:val="99"/>
    <w:qFormat/>
    <w:rsid w:val="005941B8"/>
    <w:pPr>
      <w:snapToGrid w:val="0"/>
    </w:pPr>
    <w:rPr>
      <w:sz w:val="22"/>
    </w:rPr>
  </w:style>
  <w:style w:type="paragraph" w:customStyle="1" w:styleId="afffffff2">
    <w:name w:val="Статья"/>
    <w:basedOn w:val="ConsNormal"/>
    <w:qFormat/>
    <w:rsid w:val="005941B8"/>
    <w:pPr>
      <w:widowControl/>
      <w:autoSpaceDE/>
      <w:autoSpaceDN/>
      <w:adjustRightInd/>
      <w:spacing w:line="360" w:lineRule="auto"/>
      <w:ind w:right="0" w:firstLine="540"/>
      <w:jc w:val="left"/>
    </w:pPr>
    <w:rPr>
      <w:rFonts w:ascii="Times New Roman" w:hAnsi="Times New Roman" w:cs="Times New Roman"/>
      <w:b/>
      <w:bCs/>
      <w:sz w:val="24"/>
      <w:szCs w:val="24"/>
    </w:rPr>
  </w:style>
  <w:style w:type="paragraph" w:customStyle="1" w:styleId="author2">
    <w:name w:val="author2"/>
    <w:basedOn w:val="a1"/>
    <w:qFormat/>
    <w:rsid w:val="005941B8"/>
    <w:pPr>
      <w:suppressAutoHyphens w:val="0"/>
      <w:overflowPunct/>
      <w:autoSpaceDE/>
      <w:jc w:val="left"/>
      <w:textAlignment w:val="auto"/>
    </w:pPr>
    <w:rPr>
      <w:rFonts w:eastAsia="Calibri"/>
      <w:sz w:val="24"/>
      <w:szCs w:val="24"/>
      <w:lang w:eastAsia="ru-RU"/>
    </w:rPr>
  </w:style>
  <w:style w:type="paragraph" w:customStyle="1" w:styleId="1ff9">
    <w:name w:val="Абзац списка1"/>
    <w:basedOn w:val="a1"/>
    <w:qFormat/>
    <w:rsid w:val="005941B8"/>
    <w:pPr>
      <w:widowControl w:val="0"/>
      <w:overflowPunct/>
      <w:autoSpaceDE/>
      <w:ind w:left="720"/>
      <w:contextualSpacing/>
      <w:jc w:val="left"/>
      <w:textAlignment w:val="auto"/>
    </w:pPr>
    <w:rPr>
      <w:sz w:val="24"/>
      <w:szCs w:val="24"/>
      <w:lang w:eastAsia="en-US"/>
    </w:rPr>
  </w:style>
  <w:style w:type="paragraph" w:customStyle="1" w:styleId="95">
    <w:name w:val="Основной текст (9)"/>
    <w:basedOn w:val="a1"/>
    <w:uiPriority w:val="99"/>
    <w:qFormat/>
    <w:rsid w:val="005941B8"/>
    <w:pPr>
      <w:shd w:val="clear" w:color="auto" w:fill="FFFFFF"/>
      <w:suppressAutoHyphens w:val="0"/>
      <w:overflowPunct/>
      <w:autoSpaceDE/>
      <w:spacing w:line="240" w:lineRule="exact"/>
      <w:jc w:val="right"/>
      <w:textAlignment w:val="auto"/>
    </w:pPr>
    <w:rPr>
      <w:rFonts w:ascii="Calibri" w:eastAsia="Calibri" w:hAnsi="Calibri"/>
      <w:sz w:val="24"/>
      <w:szCs w:val="24"/>
      <w:shd w:val="clear" w:color="auto" w:fill="FFFFFF"/>
      <w:lang/>
    </w:rPr>
  </w:style>
  <w:style w:type="paragraph" w:customStyle="1" w:styleId="bodytext">
    <w:name w:val="bodytext"/>
    <w:basedOn w:val="a1"/>
    <w:qFormat/>
    <w:rsid w:val="005941B8"/>
    <w:pPr>
      <w:suppressAutoHyphens w:val="0"/>
      <w:overflowPunct/>
      <w:autoSpaceDE/>
      <w:spacing w:beforeAutospacing="1" w:afterAutospacing="1"/>
      <w:jc w:val="left"/>
      <w:textAlignment w:val="auto"/>
    </w:pPr>
    <w:rPr>
      <w:color w:val="000000"/>
      <w:sz w:val="24"/>
      <w:szCs w:val="24"/>
      <w:lang w:eastAsia="ru-RU"/>
    </w:rPr>
  </w:style>
  <w:style w:type="paragraph" w:customStyle="1" w:styleId="125">
    <w:name w:val="12"/>
    <w:basedOn w:val="a1"/>
    <w:link w:val="124"/>
    <w:qFormat/>
    <w:rsid w:val="005941B8"/>
    <w:pPr>
      <w:suppressAutoHyphens w:val="0"/>
      <w:overflowPunct/>
      <w:autoSpaceDE/>
      <w:jc w:val="left"/>
      <w:textAlignment w:val="auto"/>
    </w:pPr>
    <w:rPr>
      <w:szCs w:val="28"/>
      <w:lang w:eastAsia="ru-RU"/>
    </w:rPr>
  </w:style>
  <w:style w:type="paragraph" w:customStyle="1" w:styleId="2ff">
    <w:name w:val="Заголовок_2"/>
    <w:basedOn w:val="a1"/>
    <w:qFormat/>
    <w:rsid w:val="005941B8"/>
    <w:pPr>
      <w:keepNext/>
      <w:tabs>
        <w:tab w:val="left" w:pos="360"/>
      </w:tabs>
      <w:suppressAutoHyphens w:val="0"/>
      <w:overflowPunct/>
      <w:autoSpaceDE/>
      <w:spacing w:before="60" w:after="60"/>
      <w:jc w:val="center"/>
      <w:textAlignment w:val="auto"/>
      <w:outlineLvl w:val="0"/>
    </w:pPr>
    <w:rPr>
      <w:b/>
      <w:kern w:val="2"/>
      <w:szCs w:val="28"/>
      <w:lang w:val="en-US" w:eastAsia="ru-RU"/>
    </w:rPr>
  </w:style>
  <w:style w:type="paragraph" w:customStyle="1" w:styleId="1ffa">
    <w:name w:val="Знак Знак Знак Знак Знак Знак Знак1 Знак Знак Знак Знак Знак Знак Знак Знак Знак Знак Знак Знак Знак Знак Знак Знак Знак Знак Знак Знак Знак"/>
    <w:basedOn w:val="a1"/>
    <w:qFormat/>
    <w:rsid w:val="005941B8"/>
    <w:pPr>
      <w:suppressAutoHyphens w:val="0"/>
      <w:overflowPunct/>
      <w:autoSpaceDE/>
      <w:spacing w:after="160" w:line="240" w:lineRule="exact"/>
      <w:jc w:val="left"/>
      <w:textAlignment w:val="auto"/>
    </w:pPr>
    <w:rPr>
      <w:rFonts w:ascii="Verdana" w:hAnsi="Verdana"/>
      <w:sz w:val="20"/>
      <w:lang w:val="en-US" w:eastAsia="en-US"/>
    </w:rPr>
  </w:style>
  <w:style w:type="paragraph" w:customStyle="1" w:styleId="2TimesNewRoman">
    <w:name w:val="Стиль Заголовок 2 + Times New Roman"/>
    <w:basedOn w:val="22"/>
    <w:qFormat/>
    <w:rsid w:val="005941B8"/>
    <w:pPr>
      <w:tabs>
        <w:tab w:val="left" w:pos="1134"/>
      </w:tabs>
      <w:suppressAutoHyphens w:val="0"/>
      <w:overflowPunct/>
      <w:autoSpaceDE/>
      <w:spacing w:before="240" w:after="60"/>
      <w:jc w:val="left"/>
      <w:textAlignment w:val="auto"/>
    </w:pPr>
    <w:rPr>
      <w:rFonts w:cs="Arial"/>
      <w:bCs/>
      <w:smallCaps/>
      <w:kern w:val="2"/>
      <w:szCs w:val="32"/>
      <w:lang w:eastAsia="ru-RU"/>
    </w:rPr>
  </w:style>
  <w:style w:type="paragraph" w:customStyle="1" w:styleId="3125">
    <w:name w:val="Стиль Заголовок 3 + Первая строка:  125 см Междустр.интервал:  по..."/>
    <w:basedOn w:val="30"/>
    <w:qFormat/>
    <w:rsid w:val="005941B8"/>
    <w:pPr>
      <w:tabs>
        <w:tab w:val="left" w:pos="1134"/>
      </w:tabs>
      <w:suppressAutoHyphens w:val="0"/>
      <w:overflowPunct/>
      <w:autoSpaceDE/>
      <w:spacing w:line="360" w:lineRule="auto"/>
      <w:contextualSpacing/>
      <w:jc w:val="left"/>
      <w:textAlignment w:val="auto"/>
    </w:pPr>
    <w:rPr>
      <w:rFonts w:ascii="Times New Roman" w:hAnsi="Times New Roman" w:cs="Times New Roman"/>
      <w:i/>
      <w:kern w:val="2"/>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qFormat/>
    <w:rsid w:val="005941B8"/>
    <w:pPr>
      <w:suppressAutoHyphens w:val="0"/>
      <w:overflowPunct/>
      <w:autoSpaceDE/>
      <w:spacing w:beforeAutospacing="1" w:afterAutospacing="1"/>
      <w:jc w:val="left"/>
      <w:textAlignment w:val="auto"/>
    </w:pPr>
    <w:rPr>
      <w:rFonts w:ascii="Tahoma" w:hAnsi="Tahoma"/>
      <w:sz w:val="20"/>
      <w:lang w:val="en-US" w:eastAsia="en-US"/>
    </w:rPr>
  </w:style>
  <w:style w:type="paragraph" w:customStyle="1" w:styleId="87">
    <w:name w:val="Знак8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5941B8"/>
    <w:pPr>
      <w:widowControl w:val="0"/>
      <w:suppressAutoHyphens w:val="0"/>
      <w:overflowPunct/>
      <w:autoSpaceDE/>
      <w:spacing w:after="160" w:line="240" w:lineRule="exact"/>
      <w:jc w:val="right"/>
      <w:textAlignment w:val="auto"/>
    </w:pPr>
    <w:rPr>
      <w:sz w:val="20"/>
      <w:lang w:val="en-GB" w:eastAsia="en-US"/>
    </w:rPr>
  </w:style>
  <w:style w:type="paragraph" w:customStyle="1" w:styleId="xl68">
    <w:name w:val="xl68"/>
    <w:basedOn w:val="a1"/>
    <w:qFormat/>
    <w:rsid w:val="005941B8"/>
    <w:pPr>
      <w:pBdr>
        <w:top w:val="single" w:sz="4" w:space="0" w:color="00000A"/>
        <w:left w:val="single" w:sz="4" w:space="0" w:color="00000A"/>
        <w:bottom w:val="single" w:sz="4" w:space="0" w:color="00000A"/>
        <w:right w:val="single" w:sz="4" w:space="0" w:color="00000A"/>
      </w:pBdr>
      <w:suppressAutoHyphens w:val="0"/>
      <w:overflowPunct/>
      <w:autoSpaceDE/>
      <w:spacing w:beforeAutospacing="1" w:afterAutospacing="1"/>
      <w:textAlignment w:val="auto"/>
    </w:pPr>
    <w:rPr>
      <w:b/>
      <w:bCs/>
      <w:sz w:val="16"/>
      <w:szCs w:val="16"/>
      <w:lang w:eastAsia="ru-RU"/>
    </w:rPr>
  </w:style>
  <w:style w:type="paragraph" w:customStyle="1" w:styleId="xl69">
    <w:name w:val="xl69"/>
    <w:basedOn w:val="a1"/>
    <w:qFormat/>
    <w:rsid w:val="005941B8"/>
    <w:pPr>
      <w:suppressAutoHyphens w:val="0"/>
      <w:overflowPunct/>
      <w:autoSpaceDE/>
      <w:spacing w:beforeAutospacing="1" w:afterAutospacing="1"/>
      <w:textAlignment w:val="auto"/>
    </w:pPr>
    <w:rPr>
      <w:sz w:val="16"/>
      <w:szCs w:val="16"/>
      <w:lang w:eastAsia="ru-RU"/>
    </w:rPr>
  </w:style>
  <w:style w:type="paragraph" w:customStyle="1" w:styleId="xl70">
    <w:name w:val="xl70"/>
    <w:basedOn w:val="a1"/>
    <w:qFormat/>
    <w:rsid w:val="005941B8"/>
    <w:pPr>
      <w:pBdr>
        <w:top w:val="single" w:sz="4" w:space="0" w:color="00000A"/>
        <w:left w:val="single" w:sz="4" w:space="0" w:color="00000A"/>
        <w:bottom w:val="single" w:sz="4" w:space="0" w:color="00000A"/>
        <w:right w:val="single" w:sz="4" w:space="0" w:color="00000A"/>
      </w:pBdr>
      <w:suppressAutoHyphens w:val="0"/>
      <w:overflowPunct/>
      <w:autoSpaceDE/>
      <w:spacing w:beforeAutospacing="1" w:afterAutospacing="1"/>
      <w:textAlignment w:val="auto"/>
    </w:pPr>
    <w:rPr>
      <w:sz w:val="16"/>
      <w:szCs w:val="16"/>
      <w:lang w:eastAsia="ru-RU"/>
    </w:rPr>
  </w:style>
  <w:style w:type="paragraph" w:customStyle="1" w:styleId="xl71">
    <w:name w:val="xl71"/>
    <w:basedOn w:val="a1"/>
    <w:qFormat/>
    <w:rsid w:val="005941B8"/>
    <w:pPr>
      <w:pBdr>
        <w:top w:val="single" w:sz="4" w:space="0" w:color="00000A"/>
      </w:pBdr>
      <w:suppressAutoHyphens w:val="0"/>
      <w:overflowPunct/>
      <w:autoSpaceDE/>
      <w:spacing w:beforeAutospacing="1" w:afterAutospacing="1"/>
      <w:jc w:val="center"/>
      <w:textAlignment w:val="auto"/>
    </w:pPr>
    <w:rPr>
      <w:sz w:val="16"/>
      <w:szCs w:val="16"/>
      <w:lang w:eastAsia="ru-RU"/>
    </w:rPr>
  </w:style>
  <w:style w:type="paragraph" w:customStyle="1" w:styleId="xl72">
    <w:name w:val="xl72"/>
    <w:basedOn w:val="a1"/>
    <w:qFormat/>
    <w:rsid w:val="005941B8"/>
    <w:pPr>
      <w:pBdr>
        <w:bottom w:val="single" w:sz="4" w:space="0" w:color="00000A"/>
      </w:pBdr>
      <w:suppressAutoHyphens w:val="0"/>
      <w:overflowPunct/>
      <w:autoSpaceDE/>
      <w:spacing w:beforeAutospacing="1" w:afterAutospacing="1"/>
      <w:jc w:val="center"/>
      <w:textAlignment w:val="auto"/>
    </w:pPr>
    <w:rPr>
      <w:sz w:val="16"/>
      <w:szCs w:val="16"/>
      <w:lang w:eastAsia="ru-RU"/>
    </w:rPr>
  </w:style>
  <w:style w:type="paragraph" w:customStyle="1" w:styleId="xl73">
    <w:name w:val="xl73"/>
    <w:basedOn w:val="a1"/>
    <w:qFormat/>
    <w:rsid w:val="005941B8"/>
    <w:pPr>
      <w:pBdr>
        <w:top w:val="single" w:sz="4" w:space="0" w:color="00000A"/>
        <w:left w:val="single" w:sz="4" w:space="0" w:color="00000A"/>
        <w:bottom w:val="single" w:sz="4" w:space="0" w:color="00000A"/>
        <w:right w:val="single" w:sz="4" w:space="0" w:color="00000A"/>
      </w:pBdr>
      <w:suppressAutoHyphens w:val="0"/>
      <w:overflowPunct/>
      <w:autoSpaceDE/>
      <w:spacing w:beforeAutospacing="1" w:afterAutospacing="1"/>
      <w:jc w:val="center"/>
      <w:textAlignment w:val="auto"/>
    </w:pPr>
    <w:rPr>
      <w:b/>
      <w:bCs/>
      <w:sz w:val="16"/>
      <w:szCs w:val="16"/>
      <w:lang w:eastAsia="ru-RU"/>
    </w:rPr>
  </w:style>
  <w:style w:type="paragraph" w:customStyle="1" w:styleId="xl74">
    <w:name w:val="xl74"/>
    <w:basedOn w:val="a1"/>
    <w:qFormat/>
    <w:rsid w:val="005941B8"/>
    <w:pPr>
      <w:pBdr>
        <w:top w:val="single" w:sz="4" w:space="0" w:color="00000A"/>
        <w:left w:val="single" w:sz="4" w:space="0" w:color="00000A"/>
        <w:bottom w:val="single" w:sz="4" w:space="0" w:color="00000A"/>
        <w:right w:val="single" w:sz="4" w:space="0" w:color="00000A"/>
      </w:pBdr>
      <w:suppressAutoHyphens w:val="0"/>
      <w:overflowPunct/>
      <w:autoSpaceDE/>
      <w:spacing w:beforeAutospacing="1" w:afterAutospacing="1"/>
      <w:jc w:val="center"/>
      <w:textAlignment w:val="auto"/>
    </w:pPr>
    <w:rPr>
      <w:sz w:val="16"/>
      <w:szCs w:val="16"/>
      <w:lang w:eastAsia="ru-RU"/>
    </w:rPr>
  </w:style>
  <w:style w:type="paragraph" w:customStyle="1" w:styleId="xl75">
    <w:name w:val="xl75"/>
    <w:basedOn w:val="a1"/>
    <w:qFormat/>
    <w:rsid w:val="005941B8"/>
    <w:pPr>
      <w:pBdr>
        <w:top w:val="single" w:sz="4" w:space="0" w:color="00000A"/>
        <w:left w:val="single" w:sz="4" w:space="0" w:color="00000A"/>
        <w:bottom w:val="single" w:sz="4" w:space="0" w:color="00000A"/>
        <w:right w:val="single" w:sz="4" w:space="0" w:color="00000A"/>
      </w:pBdr>
      <w:suppressAutoHyphens w:val="0"/>
      <w:overflowPunct/>
      <w:autoSpaceDE/>
      <w:spacing w:beforeAutospacing="1" w:afterAutospacing="1"/>
      <w:jc w:val="left"/>
      <w:textAlignment w:val="auto"/>
    </w:pPr>
    <w:rPr>
      <w:b/>
      <w:bCs/>
      <w:sz w:val="16"/>
      <w:szCs w:val="16"/>
      <w:lang w:eastAsia="ru-RU"/>
    </w:rPr>
  </w:style>
  <w:style w:type="paragraph" w:customStyle="1" w:styleId="xl76">
    <w:name w:val="xl76"/>
    <w:basedOn w:val="a1"/>
    <w:qFormat/>
    <w:rsid w:val="005941B8"/>
    <w:pPr>
      <w:pBdr>
        <w:top w:val="single" w:sz="4" w:space="0" w:color="00000A"/>
        <w:left w:val="single" w:sz="4" w:space="0" w:color="00000A"/>
        <w:bottom w:val="single" w:sz="4" w:space="0" w:color="00000A"/>
        <w:right w:val="single" w:sz="4" w:space="0" w:color="00000A"/>
      </w:pBdr>
      <w:suppressAutoHyphens w:val="0"/>
      <w:overflowPunct/>
      <w:autoSpaceDE/>
      <w:spacing w:beforeAutospacing="1" w:afterAutospacing="1"/>
      <w:jc w:val="left"/>
      <w:textAlignment w:val="auto"/>
    </w:pPr>
    <w:rPr>
      <w:sz w:val="16"/>
      <w:szCs w:val="16"/>
      <w:lang w:eastAsia="ru-RU"/>
    </w:rPr>
  </w:style>
  <w:style w:type="paragraph" w:customStyle="1" w:styleId="xl77">
    <w:name w:val="xl77"/>
    <w:basedOn w:val="a1"/>
    <w:qFormat/>
    <w:rsid w:val="005941B8"/>
    <w:pPr>
      <w:pBdr>
        <w:top w:val="single" w:sz="4" w:space="0" w:color="00000A"/>
        <w:left w:val="single" w:sz="4" w:space="0" w:color="00000A"/>
        <w:bottom w:val="single" w:sz="4" w:space="0" w:color="00000A"/>
        <w:right w:val="single" w:sz="4" w:space="0" w:color="00000A"/>
      </w:pBdr>
      <w:suppressAutoHyphens w:val="0"/>
      <w:overflowPunct/>
      <w:autoSpaceDE/>
      <w:spacing w:beforeAutospacing="1" w:afterAutospacing="1"/>
      <w:jc w:val="left"/>
      <w:textAlignment w:val="auto"/>
    </w:pPr>
    <w:rPr>
      <w:sz w:val="16"/>
      <w:szCs w:val="16"/>
      <w:lang w:eastAsia="ru-RU"/>
    </w:rPr>
  </w:style>
  <w:style w:type="paragraph" w:customStyle="1" w:styleId="xl78">
    <w:name w:val="xl78"/>
    <w:basedOn w:val="a1"/>
    <w:qFormat/>
    <w:rsid w:val="005941B8"/>
    <w:pPr>
      <w:suppressAutoHyphens w:val="0"/>
      <w:overflowPunct/>
      <w:autoSpaceDE/>
      <w:spacing w:beforeAutospacing="1" w:afterAutospacing="1"/>
      <w:jc w:val="left"/>
      <w:textAlignment w:val="auto"/>
    </w:pPr>
    <w:rPr>
      <w:sz w:val="24"/>
      <w:szCs w:val="24"/>
      <w:lang w:eastAsia="ru-RU"/>
    </w:rPr>
  </w:style>
  <w:style w:type="paragraph" w:customStyle="1" w:styleId="xl79">
    <w:name w:val="xl79"/>
    <w:basedOn w:val="a1"/>
    <w:qFormat/>
    <w:rsid w:val="005941B8"/>
    <w:pPr>
      <w:pBdr>
        <w:top w:val="single" w:sz="4" w:space="0" w:color="00000A"/>
        <w:left w:val="single" w:sz="4" w:space="0" w:color="00000A"/>
        <w:bottom w:val="single" w:sz="4" w:space="0" w:color="00000A"/>
        <w:right w:val="single" w:sz="4" w:space="0" w:color="00000A"/>
      </w:pBdr>
      <w:suppressAutoHyphens w:val="0"/>
      <w:overflowPunct/>
      <w:autoSpaceDE/>
      <w:spacing w:beforeAutospacing="1" w:afterAutospacing="1"/>
      <w:jc w:val="center"/>
      <w:textAlignment w:val="auto"/>
    </w:pPr>
    <w:rPr>
      <w:sz w:val="16"/>
      <w:szCs w:val="16"/>
      <w:lang w:eastAsia="ru-RU"/>
    </w:rPr>
  </w:style>
  <w:style w:type="paragraph" w:customStyle="1" w:styleId="xl80">
    <w:name w:val="xl80"/>
    <w:basedOn w:val="a1"/>
    <w:qFormat/>
    <w:rsid w:val="005941B8"/>
    <w:pPr>
      <w:pBdr>
        <w:top w:val="single" w:sz="4" w:space="0" w:color="00000A"/>
        <w:left w:val="single" w:sz="4" w:space="0" w:color="00000A"/>
        <w:bottom w:val="single" w:sz="4" w:space="0" w:color="00000A"/>
        <w:right w:val="single" w:sz="4" w:space="0" w:color="00000A"/>
      </w:pBdr>
      <w:suppressAutoHyphens w:val="0"/>
      <w:overflowPunct/>
      <w:autoSpaceDE/>
      <w:spacing w:beforeAutospacing="1" w:afterAutospacing="1"/>
      <w:jc w:val="center"/>
      <w:textAlignment w:val="auto"/>
    </w:pPr>
    <w:rPr>
      <w:sz w:val="16"/>
      <w:szCs w:val="16"/>
      <w:lang w:eastAsia="ru-RU"/>
    </w:rPr>
  </w:style>
  <w:style w:type="paragraph" w:customStyle="1" w:styleId="xl81">
    <w:name w:val="xl81"/>
    <w:basedOn w:val="a1"/>
    <w:qFormat/>
    <w:rsid w:val="005941B8"/>
    <w:pPr>
      <w:pBdr>
        <w:top w:val="single" w:sz="4" w:space="0" w:color="00000A"/>
        <w:left w:val="single" w:sz="4" w:space="0" w:color="00000A"/>
        <w:right w:val="single" w:sz="4" w:space="0" w:color="00000A"/>
      </w:pBdr>
      <w:suppressAutoHyphens w:val="0"/>
      <w:overflowPunct/>
      <w:autoSpaceDE/>
      <w:spacing w:beforeAutospacing="1" w:afterAutospacing="1"/>
      <w:jc w:val="center"/>
      <w:textAlignment w:val="auto"/>
    </w:pPr>
    <w:rPr>
      <w:sz w:val="16"/>
      <w:szCs w:val="16"/>
      <w:lang w:eastAsia="ru-RU"/>
    </w:rPr>
  </w:style>
  <w:style w:type="paragraph" w:customStyle="1" w:styleId="xl82">
    <w:name w:val="xl82"/>
    <w:basedOn w:val="a1"/>
    <w:qFormat/>
    <w:rsid w:val="005941B8"/>
    <w:pPr>
      <w:pBdr>
        <w:left w:val="single" w:sz="4" w:space="0" w:color="00000A"/>
        <w:bottom w:val="single" w:sz="4" w:space="0" w:color="00000A"/>
        <w:right w:val="single" w:sz="4" w:space="0" w:color="00000A"/>
      </w:pBdr>
      <w:suppressAutoHyphens w:val="0"/>
      <w:overflowPunct/>
      <w:autoSpaceDE/>
      <w:spacing w:beforeAutospacing="1" w:afterAutospacing="1"/>
      <w:jc w:val="center"/>
      <w:textAlignment w:val="auto"/>
    </w:pPr>
    <w:rPr>
      <w:sz w:val="16"/>
      <w:szCs w:val="16"/>
      <w:lang w:eastAsia="ru-RU"/>
    </w:rPr>
  </w:style>
  <w:style w:type="paragraph" w:customStyle="1" w:styleId="xl83">
    <w:name w:val="xl83"/>
    <w:basedOn w:val="a1"/>
    <w:qFormat/>
    <w:rsid w:val="005941B8"/>
    <w:pPr>
      <w:pBdr>
        <w:top w:val="single" w:sz="4" w:space="0" w:color="00000A"/>
        <w:left w:val="single" w:sz="4" w:space="0" w:color="00000A"/>
        <w:bottom w:val="single" w:sz="4" w:space="0" w:color="00000A"/>
        <w:right w:val="single" w:sz="4" w:space="0" w:color="00000A"/>
      </w:pBdr>
      <w:suppressAutoHyphens w:val="0"/>
      <w:overflowPunct/>
      <w:autoSpaceDE/>
      <w:spacing w:beforeAutospacing="1" w:afterAutospacing="1"/>
      <w:jc w:val="center"/>
      <w:textAlignment w:val="auto"/>
    </w:pPr>
    <w:rPr>
      <w:b/>
      <w:bCs/>
      <w:sz w:val="16"/>
      <w:szCs w:val="16"/>
      <w:lang w:eastAsia="ru-RU"/>
    </w:rPr>
  </w:style>
  <w:style w:type="paragraph" w:customStyle="1" w:styleId="xl84">
    <w:name w:val="xl84"/>
    <w:basedOn w:val="a1"/>
    <w:qFormat/>
    <w:rsid w:val="005941B8"/>
    <w:pPr>
      <w:pBdr>
        <w:top w:val="single" w:sz="4" w:space="0" w:color="00000A"/>
      </w:pBdr>
      <w:suppressAutoHyphens w:val="0"/>
      <w:overflowPunct/>
      <w:autoSpaceDE/>
      <w:spacing w:beforeAutospacing="1" w:afterAutospacing="1"/>
      <w:textAlignment w:val="auto"/>
    </w:pPr>
    <w:rPr>
      <w:sz w:val="16"/>
      <w:szCs w:val="16"/>
      <w:lang w:eastAsia="ru-RU"/>
    </w:rPr>
  </w:style>
  <w:style w:type="paragraph" w:customStyle="1" w:styleId="xl85">
    <w:name w:val="xl85"/>
    <w:basedOn w:val="a1"/>
    <w:qFormat/>
    <w:rsid w:val="005941B8"/>
    <w:pPr>
      <w:pBdr>
        <w:bottom w:val="single" w:sz="4" w:space="0" w:color="00000A"/>
      </w:pBdr>
      <w:suppressAutoHyphens w:val="0"/>
      <w:overflowPunct/>
      <w:autoSpaceDE/>
      <w:spacing w:beforeAutospacing="1" w:afterAutospacing="1"/>
      <w:textAlignment w:val="auto"/>
    </w:pPr>
    <w:rPr>
      <w:sz w:val="16"/>
      <w:szCs w:val="16"/>
      <w:lang w:eastAsia="ru-RU"/>
    </w:rPr>
  </w:style>
  <w:style w:type="paragraph" w:customStyle="1" w:styleId="xl86">
    <w:name w:val="xl86"/>
    <w:basedOn w:val="a1"/>
    <w:qFormat/>
    <w:rsid w:val="005941B8"/>
    <w:pPr>
      <w:pBdr>
        <w:top w:val="single" w:sz="4" w:space="0" w:color="00000A"/>
        <w:left w:val="single" w:sz="4" w:space="0" w:color="00000A"/>
        <w:bottom w:val="single" w:sz="4" w:space="0" w:color="00000A"/>
        <w:right w:val="single" w:sz="4" w:space="0" w:color="00000A"/>
      </w:pBdr>
      <w:suppressAutoHyphens w:val="0"/>
      <w:overflowPunct/>
      <w:autoSpaceDE/>
      <w:spacing w:beforeAutospacing="1" w:afterAutospacing="1"/>
      <w:textAlignment w:val="auto"/>
    </w:pPr>
    <w:rPr>
      <w:rFonts w:ascii="Times New Roman CYR" w:hAnsi="Times New Roman CYR" w:cs="Times New Roman CYR"/>
      <w:sz w:val="16"/>
      <w:szCs w:val="16"/>
      <w:lang w:eastAsia="ru-RU"/>
    </w:rPr>
  </w:style>
  <w:style w:type="paragraph" w:customStyle="1" w:styleId="xl87">
    <w:name w:val="xl87"/>
    <w:basedOn w:val="a1"/>
    <w:qFormat/>
    <w:rsid w:val="005941B8"/>
    <w:pPr>
      <w:pBdr>
        <w:top w:val="single" w:sz="4" w:space="0" w:color="00000A"/>
        <w:left w:val="single" w:sz="4" w:space="0" w:color="00000A"/>
        <w:bottom w:val="single" w:sz="4" w:space="0" w:color="00000A"/>
        <w:right w:val="single" w:sz="4" w:space="0" w:color="00000A"/>
      </w:pBdr>
      <w:suppressAutoHyphens w:val="0"/>
      <w:overflowPunct/>
      <w:autoSpaceDE/>
      <w:spacing w:beforeAutospacing="1" w:afterAutospacing="1"/>
      <w:jc w:val="left"/>
      <w:textAlignment w:val="auto"/>
    </w:pPr>
    <w:rPr>
      <w:sz w:val="16"/>
      <w:szCs w:val="16"/>
      <w:lang w:eastAsia="ru-RU"/>
    </w:rPr>
  </w:style>
  <w:style w:type="paragraph" w:customStyle="1" w:styleId="xl88">
    <w:name w:val="xl88"/>
    <w:basedOn w:val="a1"/>
    <w:qFormat/>
    <w:rsid w:val="005941B8"/>
    <w:pPr>
      <w:pBdr>
        <w:top w:val="single" w:sz="4" w:space="0" w:color="00000A"/>
        <w:left w:val="single" w:sz="4" w:space="0" w:color="00000A"/>
        <w:bottom w:val="single" w:sz="4" w:space="0" w:color="00000A"/>
        <w:right w:val="single" w:sz="4" w:space="0" w:color="00000A"/>
      </w:pBdr>
      <w:suppressAutoHyphens w:val="0"/>
      <w:overflowPunct/>
      <w:autoSpaceDE/>
      <w:spacing w:beforeAutospacing="1" w:afterAutospacing="1"/>
      <w:jc w:val="left"/>
      <w:textAlignment w:val="auto"/>
    </w:pPr>
    <w:rPr>
      <w:sz w:val="16"/>
      <w:szCs w:val="16"/>
      <w:lang w:eastAsia="ru-RU"/>
    </w:rPr>
  </w:style>
  <w:style w:type="paragraph" w:customStyle="1" w:styleId="xl89">
    <w:name w:val="xl89"/>
    <w:basedOn w:val="a1"/>
    <w:qFormat/>
    <w:rsid w:val="005941B8"/>
    <w:pPr>
      <w:pBdr>
        <w:top w:val="single" w:sz="4" w:space="0" w:color="00000A"/>
        <w:left w:val="single" w:sz="4" w:space="0" w:color="00000A"/>
        <w:bottom w:val="single" w:sz="4" w:space="0" w:color="00000A"/>
        <w:right w:val="single" w:sz="4" w:space="0" w:color="00000A"/>
      </w:pBdr>
      <w:suppressAutoHyphens w:val="0"/>
      <w:overflowPunct/>
      <w:autoSpaceDE/>
      <w:spacing w:beforeAutospacing="1" w:afterAutospacing="1"/>
      <w:jc w:val="left"/>
      <w:textAlignment w:val="auto"/>
    </w:pPr>
    <w:rPr>
      <w:sz w:val="16"/>
      <w:szCs w:val="16"/>
      <w:lang w:eastAsia="ru-RU"/>
    </w:rPr>
  </w:style>
  <w:style w:type="paragraph" w:customStyle="1" w:styleId="xl90">
    <w:name w:val="xl90"/>
    <w:basedOn w:val="a1"/>
    <w:qFormat/>
    <w:rsid w:val="005941B8"/>
    <w:pPr>
      <w:suppressAutoHyphens w:val="0"/>
      <w:overflowPunct/>
      <w:autoSpaceDE/>
      <w:spacing w:beforeAutospacing="1" w:afterAutospacing="1"/>
      <w:jc w:val="left"/>
      <w:textAlignment w:val="auto"/>
    </w:pPr>
    <w:rPr>
      <w:sz w:val="24"/>
      <w:szCs w:val="24"/>
      <w:lang w:eastAsia="ru-RU"/>
    </w:rPr>
  </w:style>
  <w:style w:type="paragraph" w:customStyle="1" w:styleId="xl91">
    <w:name w:val="xl91"/>
    <w:basedOn w:val="a1"/>
    <w:qFormat/>
    <w:rsid w:val="005941B8"/>
    <w:pPr>
      <w:pBdr>
        <w:top w:val="single" w:sz="4" w:space="0" w:color="00000A"/>
        <w:left w:val="single" w:sz="4" w:space="0" w:color="00000A"/>
        <w:bottom w:val="single" w:sz="4" w:space="0" w:color="00000A"/>
        <w:right w:val="single" w:sz="4" w:space="0" w:color="00000A"/>
      </w:pBdr>
      <w:suppressAutoHyphens w:val="0"/>
      <w:overflowPunct/>
      <w:autoSpaceDE/>
      <w:spacing w:beforeAutospacing="1" w:afterAutospacing="1"/>
      <w:jc w:val="left"/>
      <w:textAlignment w:val="auto"/>
    </w:pPr>
    <w:rPr>
      <w:sz w:val="16"/>
      <w:szCs w:val="16"/>
      <w:lang w:eastAsia="ru-RU"/>
    </w:rPr>
  </w:style>
  <w:style w:type="paragraph" w:customStyle="1" w:styleId="xl92">
    <w:name w:val="xl92"/>
    <w:basedOn w:val="a1"/>
    <w:qFormat/>
    <w:rsid w:val="005941B8"/>
    <w:pPr>
      <w:suppressAutoHyphens w:val="0"/>
      <w:overflowPunct/>
      <w:autoSpaceDE/>
      <w:spacing w:beforeAutospacing="1" w:afterAutospacing="1"/>
      <w:jc w:val="left"/>
      <w:textAlignment w:val="auto"/>
    </w:pPr>
    <w:rPr>
      <w:sz w:val="24"/>
      <w:szCs w:val="24"/>
      <w:lang w:eastAsia="ru-RU"/>
    </w:rPr>
  </w:style>
  <w:style w:type="paragraph" w:customStyle="1" w:styleId="xl93">
    <w:name w:val="xl93"/>
    <w:basedOn w:val="a1"/>
    <w:qFormat/>
    <w:rsid w:val="005941B8"/>
    <w:pPr>
      <w:pBdr>
        <w:top w:val="single" w:sz="4" w:space="0" w:color="00000A"/>
        <w:left w:val="single" w:sz="4" w:space="0" w:color="00000A"/>
        <w:bottom w:val="single" w:sz="4" w:space="0" w:color="00000A"/>
        <w:right w:val="single" w:sz="4" w:space="0" w:color="00000A"/>
      </w:pBdr>
      <w:suppressAutoHyphens w:val="0"/>
      <w:overflowPunct/>
      <w:autoSpaceDE/>
      <w:spacing w:beforeAutospacing="1" w:afterAutospacing="1"/>
      <w:jc w:val="center"/>
      <w:textAlignment w:val="center"/>
    </w:pPr>
    <w:rPr>
      <w:sz w:val="16"/>
      <w:szCs w:val="16"/>
      <w:lang w:eastAsia="ru-RU"/>
    </w:rPr>
  </w:style>
  <w:style w:type="paragraph" w:customStyle="1" w:styleId="xl94">
    <w:name w:val="xl94"/>
    <w:basedOn w:val="a1"/>
    <w:qFormat/>
    <w:rsid w:val="005941B8"/>
    <w:pPr>
      <w:pBdr>
        <w:top w:val="single" w:sz="4" w:space="0" w:color="00000A"/>
        <w:left w:val="single" w:sz="4" w:space="0" w:color="00000A"/>
        <w:bottom w:val="single" w:sz="4" w:space="0" w:color="00000A"/>
        <w:right w:val="single" w:sz="4" w:space="0" w:color="00000A"/>
      </w:pBdr>
      <w:suppressAutoHyphens w:val="0"/>
      <w:overflowPunct/>
      <w:autoSpaceDE/>
      <w:spacing w:beforeAutospacing="1" w:afterAutospacing="1"/>
      <w:jc w:val="center"/>
      <w:textAlignment w:val="top"/>
    </w:pPr>
    <w:rPr>
      <w:sz w:val="16"/>
      <w:szCs w:val="16"/>
      <w:lang w:eastAsia="ru-RU"/>
    </w:rPr>
  </w:style>
  <w:style w:type="paragraph" w:customStyle="1" w:styleId="xl95">
    <w:name w:val="xl95"/>
    <w:basedOn w:val="a1"/>
    <w:qFormat/>
    <w:rsid w:val="005941B8"/>
    <w:pPr>
      <w:pBdr>
        <w:top w:val="single" w:sz="4" w:space="0" w:color="00000A"/>
        <w:left w:val="single" w:sz="4" w:space="0" w:color="00000A"/>
        <w:right w:val="single" w:sz="4" w:space="0" w:color="00000A"/>
      </w:pBdr>
      <w:suppressAutoHyphens w:val="0"/>
      <w:overflowPunct/>
      <w:autoSpaceDE/>
      <w:spacing w:beforeAutospacing="1" w:afterAutospacing="1"/>
      <w:jc w:val="center"/>
      <w:textAlignment w:val="auto"/>
    </w:pPr>
    <w:rPr>
      <w:sz w:val="16"/>
      <w:szCs w:val="16"/>
      <w:lang w:eastAsia="ru-RU"/>
    </w:rPr>
  </w:style>
  <w:style w:type="paragraph" w:customStyle="1" w:styleId="xl96">
    <w:name w:val="xl96"/>
    <w:basedOn w:val="a1"/>
    <w:qFormat/>
    <w:rsid w:val="005941B8"/>
    <w:pPr>
      <w:pBdr>
        <w:left w:val="single" w:sz="4" w:space="0" w:color="00000A"/>
        <w:bottom w:val="single" w:sz="4" w:space="0" w:color="00000A"/>
        <w:right w:val="single" w:sz="4" w:space="0" w:color="00000A"/>
      </w:pBdr>
      <w:suppressAutoHyphens w:val="0"/>
      <w:overflowPunct/>
      <w:autoSpaceDE/>
      <w:spacing w:beforeAutospacing="1" w:afterAutospacing="1"/>
      <w:jc w:val="center"/>
      <w:textAlignment w:val="auto"/>
    </w:pPr>
    <w:rPr>
      <w:sz w:val="16"/>
      <w:szCs w:val="16"/>
      <w:lang w:eastAsia="ru-RU"/>
    </w:rPr>
  </w:style>
  <w:style w:type="paragraph" w:customStyle="1" w:styleId="144">
    <w:name w:val="Обычный +14"/>
    <w:basedOn w:val="a1"/>
    <w:link w:val="143"/>
    <w:qFormat/>
    <w:rsid w:val="005941B8"/>
    <w:pPr>
      <w:suppressAutoHyphens w:val="0"/>
      <w:overflowPunct/>
      <w:autoSpaceDE/>
      <w:textAlignment w:val="auto"/>
    </w:pPr>
    <w:rPr>
      <w:lang/>
    </w:rPr>
  </w:style>
  <w:style w:type="paragraph" w:customStyle="1" w:styleId="consnormal0">
    <w:name w:val="consnormal"/>
    <w:basedOn w:val="a1"/>
    <w:qFormat/>
    <w:rsid w:val="005941B8"/>
    <w:pPr>
      <w:suppressAutoHyphens w:val="0"/>
      <w:overflowPunct/>
      <w:autoSpaceDE/>
      <w:spacing w:before="100" w:after="100"/>
      <w:jc w:val="left"/>
      <w:textAlignment w:val="auto"/>
    </w:pPr>
    <w:rPr>
      <w:sz w:val="24"/>
      <w:lang w:eastAsia="ru-RU"/>
    </w:rPr>
  </w:style>
  <w:style w:type="paragraph" w:customStyle="1" w:styleId="afffffff3">
    <w:name w:val="Список нумерованный Знак"/>
    <w:basedOn w:val="a1"/>
    <w:semiHidden/>
    <w:qFormat/>
    <w:rsid w:val="005941B8"/>
    <w:pPr>
      <w:tabs>
        <w:tab w:val="left" w:pos="1260"/>
      </w:tabs>
      <w:suppressAutoHyphens w:val="0"/>
      <w:overflowPunct/>
      <w:autoSpaceDE/>
      <w:spacing w:line="360" w:lineRule="auto"/>
      <w:ind w:firstLine="0"/>
      <w:textAlignment w:val="auto"/>
    </w:pPr>
    <w:rPr>
      <w:sz w:val="24"/>
      <w:szCs w:val="24"/>
      <w:lang w:eastAsia="ru-RU"/>
    </w:rPr>
  </w:style>
  <w:style w:type="paragraph" w:customStyle="1" w:styleId="3f4">
    <w:name w:val="Основной текст (3)"/>
    <w:basedOn w:val="a1"/>
    <w:uiPriority w:val="99"/>
    <w:qFormat/>
    <w:rsid w:val="005941B8"/>
    <w:pPr>
      <w:widowControl w:val="0"/>
      <w:shd w:val="clear" w:color="auto" w:fill="FFFFFF"/>
      <w:suppressAutoHyphens w:val="0"/>
      <w:overflowPunct/>
      <w:autoSpaceDE/>
      <w:spacing w:before="1020" w:after="480" w:line="528" w:lineRule="exact"/>
      <w:ind w:firstLine="0"/>
      <w:jc w:val="left"/>
      <w:textAlignment w:val="auto"/>
    </w:pPr>
    <w:rPr>
      <w:rFonts w:eastAsia="Calibri"/>
      <w:b/>
      <w:bCs/>
      <w:sz w:val="40"/>
      <w:szCs w:val="40"/>
      <w:lang w:eastAsia="en-US"/>
    </w:rPr>
  </w:style>
  <w:style w:type="table" w:styleId="afffffff4">
    <w:name w:val="Table Professional"/>
    <w:basedOn w:val="a3"/>
    <w:rsid w:val="005941B8"/>
    <w:rPr>
      <w:rFonts w:ascii="Calibri" w:eastAsia="Calibri" w:hAnsi="Calibri"/>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a4"/>
    <w:next w:val="111111"/>
    <w:semiHidden/>
    <w:unhideWhenUsed/>
    <w:rsid w:val="003F55E0"/>
    <w:pPr>
      <w:numPr>
        <w:numId w:val="36"/>
      </w:numPr>
    </w:pPr>
  </w:style>
  <w:style w:type="numbering" w:styleId="111111">
    <w:name w:val="Outline List 2"/>
    <w:basedOn w:val="a4"/>
    <w:semiHidden/>
    <w:unhideWhenUsed/>
    <w:rsid w:val="003F55E0"/>
  </w:style>
  <w:style w:type="paragraph" w:customStyle="1" w:styleId="11f">
    <w:name w:val="Табличный_таблица_11"/>
    <w:link w:val="11f0"/>
    <w:qFormat/>
    <w:rsid w:val="00E33882"/>
    <w:pPr>
      <w:jc w:val="center"/>
    </w:pPr>
    <w:rPr>
      <w:sz w:val="22"/>
      <w:szCs w:val="22"/>
    </w:rPr>
  </w:style>
  <w:style w:type="character" w:customStyle="1" w:styleId="11f0">
    <w:name w:val="Табличный_таблица_11 Знак"/>
    <w:link w:val="11f"/>
    <w:rsid w:val="00E33882"/>
    <w:rPr>
      <w:sz w:val="22"/>
      <w:szCs w:val="22"/>
    </w:rPr>
  </w:style>
  <w:style w:type="character" w:customStyle="1" w:styleId="w">
    <w:name w:val="w"/>
    <w:basedOn w:val="a2"/>
    <w:rsid w:val="00723B2F"/>
  </w:style>
  <w:style w:type="paragraph" w:customStyle="1" w:styleId="s11">
    <w:name w:val="s_1"/>
    <w:basedOn w:val="a1"/>
    <w:rsid w:val="000659FC"/>
    <w:pPr>
      <w:suppressAutoHyphens w:val="0"/>
      <w:overflowPunct/>
      <w:autoSpaceDE/>
      <w:spacing w:before="100" w:beforeAutospacing="1" w:after="100" w:afterAutospacing="1"/>
      <w:ind w:firstLine="0"/>
      <w:jc w:val="left"/>
      <w:textAlignment w:val="auto"/>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402720419">
      <w:bodyDiv w:val="1"/>
      <w:marLeft w:val="0"/>
      <w:marRight w:val="0"/>
      <w:marTop w:val="0"/>
      <w:marBottom w:val="0"/>
      <w:divBdr>
        <w:top w:val="none" w:sz="0" w:space="0" w:color="auto"/>
        <w:left w:val="none" w:sz="0" w:space="0" w:color="auto"/>
        <w:bottom w:val="none" w:sz="0" w:space="0" w:color="auto"/>
        <w:right w:val="none" w:sz="0" w:space="0" w:color="auto"/>
      </w:divBdr>
    </w:div>
    <w:div w:id="408889935">
      <w:bodyDiv w:val="1"/>
      <w:marLeft w:val="0"/>
      <w:marRight w:val="0"/>
      <w:marTop w:val="0"/>
      <w:marBottom w:val="0"/>
      <w:divBdr>
        <w:top w:val="none" w:sz="0" w:space="0" w:color="auto"/>
        <w:left w:val="none" w:sz="0" w:space="0" w:color="auto"/>
        <w:bottom w:val="none" w:sz="0" w:space="0" w:color="auto"/>
        <w:right w:val="none" w:sz="0" w:space="0" w:color="auto"/>
      </w:divBdr>
    </w:div>
    <w:div w:id="409929937">
      <w:bodyDiv w:val="1"/>
      <w:marLeft w:val="0"/>
      <w:marRight w:val="0"/>
      <w:marTop w:val="0"/>
      <w:marBottom w:val="0"/>
      <w:divBdr>
        <w:top w:val="none" w:sz="0" w:space="0" w:color="auto"/>
        <w:left w:val="none" w:sz="0" w:space="0" w:color="auto"/>
        <w:bottom w:val="none" w:sz="0" w:space="0" w:color="auto"/>
        <w:right w:val="none" w:sz="0" w:space="0" w:color="auto"/>
      </w:divBdr>
      <w:divsChild>
        <w:div w:id="1107118799">
          <w:marLeft w:val="0"/>
          <w:marRight w:val="0"/>
          <w:marTop w:val="0"/>
          <w:marBottom w:val="0"/>
          <w:divBdr>
            <w:top w:val="none" w:sz="0" w:space="0" w:color="auto"/>
            <w:left w:val="none" w:sz="0" w:space="0" w:color="auto"/>
            <w:bottom w:val="none" w:sz="0" w:space="0" w:color="auto"/>
            <w:right w:val="none" w:sz="0" w:space="0" w:color="auto"/>
          </w:divBdr>
          <w:divsChild>
            <w:div w:id="262033949">
              <w:marLeft w:val="0"/>
              <w:marRight w:val="0"/>
              <w:marTop w:val="0"/>
              <w:marBottom w:val="0"/>
              <w:divBdr>
                <w:top w:val="none" w:sz="0" w:space="0" w:color="auto"/>
                <w:left w:val="none" w:sz="0" w:space="0" w:color="auto"/>
                <w:bottom w:val="none" w:sz="0" w:space="0" w:color="auto"/>
                <w:right w:val="none" w:sz="0" w:space="0" w:color="auto"/>
              </w:divBdr>
              <w:divsChild>
                <w:div w:id="701516305">
                  <w:marLeft w:val="0"/>
                  <w:marRight w:val="0"/>
                  <w:marTop w:val="0"/>
                  <w:marBottom w:val="0"/>
                  <w:divBdr>
                    <w:top w:val="none" w:sz="0" w:space="0" w:color="auto"/>
                    <w:left w:val="none" w:sz="0" w:space="0" w:color="auto"/>
                    <w:bottom w:val="none" w:sz="0" w:space="0" w:color="auto"/>
                    <w:right w:val="none" w:sz="0" w:space="0" w:color="auto"/>
                  </w:divBdr>
                  <w:divsChild>
                    <w:div w:id="18419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291117">
      <w:bodyDiv w:val="1"/>
      <w:marLeft w:val="0"/>
      <w:marRight w:val="0"/>
      <w:marTop w:val="0"/>
      <w:marBottom w:val="0"/>
      <w:divBdr>
        <w:top w:val="none" w:sz="0" w:space="0" w:color="auto"/>
        <w:left w:val="none" w:sz="0" w:space="0" w:color="auto"/>
        <w:bottom w:val="none" w:sz="0" w:space="0" w:color="auto"/>
        <w:right w:val="none" w:sz="0" w:space="0" w:color="auto"/>
      </w:divBdr>
    </w:div>
    <w:div w:id="797257161">
      <w:bodyDiv w:val="1"/>
      <w:marLeft w:val="0"/>
      <w:marRight w:val="0"/>
      <w:marTop w:val="0"/>
      <w:marBottom w:val="0"/>
      <w:divBdr>
        <w:top w:val="none" w:sz="0" w:space="0" w:color="auto"/>
        <w:left w:val="none" w:sz="0" w:space="0" w:color="auto"/>
        <w:bottom w:val="none" w:sz="0" w:space="0" w:color="auto"/>
        <w:right w:val="none" w:sz="0" w:space="0" w:color="auto"/>
      </w:divBdr>
    </w:div>
    <w:div w:id="798181104">
      <w:bodyDiv w:val="1"/>
      <w:marLeft w:val="0"/>
      <w:marRight w:val="0"/>
      <w:marTop w:val="0"/>
      <w:marBottom w:val="0"/>
      <w:divBdr>
        <w:top w:val="none" w:sz="0" w:space="0" w:color="auto"/>
        <w:left w:val="none" w:sz="0" w:space="0" w:color="auto"/>
        <w:bottom w:val="none" w:sz="0" w:space="0" w:color="auto"/>
        <w:right w:val="none" w:sz="0" w:space="0" w:color="auto"/>
      </w:divBdr>
    </w:div>
    <w:div w:id="967932796">
      <w:bodyDiv w:val="1"/>
      <w:marLeft w:val="0"/>
      <w:marRight w:val="0"/>
      <w:marTop w:val="0"/>
      <w:marBottom w:val="0"/>
      <w:divBdr>
        <w:top w:val="none" w:sz="0" w:space="0" w:color="auto"/>
        <w:left w:val="none" w:sz="0" w:space="0" w:color="auto"/>
        <w:bottom w:val="none" w:sz="0" w:space="0" w:color="auto"/>
        <w:right w:val="none" w:sz="0" w:space="0" w:color="auto"/>
      </w:divBdr>
    </w:div>
    <w:div w:id="974869514">
      <w:bodyDiv w:val="1"/>
      <w:marLeft w:val="0"/>
      <w:marRight w:val="0"/>
      <w:marTop w:val="0"/>
      <w:marBottom w:val="0"/>
      <w:divBdr>
        <w:top w:val="none" w:sz="0" w:space="0" w:color="auto"/>
        <w:left w:val="none" w:sz="0" w:space="0" w:color="auto"/>
        <w:bottom w:val="none" w:sz="0" w:space="0" w:color="auto"/>
        <w:right w:val="none" w:sz="0" w:space="0" w:color="auto"/>
      </w:divBdr>
    </w:div>
    <w:div w:id="1118063695">
      <w:bodyDiv w:val="1"/>
      <w:marLeft w:val="0"/>
      <w:marRight w:val="0"/>
      <w:marTop w:val="0"/>
      <w:marBottom w:val="0"/>
      <w:divBdr>
        <w:top w:val="none" w:sz="0" w:space="0" w:color="auto"/>
        <w:left w:val="none" w:sz="0" w:space="0" w:color="auto"/>
        <w:bottom w:val="none" w:sz="0" w:space="0" w:color="auto"/>
        <w:right w:val="none" w:sz="0" w:space="0" w:color="auto"/>
      </w:divBdr>
      <w:divsChild>
        <w:div w:id="1262223558">
          <w:marLeft w:val="75"/>
          <w:marRight w:val="0"/>
          <w:marTop w:val="0"/>
          <w:marBottom w:val="0"/>
          <w:divBdr>
            <w:top w:val="none" w:sz="0" w:space="0" w:color="auto"/>
            <w:left w:val="none" w:sz="0" w:space="0" w:color="auto"/>
            <w:bottom w:val="none" w:sz="0" w:space="0" w:color="auto"/>
            <w:right w:val="none" w:sz="0" w:space="0" w:color="auto"/>
          </w:divBdr>
          <w:divsChild>
            <w:div w:id="1755323506">
              <w:marLeft w:val="0"/>
              <w:marRight w:val="0"/>
              <w:marTop w:val="0"/>
              <w:marBottom w:val="0"/>
              <w:divBdr>
                <w:top w:val="none" w:sz="0" w:space="0" w:color="auto"/>
                <w:left w:val="none" w:sz="0" w:space="0" w:color="auto"/>
                <w:bottom w:val="none" w:sz="0" w:space="0" w:color="auto"/>
                <w:right w:val="none" w:sz="0" w:space="0" w:color="auto"/>
              </w:divBdr>
              <w:divsChild>
                <w:div w:id="1365445659">
                  <w:marLeft w:val="0"/>
                  <w:marRight w:val="0"/>
                  <w:marTop w:val="0"/>
                  <w:marBottom w:val="0"/>
                  <w:divBdr>
                    <w:top w:val="none" w:sz="0" w:space="0" w:color="auto"/>
                    <w:left w:val="none" w:sz="0" w:space="0" w:color="auto"/>
                    <w:bottom w:val="none" w:sz="0" w:space="0" w:color="auto"/>
                    <w:right w:val="none" w:sz="0" w:space="0" w:color="auto"/>
                  </w:divBdr>
                  <w:divsChild>
                    <w:div w:id="447628685">
                      <w:marLeft w:val="0"/>
                      <w:marRight w:val="0"/>
                      <w:marTop w:val="0"/>
                      <w:marBottom w:val="0"/>
                      <w:divBdr>
                        <w:top w:val="none" w:sz="0" w:space="0" w:color="auto"/>
                        <w:left w:val="none" w:sz="0" w:space="0" w:color="auto"/>
                        <w:bottom w:val="none" w:sz="0" w:space="0" w:color="auto"/>
                        <w:right w:val="none" w:sz="0" w:space="0" w:color="auto"/>
                      </w:divBdr>
                      <w:divsChild>
                        <w:div w:id="1075007527">
                          <w:marLeft w:val="0"/>
                          <w:marRight w:val="0"/>
                          <w:marTop w:val="0"/>
                          <w:marBottom w:val="0"/>
                          <w:divBdr>
                            <w:top w:val="none" w:sz="0" w:space="0" w:color="auto"/>
                            <w:left w:val="none" w:sz="0" w:space="0" w:color="auto"/>
                            <w:bottom w:val="none" w:sz="0" w:space="0" w:color="auto"/>
                            <w:right w:val="none" w:sz="0" w:space="0" w:color="auto"/>
                          </w:divBdr>
                          <w:divsChild>
                            <w:div w:id="1503081374">
                              <w:marLeft w:val="0"/>
                              <w:marRight w:val="0"/>
                              <w:marTop w:val="0"/>
                              <w:marBottom w:val="0"/>
                              <w:divBdr>
                                <w:top w:val="none" w:sz="0" w:space="0" w:color="auto"/>
                                <w:left w:val="none" w:sz="0" w:space="0" w:color="auto"/>
                                <w:bottom w:val="none" w:sz="0" w:space="0" w:color="auto"/>
                                <w:right w:val="none" w:sz="0" w:space="0" w:color="auto"/>
                              </w:divBdr>
                              <w:divsChild>
                                <w:div w:id="1609586283">
                                  <w:marLeft w:val="0"/>
                                  <w:marRight w:val="0"/>
                                  <w:marTop w:val="0"/>
                                  <w:marBottom w:val="0"/>
                                  <w:divBdr>
                                    <w:top w:val="none" w:sz="0" w:space="0" w:color="auto"/>
                                    <w:left w:val="none" w:sz="0" w:space="0" w:color="auto"/>
                                    <w:bottom w:val="none" w:sz="0" w:space="0" w:color="auto"/>
                                    <w:right w:val="none" w:sz="0" w:space="0" w:color="auto"/>
                                  </w:divBdr>
                                  <w:divsChild>
                                    <w:div w:id="578372992">
                                      <w:marLeft w:val="0"/>
                                      <w:marRight w:val="0"/>
                                      <w:marTop w:val="0"/>
                                      <w:marBottom w:val="0"/>
                                      <w:divBdr>
                                        <w:top w:val="none" w:sz="0" w:space="0" w:color="auto"/>
                                        <w:left w:val="none" w:sz="0" w:space="0" w:color="auto"/>
                                        <w:bottom w:val="none" w:sz="0" w:space="0" w:color="auto"/>
                                        <w:right w:val="none" w:sz="0" w:space="0" w:color="auto"/>
                                      </w:divBdr>
                                      <w:divsChild>
                                        <w:div w:id="180703360">
                                          <w:marLeft w:val="45"/>
                                          <w:marRight w:val="45"/>
                                          <w:marTop w:val="45"/>
                                          <w:marBottom w:val="0"/>
                                          <w:divBdr>
                                            <w:top w:val="none" w:sz="0" w:space="0" w:color="auto"/>
                                            <w:left w:val="none" w:sz="0" w:space="0" w:color="auto"/>
                                            <w:bottom w:val="none" w:sz="0" w:space="0" w:color="auto"/>
                                            <w:right w:val="none" w:sz="0" w:space="0" w:color="auto"/>
                                          </w:divBdr>
                                        </w:div>
                                        <w:div w:id="290325399">
                                          <w:marLeft w:val="0"/>
                                          <w:marRight w:val="0"/>
                                          <w:marTop w:val="0"/>
                                          <w:marBottom w:val="0"/>
                                          <w:divBdr>
                                            <w:top w:val="none" w:sz="0" w:space="0" w:color="auto"/>
                                            <w:left w:val="none" w:sz="0" w:space="0" w:color="auto"/>
                                            <w:bottom w:val="none" w:sz="0" w:space="0" w:color="auto"/>
                                            <w:right w:val="none" w:sz="0" w:space="0" w:color="auto"/>
                                          </w:divBdr>
                                        </w:div>
                                        <w:div w:id="938293241">
                                          <w:marLeft w:val="45"/>
                                          <w:marRight w:val="0"/>
                                          <w:marTop w:val="0"/>
                                          <w:marBottom w:val="0"/>
                                          <w:divBdr>
                                            <w:top w:val="none" w:sz="0" w:space="0" w:color="auto"/>
                                            <w:left w:val="none" w:sz="0" w:space="0" w:color="auto"/>
                                            <w:bottom w:val="none" w:sz="0" w:space="0" w:color="auto"/>
                                            <w:right w:val="none" w:sz="0" w:space="0" w:color="auto"/>
                                          </w:divBdr>
                                          <w:divsChild>
                                            <w:div w:id="1805660945">
                                              <w:marLeft w:val="0"/>
                                              <w:marRight w:val="0"/>
                                              <w:marTop w:val="0"/>
                                              <w:marBottom w:val="0"/>
                                              <w:divBdr>
                                                <w:top w:val="none" w:sz="0" w:space="0" w:color="auto"/>
                                                <w:left w:val="none" w:sz="0" w:space="0" w:color="auto"/>
                                                <w:bottom w:val="none" w:sz="0" w:space="0" w:color="auto"/>
                                                <w:right w:val="none" w:sz="0" w:space="0" w:color="auto"/>
                                              </w:divBdr>
                                              <w:divsChild>
                                                <w:div w:id="1327898704">
                                                  <w:marLeft w:val="0"/>
                                                  <w:marRight w:val="0"/>
                                                  <w:marTop w:val="0"/>
                                                  <w:marBottom w:val="0"/>
                                                  <w:divBdr>
                                                    <w:top w:val="none" w:sz="0" w:space="0" w:color="auto"/>
                                                    <w:left w:val="none" w:sz="0" w:space="0" w:color="auto"/>
                                                    <w:bottom w:val="none" w:sz="0" w:space="0" w:color="auto"/>
                                                    <w:right w:val="none" w:sz="0" w:space="0" w:color="auto"/>
                                                  </w:divBdr>
                                                </w:div>
                                                <w:div w:id="1567690778">
                                                  <w:marLeft w:val="120"/>
                                                  <w:marRight w:val="120"/>
                                                  <w:marTop w:val="120"/>
                                                  <w:marBottom w:val="120"/>
                                                  <w:divBdr>
                                                    <w:top w:val="none" w:sz="0" w:space="0" w:color="auto"/>
                                                    <w:left w:val="none" w:sz="0" w:space="0" w:color="auto"/>
                                                    <w:bottom w:val="none" w:sz="0" w:space="0" w:color="auto"/>
                                                    <w:right w:val="none" w:sz="0" w:space="0" w:color="auto"/>
                                                  </w:divBdr>
                                                </w:div>
                                                <w:div w:id="187788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71851">
                                          <w:marLeft w:val="45"/>
                                          <w:marRight w:val="45"/>
                                          <w:marTop w:val="0"/>
                                          <w:marBottom w:val="0"/>
                                          <w:divBdr>
                                            <w:top w:val="single" w:sz="18" w:space="15" w:color="DCDCDC"/>
                                            <w:left w:val="none" w:sz="0" w:space="0" w:color="auto"/>
                                            <w:bottom w:val="none" w:sz="0" w:space="0" w:color="auto"/>
                                            <w:right w:val="none" w:sz="0" w:space="0" w:color="auto"/>
                                          </w:divBdr>
                                        </w:div>
                                      </w:divsChild>
                                    </w:div>
                                  </w:divsChild>
                                </w:div>
                              </w:divsChild>
                            </w:div>
                          </w:divsChild>
                        </w:div>
                      </w:divsChild>
                    </w:div>
                  </w:divsChild>
                </w:div>
              </w:divsChild>
            </w:div>
          </w:divsChild>
        </w:div>
        <w:div w:id="1589576130">
          <w:marLeft w:val="0"/>
          <w:marRight w:val="0"/>
          <w:marTop w:val="0"/>
          <w:marBottom w:val="0"/>
          <w:divBdr>
            <w:top w:val="none" w:sz="0" w:space="0" w:color="auto"/>
            <w:left w:val="none" w:sz="0" w:space="0" w:color="auto"/>
            <w:bottom w:val="none" w:sz="0" w:space="0" w:color="auto"/>
            <w:right w:val="none" w:sz="0" w:space="0" w:color="auto"/>
          </w:divBdr>
          <w:divsChild>
            <w:div w:id="176248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085931">
      <w:bodyDiv w:val="1"/>
      <w:marLeft w:val="0"/>
      <w:marRight w:val="0"/>
      <w:marTop w:val="0"/>
      <w:marBottom w:val="0"/>
      <w:divBdr>
        <w:top w:val="none" w:sz="0" w:space="0" w:color="auto"/>
        <w:left w:val="none" w:sz="0" w:space="0" w:color="auto"/>
        <w:bottom w:val="none" w:sz="0" w:space="0" w:color="auto"/>
        <w:right w:val="none" w:sz="0" w:space="0" w:color="auto"/>
      </w:divBdr>
    </w:div>
    <w:div w:id="1295326688">
      <w:bodyDiv w:val="1"/>
      <w:marLeft w:val="0"/>
      <w:marRight w:val="0"/>
      <w:marTop w:val="0"/>
      <w:marBottom w:val="0"/>
      <w:divBdr>
        <w:top w:val="none" w:sz="0" w:space="0" w:color="auto"/>
        <w:left w:val="none" w:sz="0" w:space="0" w:color="auto"/>
        <w:bottom w:val="none" w:sz="0" w:space="0" w:color="auto"/>
        <w:right w:val="none" w:sz="0" w:space="0" w:color="auto"/>
      </w:divBdr>
    </w:div>
    <w:div w:id="1305701355">
      <w:bodyDiv w:val="1"/>
      <w:marLeft w:val="0"/>
      <w:marRight w:val="0"/>
      <w:marTop w:val="0"/>
      <w:marBottom w:val="0"/>
      <w:divBdr>
        <w:top w:val="none" w:sz="0" w:space="0" w:color="auto"/>
        <w:left w:val="none" w:sz="0" w:space="0" w:color="auto"/>
        <w:bottom w:val="none" w:sz="0" w:space="0" w:color="auto"/>
        <w:right w:val="none" w:sz="0" w:space="0" w:color="auto"/>
      </w:divBdr>
    </w:div>
    <w:div w:id="1375958358">
      <w:bodyDiv w:val="1"/>
      <w:marLeft w:val="0"/>
      <w:marRight w:val="0"/>
      <w:marTop w:val="0"/>
      <w:marBottom w:val="0"/>
      <w:divBdr>
        <w:top w:val="none" w:sz="0" w:space="0" w:color="auto"/>
        <w:left w:val="none" w:sz="0" w:space="0" w:color="auto"/>
        <w:bottom w:val="none" w:sz="0" w:space="0" w:color="auto"/>
        <w:right w:val="none" w:sz="0" w:space="0" w:color="auto"/>
      </w:divBdr>
    </w:div>
    <w:div w:id="1685206061">
      <w:bodyDiv w:val="1"/>
      <w:marLeft w:val="0"/>
      <w:marRight w:val="0"/>
      <w:marTop w:val="0"/>
      <w:marBottom w:val="0"/>
      <w:divBdr>
        <w:top w:val="none" w:sz="0" w:space="0" w:color="auto"/>
        <w:left w:val="none" w:sz="0" w:space="0" w:color="auto"/>
        <w:bottom w:val="none" w:sz="0" w:space="0" w:color="auto"/>
        <w:right w:val="none" w:sz="0" w:space="0" w:color="auto"/>
      </w:divBdr>
    </w:div>
    <w:div w:id="1739523147">
      <w:bodyDiv w:val="1"/>
      <w:marLeft w:val="0"/>
      <w:marRight w:val="0"/>
      <w:marTop w:val="0"/>
      <w:marBottom w:val="0"/>
      <w:divBdr>
        <w:top w:val="none" w:sz="0" w:space="0" w:color="auto"/>
        <w:left w:val="none" w:sz="0" w:space="0" w:color="auto"/>
        <w:bottom w:val="none" w:sz="0" w:space="0" w:color="auto"/>
        <w:right w:val="none" w:sz="0" w:space="0" w:color="auto"/>
      </w:divBdr>
    </w:div>
    <w:div w:id="1754006664">
      <w:bodyDiv w:val="1"/>
      <w:marLeft w:val="0"/>
      <w:marRight w:val="0"/>
      <w:marTop w:val="0"/>
      <w:marBottom w:val="0"/>
      <w:divBdr>
        <w:top w:val="none" w:sz="0" w:space="0" w:color="auto"/>
        <w:left w:val="none" w:sz="0" w:space="0" w:color="auto"/>
        <w:bottom w:val="none" w:sz="0" w:space="0" w:color="auto"/>
        <w:right w:val="none" w:sz="0" w:space="0" w:color="auto"/>
      </w:divBdr>
    </w:div>
    <w:div w:id="1820343691">
      <w:bodyDiv w:val="1"/>
      <w:marLeft w:val="0"/>
      <w:marRight w:val="0"/>
      <w:marTop w:val="0"/>
      <w:marBottom w:val="0"/>
      <w:divBdr>
        <w:top w:val="none" w:sz="0" w:space="0" w:color="auto"/>
        <w:left w:val="none" w:sz="0" w:space="0" w:color="auto"/>
        <w:bottom w:val="none" w:sz="0" w:space="0" w:color="auto"/>
        <w:right w:val="none" w:sz="0" w:space="0" w:color="auto"/>
      </w:divBdr>
    </w:div>
    <w:div w:id="2044741914">
      <w:bodyDiv w:val="1"/>
      <w:marLeft w:val="0"/>
      <w:marRight w:val="0"/>
      <w:marTop w:val="0"/>
      <w:marBottom w:val="0"/>
      <w:divBdr>
        <w:top w:val="none" w:sz="0" w:space="0" w:color="auto"/>
        <w:left w:val="none" w:sz="0" w:space="0" w:color="auto"/>
        <w:bottom w:val="none" w:sz="0" w:space="0" w:color="auto"/>
        <w:right w:val="none" w:sz="0" w:space="0" w:color="auto"/>
      </w:divBdr>
    </w:div>
    <w:div w:id="212889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E7FBF-A6F5-40E0-8D72-834FE3ABC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7203</Words>
  <Characters>41060</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1 ВВЕДЕНИЕ</vt:lpstr>
    </vt:vector>
  </TitlesOfParts>
  <Company>ООО "Архитектурная мастерская С.Ю.Бобылёва"</Company>
  <LinksUpToDate>false</LinksUpToDate>
  <CharactersWithSpaces>48167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ВВЕДЕНИЕ</dc:title>
  <dc:creator>User</dc:creator>
  <cp:lastModifiedBy>климович_ни</cp:lastModifiedBy>
  <cp:revision>2</cp:revision>
  <cp:lastPrinted>2014-02-11T14:36:00Z</cp:lastPrinted>
  <dcterms:created xsi:type="dcterms:W3CDTF">2021-07-08T09:49:00Z</dcterms:created>
  <dcterms:modified xsi:type="dcterms:W3CDTF">2021-07-08T09:49:00Z</dcterms:modified>
</cp:coreProperties>
</file>