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Default="00DD5CD5" w:rsidP="008902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8902DA">
        <w:rPr>
          <w:rFonts w:ascii="Times New Roman" w:hAnsi="Times New Roman" w:cs="Times New Roman"/>
          <w:sz w:val="26"/>
          <w:szCs w:val="26"/>
        </w:rPr>
        <w:t>о</w:t>
      </w:r>
      <w:r w:rsidR="008902DA" w:rsidRPr="008902DA">
        <w:rPr>
          <w:rFonts w:ascii="Times New Roman" w:hAnsi="Times New Roman" w:cs="Times New Roman"/>
          <w:sz w:val="26"/>
          <w:szCs w:val="26"/>
        </w:rPr>
        <w:t xml:space="preserve"> подготовке проекта </w:t>
      </w:r>
    </w:p>
    <w:p w:rsidR="00BB5840" w:rsidRPr="00BB5840" w:rsidRDefault="00BB5840" w:rsidP="00BB58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B5840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в</w:t>
      </w:r>
      <w:r w:rsidRPr="00BB5840">
        <w:rPr>
          <w:rFonts w:ascii="Times New Roman" w:hAnsi="Times New Roman" w:cs="Times New Roman"/>
          <w:sz w:val="26"/>
          <w:szCs w:val="26"/>
        </w:rPr>
        <w:br/>
        <w:t>Правила землепользования и застройки муниципального </w:t>
      </w:r>
      <w:r w:rsidRPr="00BB5840">
        <w:rPr>
          <w:rFonts w:ascii="Times New Roman" w:hAnsi="Times New Roman" w:cs="Times New Roman"/>
          <w:sz w:val="26"/>
          <w:szCs w:val="26"/>
        </w:rPr>
        <w:br/>
        <w:t>образования «</w:t>
      </w:r>
      <w:proofErr w:type="spellStart"/>
      <w:r w:rsidRPr="00BB5840">
        <w:rPr>
          <w:rFonts w:ascii="Times New Roman" w:hAnsi="Times New Roman" w:cs="Times New Roman"/>
          <w:sz w:val="26"/>
          <w:szCs w:val="26"/>
        </w:rPr>
        <w:t>Пустомержское</w:t>
      </w:r>
      <w:proofErr w:type="spellEnd"/>
      <w:r w:rsidRPr="00BB5840">
        <w:rPr>
          <w:rFonts w:ascii="Times New Roman" w:hAnsi="Times New Roman" w:cs="Times New Roman"/>
          <w:sz w:val="26"/>
          <w:szCs w:val="26"/>
        </w:rPr>
        <w:t xml:space="preserve"> сельское поселение» </w:t>
      </w:r>
      <w:r w:rsidRPr="00BB5840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B5840">
        <w:rPr>
          <w:rFonts w:ascii="Times New Roman" w:hAnsi="Times New Roman" w:cs="Times New Roman"/>
          <w:sz w:val="26"/>
          <w:szCs w:val="26"/>
        </w:rPr>
        <w:t>Кингисеппского</w:t>
      </w:r>
      <w:proofErr w:type="spellEnd"/>
      <w:r w:rsidRPr="00BB5840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</w:p>
    <w:p w:rsidR="0054131A" w:rsidRPr="0054131A" w:rsidRDefault="0054131A" w:rsidP="005413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Правила землепользова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ния и застройки муниципального 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зования «</w:t>
      </w:r>
      <w:proofErr w:type="spellStart"/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Пустомержское</w:t>
      </w:r>
      <w:proofErr w:type="spellEnd"/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  </w:t>
      </w:r>
      <w:proofErr w:type="spellStart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BB584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AA3261" w:rsidRDefault="00E848AB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BB584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 февраля 2022</w:t>
      </w:r>
      <w:r w:rsidR="00BB584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BB5840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31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BB5840">
        <w:rPr>
          <w:rFonts w:ascii="Times New Roman" w:hAnsi="Times New Roman" w:cs="Times New Roman"/>
          <w:b w:val="0"/>
          <w:bCs/>
          <w:sz w:val="28"/>
          <w:szCs w:val="28"/>
        </w:rPr>
        <w:t>4 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</w:t>
      </w:r>
      <w:r w:rsidR="00AA3261"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https://arch.lenobl.ru/ru/dokumenty/dokument-gradostroitelnogo-zonirovaniya/rasporyazheniya/o-podgotovke-proekta-pravil-zemlepolzovaniya-i-zastrojki-municipalnogo/</w:t>
      </w:r>
      <w:r w:rsid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967633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>Состав и п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орядок деятельности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комиссии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землепользованию и застройки территории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 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</w:t>
      </w:r>
      <w:r w:rsidR="005526A9" w:rsidRPr="00AA3261">
        <w:rPr>
          <w:rFonts w:ascii="Times New Roman" w:hAnsi="Times New Roman" w:cs="Times New Roman"/>
          <w:b w:val="0"/>
          <w:bCs/>
          <w:sz w:val="28"/>
          <w:szCs w:val="28"/>
        </w:rPr>
        <w:t>омиссия)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2D4B6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ями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</w:t>
      </w:r>
      <w:r w:rsidR="00C869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proofErr w:type="spellStart"/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ый</w:t>
      </w:r>
      <w:r w:rsidR="003B584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</w:t>
      </w:r>
      <w:bookmarkStart w:id="0" w:name="_GoBack"/>
      <w:bookmarkEnd w:id="0"/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>радской области</w:t>
      </w:r>
      <w:r w:rsidR="00EC39F1" w:rsidRP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от 17 июля 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2018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№ 1461 (с изменениями)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 xml:space="preserve"> и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17 июля 2018</w:t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№ </w:t>
      </w:r>
      <w:r w:rsidR="00BB5840" w:rsidRPr="00AA3261">
        <w:rPr>
          <w:rFonts w:ascii="Times New Roman" w:hAnsi="Times New Roman" w:cs="Times New Roman"/>
          <w:b w:val="0"/>
          <w:bCs/>
          <w:sz w:val="28"/>
          <w:szCs w:val="28"/>
        </w:rPr>
        <w:t>1458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8A54C8" w:rsidRPr="00AA3261">
        <w:rPr>
          <w:rFonts w:ascii="Times New Roman" w:hAnsi="Times New Roman" w:cs="Times New Roman"/>
          <w:b w:val="0"/>
          <w:bCs/>
          <w:sz w:val="28"/>
          <w:szCs w:val="28"/>
        </w:rPr>
        <w:t>(с изменениями)</w:t>
      </w:r>
      <w:r w:rsidR="00EC39F1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ые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>размещен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E23467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информационно-телекоммуникационной </w:t>
      </w:r>
      <w:r w:rsidR="0017689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сети «Интернет» </w:t>
      </w:r>
      <w:r w:rsidR="00894B5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униципального образования «</w:t>
      </w:r>
      <w:proofErr w:type="spellStart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Кингисеппский</w:t>
      </w:r>
      <w:proofErr w:type="spellEnd"/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Ленинградской области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034C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 </w:t>
      </w:r>
      <w:r w:rsidR="00556810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адресу: </w:t>
      </w:r>
      <w:r w:rsidRPr="00AA3261">
        <w:rPr>
          <w:rFonts w:ascii="Times New Roman" w:hAnsi="Times New Roman" w:cs="Times New Roman"/>
          <w:b w:val="0"/>
          <w:bCs/>
          <w:sz w:val="28"/>
          <w:szCs w:val="28"/>
        </w:rPr>
        <w:t>https://old.kingisepplo.ru/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>Последовательность градостроительн</w:t>
      </w:r>
      <w:r w:rsidR="003D7C4E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муниципальному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обра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зованию</w:t>
      </w:r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proofErr w:type="spellStart"/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>Пустомержское</w:t>
      </w:r>
      <w:proofErr w:type="spellEnd"/>
      <w:r w:rsidR="007506A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</w:t>
      </w:r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поселение»  </w:t>
      </w:r>
      <w:proofErr w:type="spellStart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>Кингисеппского</w:t>
      </w:r>
      <w:proofErr w:type="spellEnd"/>
      <w:r w:rsidR="007506A0" w:rsidRPr="0050034F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="002F7382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AA3261" w:rsidRDefault="007506A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2260FF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области </w:t>
      </w:r>
      <w:r w:rsidR="00AD6506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F5266" w:rsidRPr="00AA3261">
        <w:rPr>
          <w:rFonts w:ascii="Times New Roman" w:hAnsi="Times New Roman" w:cs="Times New Roman"/>
          <w:b w:val="0"/>
          <w:bCs/>
          <w:sz w:val="28"/>
          <w:szCs w:val="28"/>
        </w:rPr>
        <w:t>26 января 2022 года</w:t>
      </w:r>
      <w:r w:rsidR="008902D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6F5266" w:rsidRPr="00AA3261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E3CB8" w:rsidRPr="00AA3261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93658C" w:rsidRPr="00AA3261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373FDF" w:rsidRPr="00AA3261" w:rsidRDefault="00AA3261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4. </w:t>
      </w:r>
      <w:r w:rsidR="00E75380" w:rsidRPr="00AA3261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053356" w:rsidRPr="00AA3261">
        <w:rPr>
          <w:rFonts w:ascii="Times New Roman" w:hAnsi="Times New Roman" w:cs="Times New Roman"/>
          <w:b w:val="0"/>
          <w:bCs/>
          <w:sz w:val="28"/>
          <w:szCs w:val="28"/>
        </w:rPr>
        <w:t>готовке Проекта</w:t>
      </w:r>
      <w:r w:rsidR="00373FDF" w:rsidRPr="00AA3261">
        <w:rPr>
          <w:rFonts w:ascii="Times New Roman" w:hAnsi="Times New Roman" w:cs="Times New Roman"/>
          <w:b w:val="0"/>
          <w:bCs/>
          <w:sz w:val="28"/>
          <w:szCs w:val="28"/>
        </w:rPr>
        <w:t>:</w:t>
      </w:r>
      <w:r w:rsidR="0084789A" w:rsidRPr="00AA3261">
        <w:rPr>
          <w:rFonts w:ascii="Times New Roman" w:hAnsi="Times New Roman" w:cs="Times New Roman"/>
          <w:b w:val="0"/>
          <w:bCs/>
          <w:sz w:val="28"/>
          <w:szCs w:val="28"/>
        </w:rPr>
        <w:t xml:space="preserve"> –</w:t>
      </w:r>
    </w:p>
    <w:p w:rsidR="00E75380" w:rsidRPr="00AA3261" w:rsidRDefault="00E75380" w:rsidP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AA3261" w:rsidRPr="00AA3261" w:rsidRDefault="00AA326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AA3261" w:rsidRPr="00AA3261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506A0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A3261"/>
    <w:rsid w:val="00AB1FA7"/>
    <w:rsid w:val="00AD6506"/>
    <w:rsid w:val="00AF54F0"/>
    <w:rsid w:val="00AF746E"/>
    <w:rsid w:val="00B46B02"/>
    <w:rsid w:val="00B71133"/>
    <w:rsid w:val="00B86316"/>
    <w:rsid w:val="00B87DC7"/>
    <w:rsid w:val="00BB12C5"/>
    <w:rsid w:val="00BB5840"/>
    <w:rsid w:val="00BC1967"/>
    <w:rsid w:val="00BC7170"/>
    <w:rsid w:val="00BF2695"/>
    <w:rsid w:val="00C05A85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39F1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ACB6-30DE-46AD-BBDE-6E6E6EF9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4</cp:revision>
  <cp:lastPrinted>2020-10-06T09:34:00Z</cp:lastPrinted>
  <dcterms:created xsi:type="dcterms:W3CDTF">2022-02-02T11:28:00Z</dcterms:created>
  <dcterms:modified xsi:type="dcterms:W3CDTF">2022-02-07T06:41:00Z</dcterms:modified>
</cp:coreProperties>
</file>