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B6895" w14:textId="536C151C" w:rsidR="006B4629" w:rsidRPr="00741E53" w:rsidRDefault="00B44D3C" w:rsidP="00BC1B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E53">
        <w:rPr>
          <w:rFonts w:ascii="Times New Roman" w:hAnsi="Times New Roman" w:cs="Times New Roman"/>
          <w:b/>
          <w:sz w:val="28"/>
          <w:szCs w:val="28"/>
        </w:rPr>
        <w:t>Перечень предложений заинтересованных лиц</w:t>
      </w:r>
    </w:p>
    <w:p w14:paraId="75E7D9CB" w14:textId="77777777" w:rsidR="00ED586A" w:rsidRPr="00741E53" w:rsidRDefault="00ED586A" w:rsidP="001D4A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3" w:type="dxa"/>
        <w:jc w:val="center"/>
        <w:tblLook w:val="04A0" w:firstRow="1" w:lastRow="0" w:firstColumn="1" w:lastColumn="0" w:noHBand="0" w:noVBand="1"/>
      </w:tblPr>
      <w:tblGrid>
        <w:gridCol w:w="988"/>
        <w:gridCol w:w="3489"/>
        <w:gridCol w:w="4183"/>
        <w:gridCol w:w="6083"/>
      </w:tblGrid>
      <w:tr w:rsidR="00741E53" w:rsidRPr="00741E53" w14:paraId="20A56D7A" w14:textId="37DD44E1" w:rsidTr="00486919">
        <w:trPr>
          <w:trHeight w:val="906"/>
          <w:tblHeader/>
          <w:jc w:val="center"/>
        </w:trPr>
        <w:tc>
          <w:tcPr>
            <w:tcW w:w="988" w:type="dxa"/>
          </w:tcPr>
          <w:p w14:paraId="5A9B2D64" w14:textId="176BC3E3" w:rsidR="001F0C72" w:rsidRPr="00741E53" w:rsidRDefault="001F0C72" w:rsidP="00B44D3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№ п/п</w:t>
            </w:r>
          </w:p>
        </w:tc>
        <w:tc>
          <w:tcPr>
            <w:tcW w:w="3489" w:type="dxa"/>
          </w:tcPr>
          <w:p w14:paraId="0E293DDB" w14:textId="2F50D534" w:rsidR="001F0C72" w:rsidRPr="00741E53" w:rsidRDefault="001F0C72" w:rsidP="00B44D3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 заинтересованном лице, реквизиты </w:t>
            </w:r>
            <w:r w:rsidR="002024FF" w:rsidRPr="00741E53">
              <w:rPr>
                <w:rFonts w:ascii="Times New Roman" w:hAnsi="Times New Roman" w:cs="Times New Roman"/>
                <w:sz w:val="28"/>
                <w:szCs w:val="28"/>
              </w:rPr>
              <w:t>мнения</w:t>
            </w:r>
          </w:p>
          <w:p w14:paraId="5F36BCF2" w14:textId="77777777" w:rsidR="001F0C72" w:rsidRPr="00741E53" w:rsidRDefault="001F0C72" w:rsidP="00B44D3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заинтересованного лица</w:t>
            </w:r>
          </w:p>
        </w:tc>
        <w:tc>
          <w:tcPr>
            <w:tcW w:w="4183" w:type="dxa"/>
          </w:tcPr>
          <w:p w14:paraId="51FB6734" w14:textId="329EE657" w:rsidR="001F0C72" w:rsidRPr="00741E53" w:rsidRDefault="001F0C72" w:rsidP="00B44D3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Суть предложения</w:t>
            </w:r>
          </w:p>
          <w:p w14:paraId="34B3272F" w14:textId="77777777" w:rsidR="001F0C72" w:rsidRPr="00741E53" w:rsidRDefault="001F0C72" w:rsidP="00B44D3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заинтересованного лица</w:t>
            </w:r>
          </w:p>
        </w:tc>
        <w:tc>
          <w:tcPr>
            <w:tcW w:w="6083" w:type="dxa"/>
          </w:tcPr>
          <w:p w14:paraId="57F30220" w14:textId="198737CF" w:rsidR="001F0C72" w:rsidRPr="00741E53" w:rsidRDefault="001F0C72" w:rsidP="00B44D3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Результаты принятого решения об учете или</w:t>
            </w:r>
            <w:r w:rsidR="00486919" w:rsidRPr="00741E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отклонении предложения заинтересованного лица</w:t>
            </w:r>
          </w:p>
        </w:tc>
      </w:tr>
      <w:tr w:rsidR="00741E53" w:rsidRPr="00741E53" w14:paraId="20DA9243" w14:textId="77777777" w:rsidTr="00486919">
        <w:trPr>
          <w:trHeight w:val="2170"/>
          <w:jc w:val="center"/>
        </w:trPr>
        <w:tc>
          <w:tcPr>
            <w:tcW w:w="988" w:type="dxa"/>
            <w:shd w:val="clear" w:color="auto" w:fill="auto"/>
          </w:tcPr>
          <w:p w14:paraId="41FB9BC5" w14:textId="77777777" w:rsidR="001F0C72" w:rsidRPr="00741E53" w:rsidRDefault="001F0C72" w:rsidP="007270DB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20BB9B1A" w14:textId="77777777" w:rsidR="001F0C72" w:rsidRPr="00741E53" w:rsidRDefault="001F0C72" w:rsidP="007270DB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Шульгина О.А.</w:t>
            </w:r>
          </w:p>
          <w:p w14:paraId="6C93A81C" w14:textId="5839EF1D" w:rsidR="001F0C72" w:rsidRPr="00741E53" w:rsidRDefault="001F0C72" w:rsidP="007270DB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 от 19.10.2018 № б/н,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вх.КГП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ЛО от 22.10.2018 № 01-08-1330/2018</w:t>
            </w:r>
          </w:p>
        </w:tc>
        <w:tc>
          <w:tcPr>
            <w:tcW w:w="4183" w:type="dxa"/>
          </w:tcPr>
          <w:p w14:paraId="77A52850" w14:textId="7C805B17" w:rsidR="001F0C72" w:rsidRPr="00741E53" w:rsidRDefault="001F0C72" w:rsidP="001F0C7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Исключение земельных участков с кадастровыми номерами 47:03:0701004:187, 47:03:0701004:188, 47:03:0701004:285 из территории зоны преимущественно сельскохозяйственного использования регионального значения Приозерская</w:t>
            </w:r>
          </w:p>
        </w:tc>
        <w:tc>
          <w:tcPr>
            <w:tcW w:w="6083" w:type="dxa"/>
          </w:tcPr>
          <w:p w14:paraId="160885DE" w14:textId="4BE1FE3E" w:rsidR="001F0C72" w:rsidRPr="00741E53" w:rsidRDefault="001F0C72" w:rsidP="007270D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 агропромышленному и рыбохозяйственному комплексу Ленинградской области (исх. от 11.06.2020 № 02-и-04-4185/2020) принято решение об учете предложения</w:t>
            </w:r>
          </w:p>
        </w:tc>
      </w:tr>
      <w:tr w:rsidR="00741E53" w:rsidRPr="00741E53" w14:paraId="62C60C19" w14:textId="54B39C47" w:rsidTr="00486919">
        <w:trPr>
          <w:trHeight w:val="2400"/>
          <w:jc w:val="center"/>
        </w:trPr>
        <w:tc>
          <w:tcPr>
            <w:tcW w:w="988" w:type="dxa"/>
            <w:shd w:val="clear" w:color="auto" w:fill="auto"/>
          </w:tcPr>
          <w:p w14:paraId="6C1F2888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6EDD1BB4" w14:textId="77777777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 Д.А.,</w:t>
            </w:r>
          </w:p>
          <w:p w14:paraId="337CC0BA" w14:textId="77777777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Белов М.В.</w:t>
            </w:r>
          </w:p>
          <w:p w14:paraId="0262DDA0" w14:textId="332DB52C" w:rsidR="001F0C72" w:rsidRPr="00741E53" w:rsidRDefault="001F0C72" w:rsidP="009E5B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 от 24.06.2019 № б/н,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 КГП ЛО от 24.06.2019 № 01-08-853/2019</w:t>
            </w:r>
          </w:p>
        </w:tc>
        <w:tc>
          <w:tcPr>
            <w:tcW w:w="4183" w:type="dxa"/>
          </w:tcPr>
          <w:p w14:paraId="25DCEC1D" w14:textId="22723687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Исключение земельного участка с кадастровым номером 47:14:1212002:1 площадью 1024 </w:t>
            </w:r>
            <w:proofErr w:type="spellStart"/>
            <w:proofErr w:type="gram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, расположенного по адресу: Ленинградская область, Ломоносовский муниципальный район, МО «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Ропшинское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ЗАО «Кипень», у деревни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Глядино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 территории зоны 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преимущественно сельскохозяйственного использования Ломоносовская</w:t>
            </w:r>
          </w:p>
        </w:tc>
        <w:tc>
          <w:tcPr>
            <w:tcW w:w="6083" w:type="dxa"/>
          </w:tcPr>
          <w:p w14:paraId="275AD5BA" w14:textId="1FD9E814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 агропромышленному и рыбохозяйственному комплексу Ленинградской области (</w:t>
            </w:r>
            <w:r w:rsidR="00155341" w:rsidRPr="00741E53">
              <w:rPr>
                <w:rFonts w:ascii="Times New Roman" w:hAnsi="Times New Roman" w:cs="Times New Roman"/>
                <w:sz w:val="28"/>
                <w:szCs w:val="28"/>
              </w:rPr>
              <w:t>исх. от 02.09.2019 № и-04-5996/2019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) принято решение об учете предложения</w:t>
            </w:r>
          </w:p>
        </w:tc>
      </w:tr>
      <w:tr w:rsidR="00741E53" w:rsidRPr="00741E53" w14:paraId="42A8A948" w14:textId="70C002C0" w:rsidTr="00486919">
        <w:trPr>
          <w:trHeight w:val="3704"/>
          <w:jc w:val="center"/>
        </w:trPr>
        <w:tc>
          <w:tcPr>
            <w:tcW w:w="988" w:type="dxa"/>
            <w:shd w:val="clear" w:color="auto" w:fill="auto"/>
          </w:tcPr>
          <w:p w14:paraId="15ECB356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74D0B64F" w14:textId="699C232C" w:rsidR="001F0C72" w:rsidRPr="00741E53" w:rsidRDefault="001F0C72" w:rsidP="001D4ADA">
            <w:pPr>
              <w:widowControl w:val="0"/>
              <w:ind w:left="-8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 «Агентство территориального развития «М 10»</w:t>
            </w:r>
          </w:p>
          <w:p w14:paraId="34A89541" w14:textId="7B9C5ABB" w:rsidR="001F0C72" w:rsidRPr="00741E53" w:rsidRDefault="001F0C72" w:rsidP="001D4ADA">
            <w:pPr>
              <w:widowControl w:val="0"/>
              <w:ind w:lef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 от 06.08.2019 № 810-оив,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 КГП ЛО от 06.08.2019 № 01-08-1094/2019</w:t>
            </w:r>
          </w:p>
        </w:tc>
        <w:tc>
          <w:tcPr>
            <w:tcW w:w="4183" w:type="dxa"/>
          </w:tcPr>
          <w:p w14:paraId="42729C21" w14:textId="75C0EE58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основные характеристики объекта регионального значения индустриального парка «М10» «Ям-Ижора», расположенного в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Тельмановском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Тосненского муниципального района, в части включения земельного участка с кадастровым номером 47:26:0220001:917 в состав территории объекта регионального значения индустриального парка «М10» «Ям-Ижора»</w:t>
            </w:r>
          </w:p>
        </w:tc>
        <w:tc>
          <w:tcPr>
            <w:tcW w:w="6083" w:type="dxa"/>
          </w:tcPr>
          <w:p w14:paraId="41DC7CB3" w14:textId="6D02529C" w:rsidR="001F0C72" w:rsidRPr="00741E53" w:rsidRDefault="001F0C72" w:rsidP="00475E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 агропромышленному и рыбохозяйственному комплексу Ленинградской области о целесообразности (исх. от </w:t>
            </w:r>
            <w:r w:rsidR="00B65032" w:rsidRPr="00741E5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08.2019 № и-004-5936/2019),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и инвестиционной деятельности Ленинградской области (исх. от 30.08.2019 № 14И-5141/2019) принято решение об учете предложения</w:t>
            </w:r>
          </w:p>
        </w:tc>
      </w:tr>
      <w:tr w:rsidR="00741E53" w:rsidRPr="00741E53" w14:paraId="4BB84630" w14:textId="716A75BC" w:rsidTr="00486919">
        <w:trPr>
          <w:trHeight w:val="1843"/>
          <w:jc w:val="center"/>
        </w:trPr>
        <w:tc>
          <w:tcPr>
            <w:tcW w:w="988" w:type="dxa"/>
            <w:shd w:val="clear" w:color="auto" w:fill="auto"/>
          </w:tcPr>
          <w:p w14:paraId="2D1FC5FD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5A128AA0" w14:textId="77777777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 «125 квартал»</w:t>
            </w:r>
          </w:p>
          <w:p w14:paraId="36FB55CD" w14:textId="0473AE0B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 от 16.08.2019 № 168,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 КГП ЛО от 19.08.2019 № 01-08-1154/2019</w:t>
            </w:r>
          </w:p>
        </w:tc>
        <w:tc>
          <w:tcPr>
            <w:tcW w:w="4183" w:type="dxa"/>
          </w:tcPr>
          <w:p w14:paraId="6317599C" w14:textId="7AA81C36" w:rsidR="001F0C72" w:rsidRPr="00741E53" w:rsidRDefault="001F0C72" w:rsidP="001F0C7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Исключение земельного участка с кадастровым номером 47:01:1706001:6090, площадью 25 га из планируемой особо охраняемой природной территории регионального значения «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Ялкала-Алакуль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83" w:type="dxa"/>
          </w:tcPr>
          <w:p w14:paraId="11D5A219" w14:textId="7A43F480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 природным ресурсам Ленинградской области (исх. от 23.09.2019 № 02-18777/2019) принято решение об учете предложения</w:t>
            </w:r>
          </w:p>
        </w:tc>
      </w:tr>
      <w:tr w:rsidR="00741E53" w:rsidRPr="00741E53" w14:paraId="2D7EE857" w14:textId="037491C5" w:rsidTr="00486919">
        <w:trPr>
          <w:trHeight w:val="444"/>
          <w:jc w:val="center"/>
        </w:trPr>
        <w:tc>
          <w:tcPr>
            <w:tcW w:w="988" w:type="dxa"/>
            <w:shd w:val="clear" w:color="auto" w:fill="auto"/>
          </w:tcPr>
          <w:p w14:paraId="1D71A259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6757D80A" w14:textId="77777777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 «БЕРЕГ ОЗЕРА»</w:t>
            </w:r>
          </w:p>
          <w:p w14:paraId="2B6DFC16" w14:textId="4FB7C449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 от 14.08.2019 № 12/08,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. КГП ЛО от 21.08.2019 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 01-08-1165/2019</w:t>
            </w:r>
          </w:p>
        </w:tc>
        <w:tc>
          <w:tcPr>
            <w:tcW w:w="4183" w:type="dxa"/>
          </w:tcPr>
          <w:p w14:paraId="356CA3F8" w14:textId="0909FEE8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Исключение земельного участка с кадастровым номером 47:01:1706001:6042, площадью 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3,19 га из планируемой особо охраняемой природной территории регионального значения «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Ялкала-Алакуль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83" w:type="dxa"/>
          </w:tcPr>
          <w:p w14:paraId="23DB41FA" w14:textId="724DBF2B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учетом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 природным ресурсам Ленинградской области (исх. от 23.09.2019 № 02-18777/2019) принято 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об учете предложения</w:t>
            </w:r>
          </w:p>
        </w:tc>
      </w:tr>
      <w:tr w:rsidR="00741E53" w:rsidRPr="00741E53" w14:paraId="5C6B82C0" w14:textId="30713C8F" w:rsidTr="00486919">
        <w:trPr>
          <w:trHeight w:val="1861"/>
          <w:jc w:val="center"/>
        </w:trPr>
        <w:tc>
          <w:tcPr>
            <w:tcW w:w="988" w:type="dxa"/>
            <w:shd w:val="clear" w:color="auto" w:fill="auto"/>
          </w:tcPr>
          <w:p w14:paraId="6C745BE2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074077B4" w14:textId="77777777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 «БЕРЕГ ОЗЕРА»</w:t>
            </w:r>
          </w:p>
          <w:p w14:paraId="46F5E330" w14:textId="5D38C86E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 от 14.08.2019 № 13/08,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 КГП ЛО от 21.08.2019 № 01-08-1167/2019</w:t>
            </w:r>
          </w:p>
        </w:tc>
        <w:tc>
          <w:tcPr>
            <w:tcW w:w="4183" w:type="dxa"/>
          </w:tcPr>
          <w:p w14:paraId="62198C77" w14:textId="4E031FE8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Исключение земельного участка с кадастровым номером 47:01:1706001:6091, площадью 4,3 га из планируемой особо охраняемой природной территории регионального значения «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Ялкала-Алакуль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83" w:type="dxa"/>
          </w:tcPr>
          <w:p w14:paraId="092E9DE1" w14:textId="77E5AD6E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 природным ресурсам Ленинградской области (исх. от 23.09.2019 № 02-18777/2019) принято решение об учете предложения</w:t>
            </w:r>
          </w:p>
        </w:tc>
      </w:tr>
      <w:tr w:rsidR="00741E53" w:rsidRPr="00741E53" w14:paraId="6B5CD87D" w14:textId="735FDDEC" w:rsidTr="00486919">
        <w:trPr>
          <w:trHeight w:val="1831"/>
          <w:jc w:val="center"/>
        </w:trPr>
        <w:tc>
          <w:tcPr>
            <w:tcW w:w="988" w:type="dxa"/>
            <w:shd w:val="clear" w:color="auto" w:fill="auto"/>
          </w:tcPr>
          <w:p w14:paraId="2ADF1932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336F928E" w14:textId="77777777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 «Лесное»</w:t>
            </w:r>
          </w:p>
          <w:p w14:paraId="4BD65CAB" w14:textId="7E54466F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 от 14.08.2019 № 03/08,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 КГП ЛО от 21.08.2019 № 01-08-1166/2019</w:t>
            </w:r>
          </w:p>
        </w:tc>
        <w:tc>
          <w:tcPr>
            <w:tcW w:w="4183" w:type="dxa"/>
          </w:tcPr>
          <w:p w14:paraId="79ADED3A" w14:textId="2AB304FD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Исключение земельного участка с кадастровым номером 47:01:1706001:3472, площадью 2 га из планируемой особо охраняемой природной территории регионального значения «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Ялкала-Алакуль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83" w:type="dxa"/>
          </w:tcPr>
          <w:p w14:paraId="2072B37F" w14:textId="1CBA9885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 природным ресурсам Ленинградской области (исх. от 23.09.2019 № 02-18777/2019) принято решение об учете предложения</w:t>
            </w:r>
          </w:p>
        </w:tc>
      </w:tr>
      <w:tr w:rsidR="00741E53" w:rsidRPr="00741E53" w14:paraId="78EAFF5E" w14:textId="684ED5D3" w:rsidTr="00486919">
        <w:trPr>
          <w:trHeight w:val="2168"/>
          <w:jc w:val="center"/>
        </w:trPr>
        <w:tc>
          <w:tcPr>
            <w:tcW w:w="988" w:type="dxa"/>
            <w:shd w:val="clear" w:color="auto" w:fill="auto"/>
          </w:tcPr>
          <w:p w14:paraId="201A5D84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773B09DA" w14:textId="77777777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 «Объединенная компания»</w:t>
            </w:r>
          </w:p>
          <w:p w14:paraId="2E82554A" w14:textId="521BE622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 от 14.08.2019 № 03/08,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 КГП ЛО от 21.08.2019 № 01-08-1164/2019</w:t>
            </w:r>
          </w:p>
        </w:tc>
        <w:tc>
          <w:tcPr>
            <w:tcW w:w="4183" w:type="dxa"/>
          </w:tcPr>
          <w:p w14:paraId="590EC489" w14:textId="7F160AD2" w:rsidR="001F0C72" w:rsidRPr="00741E53" w:rsidRDefault="001F0C72" w:rsidP="001F0C7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Исключение земельного участка с кадастровым номером 47:01:1706001:6092, площадью 19,51 га из планируемой особо охраняемой природной территории регионального значения «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Ялкала-Алакуль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83" w:type="dxa"/>
          </w:tcPr>
          <w:p w14:paraId="26968EA4" w14:textId="0ADB01ED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 природным ресурсам Ленинградской области (исх. от 23.09.2019 № 02-18777/2019) принято решение об учете предложения</w:t>
            </w:r>
          </w:p>
        </w:tc>
      </w:tr>
      <w:tr w:rsidR="00741E53" w:rsidRPr="00741E53" w14:paraId="4203549F" w14:textId="1B09483F" w:rsidTr="00486919">
        <w:trPr>
          <w:trHeight w:val="2712"/>
          <w:jc w:val="center"/>
        </w:trPr>
        <w:tc>
          <w:tcPr>
            <w:tcW w:w="988" w:type="dxa"/>
            <w:shd w:val="clear" w:color="auto" w:fill="auto"/>
          </w:tcPr>
          <w:p w14:paraId="1D989631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18A22146" w14:textId="77777777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 «УЛТК»</w:t>
            </w:r>
          </w:p>
          <w:p w14:paraId="01C6A53B" w14:textId="2DDCCC0A" w:rsidR="001F0C72" w:rsidRPr="00741E53" w:rsidRDefault="001F0C72" w:rsidP="009E5B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 от 06.09.2019 № 81,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. КГП ЛО от 10.09.2019 № 01-08-1309/2019; исх. от 15.10.2019 № б/н,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. КГП ЛО от 17.10.2019 № 01-08-1508/2019; исх. от 05.02.2020 № 02/и-34,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 КГП ЛО от 05.02.2020 № 01-08-192/2020</w:t>
            </w:r>
          </w:p>
        </w:tc>
        <w:tc>
          <w:tcPr>
            <w:tcW w:w="4183" w:type="dxa"/>
          </w:tcPr>
          <w:p w14:paraId="3CBD6A3A" w14:textId="18179E81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Отображение участка недр «Куземкино-2» площадью 130 га на территории Кингисеппского муниципального района</w:t>
            </w:r>
          </w:p>
        </w:tc>
        <w:tc>
          <w:tcPr>
            <w:tcW w:w="6083" w:type="dxa"/>
            <w:shd w:val="clear" w:color="auto" w:fill="auto"/>
          </w:tcPr>
          <w:p w14:paraId="49A109D7" w14:textId="11084C91" w:rsidR="001F0C72" w:rsidRPr="00741E53" w:rsidRDefault="001F0C72" w:rsidP="002024F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D1612" w:rsidRPr="00741E53">
              <w:rPr>
                <w:rFonts w:ascii="Times New Roman" w:hAnsi="Times New Roman" w:cs="Times New Roman"/>
                <w:sz w:val="28"/>
                <w:szCs w:val="28"/>
              </w:rPr>
              <w:t>природным ресурсам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(исх. </w:t>
            </w:r>
            <w:r w:rsidR="00CD1612" w:rsidRPr="00741E53">
              <w:rPr>
                <w:rFonts w:ascii="Times New Roman" w:hAnsi="Times New Roman" w:cs="Times New Roman"/>
                <w:sz w:val="28"/>
                <w:szCs w:val="28"/>
              </w:rPr>
              <w:t>от 18.09.2019 № 02-18535/2019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D1612"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, мнения </w:t>
            </w:r>
            <w:r w:rsidR="002024FF" w:rsidRPr="00741E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D1612" w:rsidRPr="00741E53">
              <w:rPr>
                <w:rFonts w:ascii="Times New Roman" w:hAnsi="Times New Roman" w:cs="Times New Roman"/>
                <w:sz w:val="28"/>
                <w:szCs w:val="28"/>
              </w:rPr>
              <w:t>омит</w:t>
            </w:r>
            <w:r w:rsidR="002024FF" w:rsidRPr="00741E53">
              <w:rPr>
                <w:rFonts w:ascii="Times New Roman" w:hAnsi="Times New Roman" w:cs="Times New Roman"/>
                <w:sz w:val="28"/>
                <w:szCs w:val="28"/>
              </w:rPr>
              <w:t>ета по культуре Ленинградской области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4FF"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(исх. от 08.11.2019 № 01-07-7994/2019-0-1) 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 об </w:t>
            </w:r>
            <w:r w:rsidR="00CD1612" w:rsidRPr="00741E53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</w:t>
            </w:r>
          </w:p>
        </w:tc>
      </w:tr>
      <w:tr w:rsidR="00741E53" w:rsidRPr="00741E53" w14:paraId="4C1870A2" w14:textId="0950ED8E" w:rsidTr="00486919">
        <w:trPr>
          <w:trHeight w:val="1578"/>
          <w:jc w:val="center"/>
        </w:trPr>
        <w:tc>
          <w:tcPr>
            <w:tcW w:w="988" w:type="dxa"/>
            <w:shd w:val="clear" w:color="auto" w:fill="auto"/>
          </w:tcPr>
          <w:p w14:paraId="5136B226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4BE5B845" w14:textId="77777777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 «</w:t>
            </w:r>
            <w:proofErr w:type="spellStart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Устьлужская</w:t>
            </w:r>
            <w:proofErr w:type="spellEnd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Транспортная компания»</w:t>
            </w:r>
          </w:p>
          <w:p w14:paraId="3A5D35F2" w14:textId="25A20A57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 от 06.09.2019 № 84,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 КГП ЛО от 10.09.2019 № 01-08-1310/2019</w:t>
            </w:r>
          </w:p>
        </w:tc>
        <w:tc>
          <w:tcPr>
            <w:tcW w:w="4183" w:type="dxa"/>
          </w:tcPr>
          <w:p w14:paraId="24EB4C19" w14:textId="13A8D249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Отображение участка недр «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Пахомовское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» площадью 88,2 га на территории Кингисеппского муниципального района</w:t>
            </w:r>
          </w:p>
        </w:tc>
        <w:tc>
          <w:tcPr>
            <w:tcW w:w="6083" w:type="dxa"/>
          </w:tcPr>
          <w:p w14:paraId="71D323FC" w14:textId="63E1ABDA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 природным ресурсам (исх. от 17.09.2019 № 02-18290/2019) принято решение об учете предложения</w:t>
            </w:r>
          </w:p>
        </w:tc>
      </w:tr>
      <w:tr w:rsidR="00741E53" w:rsidRPr="00741E53" w14:paraId="0C4B7040" w14:textId="62E1EA5B" w:rsidTr="00486919">
        <w:trPr>
          <w:trHeight w:val="2428"/>
          <w:jc w:val="center"/>
        </w:trPr>
        <w:tc>
          <w:tcPr>
            <w:tcW w:w="988" w:type="dxa"/>
            <w:shd w:val="clear" w:color="auto" w:fill="auto"/>
          </w:tcPr>
          <w:p w14:paraId="4ABD5063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0DFB2008" w14:textId="77777777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</w:t>
            </w:r>
            <w:proofErr w:type="spellStart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ОлимпСтрой</w:t>
            </w:r>
            <w:proofErr w:type="spellEnd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5BC1B024" w14:textId="4EFBA7D4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 от 09.09.2019 № 3/47,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 КГП ЛО от 10.09.2019 № 01-08-1308/2019</w:t>
            </w:r>
          </w:p>
        </w:tc>
        <w:tc>
          <w:tcPr>
            <w:tcW w:w="4183" w:type="dxa"/>
          </w:tcPr>
          <w:p w14:paraId="308F4E8A" w14:textId="3B5C70BA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Отображение участка недр «Сестринский-2» площадью 25,3 га на территории Выборгского муниципального района</w:t>
            </w:r>
          </w:p>
        </w:tc>
        <w:tc>
          <w:tcPr>
            <w:tcW w:w="6083" w:type="dxa"/>
            <w:shd w:val="clear" w:color="auto" w:fill="auto"/>
          </w:tcPr>
          <w:p w14:paraId="04C4C879" w14:textId="79DFBB13" w:rsidR="001F0C72" w:rsidRPr="00741E53" w:rsidRDefault="001F0C72" w:rsidP="009E5B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 агропромышленному и рыбохозяйственному комплексу Ленинградской области (исх. от 21.10.2019 № и-04-7165/2019),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 природным ресурсам Ленинградской области (исх. от 02.10.2019 № 02-19554/2019) принято решение об отклонении предложения</w:t>
            </w:r>
          </w:p>
        </w:tc>
      </w:tr>
      <w:tr w:rsidR="00741E53" w:rsidRPr="00741E53" w14:paraId="085CE835" w14:textId="6750240E" w:rsidTr="00486919">
        <w:trPr>
          <w:trHeight w:val="1266"/>
          <w:jc w:val="center"/>
        </w:trPr>
        <w:tc>
          <w:tcPr>
            <w:tcW w:w="988" w:type="dxa"/>
            <w:shd w:val="clear" w:color="auto" w:fill="auto"/>
          </w:tcPr>
          <w:p w14:paraId="5980993B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56EFBF95" w14:textId="77777777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</w:t>
            </w:r>
            <w:proofErr w:type="spellStart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ОлимпСтрой</w:t>
            </w:r>
            <w:proofErr w:type="spellEnd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35835CE7" w14:textId="198F4DB0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 от 11.10.2019 № 01/10,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 КГП ЛО от 14.10.2019 № 01-08-1488/2019</w:t>
            </w:r>
          </w:p>
        </w:tc>
        <w:tc>
          <w:tcPr>
            <w:tcW w:w="4183" w:type="dxa"/>
          </w:tcPr>
          <w:p w14:paraId="2874578F" w14:textId="77777777" w:rsidR="000D3472" w:rsidRPr="00741E53" w:rsidRDefault="000D3472" w:rsidP="000D347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параметры участка недр местного значения «Сестринское».</w:t>
            </w:r>
          </w:p>
          <w:p w14:paraId="41FF783D" w14:textId="124FDD95" w:rsidR="000D3472" w:rsidRPr="00741E53" w:rsidRDefault="000D3472" w:rsidP="000D347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Отображение участка недр «Сестринский-2» площадью 25,3 га на территории Выборгского муниципального района</w:t>
            </w:r>
          </w:p>
          <w:p w14:paraId="0B8FD60C" w14:textId="0C700F16" w:rsidR="000D3472" w:rsidRPr="00741E53" w:rsidRDefault="000D34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14:paraId="742F7A52" w14:textId="77777777" w:rsidR="000D3472" w:rsidRPr="00741E53" w:rsidRDefault="000D3472" w:rsidP="000D347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С учетом мнения Комитета по природным ресурсам Ленинградской области (исх. от 15.11.2019 № 02-23128/2019) принято решение об учете предложения в части внесения изменений в параметры участка недр местного значения «Сестринское».</w:t>
            </w:r>
          </w:p>
          <w:p w14:paraId="281352D1" w14:textId="5C7488F5" w:rsidR="001F0C72" w:rsidRPr="00741E53" w:rsidRDefault="000D3472" w:rsidP="000D347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С учетом мнения Комитета по агропромышленному и рыбохозяйственному комплексу Ленинградской области (исх. от 21.10.2019 № и-04-7165/2019) принято решение об отклонении предложения в части отображения участка недр «Сестринский-2» площадью 25,3 га на территории Выборгского муниципального района</w:t>
            </w:r>
          </w:p>
        </w:tc>
      </w:tr>
      <w:tr w:rsidR="00741E53" w:rsidRPr="00741E53" w14:paraId="7F80BE8F" w14:textId="51AD82D9" w:rsidTr="00372B67">
        <w:trPr>
          <w:trHeight w:val="603"/>
          <w:jc w:val="center"/>
        </w:trPr>
        <w:tc>
          <w:tcPr>
            <w:tcW w:w="988" w:type="dxa"/>
            <w:shd w:val="clear" w:color="auto" w:fill="auto"/>
          </w:tcPr>
          <w:p w14:paraId="574DDE03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504EDDD2" w14:textId="77777777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Малахов В.М.</w:t>
            </w:r>
          </w:p>
          <w:p w14:paraId="614B0642" w14:textId="3BEB41C6" w:rsidR="001F0C72" w:rsidRPr="00741E53" w:rsidRDefault="00B6503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Исх. от 19.11.2019 № </w:t>
            </w:r>
            <w:r w:rsidR="001F0C72"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б/н, </w:t>
            </w:r>
            <w:proofErr w:type="spellStart"/>
            <w:r w:rsidR="001F0C72"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="001F0C72" w:rsidRPr="00741E53">
              <w:rPr>
                <w:rFonts w:ascii="Times New Roman" w:hAnsi="Times New Roman" w:cs="Times New Roman"/>
                <w:sz w:val="28"/>
                <w:szCs w:val="28"/>
              </w:rPr>
              <w:t>. КГП ЛО от 22.11.2019 № 01-08-1695/2019</w:t>
            </w:r>
          </w:p>
        </w:tc>
        <w:tc>
          <w:tcPr>
            <w:tcW w:w="4183" w:type="dxa"/>
          </w:tcPr>
          <w:p w14:paraId="163C04C5" w14:textId="5E4881D7" w:rsidR="00372B67" w:rsidRPr="00741E53" w:rsidRDefault="001F0C72" w:rsidP="00372B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из зоны преимущественно сельскохозяйственного использования регионального значения «Ломоносовская» земельного участка с кадастровым номером 47:14:0302002:43 площадью 4,4 га, расположенного по адресу: Ленинградская область, Ломоносовский район, МО </w:t>
            </w:r>
            <w:r w:rsidR="00EB5EF2" w:rsidRPr="0074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Низинское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EB5EF2" w:rsidRPr="00741E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, ЗАО </w:t>
            </w:r>
            <w:r w:rsidR="00EB5EF2" w:rsidRPr="00741E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Петродворцовое</w:t>
            </w:r>
            <w:r w:rsidR="00EB5EF2" w:rsidRPr="00741E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, участок 26, и земельного участка с кадастровым номером 47:14:0302002:47 площадью 4,15 га, расположенного по адресу: Ленинградская область, Ломоносовский район, МО</w:t>
            </w:r>
            <w:r w:rsidR="00EB5EF2" w:rsidRPr="00741E53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Низинское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EB5EF2" w:rsidRPr="00741E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, ЗАО </w:t>
            </w:r>
            <w:r w:rsidR="00EB5EF2" w:rsidRPr="00741E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Петродворцовое</w:t>
            </w:r>
            <w:r w:rsidR="00EB5EF2" w:rsidRPr="00741E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урочище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Порзолово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Болото, участок 1СУЛ</w:t>
            </w:r>
          </w:p>
        </w:tc>
        <w:tc>
          <w:tcPr>
            <w:tcW w:w="6083" w:type="dxa"/>
            <w:shd w:val="clear" w:color="auto" w:fill="auto"/>
          </w:tcPr>
          <w:p w14:paraId="178FB789" w14:textId="0E8E0CED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Заинтересованному лицу направлен запрос обосновывающих материалов</w:t>
            </w:r>
          </w:p>
        </w:tc>
      </w:tr>
      <w:tr w:rsidR="00741E53" w:rsidRPr="00741E53" w14:paraId="02DC81C8" w14:textId="6F26CC04" w:rsidTr="00486919">
        <w:trPr>
          <w:trHeight w:val="1124"/>
          <w:jc w:val="center"/>
        </w:trPr>
        <w:tc>
          <w:tcPr>
            <w:tcW w:w="988" w:type="dxa"/>
            <w:shd w:val="clear" w:color="auto" w:fill="auto"/>
          </w:tcPr>
          <w:p w14:paraId="626D1D46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37B35CF6" w14:textId="77777777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 «1-я Академия недвижимости»</w:t>
            </w:r>
          </w:p>
          <w:p w14:paraId="55004BF7" w14:textId="77777777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 от 22.11.2019 № 124,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 КГП ЛО от 25.11.2019 № 01-08-1700/2019</w:t>
            </w:r>
          </w:p>
          <w:p w14:paraId="0F08F6C0" w14:textId="040BD53E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</w:tcPr>
          <w:p w14:paraId="65EEE1F0" w14:textId="1E332198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Отображение автомобильной дороги </w:t>
            </w:r>
            <w:r w:rsidR="00385432" w:rsidRPr="00741E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Колтушско</w:t>
            </w:r>
            <w:r w:rsidR="00385432" w:rsidRPr="00741E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385432" w:rsidRPr="00741E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385432" w:rsidRPr="00741E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муниципального района</w:t>
            </w:r>
          </w:p>
        </w:tc>
        <w:tc>
          <w:tcPr>
            <w:tcW w:w="6083" w:type="dxa"/>
            <w:shd w:val="clear" w:color="auto" w:fill="auto"/>
          </w:tcPr>
          <w:p w14:paraId="185EAB40" w14:textId="69A47CBC" w:rsidR="00486919" w:rsidRPr="00741E53" w:rsidRDefault="001F0C72" w:rsidP="0048691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Заинтересованному лицу направлен запрос обосновывающих материалов</w:t>
            </w:r>
          </w:p>
        </w:tc>
      </w:tr>
      <w:tr w:rsidR="00741E53" w:rsidRPr="00741E53" w14:paraId="306B4E59" w14:textId="0F499D87" w:rsidTr="00486919">
        <w:trPr>
          <w:cantSplit/>
          <w:trHeight w:val="8494"/>
          <w:jc w:val="center"/>
        </w:trPr>
        <w:tc>
          <w:tcPr>
            <w:tcW w:w="988" w:type="dxa"/>
            <w:shd w:val="clear" w:color="auto" w:fill="auto"/>
          </w:tcPr>
          <w:p w14:paraId="5D61EF81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47384EC7" w14:textId="77777777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Календжян</w:t>
            </w:r>
            <w:proofErr w:type="spellEnd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А.А.</w:t>
            </w:r>
          </w:p>
          <w:p w14:paraId="112E230C" w14:textId="7BA2F64D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б/н,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 КГП ЛО от 27.11.2019 № 01-08-1721/2019</w:t>
            </w:r>
          </w:p>
        </w:tc>
        <w:tc>
          <w:tcPr>
            <w:tcW w:w="4183" w:type="dxa"/>
          </w:tcPr>
          <w:p w14:paraId="258F6998" w14:textId="63A03EC2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параметры участка недр местного значения «Сестринское».</w:t>
            </w:r>
          </w:p>
          <w:p w14:paraId="32034E83" w14:textId="0E4DE987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Отображение участка недр «Сестринский-2» площадью 25,3 га на территории Выборгского муниципального района</w:t>
            </w:r>
          </w:p>
        </w:tc>
        <w:tc>
          <w:tcPr>
            <w:tcW w:w="6083" w:type="dxa"/>
            <w:shd w:val="clear" w:color="auto" w:fill="auto"/>
          </w:tcPr>
          <w:p w14:paraId="124F593A" w14:textId="70EC4EB0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 природным ресурсам Ленинградской области (исх. от 15.11.2019 № 02-23128/2019) принято решение об учете предложения в части внесения изменений в параметры участка недр местного значения «Сестринское».</w:t>
            </w:r>
          </w:p>
          <w:p w14:paraId="43E7D88C" w14:textId="1E91D95A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 агропромышленному и рыбохозяйственному комплексу Ленинградской области (исх. от 21.10.2019 № и-04-7165/2019)</w:t>
            </w:r>
            <w:r w:rsidR="00486919"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принято решение об отклонении предложения в части отображения участка недр «Сестринский-2» площадью 25,3 га на территории Выборгского муниципального района</w:t>
            </w:r>
          </w:p>
        </w:tc>
      </w:tr>
      <w:tr w:rsidR="00741E53" w:rsidRPr="00741E53" w14:paraId="431DC978" w14:textId="556B6323" w:rsidTr="00486919">
        <w:trPr>
          <w:trHeight w:val="2712"/>
          <w:jc w:val="center"/>
        </w:trPr>
        <w:tc>
          <w:tcPr>
            <w:tcW w:w="988" w:type="dxa"/>
            <w:shd w:val="clear" w:color="auto" w:fill="auto"/>
          </w:tcPr>
          <w:p w14:paraId="4A792AAA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68007ADC" w14:textId="77777777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АО «</w:t>
            </w:r>
            <w:proofErr w:type="spellStart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Каменногорское</w:t>
            </w:r>
            <w:proofErr w:type="spellEnd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карьероуправление»</w:t>
            </w:r>
          </w:p>
          <w:p w14:paraId="25668783" w14:textId="64839479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 от 29.11.2019 № 3045/23,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 КГП ЛО 02.12.2019 № 01-08-1737/2019</w:t>
            </w:r>
          </w:p>
        </w:tc>
        <w:tc>
          <w:tcPr>
            <w:tcW w:w="4183" w:type="dxa"/>
          </w:tcPr>
          <w:p w14:paraId="69697891" w14:textId="7062A992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Отображение участка недр местного значения, содержащего общераспространенные полезные ископаемые, «Славянское» на территории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Каменногорского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Выборгского муниципального района с целью добычи строительного камня (габбро-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норитов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83" w:type="dxa"/>
            <w:shd w:val="clear" w:color="auto" w:fill="auto"/>
          </w:tcPr>
          <w:p w14:paraId="0E433390" w14:textId="6DAB40EB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 агропромышленному и рыбохозяйственному комплексу Ленинградской области (исх. от 28.12.2019 № и-04-8808/2019) принято решение об отклонении предложения</w:t>
            </w:r>
          </w:p>
        </w:tc>
      </w:tr>
      <w:tr w:rsidR="00741E53" w:rsidRPr="00741E53" w14:paraId="28AC878E" w14:textId="55453C6C" w:rsidTr="00486919">
        <w:trPr>
          <w:trHeight w:val="2977"/>
          <w:jc w:val="center"/>
        </w:trPr>
        <w:tc>
          <w:tcPr>
            <w:tcW w:w="988" w:type="dxa"/>
            <w:shd w:val="clear" w:color="auto" w:fill="auto"/>
          </w:tcPr>
          <w:p w14:paraId="26C02FA8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259346F9" w14:textId="77777777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«ВЭС Свирица»</w:t>
            </w:r>
          </w:p>
          <w:p w14:paraId="35F10F02" w14:textId="31CC498F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 от 27.12.2019 № 20191227,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 КГП ЛО от 27.12.2019 № 01-08-1895/2019</w:t>
            </w:r>
          </w:p>
        </w:tc>
        <w:tc>
          <w:tcPr>
            <w:tcW w:w="4183" w:type="dxa"/>
          </w:tcPr>
          <w:p w14:paraId="48CAC2EB" w14:textId="79CD8608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ветряной электрической станции «Свирица» мощностью 68,4 МВт </w:t>
            </w:r>
          </w:p>
          <w:p w14:paraId="7BD9846F" w14:textId="641CFB99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на земельном участке с кадастровым номером 47:10:0000000:24211 площадью 73,48 га на </w:t>
            </w:r>
            <w:r w:rsidR="00EB5EF2" w:rsidRPr="00741E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Свирицко</w:t>
            </w:r>
            <w:r w:rsidR="00EB5EF2" w:rsidRPr="00741E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EB5EF2" w:rsidRPr="00741E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EB5EF2" w:rsidRPr="00741E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</w:t>
            </w:r>
          </w:p>
        </w:tc>
        <w:tc>
          <w:tcPr>
            <w:tcW w:w="6083" w:type="dxa"/>
            <w:shd w:val="clear" w:color="auto" w:fill="auto"/>
          </w:tcPr>
          <w:p w14:paraId="62BA85D1" w14:textId="54C4BE7C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 агропромышленному и рыбохозяйственному комплексу Ленинградской области </w:t>
            </w:r>
            <w:r w:rsidR="00486919"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(исх. 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от 16.01.2020 № и-04-133/2020</w:t>
            </w:r>
            <w:r w:rsidR="00486919" w:rsidRPr="00741E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,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 природным ресурсам Ленинградской области </w:t>
            </w:r>
            <w:r w:rsidR="00486919"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(исх. 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от 15.01.2020 № 02-430/2020</w:t>
            </w:r>
            <w:r w:rsidR="00486919" w:rsidRPr="00741E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,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 топливно-энергетическому комплексу Ленинградской области </w:t>
            </w:r>
            <w:r w:rsidR="00486919"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(исх. 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от 15.01.2020 № 1-48/2020</w:t>
            </w:r>
            <w:r w:rsidR="00486919" w:rsidRPr="00741E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55341"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принято решение об отклонении предложения</w:t>
            </w:r>
          </w:p>
        </w:tc>
      </w:tr>
      <w:tr w:rsidR="00741E53" w:rsidRPr="00741E53" w14:paraId="7FB0290C" w14:textId="1AFE5008" w:rsidTr="00486919">
        <w:trPr>
          <w:trHeight w:val="1578"/>
          <w:jc w:val="center"/>
        </w:trPr>
        <w:tc>
          <w:tcPr>
            <w:tcW w:w="988" w:type="dxa"/>
            <w:shd w:val="clear" w:color="auto" w:fill="auto"/>
          </w:tcPr>
          <w:p w14:paraId="52FB1CD7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7FC049BB" w14:textId="77777777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«ДАЛЕС»</w:t>
            </w:r>
          </w:p>
          <w:p w14:paraId="53FC6DB0" w14:textId="7E038544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исх. от 21.01.2020 № б/н,</w:t>
            </w:r>
          </w:p>
          <w:p w14:paraId="068E46B7" w14:textId="6DB9D4AD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 КГП ЛО от 21.01.2020 № 01-08-92/2020</w:t>
            </w:r>
          </w:p>
        </w:tc>
        <w:tc>
          <w:tcPr>
            <w:tcW w:w="4183" w:type="dxa"/>
          </w:tcPr>
          <w:p w14:paraId="1B3B8F75" w14:textId="3372B4F6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Отображение земельного участка сельскохозяйственного назначения с кадастровым номером 47:05:0912001:325 площадью 7000 </w:t>
            </w:r>
            <w:proofErr w:type="spellStart"/>
            <w:proofErr w:type="gram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 земель иного специального назначения на территории Винницкого сельского поселения Подпорожского муниципального района</w:t>
            </w:r>
          </w:p>
        </w:tc>
        <w:tc>
          <w:tcPr>
            <w:tcW w:w="6083" w:type="dxa"/>
            <w:shd w:val="clear" w:color="auto" w:fill="auto"/>
          </w:tcPr>
          <w:p w14:paraId="56FB3F17" w14:textId="3F8A1E70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Заинтересованному лицу направлен запрос обосновывающих материалов</w:t>
            </w:r>
          </w:p>
        </w:tc>
      </w:tr>
      <w:tr w:rsidR="00741E53" w:rsidRPr="00741E53" w14:paraId="31609C4D" w14:textId="77777777" w:rsidTr="00372B67">
        <w:trPr>
          <w:trHeight w:val="1028"/>
          <w:jc w:val="center"/>
        </w:trPr>
        <w:tc>
          <w:tcPr>
            <w:tcW w:w="988" w:type="dxa"/>
            <w:shd w:val="clear" w:color="auto" w:fill="auto"/>
          </w:tcPr>
          <w:p w14:paraId="2575E3CD" w14:textId="77777777" w:rsidR="00372B67" w:rsidRPr="00741E53" w:rsidRDefault="00372B67" w:rsidP="00372B67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14B46D60" w14:textId="2C1DD5D0" w:rsidR="00372B67" w:rsidRPr="00741E53" w:rsidRDefault="00372B67" w:rsidP="00372B67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ООО </w:t>
            </w:r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Термотек</w:t>
            </w:r>
            <w:proofErr w:type="spellEnd"/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68D4AA2E" w14:textId="77777777" w:rsidR="00372B67" w:rsidRPr="00741E53" w:rsidRDefault="00372B67" w:rsidP="00372B67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 от 29.01.2020 № 9, </w:t>
            </w:r>
          </w:p>
          <w:p w14:paraId="36B0EC8A" w14:textId="41918A4A" w:rsidR="00372B67" w:rsidRPr="00741E53" w:rsidRDefault="00372B67" w:rsidP="00372B67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 КГП ЛО от 13.02.2020 № 01-08-257/2020</w:t>
            </w:r>
          </w:p>
        </w:tc>
        <w:tc>
          <w:tcPr>
            <w:tcW w:w="4183" w:type="dxa"/>
          </w:tcPr>
          <w:p w14:paraId="3C6F4565" w14:textId="07732216" w:rsidR="00372B67" w:rsidRPr="00741E53" w:rsidRDefault="00372B67" w:rsidP="00372B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</w:t>
            </w:r>
            <w:r w:rsidRPr="0074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земельных участков с кадастровыми номерами 47:26:0930001:33, 47:26:0930001:34, расположенных на территории Любанского городского поселения Тосненского муниципального района, из территории зоны 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преимущественно сельскохозяйственного использования Тосненская</w:t>
            </w:r>
          </w:p>
        </w:tc>
        <w:tc>
          <w:tcPr>
            <w:tcW w:w="6083" w:type="dxa"/>
            <w:shd w:val="clear" w:color="auto" w:fill="auto"/>
          </w:tcPr>
          <w:p w14:paraId="13C616AD" w14:textId="35509C81" w:rsidR="00372B67" w:rsidRPr="00741E53" w:rsidRDefault="00372B67" w:rsidP="00372B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С учетом мнения Комитета по агропромышленному и рыбохозяйственному комплексу Ленинградской области (исх. от 02.03.2020 № и-04-1261/2020) принято решение об отклонении предложения</w:t>
            </w:r>
          </w:p>
        </w:tc>
      </w:tr>
      <w:tr w:rsidR="00741E53" w:rsidRPr="00741E53" w14:paraId="6916F0D6" w14:textId="4569D6AB" w:rsidTr="00372B67">
        <w:trPr>
          <w:trHeight w:val="1737"/>
          <w:jc w:val="center"/>
        </w:trPr>
        <w:tc>
          <w:tcPr>
            <w:tcW w:w="988" w:type="dxa"/>
            <w:shd w:val="clear" w:color="auto" w:fill="auto"/>
          </w:tcPr>
          <w:p w14:paraId="20CDACA4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36AF8D9D" w14:textId="77777777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Давыдов И.О.</w:t>
            </w:r>
          </w:p>
          <w:p w14:paraId="016BF66F" w14:textId="2B62F15B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 от 07.02.2020 № б/н, </w:t>
            </w:r>
          </w:p>
          <w:p w14:paraId="0D64D407" w14:textId="220D169A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 КГП ЛО от 10.02.2020 № 01-08-213/2020</w:t>
            </w:r>
          </w:p>
        </w:tc>
        <w:tc>
          <w:tcPr>
            <w:tcW w:w="4183" w:type="dxa"/>
          </w:tcPr>
          <w:p w14:paraId="7026D476" w14:textId="7CC98ED0" w:rsidR="001F0C72" w:rsidRPr="00741E53" w:rsidRDefault="001F0C72" w:rsidP="00475E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Исключение земельных участков с кадастровыми номерами 47:14:0302002:879, 47:14:0302002:880, 47:14:0302002:881, 47:14:0302002:882, расположенных на территории </w:t>
            </w:r>
            <w:proofErr w:type="spellStart"/>
            <w:r w:rsidRPr="0074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Низинского</w:t>
            </w:r>
            <w:proofErr w:type="spellEnd"/>
            <w:r w:rsidRPr="0074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Ломоносовского муниципального района, из территории зоны преимущественно сельскохозяйственного использования Ломоносовская</w:t>
            </w:r>
          </w:p>
        </w:tc>
        <w:tc>
          <w:tcPr>
            <w:tcW w:w="6083" w:type="dxa"/>
            <w:shd w:val="clear" w:color="auto" w:fill="auto"/>
          </w:tcPr>
          <w:p w14:paraId="1CB1B91B" w14:textId="01848D29" w:rsidR="001F0C72" w:rsidRPr="00741E53" w:rsidRDefault="001F0C72" w:rsidP="001D4AD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учетом мнения </w:t>
            </w:r>
            <w:r w:rsidR="00372B67" w:rsidRPr="0074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 w:rsidRPr="0074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 агропромышленному и рыбохозяйственному комплексу Ленинградской области (исх. от 28.02.2020 № и-04-1200/2020) принято решение об отклонении предложения</w:t>
            </w:r>
          </w:p>
        </w:tc>
      </w:tr>
      <w:tr w:rsidR="00741E53" w:rsidRPr="00741E53" w14:paraId="2EB05E06" w14:textId="78D74574" w:rsidTr="00372B67">
        <w:trPr>
          <w:trHeight w:val="178"/>
          <w:jc w:val="center"/>
        </w:trPr>
        <w:tc>
          <w:tcPr>
            <w:tcW w:w="988" w:type="dxa"/>
            <w:shd w:val="clear" w:color="auto" w:fill="auto"/>
          </w:tcPr>
          <w:p w14:paraId="133FB2F8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195E311A" w14:textId="5FB04532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АО </w:t>
            </w:r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Компания </w:t>
            </w:r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Колос</w:t>
            </w:r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15EEDD0A" w14:textId="77777777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 от 10.02.2020 № 10-02/20,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 КГП ЛО</w:t>
            </w:r>
          </w:p>
          <w:p w14:paraId="0DC18C38" w14:textId="01BC161D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от 11.02.2020 № 01-08-233/2020</w:t>
            </w:r>
          </w:p>
        </w:tc>
        <w:tc>
          <w:tcPr>
            <w:tcW w:w="4183" w:type="dxa"/>
          </w:tcPr>
          <w:p w14:paraId="552CF5B1" w14:textId="64DEBEA9" w:rsidR="001F0C72" w:rsidRPr="00741E53" w:rsidRDefault="001F0C72" w:rsidP="001D4AD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 границы территории туристско-рекреационной зоны регионального значения «Охта Парк» земельного участка с кадастровым номером 47:07:0713002:3958, части земельного участка с кадастровым номером 47:00:0000000:1 (квартал № 135, части выделов </w:t>
            </w:r>
            <w:r w:rsidRPr="0074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13-15, 22), части земельного участка с кадастровым номером 47:00:0000000:18791 (квартал № 134, части выделов 8, 12) на территории </w:t>
            </w:r>
            <w:proofErr w:type="spellStart"/>
            <w:r w:rsidRPr="0074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Бугровского</w:t>
            </w:r>
            <w:proofErr w:type="spellEnd"/>
            <w:r w:rsidRPr="0074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Всеволожского муниципального района</w:t>
            </w:r>
          </w:p>
        </w:tc>
        <w:tc>
          <w:tcPr>
            <w:tcW w:w="6083" w:type="dxa"/>
            <w:shd w:val="clear" w:color="auto" w:fill="auto"/>
          </w:tcPr>
          <w:p w14:paraId="38DA6DBB" w14:textId="7BE789ED" w:rsidR="001F0C72" w:rsidRPr="00741E53" w:rsidRDefault="001F0C72" w:rsidP="001D4AD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учетом мнения </w:t>
            </w:r>
            <w:r w:rsidR="00372B67" w:rsidRPr="0074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 w:rsidRPr="0074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 природным ресурсам Ленинградской области (исх. от 26.02.2020 № 02-4023/2020) принято решение об учете предложения</w:t>
            </w:r>
          </w:p>
        </w:tc>
      </w:tr>
      <w:tr w:rsidR="00741E53" w:rsidRPr="00741E53" w14:paraId="63E2FA8A" w14:textId="4047187E" w:rsidTr="00486919">
        <w:trPr>
          <w:trHeight w:val="909"/>
          <w:jc w:val="center"/>
        </w:trPr>
        <w:tc>
          <w:tcPr>
            <w:tcW w:w="988" w:type="dxa"/>
            <w:shd w:val="clear" w:color="auto" w:fill="auto"/>
          </w:tcPr>
          <w:p w14:paraId="1568BE95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52F87E33" w14:textId="77777777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«Племенной завод «Бугры»</w:t>
            </w:r>
          </w:p>
          <w:p w14:paraId="091E940A" w14:textId="288D46BD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 от 11.02.2020 № 27,  </w:t>
            </w:r>
          </w:p>
          <w:p w14:paraId="6E642654" w14:textId="73E74DF6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 КГП ЛО от 11.02.2020 № 01-08-235/2020</w:t>
            </w:r>
          </w:p>
        </w:tc>
        <w:tc>
          <w:tcPr>
            <w:tcW w:w="4183" w:type="dxa"/>
          </w:tcPr>
          <w:p w14:paraId="131F5A4E" w14:textId="6FA98C34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</w:t>
            </w:r>
            <w:r w:rsidRPr="0074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земельных участков с кадастровыми номерами 47:07:0713002:1388, 47:07:0713002:786, 47:07:0713002:458, 47:07:0713002:194, 47:07:0713002:1811, 47:07:0713002:3646, расположенных на территории </w:t>
            </w:r>
            <w:proofErr w:type="spellStart"/>
            <w:r w:rsidRPr="0074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Бугровского</w:t>
            </w:r>
            <w:proofErr w:type="spellEnd"/>
            <w:r w:rsidRPr="0074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Всеволожского муниципального района, из территории зоны 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преимущественно сельскохозяйственного использования Всеволожская</w:t>
            </w:r>
          </w:p>
        </w:tc>
        <w:tc>
          <w:tcPr>
            <w:tcW w:w="6083" w:type="dxa"/>
            <w:shd w:val="clear" w:color="auto" w:fill="auto"/>
          </w:tcPr>
          <w:p w14:paraId="34D82A7E" w14:textId="1C90DF8E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 агропромышленному и рыбохозяйственному комплексу Ленинградской области (исх. от 02.03.2020 № и-04-1263/2020) принято решение об отклонении предложения</w:t>
            </w:r>
          </w:p>
        </w:tc>
      </w:tr>
      <w:tr w:rsidR="00741E53" w:rsidRPr="00741E53" w14:paraId="77BF63E4" w14:textId="0FCCB975" w:rsidTr="00486919">
        <w:trPr>
          <w:trHeight w:val="1545"/>
          <w:jc w:val="center"/>
        </w:trPr>
        <w:tc>
          <w:tcPr>
            <w:tcW w:w="988" w:type="dxa"/>
            <w:shd w:val="clear" w:color="auto" w:fill="auto"/>
          </w:tcPr>
          <w:p w14:paraId="2C302F9B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0E9394CD" w14:textId="77EF7358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ООО </w:t>
            </w:r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ИнвестБугры</w:t>
            </w:r>
            <w:proofErr w:type="spellEnd"/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4F9F055B" w14:textId="6914AA10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 от 09.04.2020 № 65,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 КГП ЛО от 10.04.2020 № 03-01-68/2020</w:t>
            </w:r>
          </w:p>
        </w:tc>
        <w:tc>
          <w:tcPr>
            <w:tcW w:w="4183" w:type="dxa"/>
          </w:tcPr>
          <w:p w14:paraId="229D48CE" w14:textId="6FB6C477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индустриального парка </w:t>
            </w:r>
            <w:r w:rsidR="00EB5EF2" w:rsidRPr="00741E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RAUMБугры</w:t>
            </w:r>
            <w:proofErr w:type="spellEnd"/>
            <w:r w:rsidR="00EB5EF2" w:rsidRPr="00741E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на земельном участке с кадастровым номером 47:07:0719001:38 площадью 542682 </w:t>
            </w:r>
            <w:proofErr w:type="spellStart"/>
            <w:proofErr w:type="gram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Бугровском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Всеволожского муниципального района</w:t>
            </w:r>
          </w:p>
        </w:tc>
        <w:tc>
          <w:tcPr>
            <w:tcW w:w="6083" w:type="dxa"/>
            <w:shd w:val="clear" w:color="auto" w:fill="auto"/>
          </w:tcPr>
          <w:p w14:paraId="06FECB06" w14:textId="48DCD183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и инвестиционной деятельности Ленинградской области (исх. от 17.04.2020 № 14И-2606/2020) принято решение об учете предложения</w:t>
            </w:r>
          </w:p>
        </w:tc>
      </w:tr>
      <w:tr w:rsidR="00741E53" w:rsidRPr="00741E53" w14:paraId="23043411" w14:textId="566994A6" w:rsidTr="00486919">
        <w:trPr>
          <w:trHeight w:val="342"/>
          <w:jc w:val="center"/>
        </w:trPr>
        <w:tc>
          <w:tcPr>
            <w:tcW w:w="988" w:type="dxa"/>
            <w:shd w:val="clear" w:color="auto" w:fill="auto"/>
          </w:tcPr>
          <w:p w14:paraId="5084FD39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72B55AF9" w14:textId="37B1BED8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</w:t>
            </w:r>
            <w:proofErr w:type="spellStart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Таврос</w:t>
            </w:r>
            <w:proofErr w:type="spellEnd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-Север»</w:t>
            </w:r>
          </w:p>
          <w:p w14:paraId="18F34AB4" w14:textId="7B63B2FD" w:rsidR="001F0C72" w:rsidRPr="00741E53" w:rsidRDefault="001F0C72" w:rsidP="001D4AD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 от 15.04.2020 № 73,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 КГП ЛО от 27.04.2020 № 01-08-689/2020</w:t>
            </w:r>
          </w:p>
        </w:tc>
        <w:tc>
          <w:tcPr>
            <w:tcW w:w="4183" w:type="dxa"/>
          </w:tcPr>
          <w:p w14:paraId="4885A173" w14:textId="1794E83E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из границ объекта регионального значения зоны преимущественно сельскохозяйственного использования Гатчинская земельного участка с кадастровым номером 47:23:0259002:261 в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Веревском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Гатчинского муниципального района</w:t>
            </w:r>
          </w:p>
        </w:tc>
        <w:tc>
          <w:tcPr>
            <w:tcW w:w="6083" w:type="dxa"/>
            <w:shd w:val="clear" w:color="auto" w:fill="auto"/>
          </w:tcPr>
          <w:p w14:paraId="498F8C3F" w14:textId="471AE53E" w:rsidR="001F0C72" w:rsidRPr="00741E53" w:rsidRDefault="001F0C72" w:rsidP="000C139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r w:rsidR="002024FF" w:rsidRPr="00741E53">
              <w:rPr>
                <w:rFonts w:ascii="Times New Roman" w:hAnsi="Times New Roman" w:cs="Times New Roman"/>
                <w:sz w:val="28"/>
                <w:szCs w:val="28"/>
              </w:rPr>
              <w:t>мнения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 агропромышленному и рыбохозяйственному комплексу Ленинградской области (исх. от 26.05.2020 № и-04-3708/2020) запрошены обосновывающие материалы</w:t>
            </w:r>
          </w:p>
        </w:tc>
      </w:tr>
      <w:tr w:rsidR="00741E53" w:rsidRPr="00741E53" w14:paraId="5BDE9D10" w14:textId="4AB6EA27" w:rsidTr="00486919">
        <w:trPr>
          <w:trHeight w:val="2712"/>
          <w:jc w:val="center"/>
        </w:trPr>
        <w:tc>
          <w:tcPr>
            <w:tcW w:w="988" w:type="dxa"/>
            <w:shd w:val="clear" w:color="auto" w:fill="auto"/>
          </w:tcPr>
          <w:p w14:paraId="2E183423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3226DEBD" w14:textId="5FC25C29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ООО </w:t>
            </w:r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Мется</w:t>
            </w:r>
            <w:proofErr w:type="spellEnd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Форест</w:t>
            </w:r>
            <w:proofErr w:type="spellEnd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Подпорожье</w:t>
            </w:r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7194E001" w14:textId="1BCC912F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 от 29.04.2020 № 136,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. КГП ЛО от 06.05.2020 № 01-08-740/2020 </w:t>
            </w:r>
          </w:p>
        </w:tc>
        <w:tc>
          <w:tcPr>
            <w:tcW w:w="4183" w:type="dxa"/>
          </w:tcPr>
          <w:p w14:paraId="77627687" w14:textId="387130E9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Изменение границы планируемой особо охраняемой природной территории кластерного участка «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Вачозеро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» государственного природного заказника «Северо-Свирский» в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Важинском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Подпорожского муниципального района</w:t>
            </w:r>
          </w:p>
        </w:tc>
        <w:tc>
          <w:tcPr>
            <w:tcW w:w="6083" w:type="dxa"/>
            <w:shd w:val="clear" w:color="auto" w:fill="auto"/>
          </w:tcPr>
          <w:p w14:paraId="176A161A" w14:textId="2DD0667D" w:rsidR="001F0C72" w:rsidRPr="00741E53" w:rsidRDefault="001F0C72" w:rsidP="00475E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 природным ресурсам Ленинградской области (исх. от 21.05.2020 № 02-10009/2020) принято решение об учете предложения при условии сохранения в границах кластерного участка «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Вачозеро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» территории кварталов 64 и 65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Важинского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участкового лесничества Подпорожского лесничества Ленинградской области</w:t>
            </w:r>
          </w:p>
        </w:tc>
      </w:tr>
      <w:tr w:rsidR="00741E53" w:rsidRPr="00741E53" w14:paraId="1445150E" w14:textId="77777777" w:rsidTr="00486919">
        <w:trPr>
          <w:trHeight w:val="1839"/>
          <w:jc w:val="center"/>
        </w:trPr>
        <w:tc>
          <w:tcPr>
            <w:tcW w:w="988" w:type="dxa"/>
            <w:shd w:val="clear" w:color="auto" w:fill="auto"/>
          </w:tcPr>
          <w:p w14:paraId="27EB53C1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064868D5" w14:textId="37A22E1A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ООО </w:t>
            </w:r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Мется</w:t>
            </w:r>
            <w:proofErr w:type="spellEnd"/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Форест</w:t>
            </w:r>
            <w:proofErr w:type="spellEnd"/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Подпорожье»</w:t>
            </w:r>
          </w:p>
          <w:p w14:paraId="09F8D08F" w14:textId="0A877E2F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 от 29.04.2020 № 137,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 КГП ЛО от 06.05.2020 № 01-08-741/2020</w:t>
            </w:r>
          </w:p>
        </w:tc>
        <w:tc>
          <w:tcPr>
            <w:tcW w:w="4183" w:type="dxa"/>
          </w:tcPr>
          <w:p w14:paraId="2965AF54" w14:textId="779C7F84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границы планируемой особо охраняемой природной территории кластерного участка </w:t>
            </w:r>
            <w:r w:rsidR="00EB5EF2" w:rsidRPr="00741E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Устье реки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Святухи</w:t>
            </w:r>
            <w:proofErr w:type="spellEnd"/>
            <w:r w:rsidR="00EB5EF2" w:rsidRPr="00741E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природного заказника «Северо-Свирский» в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Важинском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Подпорожского муниципального района</w:t>
            </w:r>
          </w:p>
        </w:tc>
        <w:tc>
          <w:tcPr>
            <w:tcW w:w="6083" w:type="dxa"/>
            <w:shd w:val="clear" w:color="auto" w:fill="auto"/>
          </w:tcPr>
          <w:p w14:paraId="036C6D19" w14:textId="125F6E27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 природным ресурсам Ленинградской области (исх. от 21.05.2020 №02-10008/2020) принято решение об учете предложения</w:t>
            </w:r>
          </w:p>
          <w:p w14:paraId="7029840D" w14:textId="77777777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3F7E4" w14:textId="722FC051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E53" w:rsidRPr="00741E53" w14:paraId="34C8372C" w14:textId="77777777" w:rsidTr="00486919">
        <w:trPr>
          <w:trHeight w:val="7500"/>
          <w:jc w:val="center"/>
        </w:trPr>
        <w:tc>
          <w:tcPr>
            <w:tcW w:w="988" w:type="dxa"/>
            <w:shd w:val="clear" w:color="auto" w:fill="auto"/>
          </w:tcPr>
          <w:p w14:paraId="702DE755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1C3A8C50" w14:textId="77777777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 «ММЦ СОГАЗ МТ»</w:t>
            </w:r>
          </w:p>
          <w:p w14:paraId="2C109C2B" w14:textId="7FE4C491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 от 21.05.2020 № МТ/А/50,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 КГП ЛО от 25.05.2020 № 01-08-851/2020</w:t>
            </w:r>
          </w:p>
        </w:tc>
        <w:tc>
          <w:tcPr>
            <w:tcW w:w="4183" w:type="dxa"/>
          </w:tcPr>
          <w:p w14:paraId="1443F3DE" w14:textId="01B479E7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регионального значения «Автомобильная дорога от Высокотехнологичного многофункционального медицинского комплекса до автомобильной дороги общего пользования федерального значения А-181 «Скандинавия» Санкт-Петербург – Выборг – граница с Финляндской Республикой на км 47 » и «Автомобильный путепровод на участке автомобильной дороги общего пользования федерального значения А-181 «Скандинавия» Санкт-Петербург – Выборг – граница с Финляндской Республикой в районе 47 км» в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Юкковском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Всеволожского муниципального района</w:t>
            </w:r>
          </w:p>
        </w:tc>
        <w:tc>
          <w:tcPr>
            <w:tcW w:w="6083" w:type="dxa"/>
            <w:shd w:val="clear" w:color="auto" w:fill="auto"/>
          </w:tcPr>
          <w:p w14:paraId="0DEF41C0" w14:textId="17828F38" w:rsidR="001F0C72" w:rsidRPr="00741E53" w:rsidRDefault="001F0C72" w:rsidP="007270D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 природным ресурсам Ленинградской области (исх. от 08.06.2020 № 02-11427/2020),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 дорожному хозяйству Ленинградской области (</w:t>
            </w:r>
            <w:r w:rsidR="00422CEB" w:rsidRPr="00741E53">
              <w:rPr>
                <w:rFonts w:ascii="Times New Roman" w:hAnsi="Times New Roman" w:cs="Times New Roman"/>
                <w:sz w:val="28"/>
                <w:szCs w:val="28"/>
              </w:rPr>
              <w:t>исх. от 09.06.2020 № 05-1815/2020-0-1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) принято решение об учете предложения</w:t>
            </w:r>
          </w:p>
        </w:tc>
      </w:tr>
      <w:tr w:rsidR="00741E53" w:rsidRPr="00741E53" w14:paraId="33D461CB" w14:textId="77777777" w:rsidTr="00486919">
        <w:trPr>
          <w:trHeight w:val="274"/>
          <w:jc w:val="center"/>
        </w:trPr>
        <w:tc>
          <w:tcPr>
            <w:tcW w:w="988" w:type="dxa"/>
            <w:shd w:val="clear" w:color="auto" w:fill="auto"/>
          </w:tcPr>
          <w:p w14:paraId="0FFCC764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58F82B8B" w14:textId="77777777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 «</w:t>
            </w:r>
            <w:proofErr w:type="spellStart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Усть</w:t>
            </w:r>
            <w:proofErr w:type="spellEnd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-Лужская производственно-</w:t>
            </w: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торговая компания»</w:t>
            </w:r>
          </w:p>
          <w:p w14:paraId="6F7A11BB" w14:textId="2E3784B6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 от 26.05.2020 № 54/05,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 КГП ЛО от 27.05.2020 № 03-01-107/2020</w:t>
            </w:r>
          </w:p>
        </w:tc>
        <w:tc>
          <w:tcPr>
            <w:tcW w:w="4183" w:type="dxa"/>
          </w:tcPr>
          <w:p w14:paraId="39071AEF" w14:textId="44C1659D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объекта транспортной инфраструктуры 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значения «Строительство железнодорожного подъездного пути необщего пользования ООО «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-Лужская производственно-торговая компания» с примыканием к путям парка Усть-Луга станции Лужская Октябрьской железной дороги филиала ОАО «РЖД» в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-Лужском сельском поселении Кингисеппского муниципального района</w:t>
            </w:r>
          </w:p>
        </w:tc>
        <w:tc>
          <w:tcPr>
            <w:tcW w:w="6083" w:type="dxa"/>
            <w:shd w:val="clear" w:color="auto" w:fill="auto"/>
          </w:tcPr>
          <w:p w14:paraId="60A12128" w14:textId="489AE0B4" w:rsidR="001F0C72" w:rsidRPr="00741E53" w:rsidRDefault="001F0C72" w:rsidP="007270D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учетом </w:t>
            </w:r>
            <w:r w:rsidR="002024FF" w:rsidRPr="00741E53">
              <w:rPr>
                <w:rFonts w:ascii="Times New Roman" w:hAnsi="Times New Roman" w:cs="Times New Roman"/>
                <w:sz w:val="28"/>
                <w:szCs w:val="28"/>
              </w:rPr>
              <w:t>мнения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Ленинградской области по транспорту (исх. от 08.06.2020 № исх-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1999/2020) принято решение об отклонении предложения</w:t>
            </w:r>
          </w:p>
        </w:tc>
      </w:tr>
      <w:tr w:rsidR="00741E53" w:rsidRPr="00741E53" w14:paraId="721868C6" w14:textId="77777777" w:rsidTr="00486919">
        <w:trPr>
          <w:trHeight w:val="846"/>
          <w:jc w:val="center"/>
        </w:trPr>
        <w:tc>
          <w:tcPr>
            <w:tcW w:w="988" w:type="dxa"/>
            <w:shd w:val="clear" w:color="auto" w:fill="auto"/>
          </w:tcPr>
          <w:p w14:paraId="69B96769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460A1182" w14:textId="77777777" w:rsidR="001F0C72" w:rsidRPr="00741E53" w:rsidRDefault="001F0C72" w:rsidP="007270DB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 «</w:t>
            </w:r>
            <w:proofErr w:type="spellStart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Усть</w:t>
            </w:r>
            <w:proofErr w:type="spellEnd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-Лужская производственно-торговая компания»</w:t>
            </w:r>
          </w:p>
          <w:p w14:paraId="08C10795" w14:textId="68F982E0" w:rsidR="001F0C72" w:rsidRPr="00741E53" w:rsidRDefault="001F0C72" w:rsidP="00851C89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 от 29.06.2020 № 65/06,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 КГП ЛО от 06.07.2020 № 01-08-1090/2020</w:t>
            </w:r>
          </w:p>
        </w:tc>
        <w:tc>
          <w:tcPr>
            <w:tcW w:w="4183" w:type="dxa"/>
          </w:tcPr>
          <w:p w14:paraId="704C89D6" w14:textId="7E83F756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Размещение объекта транспортной инфраструктуры регионального значения «Строительство железнодорожного подъездного пути необщего пользования ООО «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-Лужская производственно-торговая компания» с примыканием к путям парка Усть-Луга станции Лужская Октябрьской железной дороги филиала ОАО «РЖД» в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Усть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-Лужском сельском поселении Кингисеппского муниципального района</w:t>
            </w:r>
          </w:p>
        </w:tc>
        <w:tc>
          <w:tcPr>
            <w:tcW w:w="6083" w:type="dxa"/>
            <w:shd w:val="clear" w:color="auto" w:fill="auto"/>
          </w:tcPr>
          <w:p w14:paraId="4C71C40A" w14:textId="5A943335" w:rsidR="001F0C72" w:rsidRPr="00741E53" w:rsidRDefault="001F0C72" w:rsidP="007270D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учетом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и инвестиционной деятельности Ленинградской области (исх. от 03.06.2020 № 14И-3722/2020),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 природным ресурсам Ленинградской области (исх. от 11.06.2020 № 02-11786/2020), </w:t>
            </w:r>
            <w:r w:rsidR="002024FF" w:rsidRPr="00741E53">
              <w:rPr>
                <w:rFonts w:ascii="Times New Roman" w:hAnsi="Times New Roman" w:cs="Times New Roman"/>
                <w:sz w:val="28"/>
                <w:szCs w:val="28"/>
              </w:rPr>
              <w:t>мнения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Ленинградской области по транспорту (исх. от 07.07.2020 № исх-2409/2020) принято решение об учете предложения</w:t>
            </w:r>
          </w:p>
          <w:p w14:paraId="4350C51D" w14:textId="23778350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E53" w:rsidRPr="00741E53" w14:paraId="304E08B0" w14:textId="77777777" w:rsidTr="00486919">
        <w:trPr>
          <w:trHeight w:val="1334"/>
          <w:jc w:val="center"/>
        </w:trPr>
        <w:tc>
          <w:tcPr>
            <w:tcW w:w="988" w:type="dxa"/>
            <w:shd w:val="clear" w:color="auto" w:fill="auto"/>
          </w:tcPr>
          <w:p w14:paraId="093FD6D0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38060B41" w14:textId="104B1B2E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АО </w:t>
            </w:r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Горки Гольф клуб</w:t>
            </w:r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7120A8CD" w14:textId="4F0695DB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 от 30.07.2020 № 01/1,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 КГП ЛО от 31.08.2020 № 01-08-1397/2020</w:t>
            </w:r>
          </w:p>
        </w:tc>
        <w:tc>
          <w:tcPr>
            <w:tcW w:w="4183" w:type="dxa"/>
          </w:tcPr>
          <w:p w14:paraId="0CF8A601" w14:textId="6B959058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границы туристско-рекреационной зоны регионального значения земельных участков в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Лопухинском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Ломоносовского муниципального района</w:t>
            </w:r>
          </w:p>
        </w:tc>
        <w:tc>
          <w:tcPr>
            <w:tcW w:w="6083" w:type="dxa"/>
            <w:shd w:val="clear" w:color="auto" w:fill="auto"/>
          </w:tcPr>
          <w:p w14:paraId="3A052CA3" w14:textId="48CADB64" w:rsidR="001F0C72" w:rsidRPr="00741E53" w:rsidRDefault="007A123D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Заинтересованному лицу направлен запрос обосновывающих материалов</w:t>
            </w:r>
          </w:p>
        </w:tc>
      </w:tr>
      <w:tr w:rsidR="00741E53" w:rsidRPr="00741E53" w14:paraId="556B05AE" w14:textId="77777777" w:rsidTr="00486919">
        <w:trPr>
          <w:trHeight w:val="1990"/>
          <w:jc w:val="center"/>
        </w:trPr>
        <w:tc>
          <w:tcPr>
            <w:tcW w:w="988" w:type="dxa"/>
            <w:shd w:val="clear" w:color="auto" w:fill="auto"/>
          </w:tcPr>
          <w:p w14:paraId="7ABEC7AB" w14:textId="77777777" w:rsidR="001F0C72" w:rsidRPr="00741E53" w:rsidRDefault="001F0C72" w:rsidP="00A864F1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4FE76515" w14:textId="4EF77E8D" w:rsidR="001F0C72" w:rsidRPr="00741E53" w:rsidRDefault="001F0C72" w:rsidP="00A864F1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</w:t>
            </w:r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Термотек</w:t>
            </w:r>
            <w:proofErr w:type="spellEnd"/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03FEF571" w14:textId="79E870B6" w:rsidR="001F0C72" w:rsidRPr="00741E53" w:rsidRDefault="001F0C72" w:rsidP="00A864F1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 от 24.08.2020 № 82,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 КГП ЛО от 07.09.2020 № 01-08-1453/2020</w:t>
            </w:r>
          </w:p>
        </w:tc>
        <w:tc>
          <w:tcPr>
            <w:tcW w:w="4183" w:type="dxa"/>
          </w:tcPr>
          <w:p w14:paraId="671AAF83" w14:textId="76D47ECE" w:rsidR="001F0C72" w:rsidRPr="00741E53" w:rsidRDefault="001F0C72" w:rsidP="00A864F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</w:t>
            </w:r>
            <w:r w:rsidRPr="0074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земельных участков с кадастровыми номерами 47:26:0930001:33, 47:26:0930001:34, расположенных на территории Любанского городского поселения Тосненского муниципального района, из территории зоны 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преимущественно сельскохозяйственного использования Тосненская</w:t>
            </w:r>
          </w:p>
        </w:tc>
        <w:tc>
          <w:tcPr>
            <w:tcW w:w="6083" w:type="dxa"/>
            <w:shd w:val="clear" w:color="auto" w:fill="auto"/>
          </w:tcPr>
          <w:p w14:paraId="51119AC6" w14:textId="200A8EA1" w:rsidR="001F0C72" w:rsidRPr="00741E53" w:rsidRDefault="001F0C72" w:rsidP="00A864F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r w:rsidR="002024FF" w:rsidRPr="00741E53">
              <w:rPr>
                <w:rFonts w:ascii="Times New Roman" w:hAnsi="Times New Roman" w:cs="Times New Roman"/>
                <w:sz w:val="28"/>
                <w:szCs w:val="28"/>
              </w:rPr>
              <w:t>мнения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 агропромышленному и рыбохозяйственному комплексу Ленинградской области (исх. от 30.09.2020 № и-04-6637/2020) принято решение об учете предложения</w:t>
            </w:r>
          </w:p>
          <w:p w14:paraId="05CC2F07" w14:textId="77777777" w:rsidR="001F0C72" w:rsidRPr="00741E53" w:rsidRDefault="001F0C72" w:rsidP="00A864F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E53" w:rsidRPr="00741E53" w14:paraId="3A4E4D8A" w14:textId="77777777" w:rsidTr="007A123D">
        <w:trPr>
          <w:trHeight w:val="887"/>
          <w:jc w:val="center"/>
        </w:trPr>
        <w:tc>
          <w:tcPr>
            <w:tcW w:w="988" w:type="dxa"/>
            <w:shd w:val="clear" w:color="auto" w:fill="auto"/>
          </w:tcPr>
          <w:p w14:paraId="2ECE869D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1F6968B2" w14:textId="18E5F591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АО </w:t>
            </w:r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ЛОЭСК</w:t>
            </w:r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440EFC97" w14:textId="25093683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 от 04.09.2020 № 00-02/2758,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. КГП ЛО от 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04.09.2020 № 01-08-1435/2020</w:t>
            </w:r>
          </w:p>
        </w:tc>
        <w:tc>
          <w:tcPr>
            <w:tcW w:w="4183" w:type="dxa"/>
          </w:tcPr>
          <w:p w14:paraId="0DFD189B" w14:textId="7CC72465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объектов энергетических систем ПС 330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«Порт «Усть-Луга» и ЛЭП-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330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как объектов не федерального, а регионального значения</w:t>
            </w:r>
          </w:p>
        </w:tc>
        <w:tc>
          <w:tcPr>
            <w:tcW w:w="6083" w:type="dxa"/>
            <w:shd w:val="clear" w:color="auto" w:fill="auto"/>
          </w:tcPr>
          <w:p w14:paraId="41A5AD6D" w14:textId="73A86FF9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 решение об отклонении предложения</w:t>
            </w:r>
          </w:p>
        </w:tc>
      </w:tr>
      <w:tr w:rsidR="00741E53" w:rsidRPr="00741E53" w14:paraId="6407F600" w14:textId="77777777" w:rsidTr="00486919">
        <w:trPr>
          <w:trHeight w:val="1398"/>
          <w:jc w:val="center"/>
        </w:trPr>
        <w:tc>
          <w:tcPr>
            <w:tcW w:w="988" w:type="dxa"/>
            <w:shd w:val="clear" w:color="auto" w:fill="auto"/>
          </w:tcPr>
          <w:p w14:paraId="29FE2F37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731764B3" w14:textId="7C4AAC84" w:rsidR="001F0C72" w:rsidRPr="00741E53" w:rsidRDefault="001F0C72" w:rsidP="007A123D">
            <w:pPr>
              <w:widowControl w:val="0"/>
              <w:tabs>
                <w:tab w:val="left" w:pos="199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АО </w:t>
            </w:r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ЛОЭСК</w:t>
            </w:r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17661851" w14:textId="0FC7E553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 от 08.09.2020 № 00-02/2796,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 КГП ЛО от 08.09.2020 № 01-08-1464/2020</w:t>
            </w:r>
          </w:p>
        </w:tc>
        <w:tc>
          <w:tcPr>
            <w:tcW w:w="4183" w:type="dxa"/>
          </w:tcPr>
          <w:p w14:paraId="42BF8BE8" w14:textId="57368EFC" w:rsidR="001F0C72" w:rsidRPr="00741E53" w:rsidRDefault="001F0C72" w:rsidP="00475E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электросетевого хозяйства ПС 110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Приморский УПК и ЛЭП 110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6083" w:type="dxa"/>
            <w:shd w:val="clear" w:color="auto" w:fill="auto"/>
          </w:tcPr>
          <w:p w14:paraId="49670AC3" w14:textId="570EB797" w:rsidR="001F0C72" w:rsidRPr="00741E53" w:rsidRDefault="001F0C72" w:rsidP="005C274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r w:rsidR="002024FF" w:rsidRPr="00741E53">
              <w:rPr>
                <w:rFonts w:ascii="Times New Roman" w:hAnsi="Times New Roman" w:cs="Times New Roman"/>
                <w:sz w:val="28"/>
                <w:szCs w:val="28"/>
              </w:rPr>
              <w:t>мнения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 топливно-энергетическому комплексу Ленинградской области (исх. от 25.09.2020 № 3-4154/2020) принято решение об </w:t>
            </w:r>
            <w:r w:rsidR="007A123D" w:rsidRPr="00741E53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</w:t>
            </w:r>
          </w:p>
        </w:tc>
      </w:tr>
      <w:tr w:rsidR="00741E53" w:rsidRPr="00741E53" w14:paraId="2CAA83FB" w14:textId="77777777" w:rsidTr="00486919">
        <w:trPr>
          <w:trHeight w:val="846"/>
          <w:jc w:val="center"/>
        </w:trPr>
        <w:tc>
          <w:tcPr>
            <w:tcW w:w="988" w:type="dxa"/>
            <w:shd w:val="clear" w:color="auto" w:fill="auto"/>
          </w:tcPr>
          <w:p w14:paraId="28555074" w14:textId="77777777" w:rsidR="00372B67" w:rsidRPr="00741E53" w:rsidRDefault="00372B67" w:rsidP="00372B67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126710FD" w14:textId="49B43574" w:rsidR="00372B67" w:rsidRPr="00741E53" w:rsidRDefault="00372B67" w:rsidP="00372B67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ООО </w:t>
            </w:r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ПетербургГаз</w:t>
            </w:r>
            <w:proofErr w:type="spellEnd"/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6BFC4456" w14:textId="17036FF0" w:rsidR="00372B67" w:rsidRPr="00741E53" w:rsidRDefault="00372B67" w:rsidP="00372B67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 от 14.09.2020 № КВ-8453/20,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 КГП ЛО от 15.09.2020 № 01-08-1499/2020</w:t>
            </w:r>
          </w:p>
        </w:tc>
        <w:tc>
          <w:tcPr>
            <w:tcW w:w="4183" w:type="dxa"/>
          </w:tcPr>
          <w:p w14:paraId="47D67B0C" w14:textId="79E9FC3D" w:rsidR="00372B67" w:rsidRPr="00741E53" w:rsidRDefault="00372B67" w:rsidP="00372B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Учет объекта регионального значения Санкт-Петербурга газопровода высокого давления (до 1,2 МПа) от ГРС «Восточная» до увязки с газопроводом по Товарищескому пр. 2 этап. Газопровод высокого давления (до 1,2 МПа) от газопровода высокого давления от ГРС «Восточная» в Ленинградской области до ул. Лопатина», I категории, диаметром 1020 мм, протяженностью 120 м</w:t>
            </w:r>
          </w:p>
        </w:tc>
        <w:tc>
          <w:tcPr>
            <w:tcW w:w="6083" w:type="dxa"/>
            <w:shd w:val="clear" w:color="auto" w:fill="auto"/>
          </w:tcPr>
          <w:p w14:paraId="0A3B531B" w14:textId="63D13584" w:rsidR="00372B67" w:rsidRPr="00741E53" w:rsidRDefault="00372B67" w:rsidP="00372B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Принято решение об отклонении предложения</w:t>
            </w:r>
          </w:p>
        </w:tc>
      </w:tr>
      <w:tr w:rsidR="00741E53" w:rsidRPr="00741E53" w14:paraId="2B913BEE" w14:textId="77777777" w:rsidTr="00486919">
        <w:trPr>
          <w:trHeight w:val="4170"/>
          <w:jc w:val="center"/>
        </w:trPr>
        <w:tc>
          <w:tcPr>
            <w:tcW w:w="988" w:type="dxa"/>
            <w:shd w:val="clear" w:color="auto" w:fill="auto"/>
          </w:tcPr>
          <w:p w14:paraId="43ABB745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49C47EBB" w14:textId="77777777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</w:t>
            </w:r>
            <w:proofErr w:type="spellStart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Жилстройинвест</w:t>
            </w:r>
            <w:proofErr w:type="spellEnd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2DA2A96F" w14:textId="5798C77E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 от 29.09.2020 № 009,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 КГП ЛО от 30.09.2020 № 01-08-1598/2020</w:t>
            </w:r>
            <w:r w:rsidR="000333CF">
              <w:rPr>
                <w:rFonts w:ascii="Times New Roman" w:hAnsi="Times New Roman" w:cs="Times New Roman"/>
                <w:sz w:val="28"/>
                <w:szCs w:val="28"/>
              </w:rPr>
              <w:t xml:space="preserve">, исх. от 22.10.2020 № б/н, </w:t>
            </w:r>
            <w:proofErr w:type="spellStart"/>
            <w:r w:rsidR="000333CF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="000333CF">
              <w:rPr>
                <w:rFonts w:ascii="Times New Roman" w:hAnsi="Times New Roman" w:cs="Times New Roman"/>
                <w:sz w:val="28"/>
                <w:szCs w:val="28"/>
              </w:rPr>
              <w:t xml:space="preserve">. КГП ЛО </w:t>
            </w:r>
            <w:r w:rsidR="000333CF" w:rsidRPr="000333CF">
              <w:rPr>
                <w:rFonts w:ascii="Times New Roman" w:hAnsi="Times New Roman" w:cs="Times New Roman"/>
                <w:sz w:val="28"/>
                <w:szCs w:val="28"/>
              </w:rPr>
              <w:t>от 26.10.2020 № 01-08-1728/2020</w:t>
            </w:r>
          </w:p>
        </w:tc>
        <w:tc>
          <w:tcPr>
            <w:tcW w:w="4183" w:type="dxa"/>
          </w:tcPr>
          <w:p w14:paraId="25FF8B5B" w14:textId="2D37309D" w:rsidR="001F0C72" w:rsidRPr="00741E53" w:rsidRDefault="001F0C72" w:rsidP="001975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1. Включение в состав туристско-рекреационной зоны РЗ земельных участков территории этнографического парка </w:t>
            </w:r>
            <w:r w:rsidR="00EB5EF2" w:rsidRPr="00741E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Гардарика</w:t>
            </w:r>
            <w:r w:rsidR="00EB5EF2" w:rsidRPr="00741E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91F24E" w14:textId="77777777" w:rsidR="001F0C72" w:rsidRPr="00741E53" w:rsidRDefault="001F0C72" w:rsidP="001975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2. Размещение объекта регионального значения этнографического парка «Гардарика» в соответствии с проектом распоряжения Правительства Ленинградской области «О внесении изменений в Постановление Правительства Ленинградской области от 14.11.2013 № 404 «О государственной программе Ленинградской области «Развитие культуры в Ленинградской области». </w:t>
            </w:r>
          </w:p>
          <w:p w14:paraId="544AD938" w14:textId="778C8FD3" w:rsidR="001F0C72" w:rsidRPr="00741E53" w:rsidRDefault="001F0C72" w:rsidP="001975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3. Изменение границ планируемой к созданию </w:t>
            </w:r>
            <w:r w:rsidR="00155341" w:rsidRPr="00741E53">
              <w:rPr>
                <w:rFonts w:ascii="Times New Roman" w:hAnsi="Times New Roman" w:cs="Times New Roman"/>
                <w:sz w:val="28"/>
                <w:szCs w:val="28"/>
              </w:rPr>
              <w:t>особо охраняемой природной территории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«Медный завод - Река Черная» в соответствии с экспертным заключением</w:t>
            </w:r>
          </w:p>
        </w:tc>
        <w:tc>
          <w:tcPr>
            <w:tcW w:w="6083" w:type="dxa"/>
            <w:shd w:val="clear" w:color="auto" w:fill="auto"/>
          </w:tcPr>
          <w:p w14:paraId="567C27A3" w14:textId="0A633BD7" w:rsidR="001F0C72" w:rsidRPr="00741E53" w:rsidRDefault="001F0C72" w:rsidP="001975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позиции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и инвестиционной деятельности Ленинградской области (исх. от 16.10.2020 № 14И-7099/2020),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 природным ресурсам Ленинградской области (исх. от 20.10.2020 №02-20950/2020),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 Ленинградской области (исх. от 21.10.2020 № 01-07-8974/2020-0-1) и информации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 Ленинградской области (исх. от 23.10.2020 № 01-07-2121/2020-1) принято решение об учете предложения</w:t>
            </w:r>
          </w:p>
        </w:tc>
      </w:tr>
      <w:tr w:rsidR="00741E53" w:rsidRPr="00741E53" w14:paraId="4A00BE8D" w14:textId="77777777" w:rsidTr="00486919">
        <w:trPr>
          <w:trHeight w:val="2116"/>
          <w:jc w:val="center"/>
        </w:trPr>
        <w:tc>
          <w:tcPr>
            <w:tcW w:w="988" w:type="dxa"/>
            <w:shd w:val="clear" w:color="auto" w:fill="auto"/>
          </w:tcPr>
          <w:p w14:paraId="710FB201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074E8762" w14:textId="77777777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 АО «Центр инжиниринга и управления строительством Единой энергетической системы» ПАО «</w:t>
            </w:r>
            <w:proofErr w:type="spellStart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Россети</w:t>
            </w:r>
            <w:proofErr w:type="spellEnd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022CD777" w14:textId="080FE4F0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 от 05.10.2020 № Ц7/2079,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 КГП ЛО от 07.10.2020 № 01-08-1643/2020</w:t>
            </w:r>
          </w:p>
        </w:tc>
        <w:tc>
          <w:tcPr>
            <w:tcW w:w="4183" w:type="dxa"/>
          </w:tcPr>
          <w:p w14:paraId="0D529087" w14:textId="0FF34158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границы планируемой </w:t>
            </w:r>
            <w:r w:rsidR="00155341"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особо охраняемой природной территории 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«Верховья рек парков Петергофской дороги» (кластерного участка «Петергофский водовод,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Низинский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лес и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Порзоловское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болото») в части исключения территории планируемого для размещения линейного объекта ПС 330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Ломоносовская с заходами КВЛ 330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ЛАЭС – ПС Западная</w:t>
            </w:r>
          </w:p>
        </w:tc>
        <w:tc>
          <w:tcPr>
            <w:tcW w:w="6083" w:type="dxa"/>
            <w:shd w:val="clear" w:color="auto" w:fill="auto"/>
          </w:tcPr>
          <w:p w14:paraId="337F4989" w14:textId="38023A5E" w:rsidR="001F0C72" w:rsidRPr="00741E53" w:rsidRDefault="001F0C72" w:rsidP="00836F3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</w:t>
            </w:r>
            <w:r w:rsidR="00372B67" w:rsidRPr="00741E5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по природным ресурсам Ленинградской области (исх. от 26.10.2020 № 02-21404/2020) принято решение об отклонении предложения</w:t>
            </w:r>
          </w:p>
        </w:tc>
      </w:tr>
      <w:tr w:rsidR="00741E53" w:rsidRPr="00741E53" w14:paraId="6B0D220B" w14:textId="77777777" w:rsidTr="00486919">
        <w:trPr>
          <w:trHeight w:val="2116"/>
          <w:jc w:val="center"/>
        </w:trPr>
        <w:tc>
          <w:tcPr>
            <w:tcW w:w="988" w:type="dxa"/>
            <w:shd w:val="clear" w:color="auto" w:fill="auto"/>
          </w:tcPr>
          <w:p w14:paraId="17DB53C5" w14:textId="77777777" w:rsidR="00372B67" w:rsidRPr="00741E53" w:rsidRDefault="00372B67" w:rsidP="00372B67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223BD758" w14:textId="77777777" w:rsidR="00372B67" w:rsidRPr="00741E53" w:rsidRDefault="00372B67" w:rsidP="00372B67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Календжян</w:t>
            </w:r>
            <w:proofErr w:type="spellEnd"/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А.А.</w:t>
            </w:r>
          </w:p>
          <w:p w14:paraId="54297120" w14:textId="6CC10603" w:rsidR="00372B67" w:rsidRPr="00741E53" w:rsidRDefault="00372B67" w:rsidP="00372B67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 от 15.10.2020 № 01/10,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 КГП ЛО от 19.10.2020 № 01-08-1698/2020</w:t>
            </w:r>
          </w:p>
        </w:tc>
        <w:tc>
          <w:tcPr>
            <w:tcW w:w="4183" w:type="dxa"/>
          </w:tcPr>
          <w:p w14:paraId="54E5BA2E" w14:textId="44108006" w:rsidR="00372B67" w:rsidRPr="00741E53" w:rsidRDefault="00372B67" w:rsidP="00372B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Отображение участка недр «Сестринский-2» площадью 25,3 га на земельном участке с кадастровым номером 47:01:1706001:6488 в Первомайском сельском поселении Выборгского муниципального района</w:t>
            </w:r>
          </w:p>
        </w:tc>
        <w:tc>
          <w:tcPr>
            <w:tcW w:w="6083" w:type="dxa"/>
            <w:shd w:val="clear" w:color="auto" w:fill="auto"/>
          </w:tcPr>
          <w:p w14:paraId="0C246396" w14:textId="6B0FE256" w:rsidR="00372B67" w:rsidRPr="00741E53" w:rsidRDefault="00372B67" w:rsidP="00372B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r w:rsidR="002024FF" w:rsidRPr="00741E53">
              <w:rPr>
                <w:rFonts w:ascii="Times New Roman" w:hAnsi="Times New Roman" w:cs="Times New Roman"/>
                <w:sz w:val="28"/>
                <w:szCs w:val="28"/>
              </w:rPr>
              <w:t>мнения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природным ресурсам Ленинградской области (исх. от 30.10.2020 № 02-21889/2020) принятие решения об учете предложения возможно после приведения в соответствие сведений Единого государственного реестра недвижимости и государственного лесного реестра</w:t>
            </w:r>
          </w:p>
        </w:tc>
      </w:tr>
      <w:tr w:rsidR="00741E53" w:rsidRPr="00741E53" w14:paraId="24627FD5" w14:textId="77777777" w:rsidTr="00372B67">
        <w:trPr>
          <w:trHeight w:val="603"/>
          <w:jc w:val="center"/>
        </w:trPr>
        <w:tc>
          <w:tcPr>
            <w:tcW w:w="988" w:type="dxa"/>
            <w:shd w:val="clear" w:color="auto" w:fill="auto"/>
          </w:tcPr>
          <w:p w14:paraId="62DC8B56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5FE4273C" w14:textId="146E9F97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Филиал ОАО </w:t>
            </w:r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РЖД</w:t>
            </w:r>
            <w:r w:rsidR="00EB5EF2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41DA600C" w14:textId="4DB649B1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исх. от 21.10.2020 № исх-31293/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. КГП ЛО от 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22.10.2020 № 01-08-1712/2020</w:t>
            </w:r>
          </w:p>
        </w:tc>
        <w:tc>
          <w:tcPr>
            <w:tcW w:w="4183" w:type="dxa"/>
          </w:tcPr>
          <w:p w14:paraId="71A38539" w14:textId="72511A40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Учет изменений </w:t>
            </w:r>
            <w:r w:rsidR="00AC0C63"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схемы территориального планирования Российской Федерации в области </w:t>
            </w:r>
            <w:r w:rsidR="00AC0C63" w:rsidRPr="0074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транспорта, утвержденных распоряжением Правительства Российской Федерации от 19.09.2020 № 2400-р</w:t>
            </w:r>
          </w:p>
        </w:tc>
        <w:tc>
          <w:tcPr>
            <w:tcW w:w="6083" w:type="dxa"/>
            <w:shd w:val="clear" w:color="auto" w:fill="auto"/>
          </w:tcPr>
          <w:p w14:paraId="293AC5E2" w14:textId="37B4F1D6" w:rsidR="001F0C72" w:rsidRPr="00741E53" w:rsidRDefault="001F0C72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 решение об учете предложения</w:t>
            </w:r>
          </w:p>
        </w:tc>
      </w:tr>
      <w:tr w:rsidR="001F0C72" w:rsidRPr="00741E53" w14:paraId="3EE32C7C" w14:textId="77777777" w:rsidTr="00486919">
        <w:trPr>
          <w:trHeight w:val="1848"/>
          <w:jc w:val="center"/>
        </w:trPr>
        <w:tc>
          <w:tcPr>
            <w:tcW w:w="988" w:type="dxa"/>
            <w:shd w:val="clear" w:color="auto" w:fill="auto"/>
          </w:tcPr>
          <w:p w14:paraId="0ED03F2A" w14:textId="77777777" w:rsidR="001F0C72" w:rsidRPr="00741E53" w:rsidRDefault="001F0C72" w:rsidP="001D4ADA">
            <w:pPr>
              <w:pStyle w:val="ac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07F698FA" w14:textId="022A4F74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ООО </w:t>
            </w:r>
            <w:r w:rsidR="002024FF"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41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Нерудные материалы»</w:t>
            </w:r>
          </w:p>
          <w:p w14:paraId="6613D944" w14:textId="6A8FF283" w:rsidR="001F0C72" w:rsidRPr="00741E53" w:rsidRDefault="001F0C72" w:rsidP="001D4ADA">
            <w:pPr>
              <w:widowControl w:val="0"/>
              <w:tabs>
                <w:tab w:val="left" w:pos="1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исх. от 26.10.2020 № 15/2020, </w:t>
            </w:r>
            <w:proofErr w:type="spellStart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. КГП ЛО от 10.11.2020 № 03-01-255/2020</w:t>
            </w:r>
          </w:p>
        </w:tc>
        <w:tc>
          <w:tcPr>
            <w:tcW w:w="4183" w:type="dxa"/>
          </w:tcPr>
          <w:p w14:paraId="2282E996" w14:textId="6EF9B03A" w:rsidR="001F0C72" w:rsidRPr="00741E53" w:rsidRDefault="002024FF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0C72" w:rsidRPr="00741E53">
              <w:rPr>
                <w:rFonts w:ascii="Times New Roman" w:hAnsi="Times New Roman" w:cs="Times New Roman"/>
                <w:sz w:val="28"/>
                <w:szCs w:val="28"/>
              </w:rPr>
              <w:t>тображение объекта регионального значения месторождения «</w:t>
            </w:r>
            <w:proofErr w:type="spellStart"/>
            <w:r w:rsidR="001F0C72" w:rsidRPr="00741E53">
              <w:rPr>
                <w:rFonts w:ascii="Times New Roman" w:hAnsi="Times New Roman" w:cs="Times New Roman"/>
                <w:sz w:val="28"/>
                <w:szCs w:val="28"/>
              </w:rPr>
              <w:t>Тарайка</w:t>
            </w:r>
            <w:proofErr w:type="spellEnd"/>
            <w:r w:rsidR="001F0C72"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3», расположенного на земельном участке по адресу: Ленинградская обл., Кингисеппский район, Кингисеппское лесничество, Георгиевское участковое лесничество в кварталах 38,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C72" w:rsidRPr="00741E53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C72" w:rsidRPr="00741E53">
              <w:rPr>
                <w:rFonts w:ascii="Times New Roman" w:hAnsi="Times New Roman" w:cs="Times New Roman"/>
                <w:sz w:val="28"/>
                <w:szCs w:val="28"/>
              </w:rPr>
              <w:t>56, общей площадью 119,4 га</w:t>
            </w:r>
          </w:p>
        </w:tc>
        <w:tc>
          <w:tcPr>
            <w:tcW w:w="6083" w:type="dxa"/>
            <w:shd w:val="clear" w:color="auto" w:fill="auto"/>
          </w:tcPr>
          <w:p w14:paraId="1347D7D7" w14:textId="012F7C46" w:rsidR="001F0C72" w:rsidRPr="00741E53" w:rsidRDefault="002024FF" w:rsidP="001D4A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Комитета по природным ресурсам Ленинградской области (исх. от 25.11.2020 № 02-25153/2020) принято решение об учете предложения </w:t>
            </w:r>
          </w:p>
        </w:tc>
      </w:tr>
    </w:tbl>
    <w:p w14:paraId="56D3EE26" w14:textId="062BC29D" w:rsidR="004300BF" w:rsidRPr="00741E53" w:rsidRDefault="004300BF" w:rsidP="001D4A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00BF" w:rsidRPr="00741E53" w:rsidSect="004E12B3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A8BA9" w14:textId="77777777" w:rsidR="001006AE" w:rsidRDefault="001006AE" w:rsidP="003A2AB3">
      <w:pPr>
        <w:spacing w:after="0" w:line="240" w:lineRule="auto"/>
      </w:pPr>
      <w:r>
        <w:separator/>
      </w:r>
    </w:p>
  </w:endnote>
  <w:endnote w:type="continuationSeparator" w:id="0">
    <w:p w14:paraId="3C923F1C" w14:textId="77777777" w:rsidR="001006AE" w:rsidRDefault="001006AE" w:rsidP="003A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0B342" w14:textId="77777777" w:rsidR="001006AE" w:rsidRDefault="001006AE" w:rsidP="003A2AB3">
      <w:pPr>
        <w:spacing w:after="0" w:line="240" w:lineRule="auto"/>
      </w:pPr>
      <w:r>
        <w:separator/>
      </w:r>
    </w:p>
  </w:footnote>
  <w:footnote w:type="continuationSeparator" w:id="0">
    <w:p w14:paraId="717FF813" w14:textId="77777777" w:rsidR="001006AE" w:rsidRDefault="001006AE" w:rsidP="003A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9498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05A0952" w14:textId="62873469" w:rsidR="00486919" w:rsidRPr="00486919" w:rsidRDefault="00486919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869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869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869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86919">
          <w:rPr>
            <w:rFonts w:ascii="Times New Roman" w:hAnsi="Times New Roman" w:cs="Times New Roman"/>
            <w:sz w:val="20"/>
            <w:szCs w:val="20"/>
          </w:rPr>
          <w:t>2</w:t>
        </w:r>
        <w:r w:rsidRPr="004869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F3488B6" w14:textId="77777777" w:rsidR="00486919" w:rsidRDefault="0048691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C3EFA"/>
    <w:multiLevelType w:val="hybridMultilevel"/>
    <w:tmpl w:val="ADAC5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A66FD7"/>
    <w:multiLevelType w:val="hybridMultilevel"/>
    <w:tmpl w:val="A3AE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0C3A"/>
    <w:multiLevelType w:val="hybridMultilevel"/>
    <w:tmpl w:val="ADAC5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4F0873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9B3551A"/>
    <w:multiLevelType w:val="hybridMultilevel"/>
    <w:tmpl w:val="39D29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6A"/>
    <w:rsid w:val="00016F41"/>
    <w:rsid w:val="000333CF"/>
    <w:rsid w:val="00035365"/>
    <w:rsid w:val="00036180"/>
    <w:rsid w:val="00045E7B"/>
    <w:rsid w:val="0004774F"/>
    <w:rsid w:val="000501BA"/>
    <w:rsid w:val="0005177D"/>
    <w:rsid w:val="00073CE5"/>
    <w:rsid w:val="00086567"/>
    <w:rsid w:val="0009124B"/>
    <w:rsid w:val="000A235C"/>
    <w:rsid w:val="000A27BD"/>
    <w:rsid w:val="000A6868"/>
    <w:rsid w:val="000B2A76"/>
    <w:rsid w:val="000B2F6B"/>
    <w:rsid w:val="000B357A"/>
    <w:rsid w:val="000B3C45"/>
    <w:rsid w:val="000B66B9"/>
    <w:rsid w:val="000C1394"/>
    <w:rsid w:val="000C3A1F"/>
    <w:rsid w:val="000D3472"/>
    <w:rsid w:val="000D6094"/>
    <w:rsid w:val="000E0DF2"/>
    <w:rsid w:val="000E73A5"/>
    <w:rsid w:val="001006AE"/>
    <w:rsid w:val="00103E08"/>
    <w:rsid w:val="00110C6E"/>
    <w:rsid w:val="00113C62"/>
    <w:rsid w:val="00113F0E"/>
    <w:rsid w:val="0012492B"/>
    <w:rsid w:val="00124F31"/>
    <w:rsid w:val="0013515F"/>
    <w:rsid w:val="00135276"/>
    <w:rsid w:val="00150BAA"/>
    <w:rsid w:val="00155341"/>
    <w:rsid w:val="0016305D"/>
    <w:rsid w:val="001672C3"/>
    <w:rsid w:val="001759A0"/>
    <w:rsid w:val="00185596"/>
    <w:rsid w:val="001912A6"/>
    <w:rsid w:val="00191AF6"/>
    <w:rsid w:val="001932B3"/>
    <w:rsid w:val="0019756B"/>
    <w:rsid w:val="001A6E85"/>
    <w:rsid w:val="001B05BD"/>
    <w:rsid w:val="001B3788"/>
    <w:rsid w:val="001B6203"/>
    <w:rsid w:val="001B71D0"/>
    <w:rsid w:val="001C158E"/>
    <w:rsid w:val="001C450F"/>
    <w:rsid w:val="001D4ADA"/>
    <w:rsid w:val="001E2B4A"/>
    <w:rsid w:val="001E342C"/>
    <w:rsid w:val="001F0C72"/>
    <w:rsid w:val="001F4261"/>
    <w:rsid w:val="001F48B4"/>
    <w:rsid w:val="00200B01"/>
    <w:rsid w:val="002024FF"/>
    <w:rsid w:val="002071AF"/>
    <w:rsid w:val="00207B4B"/>
    <w:rsid w:val="00213165"/>
    <w:rsid w:val="0021334F"/>
    <w:rsid w:val="00217B49"/>
    <w:rsid w:val="00220197"/>
    <w:rsid w:val="002220E7"/>
    <w:rsid w:val="002239DC"/>
    <w:rsid w:val="00224AFE"/>
    <w:rsid w:val="0023414B"/>
    <w:rsid w:val="00242E1E"/>
    <w:rsid w:val="002506E0"/>
    <w:rsid w:val="00256D3C"/>
    <w:rsid w:val="002613FB"/>
    <w:rsid w:val="00265C52"/>
    <w:rsid w:val="00275834"/>
    <w:rsid w:val="002830E6"/>
    <w:rsid w:val="00285CE9"/>
    <w:rsid w:val="002A60BD"/>
    <w:rsid w:val="002B6560"/>
    <w:rsid w:val="002E1A86"/>
    <w:rsid w:val="002E1E2B"/>
    <w:rsid w:val="0031291F"/>
    <w:rsid w:val="00312A7C"/>
    <w:rsid w:val="003157AC"/>
    <w:rsid w:val="003170CF"/>
    <w:rsid w:val="0031789C"/>
    <w:rsid w:val="00320924"/>
    <w:rsid w:val="0033045B"/>
    <w:rsid w:val="00330CAC"/>
    <w:rsid w:val="0033136D"/>
    <w:rsid w:val="003479A3"/>
    <w:rsid w:val="0035624D"/>
    <w:rsid w:val="003606D8"/>
    <w:rsid w:val="00372B67"/>
    <w:rsid w:val="00377075"/>
    <w:rsid w:val="003805CC"/>
    <w:rsid w:val="00381A6D"/>
    <w:rsid w:val="00382F63"/>
    <w:rsid w:val="00384D96"/>
    <w:rsid w:val="00385432"/>
    <w:rsid w:val="0039782A"/>
    <w:rsid w:val="003A2AB3"/>
    <w:rsid w:val="003A2F3D"/>
    <w:rsid w:val="003B0E3A"/>
    <w:rsid w:val="003B69D1"/>
    <w:rsid w:val="003C25C0"/>
    <w:rsid w:val="003C6A3E"/>
    <w:rsid w:val="003D4ECE"/>
    <w:rsid w:val="003D59A9"/>
    <w:rsid w:val="003E0398"/>
    <w:rsid w:val="003E5E69"/>
    <w:rsid w:val="003E72D1"/>
    <w:rsid w:val="003F2927"/>
    <w:rsid w:val="003F5A14"/>
    <w:rsid w:val="00400977"/>
    <w:rsid w:val="00401E35"/>
    <w:rsid w:val="00405EDB"/>
    <w:rsid w:val="0041124D"/>
    <w:rsid w:val="00411F2F"/>
    <w:rsid w:val="00415359"/>
    <w:rsid w:val="00416466"/>
    <w:rsid w:val="004216C3"/>
    <w:rsid w:val="00421FAB"/>
    <w:rsid w:val="00422CEB"/>
    <w:rsid w:val="00427746"/>
    <w:rsid w:val="004300BF"/>
    <w:rsid w:val="004351EC"/>
    <w:rsid w:val="00453DAF"/>
    <w:rsid w:val="0046412B"/>
    <w:rsid w:val="00473EC4"/>
    <w:rsid w:val="00475E85"/>
    <w:rsid w:val="00484D5C"/>
    <w:rsid w:val="00486919"/>
    <w:rsid w:val="00490F6B"/>
    <w:rsid w:val="00494BDA"/>
    <w:rsid w:val="00494DC0"/>
    <w:rsid w:val="004A36B9"/>
    <w:rsid w:val="004A7ECC"/>
    <w:rsid w:val="004C297C"/>
    <w:rsid w:val="004C4736"/>
    <w:rsid w:val="004E12B3"/>
    <w:rsid w:val="004E3960"/>
    <w:rsid w:val="0050335B"/>
    <w:rsid w:val="00504CE2"/>
    <w:rsid w:val="00511F4F"/>
    <w:rsid w:val="00514ADA"/>
    <w:rsid w:val="00515727"/>
    <w:rsid w:val="00516C4E"/>
    <w:rsid w:val="00517DF6"/>
    <w:rsid w:val="00522116"/>
    <w:rsid w:val="005222D9"/>
    <w:rsid w:val="00522784"/>
    <w:rsid w:val="00523EB9"/>
    <w:rsid w:val="00532AA9"/>
    <w:rsid w:val="00552253"/>
    <w:rsid w:val="00552D9C"/>
    <w:rsid w:val="00560A80"/>
    <w:rsid w:val="005668AC"/>
    <w:rsid w:val="00573143"/>
    <w:rsid w:val="00581808"/>
    <w:rsid w:val="00584E76"/>
    <w:rsid w:val="00595188"/>
    <w:rsid w:val="005A25A8"/>
    <w:rsid w:val="005A2930"/>
    <w:rsid w:val="005C274F"/>
    <w:rsid w:val="005C3045"/>
    <w:rsid w:val="005C51D5"/>
    <w:rsid w:val="005C7314"/>
    <w:rsid w:val="005D23C8"/>
    <w:rsid w:val="005E00F6"/>
    <w:rsid w:val="005E3199"/>
    <w:rsid w:val="005E368B"/>
    <w:rsid w:val="005F31A9"/>
    <w:rsid w:val="00600B9E"/>
    <w:rsid w:val="00600E93"/>
    <w:rsid w:val="006026E0"/>
    <w:rsid w:val="00605CEA"/>
    <w:rsid w:val="00614099"/>
    <w:rsid w:val="006255FC"/>
    <w:rsid w:val="00625CDE"/>
    <w:rsid w:val="00642058"/>
    <w:rsid w:val="00646236"/>
    <w:rsid w:val="00647048"/>
    <w:rsid w:val="00650CEB"/>
    <w:rsid w:val="00654E4F"/>
    <w:rsid w:val="00654FED"/>
    <w:rsid w:val="00660083"/>
    <w:rsid w:val="006611CC"/>
    <w:rsid w:val="00666EA8"/>
    <w:rsid w:val="006673D1"/>
    <w:rsid w:val="0067096F"/>
    <w:rsid w:val="00671494"/>
    <w:rsid w:val="00672286"/>
    <w:rsid w:val="006826D3"/>
    <w:rsid w:val="00684A12"/>
    <w:rsid w:val="0068715C"/>
    <w:rsid w:val="0069219D"/>
    <w:rsid w:val="0069361B"/>
    <w:rsid w:val="006A1832"/>
    <w:rsid w:val="006A3DD5"/>
    <w:rsid w:val="006A3DEC"/>
    <w:rsid w:val="006B0A26"/>
    <w:rsid w:val="006B40D5"/>
    <w:rsid w:val="006B4C2C"/>
    <w:rsid w:val="006D7328"/>
    <w:rsid w:val="006E0EF9"/>
    <w:rsid w:val="006E2445"/>
    <w:rsid w:val="006E24A5"/>
    <w:rsid w:val="006F06F5"/>
    <w:rsid w:val="006F1AA8"/>
    <w:rsid w:val="006F4FA3"/>
    <w:rsid w:val="006F76D8"/>
    <w:rsid w:val="00701570"/>
    <w:rsid w:val="00706A41"/>
    <w:rsid w:val="007130FF"/>
    <w:rsid w:val="00725924"/>
    <w:rsid w:val="00726781"/>
    <w:rsid w:val="007270DB"/>
    <w:rsid w:val="00734354"/>
    <w:rsid w:val="00741E53"/>
    <w:rsid w:val="00743C91"/>
    <w:rsid w:val="00746E02"/>
    <w:rsid w:val="0075204F"/>
    <w:rsid w:val="00767ABA"/>
    <w:rsid w:val="00774357"/>
    <w:rsid w:val="00774745"/>
    <w:rsid w:val="00777A51"/>
    <w:rsid w:val="00783562"/>
    <w:rsid w:val="00793B35"/>
    <w:rsid w:val="007A123D"/>
    <w:rsid w:val="007A2714"/>
    <w:rsid w:val="007B0B54"/>
    <w:rsid w:val="007B1DED"/>
    <w:rsid w:val="007B2902"/>
    <w:rsid w:val="007B79B2"/>
    <w:rsid w:val="007D2E0A"/>
    <w:rsid w:val="007D5A4D"/>
    <w:rsid w:val="007E2B24"/>
    <w:rsid w:val="0080101B"/>
    <w:rsid w:val="00807109"/>
    <w:rsid w:val="0080771C"/>
    <w:rsid w:val="0081742A"/>
    <w:rsid w:val="008204E1"/>
    <w:rsid w:val="00827B22"/>
    <w:rsid w:val="00836F31"/>
    <w:rsid w:val="00841BFF"/>
    <w:rsid w:val="00841F70"/>
    <w:rsid w:val="00851C89"/>
    <w:rsid w:val="00854153"/>
    <w:rsid w:val="008621A1"/>
    <w:rsid w:val="008666AF"/>
    <w:rsid w:val="00872F16"/>
    <w:rsid w:val="008760E6"/>
    <w:rsid w:val="0088600E"/>
    <w:rsid w:val="008903F2"/>
    <w:rsid w:val="008911C2"/>
    <w:rsid w:val="00894D87"/>
    <w:rsid w:val="008A6BF7"/>
    <w:rsid w:val="008B4D5D"/>
    <w:rsid w:val="008C0C95"/>
    <w:rsid w:val="008C397C"/>
    <w:rsid w:val="008C4078"/>
    <w:rsid w:val="008C770C"/>
    <w:rsid w:val="008D0B6D"/>
    <w:rsid w:val="008E0C9D"/>
    <w:rsid w:val="008E422A"/>
    <w:rsid w:val="008E6D0C"/>
    <w:rsid w:val="008E7F80"/>
    <w:rsid w:val="008F3436"/>
    <w:rsid w:val="00901993"/>
    <w:rsid w:val="009130E3"/>
    <w:rsid w:val="009226F9"/>
    <w:rsid w:val="00936DAF"/>
    <w:rsid w:val="00943152"/>
    <w:rsid w:val="0094495A"/>
    <w:rsid w:val="009625E2"/>
    <w:rsid w:val="009631FB"/>
    <w:rsid w:val="00964425"/>
    <w:rsid w:val="00970D9E"/>
    <w:rsid w:val="00983A2E"/>
    <w:rsid w:val="00990152"/>
    <w:rsid w:val="00990862"/>
    <w:rsid w:val="009B6613"/>
    <w:rsid w:val="009B7ECE"/>
    <w:rsid w:val="009C4D89"/>
    <w:rsid w:val="009D186D"/>
    <w:rsid w:val="009E06FD"/>
    <w:rsid w:val="009E0EED"/>
    <w:rsid w:val="009E5BD8"/>
    <w:rsid w:val="00A00D47"/>
    <w:rsid w:val="00A05452"/>
    <w:rsid w:val="00A10DCE"/>
    <w:rsid w:val="00A170B3"/>
    <w:rsid w:val="00A23CA3"/>
    <w:rsid w:val="00A23EE5"/>
    <w:rsid w:val="00A41527"/>
    <w:rsid w:val="00A5056A"/>
    <w:rsid w:val="00A55F1E"/>
    <w:rsid w:val="00A5782C"/>
    <w:rsid w:val="00A57974"/>
    <w:rsid w:val="00A62860"/>
    <w:rsid w:val="00A665EF"/>
    <w:rsid w:val="00A76AA1"/>
    <w:rsid w:val="00A864F1"/>
    <w:rsid w:val="00A911C5"/>
    <w:rsid w:val="00A91BCA"/>
    <w:rsid w:val="00AA3B7E"/>
    <w:rsid w:val="00AC0C63"/>
    <w:rsid w:val="00AC6A93"/>
    <w:rsid w:val="00AD233D"/>
    <w:rsid w:val="00AF0881"/>
    <w:rsid w:val="00B00DCE"/>
    <w:rsid w:val="00B16965"/>
    <w:rsid w:val="00B259CD"/>
    <w:rsid w:val="00B304E3"/>
    <w:rsid w:val="00B316EB"/>
    <w:rsid w:val="00B36701"/>
    <w:rsid w:val="00B44D3C"/>
    <w:rsid w:val="00B54320"/>
    <w:rsid w:val="00B64607"/>
    <w:rsid w:val="00B65032"/>
    <w:rsid w:val="00B75379"/>
    <w:rsid w:val="00B8075A"/>
    <w:rsid w:val="00B96503"/>
    <w:rsid w:val="00BA1BA9"/>
    <w:rsid w:val="00BA352D"/>
    <w:rsid w:val="00BA7282"/>
    <w:rsid w:val="00BC1B5F"/>
    <w:rsid w:val="00BC22E7"/>
    <w:rsid w:val="00BC3C13"/>
    <w:rsid w:val="00BC3CEC"/>
    <w:rsid w:val="00BC3D99"/>
    <w:rsid w:val="00BC3F5B"/>
    <w:rsid w:val="00BD2AE4"/>
    <w:rsid w:val="00BE2492"/>
    <w:rsid w:val="00BE7D92"/>
    <w:rsid w:val="00BF3FB8"/>
    <w:rsid w:val="00C00D6D"/>
    <w:rsid w:val="00C03F5A"/>
    <w:rsid w:val="00C06DBB"/>
    <w:rsid w:val="00C0796C"/>
    <w:rsid w:val="00C13AC4"/>
    <w:rsid w:val="00C1454A"/>
    <w:rsid w:val="00C415CF"/>
    <w:rsid w:val="00C73C15"/>
    <w:rsid w:val="00C76C21"/>
    <w:rsid w:val="00C9007C"/>
    <w:rsid w:val="00C92F4D"/>
    <w:rsid w:val="00CD1612"/>
    <w:rsid w:val="00CE01EB"/>
    <w:rsid w:val="00CE55A7"/>
    <w:rsid w:val="00CF02AF"/>
    <w:rsid w:val="00CF550B"/>
    <w:rsid w:val="00CF6458"/>
    <w:rsid w:val="00D03008"/>
    <w:rsid w:val="00D13C19"/>
    <w:rsid w:val="00D26EBA"/>
    <w:rsid w:val="00D3159D"/>
    <w:rsid w:val="00D31D6F"/>
    <w:rsid w:val="00D32947"/>
    <w:rsid w:val="00D37A17"/>
    <w:rsid w:val="00D469DD"/>
    <w:rsid w:val="00D52BA5"/>
    <w:rsid w:val="00D52D6C"/>
    <w:rsid w:val="00D7323E"/>
    <w:rsid w:val="00D73479"/>
    <w:rsid w:val="00D81B37"/>
    <w:rsid w:val="00D84624"/>
    <w:rsid w:val="00DC01B0"/>
    <w:rsid w:val="00DC2F50"/>
    <w:rsid w:val="00DD3CAE"/>
    <w:rsid w:val="00DD6693"/>
    <w:rsid w:val="00DE79BD"/>
    <w:rsid w:val="00DF4D9A"/>
    <w:rsid w:val="00DF5C24"/>
    <w:rsid w:val="00E00A87"/>
    <w:rsid w:val="00E02265"/>
    <w:rsid w:val="00E10BF4"/>
    <w:rsid w:val="00E11BE3"/>
    <w:rsid w:val="00E21995"/>
    <w:rsid w:val="00E25386"/>
    <w:rsid w:val="00E26D33"/>
    <w:rsid w:val="00E30C20"/>
    <w:rsid w:val="00E32970"/>
    <w:rsid w:val="00E33C02"/>
    <w:rsid w:val="00E425E0"/>
    <w:rsid w:val="00E47F83"/>
    <w:rsid w:val="00E47FA9"/>
    <w:rsid w:val="00E51BC8"/>
    <w:rsid w:val="00E63227"/>
    <w:rsid w:val="00E734C7"/>
    <w:rsid w:val="00E807DA"/>
    <w:rsid w:val="00E966AC"/>
    <w:rsid w:val="00EA0BB6"/>
    <w:rsid w:val="00EA50D4"/>
    <w:rsid w:val="00EB5EF2"/>
    <w:rsid w:val="00ED04D7"/>
    <w:rsid w:val="00ED0A59"/>
    <w:rsid w:val="00ED586A"/>
    <w:rsid w:val="00EF66D6"/>
    <w:rsid w:val="00F03E7B"/>
    <w:rsid w:val="00F04579"/>
    <w:rsid w:val="00F10B39"/>
    <w:rsid w:val="00F129D3"/>
    <w:rsid w:val="00F13EA3"/>
    <w:rsid w:val="00F21498"/>
    <w:rsid w:val="00F21D07"/>
    <w:rsid w:val="00F22D53"/>
    <w:rsid w:val="00F274C4"/>
    <w:rsid w:val="00F320F8"/>
    <w:rsid w:val="00F368E3"/>
    <w:rsid w:val="00F37AF9"/>
    <w:rsid w:val="00F40678"/>
    <w:rsid w:val="00F74D7D"/>
    <w:rsid w:val="00F7644A"/>
    <w:rsid w:val="00F979D4"/>
    <w:rsid w:val="00FA321C"/>
    <w:rsid w:val="00FA35C6"/>
    <w:rsid w:val="00FA6A49"/>
    <w:rsid w:val="00FB12C1"/>
    <w:rsid w:val="00FB5BC3"/>
    <w:rsid w:val="00FB64EE"/>
    <w:rsid w:val="00FC2A2F"/>
    <w:rsid w:val="00FD3606"/>
    <w:rsid w:val="00FD4680"/>
    <w:rsid w:val="00FD6C56"/>
    <w:rsid w:val="00FE093B"/>
    <w:rsid w:val="00FE1915"/>
    <w:rsid w:val="00FE38E2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EB89"/>
  <w15:chartTrackingRefBased/>
  <w15:docId w15:val="{4794692A-9833-4156-BAAA-2BBEDCAF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3A2F3D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3A2F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A2F3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A2F3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A2F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A2F3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F3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A183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A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2AB3"/>
  </w:style>
  <w:style w:type="paragraph" w:styleId="af">
    <w:name w:val="footer"/>
    <w:basedOn w:val="a"/>
    <w:link w:val="af0"/>
    <w:uiPriority w:val="99"/>
    <w:unhideWhenUsed/>
    <w:rsid w:val="003A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2AB3"/>
  </w:style>
  <w:style w:type="paragraph" w:styleId="af1">
    <w:name w:val="No Spacing"/>
    <w:link w:val="af2"/>
    <w:qFormat/>
    <w:rsid w:val="0057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rsid w:val="005731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7390-4604-4B45-AFF6-6CB433E3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20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Кудрявцев</dc:creator>
  <cp:keywords/>
  <dc:description/>
  <cp:lastModifiedBy>Богданова Юлия Васильевна</cp:lastModifiedBy>
  <cp:revision>240</cp:revision>
  <cp:lastPrinted>2020-12-08T08:09:00Z</cp:lastPrinted>
  <dcterms:created xsi:type="dcterms:W3CDTF">2019-05-22T09:50:00Z</dcterms:created>
  <dcterms:modified xsi:type="dcterms:W3CDTF">2020-12-08T12:27:00Z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-272861545</vt:i4>
  </property>
</Properties>
</file>