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262C22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</w:t>
      </w:r>
      <w:r w:rsidR="00821EF3">
        <w:rPr>
          <w:rFonts w:ascii="Times New Roman" w:hAnsi="Times New Roman" w:cs="Times New Roman"/>
          <w:b w:val="0"/>
          <w:bCs/>
          <w:sz w:val="28"/>
          <w:szCs w:val="28"/>
        </w:rPr>
        <w:t xml:space="preserve"> № 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821EF3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318" w:rsidRDefault="00262C22" w:rsidP="005167F5">
      <w:pPr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Pr="00BB0318">
        <w:rPr>
          <w:rStyle w:val="FontStyle37"/>
          <w:sz w:val="28"/>
          <w:szCs w:val="28"/>
        </w:rPr>
        <w:t xml:space="preserve"> п</w:t>
      </w:r>
      <w:r w:rsidR="00060189" w:rsidRPr="00BB0318">
        <w:rPr>
          <w:rStyle w:val="FontStyle37"/>
          <w:sz w:val="28"/>
          <w:szCs w:val="28"/>
        </w:rPr>
        <w:t>рав</w:t>
      </w:r>
      <w:r w:rsidR="00BB029A" w:rsidRPr="00BB0318">
        <w:rPr>
          <w:rStyle w:val="FontStyle37"/>
          <w:sz w:val="28"/>
          <w:szCs w:val="28"/>
        </w:rPr>
        <w:t>ил землепользования и застройки</w:t>
      </w:r>
    </w:p>
    <w:p w:rsidR="00F944D9" w:rsidRPr="00BB0318" w:rsidRDefault="00BB0318" w:rsidP="00BB0318">
      <w:pPr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r w:rsidRPr="00BB0318">
        <w:rPr>
          <w:rStyle w:val="FontStyle37"/>
          <w:sz w:val="28"/>
          <w:szCs w:val="28"/>
        </w:rPr>
        <w:t>«</w:t>
      </w:r>
      <w:proofErr w:type="spellStart"/>
      <w:r w:rsidRPr="00BB0318">
        <w:rPr>
          <w:rStyle w:val="FontStyle37"/>
          <w:sz w:val="28"/>
          <w:szCs w:val="28"/>
        </w:rPr>
        <w:t>Рахьинское</w:t>
      </w:r>
      <w:proofErr w:type="spellEnd"/>
      <w:r w:rsidRPr="00BB0318">
        <w:rPr>
          <w:rStyle w:val="FontStyle37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5167F5" w:rsidRPr="005167F5" w:rsidRDefault="005167F5" w:rsidP="005167F5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C22" w:rsidRDefault="00060189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 года № 421</w:t>
      </w:r>
      <w:r w:rsidR="00262C22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262C22" w:rsidRPr="00262C22" w:rsidRDefault="00262C22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62C22">
        <w:rPr>
          <w:sz w:val="28"/>
          <w:szCs w:val="28"/>
        </w:rPr>
        <w:t>1. Утвердить правил</w:t>
      </w:r>
      <w:r>
        <w:rPr>
          <w:sz w:val="28"/>
          <w:szCs w:val="28"/>
        </w:rPr>
        <w:t>а</w:t>
      </w:r>
      <w:r w:rsidRPr="00262C22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</w:t>
      </w:r>
      <w:r w:rsidR="00BB0318" w:rsidRPr="00BB0318">
        <w:rPr>
          <w:sz w:val="28"/>
          <w:szCs w:val="28"/>
        </w:rPr>
        <w:t>муниципального образования «</w:t>
      </w:r>
      <w:proofErr w:type="spellStart"/>
      <w:r w:rsidR="00BB0318" w:rsidRPr="00BB0318">
        <w:rPr>
          <w:sz w:val="28"/>
          <w:szCs w:val="28"/>
        </w:rPr>
        <w:t>Рахьинское</w:t>
      </w:r>
      <w:proofErr w:type="spellEnd"/>
      <w:r w:rsidR="00BB0318" w:rsidRPr="00BB031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262C22">
        <w:rPr>
          <w:sz w:val="28"/>
          <w:szCs w:val="28"/>
        </w:rPr>
        <w:t xml:space="preserve"> согласно приложению к настоящему приказу.</w:t>
      </w:r>
    </w:p>
    <w:p w:rsidR="00262C22" w:rsidRDefault="00262C22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62C22">
        <w:rPr>
          <w:sz w:val="28"/>
          <w:szCs w:val="28"/>
        </w:rPr>
        <w:t>2. Признать утратившими силу:</w:t>
      </w:r>
    </w:p>
    <w:p w:rsidR="00F87F26" w:rsidRDefault="00F87F26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716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C32716">
        <w:rPr>
          <w:sz w:val="28"/>
          <w:szCs w:val="28"/>
        </w:rPr>
        <w:t>Рахьинско</w:t>
      </w:r>
      <w:r>
        <w:rPr>
          <w:sz w:val="28"/>
          <w:szCs w:val="28"/>
        </w:rPr>
        <w:t>е</w:t>
      </w:r>
      <w:proofErr w:type="spellEnd"/>
      <w:r w:rsidRPr="00C3271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C327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32716">
        <w:rPr>
          <w:sz w:val="28"/>
          <w:szCs w:val="28"/>
        </w:rPr>
        <w:t xml:space="preserve"> Всеволожского</w:t>
      </w:r>
      <w:r>
        <w:rPr>
          <w:sz w:val="28"/>
          <w:szCs w:val="28"/>
        </w:rPr>
        <w:t xml:space="preserve"> муниципального</w:t>
      </w:r>
      <w:r w:rsidRPr="00C32716">
        <w:rPr>
          <w:sz w:val="28"/>
          <w:szCs w:val="28"/>
        </w:rPr>
        <w:t xml:space="preserve"> района Ленинградской области от 30</w:t>
      </w:r>
      <w:r>
        <w:rPr>
          <w:sz w:val="28"/>
          <w:szCs w:val="28"/>
        </w:rPr>
        <w:t xml:space="preserve"> декабря 20</w:t>
      </w:r>
      <w:r w:rsidRPr="00C32716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C32716">
        <w:rPr>
          <w:sz w:val="28"/>
          <w:szCs w:val="28"/>
        </w:rPr>
        <w:t>№ 97</w:t>
      </w:r>
      <w:r>
        <w:rPr>
          <w:sz w:val="28"/>
          <w:szCs w:val="28"/>
        </w:rPr>
        <w:t>(441)</w:t>
      </w:r>
      <w:r w:rsidRPr="00C327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81FB3">
        <w:rPr>
          <w:sz w:val="28"/>
          <w:szCs w:val="28"/>
        </w:rPr>
        <w:t>Об утверждении «Правил землепользования и застройки части территории муниципального  образования «</w:t>
      </w:r>
      <w:proofErr w:type="spellStart"/>
      <w:r w:rsidR="00881FB3">
        <w:rPr>
          <w:sz w:val="28"/>
          <w:szCs w:val="28"/>
        </w:rPr>
        <w:t>Рахьинское</w:t>
      </w:r>
      <w:proofErr w:type="spellEnd"/>
      <w:r w:rsidR="00881FB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»;</w:t>
      </w:r>
    </w:p>
    <w:p w:rsidR="00F87F26" w:rsidRDefault="00F87F26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приказ 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от 02 апреля 2015 года № 6</w:t>
      </w:r>
      <w:r w:rsidRPr="00764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изменений в </w:t>
      </w:r>
      <w:r w:rsidRPr="00764BD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764BDB"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r w:rsidRPr="00BB0318">
        <w:rPr>
          <w:sz w:val="28"/>
          <w:szCs w:val="28"/>
        </w:rPr>
        <w:t>мун</w:t>
      </w:r>
      <w:bookmarkStart w:id="0" w:name="_GoBack"/>
      <w:bookmarkEnd w:id="0"/>
      <w:r w:rsidRPr="00BB0318">
        <w:rPr>
          <w:sz w:val="28"/>
          <w:szCs w:val="28"/>
        </w:rPr>
        <w:t>иципального образования «</w:t>
      </w:r>
      <w:proofErr w:type="spellStart"/>
      <w:r w:rsidRPr="00BB0318">
        <w:rPr>
          <w:sz w:val="28"/>
          <w:szCs w:val="28"/>
        </w:rPr>
        <w:t>Рахьинское</w:t>
      </w:r>
      <w:proofErr w:type="spellEnd"/>
      <w:r w:rsidRPr="00BB031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764B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7F26" w:rsidRDefault="00F87F26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приказ 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от 22 мая 2017 года № 21</w:t>
      </w:r>
      <w:r w:rsidRPr="00764BDB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внесения</w:t>
      </w:r>
      <w:r w:rsidRPr="0076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764BD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764BDB"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территории </w:t>
      </w:r>
      <w:r w:rsidRPr="00BB0318">
        <w:rPr>
          <w:sz w:val="28"/>
          <w:szCs w:val="28"/>
        </w:rPr>
        <w:t>муниципального образования «</w:t>
      </w:r>
      <w:proofErr w:type="spellStart"/>
      <w:r w:rsidRPr="00BB0318">
        <w:rPr>
          <w:sz w:val="28"/>
          <w:szCs w:val="28"/>
        </w:rPr>
        <w:t>Рахьинское</w:t>
      </w:r>
      <w:proofErr w:type="spellEnd"/>
      <w:r w:rsidRPr="00BB0318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муниципального образования Всеволожский муниципальный район</w:t>
      </w:r>
      <w:r w:rsidRPr="00BB0318">
        <w:rPr>
          <w:sz w:val="28"/>
          <w:szCs w:val="28"/>
        </w:rPr>
        <w:t xml:space="preserve"> Ленинградской области</w:t>
      </w:r>
      <w:r w:rsidRPr="00764B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7F26" w:rsidRDefault="00F87F26" w:rsidP="00F87F26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от 19 сентября 2017 года № 52</w:t>
      </w:r>
      <w:r w:rsidRPr="00764BDB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внесения</w:t>
      </w:r>
      <w:r w:rsidRPr="0076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764BD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764BDB"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части территории </w:t>
      </w:r>
      <w:r w:rsidRPr="00BB0318">
        <w:rPr>
          <w:sz w:val="28"/>
          <w:szCs w:val="28"/>
        </w:rPr>
        <w:t>муниципального образования «</w:t>
      </w:r>
      <w:proofErr w:type="spellStart"/>
      <w:r w:rsidRPr="00BB0318">
        <w:rPr>
          <w:sz w:val="28"/>
          <w:szCs w:val="28"/>
        </w:rPr>
        <w:t>Рахьинское</w:t>
      </w:r>
      <w:proofErr w:type="spellEnd"/>
      <w:r w:rsidRPr="00BB0318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Всеволожского муниципального района</w:t>
      </w:r>
      <w:r w:rsidRPr="00BB0318">
        <w:rPr>
          <w:sz w:val="28"/>
          <w:szCs w:val="28"/>
        </w:rPr>
        <w:t xml:space="preserve"> Ленинградской области</w:t>
      </w:r>
      <w:r w:rsidRPr="00764B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7F26" w:rsidRDefault="00F87F26" w:rsidP="00F87F26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приказ 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от 08 июля 2019 года № 4 «</w:t>
      </w:r>
      <w:r w:rsidRPr="00F87F26">
        <w:rPr>
          <w:sz w:val="28"/>
          <w:szCs w:val="28"/>
        </w:rPr>
        <w:t xml:space="preserve">О признании не подлежащим применению решения совета депутатов </w:t>
      </w:r>
      <w:proofErr w:type="spellStart"/>
      <w:r w:rsidRPr="00F87F26">
        <w:rPr>
          <w:sz w:val="28"/>
          <w:szCs w:val="28"/>
        </w:rPr>
        <w:t>Рахьинского</w:t>
      </w:r>
      <w:proofErr w:type="spellEnd"/>
      <w:r w:rsidRPr="00F87F26">
        <w:rPr>
          <w:sz w:val="28"/>
          <w:szCs w:val="28"/>
        </w:rPr>
        <w:t xml:space="preserve"> городского поселения Всеволожского района Ленинградской области от 30 декабря 2013 года № 97(441) «Об утверждении Правил землепользования и застройки части территории муниципального образования </w:t>
      </w:r>
      <w:proofErr w:type="spellStart"/>
      <w:r w:rsidRPr="00F87F26">
        <w:rPr>
          <w:sz w:val="28"/>
          <w:szCs w:val="28"/>
        </w:rPr>
        <w:t>Рахьинское</w:t>
      </w:r>
      <w:proofErr w:type="spellEnd"/>
      <w:r w:rsidRPr="00F87F26">
        <w:rPr>
          <w:sz w:val="28"/>
          <w:szCs w:val="28"/>
        </w:rPr>
        <w:t xml:space="preserve"> городское поселение» применительно к территории, в границах которой расположен земельный участок с кадастровым номером 47:07:0953004:38»</w:t>
      </w:r>
      <w:r>
        <w:rPr>
          <w:sz w:val="28"/>
          <w:szCs w:val="28"/>
        </w:rPr>
        <w:t>.</w:t>
      </w:r>
    </w:p>
    <w:p w:rsidR="00153A15" w:rsidRDefault="00153A15" w:rsidP="00153A15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153A15" w:rsidRPr="00153A15" w:rsidRDefault="00153A15" w:rsidP="00153A15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</w:t>
      </w:r>
      <w:r w:rsidR="00153A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897A7E" w:rsidSect="00153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1A94"/>
    <w:rsid w:val="00111305"/>
    <w:rsid w:val="00144558"/>
    <w:rsid w:val="00153A15"/>
    <w:rsid w:val="001A0458"/>
    <w:rsid w:val="001B284E"/>
    <w:rsid w:val="001E2331"/>
    <w:rsid w:val="00231270"/>
    <w:rsid w:val="00237A24"/>
    <w:rsid w:val="00262C22"/>
    <w:rsid w:val="002F39E0"/>
    <w:rsid w:val="002F7DE0"/>
    <w:rsid w:val="00313DA8"/>
    <w:rsid w:val="00326EE8"/>
    <w:rsid w:val="00330790"/>
    <w:rsid w:val="003475B3"/>
    <w:rsid w:val="0035441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167F5"/>
    <w:rsid w:val="00534205"/>
    <w:rsid w:val="00583E2D"/>
    <w:rsid w:val="005C5402"/>
    <w:rsid w:val="005C5C10"/>
    <w:rsid w:val="005F467D"/>
    <w:rsid w:val="0061567D"/>
    <w:rsid w:val="00641CF1"/>
    <w:rsid w:val="00647D79"/>
    <w:rsid w:val="00653F9C"/>
    <w:rsid w:val="00664BA9"/>
    <w:rsid w:val="00694338"/>
    <w:rsid w:val="006A12F3"/>
    <w:rsid w:val="006C3F20"/>
    <w:rsid w:val="0070041C"/>
    <w:rsid w:val="00713AA7"/>
    <w:rsid w:val="0071487F"/>
    <w:rsid w:val="007407C2"/>
    <w:rsid w:val="007651EA"/>
    <w:rsid w:val="00821EF3"/>
    <w:rsid w:val="00881FB3"/>
    <w:rsid w:val="00897A7E"/>
    <w:rsid w:val="008E677E"/>
    <w:rsid w:val="009446CA"/>
    <w:rsid w:val="009D67CE"/>
    <w:rsid w:val="009F6623"/>
    <w:rsid w:val="00A40A46"/>
    <w:rsid w:val="00A4437A"/>
    <w:rsid w:val="00B16125"/>
    <w:rsid w:val="00B7662C"/>
    <w:rsid w:val="00BA335F"/>
    <w:rsid w:val="00BB029A"/>
    <w:rsid w:val="00BB0318"/>
    <w:rsid w:val="00C523EE"/>
    <w:rsid w:val="00C80EB9"/>
    <w:rsid w:val="00CC1233"/>
    <w:rsid w:val="00CF2102"/>
    <w:rsid w:val="00D1414D"/>
    <w:rsid w:val="00D66E89"/>
    <w:rsid w:val="00D73D18"/>
    <w:rsid w:val="00D9372A"/>
    <w:rsid w:val="00DF4D6B"/>
    <w:rsid w:val="00EB637E"/>
    <w:rsid w:val="00EC1283"/>
    <w:rsid w:val="00EE7CE8"/>
    <w:rsid w:val="00EE7E55"/>
    <w:rsid w:val="00F16BBF"/>
    <w:rsid w:val="00F8205C"/>
    <w:rsid w:val="00F87F26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rsid w:val="00262C2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rsid w:val="00262C2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6</cp:revision>
  <cp:lastPrinted>2022-03-01T14:48:00Z</cp:lastPrinted>
  <dcterms:created xsi:type="dcterms:W3CDTF">2022-03-01T14:49:00Z</dcterms:created>
  <dcterms:modified xsi:type="dcterms:W3CDTF">2022-03-02T11:29:00Z</dcterms:modified>
</cp:coreProperties>
</file>