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F5" w:rsidRDefault="003F54F5" w:rsidP="003F54F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79C45B9" wp14:editId="412BD473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4F5" w:rsidRPr="00A65284" w:rsidRDefault="003F54F5" w:rsidP="003F54F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</w:t>
      </w:r>
      <w:r w:rsidRPr="00A652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ГРАДОСТРОИТЕЛЬНОЙ ПОЛИТИКИ</w:t>
      </w:r>
      <w:r w:rsidRPr="00A6528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3F54F5" w:rsidRDefault="003F54F5" w:rsidP="003F54F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3F54F5" w:rsidRDefault="003F54F5" w:rsidP="003F5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54F5" w:rsidRPr="00F05657" w:rsidRDefault="003F54F5" w:rsidP="003F5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 № _________</w:t>
      </w:r>
    </w:p>
    <w:p w:rsidR="003F54F5" w:rsidRDefault="003F54F5" w:rsidP="003F54F5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3F54F5" w:rsidRDefault="003F54F5" w:rsidP="003F54F5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3F54F5" w:rsidRPr="004E7CFD" w:rsidRDefault="003F54F5" w:rsidP="003F54F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</w:t>
      </w:r>
      <w:r w:rsidR="0000076B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в п</w:t>
      </w:r>
      <w:r w:rsidRPr="004E7CFD">
        <w:rPr>
          <w:rFonts w:ascii="Times New Roman" w:hAnsi="Times New Roman"/>
          <w:b/>
          <w:sz w:val="28"/>
          <w:szCs w:val="28"/>
        </w:rPr>
        <w:t>риказ Комитета градостроительной политики</w:t>
      </w:r>
      <w:r>
        <w:rPr>
          <w:rFonts w:ascii="Times New Roman" w:hAnsi="Times New Roman"/>
          <w:b/>
          <w:sz w:val="28"/>
          <w:szCs w:val="28"/>
        </w:rPr>
        <w:t xml:space="preserve"> Ленинградской области от </w:t>
      </w:r>
      <w:r>
        <w:rPr>
          <w:rFonts w:ascii="Times New Roman" w:hAnsi="Times New Roman"/>
          <w:b/>
          <w:sz w:val="28"/>
          <w:szCs w:val="28"/>
        </w:rPr>
        <w:t>24 мая 2021 года № 52</w:t>
      </w:r>
    </w:p>
    <w:p w:rsidR="003F54F5" w:rsidRDefault="003F54F5" w:rsidP="003F54F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«</w:t>
      </w:r>
      <w:r w:rsidRPr="003F54F5">
        <w:rPr>
          <w:rFonts w:ascii="Times New Roman" w:hAnsi="Times New Roman"/>
          <w:b/>
          <w:sz w:val="28"/>
          <w:szCs w:val="28"/>
        </w:rPr>
        <w:t>О порядке утверждения документации по планировке территории для размещения объектов, указанных в частях 4, 4.1, 5, 5.1 и 5.2 статьи 45 Градостроительного кодекса Российской Федерации,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и о признании утратившим силу пункта 1 приказа комитета по архитектуре и градостроительству Ленинградской облас</w:t>
      </w:r>
      <w:r>
        <w:rPr>
          <w:rFonts w:ascii="Times New Roman" w:hAnsi="Times New Roman"/>
          <w:b/>
          <w:sz w:val="28"/>
          <w:szCs w:val="28"/>
        </w:rPr>
        <w:t>ти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от 2 сентября 2019 года № 58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F54F5" w:rsidRDefault="003F54F5" w:rsidP="003F54F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F54F5" w:rsidRDefault="003F54F5" w:rsidP="003F54F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риказываю:</w:t>
      </w:r>
    </w:p>
    <w:p w:rsidR="003F54F5" w:rsidRDefault="003F54F5" w:rsidP="003F54F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4F5" w:rsidRDefault="003F54F5" w:rsidP="00206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206686" w:rsidRPr="00206686">
        <w:rPr>
          <w:rFonts w:ascii="Times New Roman" w:hAnsi="Times New Roman"/>
          <w:sz w:val="28"/>
          <w:szCs w:val="28"/>
        </w:rPr>
        <w:t xml:space="preserve">Внести в приказ Комитета градостроительной политики Ленинградской области от 24.05.2021 </w:t>
      </w:r>
      <w:r w:rsidR="00206686">
        <w:rPr>
          <w:rFonts w:ascii="Times New Roman" w:hAnsi="Times New Roman"/>
          <w:sz w:val="28"/>
          <w:szCs w:val="28"/>
        </w:rPr>
        <w:t>№</w:t>
      </w:r>
      <w:r w:rsidR="00206686" w:rsidRPr="00206686">
        <w:rPr>
          <w:rFonts w:ascii="Times New Roman" w:hAnsi="Times New Roman"/>
          <w:sz w:val="28"/>
          <w:szCs w:val="28"/>
        </w:rPr>
        <w:t xml:space="preserve"> 52 </w:t>
      </w:r>
      <w:r w:rsidR="00206686">
        <w:rPr>
          <w:rFonts w:ascii="Times New Roman" w:hAnsi="Times New Roman"/>
          <w:sz w:val="28"/>
          <w:szCs w:val="28"/>
        </w:rPr>
        <w:t>«</w:t>
      </w:r>
      <w:r w:rsidR="00206686" w:rsidRPr="00206686">
        <w:rPr>
          <w:rFonts w:ascii="Times New Roman" w:hAnsi="Times New Roman"/>
          <w:sz w:val="28"/>
          <w:szCs w:val="28"/>
        </w:rPr>
        <w:t>О порядке утверждения документации по планировке территории для размещения объектов, указанных в частях 4, 4.1, 5, 5.1 и 5.2 статьи 45 Градостроительного кодекса Российской Федерации,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и о признании утратившим</w:t>
      </w:r>
      <w:proofErr w:type="gramEnd"/>
      <w:r w:rsidR="00206686" w:rsidRPr="00206686">
        <w:rPr>
          <w:rFonts w:ascii="Times New Roman" w:hAnsi="Times New Roman"/>
          <w:sz w:val="28"/>
          <w:szCs w:val="28"/>
        </w:rPr>
        <w:t xml:space="preserve"> силу пункта 1 приказа комитета по архитектуре и градостроительству Ленинградской области от 2 сентября 2019 года N 58</w:t>
      </w:r>
      <w:r w:rsidR="00206686">
        <w:rPr>
          <w:rFonts w:ascii="Times New Roman" w:hAnsi="Times New Roman"/>
          <w:sz w:val="28"/>
          <w:szCs w:val="28"/>
        </w:rPr>
        <w:t>»</w:t>
      </w:r>
      <w:r w:rsidR="00206686" w:rsidRPr="00206686">
        <w:rPr>
          <w:rFonts w:ascii="Times New Roman" w:hAnsi="Times New Roman"/>
          <w:sz w:val="28"/>
          <w:szCs w:val="28"/>
        </w:rPr>
        <w:t xml:space="preserve"> (далее - Приказ, Порядок) следующ</w:t>
      </w:r>
      <w:r w:rsidR="0000076B">
        <w:rPr>
          <w:rFonts w:ascii="Times New Roman" w:hAnsi="Times New Roman"/>
          <w:sz w:val="28"/>
          <w:szCs w:val="28"/>
        </w:rPr>
        <w:t>ее</w:t>
      </w:r>
      <w:r w:rsidR="00206686" w:rsidRPr="00206686">
        <w:rPr>
          <w:rFonts w:ascii="Times New Roman" w:hAnsi="Times New Roman"/>
          <w:sz w:val="28"/>
          <w:szCs w:val="28"/>
        </w:rPr>
        <w:t xml:space="preserve"> изменени</w:t>
      </w:r>
      <w:r w:rsidR="0000076B">
        <w:rPr>
          <w:rFonts w:ascii="Times New Roman" w:hAnsi="Times New Roman"/>
          <w:sz w:val="28"/>
          <w:szCs w:val="28"/>
        </w:rPr>
        <w:t>е</w:t>
      </w:r>
      <w:r w:rsidR="00206686" w:rsidRPr="00206686">
        <w:rPr>
          <w:rFonts w:ascii="Times New Roman" w:hAnsi="Times New Roman"/>
          <w:sz w:val="28"/>
          <w:szCs w:val="28"/>
        </w:rPr>
        <w:t>:</w:t>
      </w:r>
    </w:p>
    <w:p w:rsidR="00206686" w:rsidRDefault="00206686" w:rsidP="00206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r w:rsidR="00AB18C5">
        <w:rPr>
          <w:rFonts w:ascii="Times New Roman" w:hAnsi="Times New Roman"/>
          <w:sz w:val="28"/>
          <w:szCs w:val="28"/>
        </w:rPr>
        <w:t xml:space="preserve">пункт 3.2 раздела 3 Порядка дополнить подпунктом 3.2.7  следующего содержания: «3.2.7. </w:t>
      </w:r>
      <w:r w:rsidR="0000076B">
        <w:rPr>
          <w:rFonts w:ascii="Times New Roman" w:hAnsi="Times New Roman"/>
          <w:sz w:val="28"/>
          <w:szCs w:val="28"/>
        </w:rPr>
        <w:t>Утверждение документации по планировке территории в отношении территории или части территории, на которую утверждена Документация</w:t>
      </w:r>
      <w:proofErr w:type="gramStart"/>
      <w:r w:rsidR="0000076B">
        <w:rPr>
          <w:rFonts w:ascii="Times New Roman" w:hAnsi="Times New Roman"/>
          <w:sz w:val="28"/>
          <w:szCs w:val="28"/>
        </w:rPr>
        <w:t xml:space="preserve">.».  </w:t>
      </w:r>
      <w:proofErr w:type="gramEnd"/>
    </w:p>
    <w:p w:rsidR="003F54F5" w:rsidRDefault="003F54F5" w:rsidP="003F54F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F54F5" w:rsidRDefault="003F54F5" w:rsidP="003F54F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F54F5" w:rsidRPr="006E5E83" w:rsidRDefault="003F54F5" w:rsidP="003F54F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E83">
        <w:rPr>
          <w:rFonts w:ascii="Times New Roman" w:hAnsi="Times New Roman"/>
          <w:sz w:val="28"/>
          <w:szCs w:val="28"/>
        </w:rPr>
        <w:t>Председатель комитета</w:t>
      </w:r>
    </w:p>
    <w:p w:rsidR="003F54F5" w:rsidRPr="006E5E83" w:rsidRDefault="003F54F5" w:rsidP="003F5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E83">
        <w:rPr>
          <w:rFonts w:ascii="Times New Roman" w:hAnsi="Times New Roman"/>
          <w:sz w:val="28"/>
          <w:szCs w:val="28"/>
        </w:rPr>
        <w:t>градостроительной политики</w:t>
      </w:r>
    </w:p>
    <w:p w:rsidR="00997D64" w:rsidRDefault="003F54F5" w:rsidP="0000076B">
      <w:pPr>
        <w:spacing w:after="0" w:line="240" w:lineRule="auto"/>
        <w:jc w:val="both"/>
      </w:pPr>
      <w:r w:rsidRPr="006E5E83">
        <w:rPr>
          <w:rFonts w:ascii="Times New Roman" w:hAnsi="Times New Roman"/>
          <w:sz w:val="28"/>
          <w:szCs w:val="28"/>
        </w:rPr>
        <w:t>Ленинградской области</w:t>
      </w:r>
      <w:r w:rsidRPr="006E5E83">
        <w:rPr>
          <w:rFonts w:ascii="Times New Roman" w:hAnsi="Times New Roman"/>
          <w:sz w:val="28"/>
          <w:szCs w:val="28"/>
        </w:rPr>
        <w:tab/>
      </w:r>
      <w:r w:rsidRPr="006E5E83">
        <w:rPr>
          <w:rFonts w:ascii="Times New Roman" w:hAnsi="Times New Roman"/>
          <w:sz w:val="28"/>
          <w:szCs w:val="28"/>
        </w:rPr>
        <w:tab/>
      </w:r>
      <w:r w:rsidRPr="006E5E8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ab/>
        <w:t xml:space="preserve">   И. Кулаков</w:t>
      </w:r>
      <w:bookmarkStart w:id="0" w:name="_GoBack"/>
      <w:bookmarkEnd w:id="0"/>
    </w:p>
    <w:sectPr w:rsidR="00997D64" w:rsidSect="001B066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F5"/>
    <w:rsid w:val="0000076B"/>
    <w:rsid w:val="00206686"/>
    <w:rsid w:val="003F54F5"/>
    <w:rsid w:val="00997D64"/>
    <w:rsid w:val="00AB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3</cp:revision>
  <dcterms:created xsi:type="dcterms:W3CDTF">2021-12-24T11:58:00Z</dcterms:created>
  <dcterms:modified xsi:type="dcterms:W3CDTF">2021-12-24T12:20:00Z</dcterms:modified>
</cp:coreProperties>
</file>