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Pr="00431EBD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93DCE" w:rsidRPr="00193DCE" w:rsidRDefault="00041571" w:rsidP="00193DCE">
      <w:pPr>
        <w:spacing w:after="0" w:line="240" w:lineRule="auto"/>
        <w:jc w:val="center"/>
        <w:rPr>
          <w:rStyle w:val="FontStyle37"/>
          <w:bCs w:val="0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 w:rsidR="00193DCE" w:rsidRPr="00193DCE">
        <w:rPr>
          <w:rStyle w:val="FontStyle37"/>
          <w:bCs w:val="0"/>
          <w:sz w:val="28"/>
          <w:szCs w:val="28"/>
        </w:rPr>
        <w:t xml:space="preserve">правил землепользования и застройки </w:t>
      </w:r>
    </w:p>
    <w:p w:rsidR="00193DCE" w:rsidRPr="00193DCE" w:rsidRDefault="00193DCE" w:rsidP="00193DCE">
      <w:pPr>
        <w:spacing w:after="0" w:line="240" w:lineRule="auto"/>
        <w:jc w:val="center"/>
        <w:rPr>
          <w:rStyle w:val="FontStyle37"/>
          <w:bCs w:val="0"/>
          <w:sz w:val="28"/>
          <w:szCs w:val="28"/>
        </w:rPr>
      </w:pPr>
      <w:r w:rsidRPr="00193DCE">
        <w:rPr>
          <w:rStyle w:val="FontStyle37"/>
          <w:bCs w:val="0"/>
          <w:sz w:val="28"/>
          <w:szCs w:val="28"/>
        </w:rPr>
        <w:t xml:space="preserve">муниципального образования «Первомайское сельское поселение» </w:t>
      </w:r>
    </w:p>
    <w:p w:rsidR="00BF6565" w:rsidRPr="00193DCE" w:rsidRDefault="00193DCE" w:rsidP="00193DCE">
      <w:pPr>
        <w:pStyle w:val="Style3"/>
        <w:widowControl/>
        <w:ind w:left="-284" w:right="-142"/>
        <w:rPr>
          <w:rStyle w:val="FontStyle37"/>
          <w:rFonts w:eastAsiaTheme="minorHAnsi"/>
          <w:sz w:val="28"/>
          <w:szCs w:val="28"/>
          <w:lang w:eastAsia="en-US"/>
        </w:rPr>
      </w:pPr>
      <w:r w:rsidRPr="00193DCE">
        <w:rPr>
          <w:rStyle w:val="FontStyle37"/>
          <w:rFonts w:eastAsiaTheme="minorHAnsi"/>
          <w:bCs w:val="0"/>
          <w:sz w:val="28"/>
          <w:szCs w:val="28"/>
          <w:lang w:eastAsia="en-US"/>
        </w:rPr>
        <w:t>Выборгского района Ленинградской области</w:t>
      </w:r>
    </w:p>
    <w:p w:rsidR="004A0A01" w:rsidRPr="006A13C8" w:rsidRDefault="004A0A01" w:rsidP="004A0A01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8"/>
          <w:szCs w:val="28"/>
        </w:rPr>
      </w:pPr>
    </w:p>
    <w:p w:rsidR="00193DCE" w:rsidRDefault="00BF6565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Pr="00193DCE" w:rsidRDefault="00041571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3DCE"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землепользования и застройки муниципального образования «Первомайское сельское поселение» Выборгского района Ленинградской области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766B01" w:rsidRDefault="00041571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766B01" w:rsidRDefault="00F14356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0136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193DCE"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«Первомайское сельское поселение» Выборгского района Ленинградской области</w:t>
      </w:r>
      <w:r w:rsidR="00E046FA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10 декабря 2012</w:t>
      </w:r>
      <w:r w:rsidR="004D54B0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161</w:t>
      </w:r>
      <w:r w:rsidR="00E01363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93DCE" w:rsidRPr="003D2942">
        <w:rPr>
          <w:sz w:val="28"/>
          <w:szCs w:val="28"/>
        </w:rPr>
        <w:t xml:space="preserve">Об утверждении </w:t>
      </w:r>
      <w:r w:rsidR="00193DCE" w:rsidRPr="003D2942">
        <w:rPr>
          <w:color w:val="000000"/>
          <w:sz w:val="28"/>
          <w:szCs w:val="28"/>
        </w:rPr>
        <w:t xml:space="preserve">Правил землепользования и застройки </w:t>
      </w:r>
      <w:r w:rsidR="00193DCE" w:rsidRPr="003D2942">
        <w:rPr>
          <w:bCs/>
          <w:sz w:val="28"/>
          <w:szCs w:val="28"/>
          <w:shd w:val="clear" w:color="auto" w:fill="FFFFFF"/>
        </w:rPr>
        <w:t>частей территорий, входящих в состав МО «Первомайское сельское поселение» Выборгского района Ленинградской области</w:t>
      </w:r>
      <w:r w:rsidR="00F31CD9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 w:rsidRPr="00766B0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193DCE" w:rsidRDefault="00193DCE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 архитектуре и градостроительству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 </w:t>
      </w:r>
      <w:hyperlink r:id="rId7" w:tgtFrame="_blank" w:history="1"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от 28 октября 2016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№ 58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 внесении изменений в Пр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авила </w:t>
        </w:r>
        <w:r w:rsidRPr="003D2942">
          <w:rPr>
            <w:color w:val="000000"/>
            <w:sz w:val="28"/>
            <w:szCs w:val="28"/>
          </w:rPr>
          <w:t xml:space="preserve">землепользования и застройки </w:t>
        </w:r>
        <w:r w:rsidRPr="003D2942">
          <w:rPr>
            <w:bCs/>
            <w:sz w:val="28"/>
            <w:szCs w:val="28"/>
            <w:shd w:val="clear" w:color="auto" w:fill="FFFFFF"/>
          </w:rPr>
          <w:t xml:space="preserve">частей </w:t>
        </w:r>
        <w:r>
          <w:rPr>
            <w:bCs/>
            <w:sz w:val="28"/>
            <w:szCs w:val="28"/>
            <w:shd w:val="clear" w:color="auto" w:fill="FFFFFF"/>
          </w:rPr>
          <w:t>территорий, входящих в состав муниципального образования</w:t>
        </w:r>
        <w:r w:rsidRPr="003D2942">
          <w:rPr>
            <w:bCs/>
            <w:sz w:val="28"/>
            <w:szCs w:val="28"/>
            <w:shd w:val="clear" w:color="auto" w:fill="FFFFFF"/>
          </w:rPr>
          <w:t xml:space="preserve"> «Первомайское сельское поселение» Выборгского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193DCE" w:rsidRDefault="00193DCE" w:rsidP="00193DCE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по архитектуре и градостроительству Ленинградской области </w:t>
      </w:r>
      <w:hyperlink r:id="rId8" w:tgtFrame="_blank" w:history="1"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от 25 июля 2017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№ 44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 внесении изменений в Пр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авила </w:t>
        </w:r>
        <w:r>
          <w:rPr>
            <w:color w:val="000000"/>
            <w:sz w:val="28"/>
            <w:szCs w:val="28"/>
          </w:rPr>
          <w:t xml:space="preserve">землепользования и застройки </w:t>
        </w:r>
        <w:r>
          <w:rPr>
            <w:bCs/>
            <w:sz w:val="28"/>
            <w:szCs w:val="28"/>
            <w:shd w:val="clear" w:color="auto" w:fill="FFFFFF"/>
          </w:rPr>
          <w:t>муниципального образования</w:t>
        </w:r>
        <w:r w:rsidRPr="003D2942">
          <w:rPr>
            <w:bCs/>
            <w:sz w:val="28"/>
            <w:szCs w:val="28"/>
            <w:shd w:val="clear" w:color="auto" w:fill="FFFFFF"/>
          </w:rPr>
          <w:t xml:space="preserve"> «Первомайское сельское поселение» Выборгского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B944B3" w:rsidRDefault="001264C7" w:rsidP="00B944B3">
      <w:pPr>
        <w:pStyle w:val="Style3"/>
        <w:widowControl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- приказ Комитета градостроительной политики Ленинградской области </w:t>
      </w:r>
      <w:hyperlink r:id="rId9" w:tgtFrame="_blank" w:history="1">
        <w:r w:rsid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от 05 июня 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2020</w:t>
        </w:r>
        <w:r w:rsid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года</w:t>
        </w:r>
        <w:r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№ 31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 «О внесении изменений в </w:t>
        </w:r>
        <w:r w:rsidR="00EF5962" w:rsidRP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 xml:space="preserve">Правила землепользования и застройки частей территорий, входящих в состав муниципального образования </w:t>
        </w:r>
        <w:r w:rsidR="00EF5962" w:rsidRPr="00EF5962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lastRenderedPageBreak/>
          <w:t>«Первомайское сельское поселение» Выборгского района Ленинградской области</w:t>
        </w:r>
        <w:r w:rsidRPr="001264C7">
          <w:rPr>
            <w:rStyle w:val="FontStyle53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B944B3" w:rsidRDefault="00B944B3" w:rsidP="00B944B3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B944B3" w:rsidRDefault="00B944B3" w:rsidP="00B944B3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EF5962" w:rsidRPr="0014219F" w:rsidRDefault="00EF5962" w:rsidP="00EF5962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Председатель комитет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proofErr w:type="spellStart"/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И.Я.Кулаков</w:t>
      </w:r>
      <w:proofErr w:type="spellEnd"/>
    </w:p>
    <w:p w:rsidR="001264C7" w:rsidRPr="001264C7" w:rsidRDefault="001264C7" w:rsidP="00B944B3">
      <w:pPr>
        <w:pStyle w:val="Style3"/>
        <w:widowControl/>
        <w:ind w:left="-284"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sectPr w:rsidR="001264C7" w:rsidRPr="001264C7" w:rsidSect="00431EB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0624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264C7"/>
    <w:rsid w:val="001415F1"/>
    <w:rsid w:val="00164BAD"/>
    <w:rsid w:val="001765A7"/>
    <w:rsid w:val="00193DCE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040B4"/>
    <w:rsid w:val="00410813"/>
    <w:rsid w:val="00421B00"/>
    <w:rsid w:val="00431EBD"/>
    <w:rsid w:val="00440A8A"/>
    <w:rsid w:val="00442159"/>
    <w:rsid w:val="00462E7A"/>
    <w:rsid w:val="0047317C"/>
    <w:rsid w:val="00491D12"/>
    <w:rsid w:val="004A0A01"/>
    <w:rsid w:val="004A3254"/>
    <w:rsid w:val="004B2264"/>
    <w:rsid w:val="004C32A0"/>
    <w:rsid w:val="004D4650"/>
    <w:rsid w:val="004D54B0"/>
    <w:rsid w:val="005002FF"/>
    <w:rsid w:val="00520829"/>
    <w:rsid w:val="00537A41"/>
    <w:rsid w:val="00552B95"/>
    <w:rsid w:val="00555614"/>
    <w:rsid w:val="005563B2"/>
    <w:rsid w:val="00570CCC"/>
    <w:rsid w:val="005879CA"/>
    <w:rsid w:val="00591E2C"/>
    <w:rsid w:val="005A663A"/>
    <w:rsid w:val="005B425F"/>
    <w:rsid w:val="005E3558"/>
    <w:rsid w:val="005F2BEA"/>
    <w:rsid w:val="005F3B2C"/>
    <w:rsid w:val="005F3C77"/>
    <w:rsid w:val="00601DF0"/>
    <w:rsid w:val="006041D4"/>
    <w:rsid w:val="00625C44"/>
    <w:rsid w:val="006326F9"/>
    <w:rsid w:val="00657872"/>
    <w:rsid w:val="0066277A"/>
    <w:rsid w:val="00662863"/>
    <w:rsid w:val="00675EAB"/>
    <w:rsid w:val="00690413"/>
    <w:rsid w:val="00694BC0"/>
    <w:rsid w:val="006979D6"/>
    <w:rsid w:val="006A13C8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66B01"/>
    <w:rsid w:val="007756D8"/>
    <w:rsid w:val="00790517"/>
    <w:rsid w:val="00792C02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A6C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14F70"/>
    <w:rsid w:val="00A21BC4"/>
    <w:rsid w:val="00A222E9"/>
    <w:rsid w:val="00A50EAB"/>
    <w:rsid w:val="00A539F1"/>
    <w:rsid w:val="00A558DA"/>
    <w:rsid w:val="00A71E50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944B3"/>
    <w:rsid w:val="00BA19D6"/>
    <w:rsid w:val="00BA327F"/>
    <w:rsid w:val="00BA5EE4"/>
    <w:rsid w:val="00BC209D"/>
    <w:rsid w:val="00BC57E9"/>
    <w:rsid w:val="00BD112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20D9B"/>
    <w:rsid w:val="00D445CA"/>
    <w:rsid w:val="00D6018F"/>
    <w:rsid w:val="00D62339"/>
    <w:rsid w:val="00D66715"/>
    <w:rsid w:val="00D6780C"/>
    <w:rsid w:val="00D94D47"/>
    <w:rsid w:val="00DA14D2"/>
    <w:rsid w:val="00DB4D25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EF5962"/>
    <w:rsid w:val="00F14356"/>
    <w:rsid w:val="00F14C12"/>
    <w:rsid w:val="00F244B8"/>
    <w:rsid w:val="00F31CD9"/>
    <w:rsid w:val="00F33D84"/>
    <w:rsid w:val="00F41BE1"/>
    <w:rsid w:val="00F44CF5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143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14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rsid w:val="00F143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">
    <w:name w:val="List Bullet 4"/>
    <w:basedOn w:val="a"/>
    <w:autoRedefine/>
    <w:rsid w:val="00766B0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lenobl.ru/media/docs/24418/%D0%9F%D1%80%D0%B8%D0%BA%D0%B0%D0%B7_68_%D0%BE%D1%82_13.11.20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ch.lenobl.ru/media/docs/24418/%D0%9F%D1%80%D0%B8%D0%BA%D0%B0%D0%B7_68_%D0%BE%D1%82_13.11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.lenobl.ru/media/docs/24418/%D0%9F%D1%80%D0%B8%D0%BA%D0%B0%D0%B7_68_%D0%BE%D1%82_13.11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6</cp:revision>
  <cp:lastPrinted>2021-06-30T11:29:00Z</cp:lastPrinted>
  <dcterms:created xsi:type="dcterms:W3CDTF">2021-09-27T13:53:00Z</dcterms:created>
  <dcterms:modified xsi:type="dcterms:W3CDTF">2021-10-27T15:14:00Z</dcterms:modified>
</cp:coreProperties>
</file>