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52A" w:rsidRPr="00B35A1F" w:rsidRDefault="001F552A" w:rsidP="001F552A">
      <w:pPr>
        <w:pStyle w:val="ConsPlusTitle"/>
        <w:jc w:val="center"/>
        <w:rPr>
          <w:bCs/>
          <w:sz w:val="26"/>
          <w:szCs w:val="26"/>
        </w:rPr>
      </w:pPr>
      <w:r w:rsidRPr="00B35A1F">
        <w:rPr>
          <w:noProof/>
          <w:sz w:val="26"/>
          <w:szCs w:val="26"/>
          <w:lang w:eastAsia="ru-RU"/>
        </w:rPr>
        <w:drawing>
          <wp:inline distT="0" distB="0" distL="0" distR="0" wp14:anchorId="28E9AF37" wp14:editId="27F38EDF">
            <wp:extent cx="5429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52A" w:rsidRPr="00B35A1F" w:rsidRDefault="001F552A" w:rsidP="001F552A">
      <w:pPr>
        <w:jc w:val="center"/>
        <w:rPr>
          <w:bCs/>
          <w:sz w:val="26"/>
          <w:szCs w:val="26"/>
        </w:rPr>
      </w:pPr>
    </w:p>
    <w:p w:rsidR="001F552A" w:rsidRPr="00B35A1F" w:rsidRDefault="001F552A" w:rsidP="001F552A">
      <w:pPr>
        <w:jc w:val="center"/>
        <w:rPr>
          <w:bCs/>
          <w:sz w:val="26"/>
          <w:szCs w:val="26"/>
        </w:rPr>
      </w:pPr>
      <w:r w:rsidRPr="00B35A1F">
        <w:rPr>
          <w:bCs/>
          <w:sz w:val="26"/>
          <w:szCs w:val="26"/>
        </w:rPr>
        <w:t>КОМИТЕТ ГРАДОСТРОИТЕЛЬНОЙ ПОЛИТИКИ</w:t>
      </w:r>
    </w:p>
    <w:p w:rsidR="001F552A" w:rsidRPr="00B35A1F" w:rsidRDefault="001F552A" w:rsidP="001F552A">
      <w:pPr>
        <w:jc w:val="center"/>
        <w:rPr>
          <w:bCs/>
          <w:sz w:val="26"/>
          <w:szCs w:val="26"/>
        </w:rPr>
      </w:pPr>
      <w:r w:rsidRPr="00B35A1F">
        <w:rPr>
          <w:bCs/>
          <w:sz w:val="26"/>
          <w:szCs w:val="26"/>
        </w:rPr>
        <w:t>ЛЕНИНГРАДСКОЙ ОБЛАСТИ</w:t>
      </w:r>
    </w:p>
    <w:p w:rsidR="001F552A" w:rsidRPr="00B35A1F" w:rsidRDefault="001F552A" w:rsidP="001F552A">
      <w:pPr>
        <w:jc w:val="center"/>
        <w:rPr>
          <w:bCs/>
          <w:sz w:val="26"/>
          <w:szCs w:val="26"/>
        </w:rPr>
      </w:pPr>
    </w:p>
    <w:p w:rsidR="001F552A" w:rsidRPr="00B35A1F" w:rsidRDefault="001F552A" w:rsidP="001F552A">
      <w:pPr>
        <w:pStyle w:val="ConsPlusTitle"/>
        <w:jc w:val="center"/>
        <w:rPr>
          <w:rFonts w:ascii="Times New Roman" w:hAnsi="Times New Roman" w:cs="Times New Roman"/>
          <w:b w:val="0"/>
          <w:bCs/>
          <w:sz w:val="26"/>
          <w:szCs w:val="26"/>
        </w:rPr>
      </w:pPr>
    </w:p>
    <w:p w:rsidR="001F552A" w:rsidRPr="00B35A1F" w:rsidRDefault="001F552A" w:rsidP="001F552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35A1F">
        <w:rPr>
          <w:rFonts w:ascii="Times New Roman" w:hAnsi="Times New Roman" w:cs="Times New Roman"/>
          <w:b w:val="0"/>
          <w:bCs/>
          <w:sz w:val="26"/>
          <w:szCs w:val="26"/>
        </w:rPr>
        <w:t>ПРИКАЗ</w:t>
      </w:r>
    </w:p>
    <w:p w:rsidR="001F552A" w:rsidRPr="00B35A1F" w:rsidRDefault="001F552A" w:rsidP="001F552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1F552A" w:rsidRPr="00B35A1F" w:rsidRDefault="001F552A" w:rsidP="001F552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35A1F">
        <w:rPr>
          <w:rFonts w:ascii="Times New Roman" w:hAnsi="Times New Roman" w:cs="Times New Roman"/>
          <w:b w:val="0"/>
          <w:bCs/>
          <w:sz w:val="26"/>
          <w:szCs w:val="26"/>
        </w:rPr>
        <w:t xml:space="preserve">от </w:t>
      </w:r>
      <w:r w:rsidRPr="00B35A1F">
        <w:rPr>
          <w:rFonts w:ascii="Times New Roman" w:hAnsi="Times New Roman" w:cs="Times New Roman"/>
          <w:b w:val="0"/>
          <w:bCs/>
          <w:sz w:val="26"/>
          <w:szCs w:val="26"/>
        </w:rPr>
        <w:t xml:space="preserve">_____________________ </w:t>
      </w:r>
      <w:r w:rsidRPr="00B35A1F">
        <w:rPr>
          <w:rFonts w:ascii="Times New Roman" w:hAnsi="Times New Roman" w:cs="Times New Roman"/>
          <w:b w:val="0"/>
          <w:bCs/>
          <w:sz w:val="26"/>
          <w:szCs w:val="26"/>
        </w:rPr>
        <w:t xml:space="preserve">№ </w:t>
      </w:r>
      <w:r w:rsidRPr="00B35A1F">
        <w:rPr>
          <w:rFonts w:ascii="Times New Roman" w:hAnsi="Times New Roman" w:cs="Times New Roman"/>
          <w:b w:val="0"/>
          <w:bCs/>
          <w:sz w:val="26"/>
          <w:szCs w:val="26"/>
        </w:rPr>
        <w:t>________</w:t>
      </w:r>
    </w:p>
    <w:p w:rsidR="001F552A" w:rsidRPr="00B35A1F" w:rsidRDefault="001F552A" w:rsidP="001F552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1F552A" w:rsidRPr="00B35A1F" w:rsidRDefault="001F552A" w:rsidP="001F552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A1F">
        <w:rPr>
          <w:rFonts w:ascii="Times New Roman" w:hAnsi="Times New Roman" w:cs="Times New Roman"/>
          <w:b/>
          <w:sz w:val="26"/>
          <w:szCs w:val="26"/>
        </w:rPr>
        <w:t>О внесении изменения в п</w:t>
      </w:r>
      <w:r w:rsidRPr="00B35A1F">
        <w:rPr>
          <w:rFonts w:ascii="Times New Roman" w:hAnsi="Times New Roman" w:cs="Times New Roman"/>
          <w:b/>
          <w:sz w:val="26"/>
          <w:szCs w:val="26"/>
        </w:rPr>
        <w:t>риказ Комитета градостроительной политики</w:t>
      </w:r>
      <w:r w:rsidRPr="00B35A1F">
        <w:rPr>
          <w:rFonts w:ascii="Times New Roman" w:hAnsi="Times New Roman" w:cs="Times New Roman"/>
          <w:b/>
          <w:sz w:val="26"/>
          <w:szCs w:val="26"/>
        </w:rPr>
        <w:t xml:space="preserve"> Ленинградской области от 10 сентября </w:t>
      </w:r>
      <w:r w:rsidRPr="00B35A1F">
        <w:rPr>
          <w:rFonts w:ascii="Times New Roman" w:hAnsi="Times New Roman" w:cs="Times New Roman"/>
          <w:b/>
          <w:sz w:val="26"/>
          <w:szCs w:val="26"/>
        </w:rPr>
        <w:t>2020</w:t>
      </w:r>
      <w:r w:rsidRPr="00B35A1F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Pr="00B35A1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35A1F">
        <w:rPr>
          <w:rFonts w:ascii="Times New Roman" w:hAnsi="Times New Roman" w:cs="Times New Roman"/>
          <w:b/>
          <w:sz w:val="26"/>
          <w:szCs w:val="26"/>
        </w:rPr>
        <w:t xml:space="preserve">№ 51 </w:t>
      </w:r>
    </w:p>
    <w:p w:rsidR="001F552A" w:rsidRPr="00B35A1F" w:rsidRDefault="001F552A" w:rsidP="001F552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A1F">
        <w:rPr>
          <w:rFonts w:ascii="Times New Roman" w:hAnsi="Times New Roman" w:cs="Times New Roman"/>
          <w:b/>
          <w:sz w:val="26"/>
          <w:szCs w:val="26"/>
        </w:rPr>
        <w:t>«</w:t>
      </w:r>
      <w:r w:rsidRPr="00B35A1F">
        <w:rPr>
          <w:rFonts w:ascii="Times New Roman" w:hAnsi="Times New Roman" w:cs="Times New Roman"/>
          <w:b/>
          <w:sz w:val="26"/>
          <w:szCs w:val="26"/>
        </w:rPr>
        <w:t>Об утверждении Административного регламента предоставления Комитетом градостроительной политики Ленинградской области государственной услуги по утверждению документации по планировке территории для размещения объектов, указанных в частях 4, 4.1, 5, 5.1 и 5.2 статьи 45 Градостроительного кодекса Российской Федерации</w:t>
      </w:r>
      <w:r w:rsidRPr="00B35A1F">
        <w:rPr>
          <w:rFonts w:ascii="Times New Roman" w:hAnsi="Times New Roman" w:cs="Times New Roman"/>
          <w:b/>
          <w:sz w:val="26"/>
          <w:szCs w:val="26"/>
        </w:rPr>
        <w:t>»</w:t>
      </w:r>
    </w:p>
    <w:p w:rsidR="001F552A" w:rsidRPr="00B35A1F" w:rsidRDefault="001F552A" w:rsidP="001F552A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F552A" w:rsidRPr="00B35A1F" w:rsidRDefault="00FA5C68" w:rsidP="001F552A">
      <w:pPr>
        <w:jc w:val="both"/>
        <w:rPr>
          <w:sz w:val="26"/>
          <w:szCs w:val="26"/>
        </w:rPr>
      </w:pPr>
      <w:r w:rsidRPr="00B35A1F">
        <w:rPr>
          <w:sz w:val="26"/>
          <w:szCs w:val="26"/>
        </w:rPr>
        <w:tab/>
        <w:t>В связи с изменением законодательства</w:t>
      </w:r>
      <w:r w:rsidR="00BD65D6" w:rsidRPr="00B35A1F">
        <w:rPr>
          <w:sz w:val="26"/>
          <w:szCs w:val="26"/>
        </w:rPr>
        <w:t xml:space="preserve"> приказываю:</w:t>
      </w:r>
    </w:p>
    <w:p w:rsidR="00BD65D6" w:rsidRPr="00B35A1F" w:rsidRDefault="00BD65D6" w:rsidP="001F552A">
      <w:pPr>
        <w:jc w:val="both"/>
        <w:rPr>
          <w:sz w:val="26"/>
          <w:szCs w:val="26"/>
        </w:rPr>
      </w:pPr>
      <w:r w:rsidRPr="00B35A1F">
        <w:rPr>
          <w:sz w:val="26"/>
          <w:szCs w:val="26"/>
        </w:rPr>
        <w:tab/>
      </w:r>
    </w:p>
    <w:p w:rsidR="00B35A1F" w:rsidRPr="00B35A1F" w:rsidRDefault="00307A4A" w:rsidP="00B35A1F">
      <w:pPr>
        <w:pStyle w:val="a5"/>
        <w:numPr>
          <w:ilvl w:val="0"/>
          <w:numId w:val="3"/>
        </w:numPr>
        <w:ind w:left="0" w:firstLine="705"/>
        <w:jc w:val="both"/>
        <w:rPr>
          <w:sz w:val="26"/>
          <w:szCs w:val="26"/>
        </w:rPr>
      </w:pPr>
      <w:proofErr w:type="gramStart"/>
      <w:r w:rsidRPr="00B35A1F">
        <w:rPr>
          <w:sz w:val="26"/>
          <w:szCs w:val="26"/>
        </w:rPr>
        <w:t xml:space="preserve">Внести в подпункт 3 пункта 2.2 Административного регламента предоставления Комитетом градостроительной политики Ленинградской области государственной услуги по утверждению документации по планировке территории для размещения объектов, указанных в частях 4, 4.1, 5, 5.1 и 5.2 статьи 45 Градостроительного кодекса Российской Федерации (приложение к приказу) изменение, </w:t>
      </w:r>
      <w:r w:rsidR="00FA5C68" w:rsidRPr="00B35A1F">
        <w:rPr>
          <w:sz w:val="26"/>
          <w:szCs w:val="26"/>
        </w:rPr>
        <w:t>заменив слова «Порядка утверждения комитетом по архитектуре и градостроительству Ленинградской области документации по планировке территории для</w:t>
      </w:r>
      <w:proofErr w:type="gramEnd"/>
      <w:r w:rsidR="00FA5C68" w:rsidRPr="00B35A1F">
        <w:rPr>
          <w:sz w:val="26"/>
          <w:szCs w:val="26"/>
        </w:rPr>
        <w:t xml:space="preserve"> размещения объектов, указанных в частях 4, 4.1, 5, 5.1 и 5.2 статьи 45 Градостроительного кодекса Российской Федерации, утвержденного приказом комитета по архитектуре и градостроительству Ленинградской области от 2 сентября 2019 года </w:t>
      </w:r>
      <w:r w:rsidR="00A2365F">
        <w:rPr>
          <w:sz w:val="26"/>
          <w:szCs w:val="26"/>
        </w:rPr>
        <w:t>№</w:t>
      </w:r>
      <w:r w:rsidR="00FA5C68" w:rsidRPr="00B35A1F">
        <w:rPr>
          <w:sz w:val="26"/>
          <w:szCs w:val="26"/>
        </w:rPr>
        <w:t xml:space="preserve"> 58 (далее - Порядок)</w:t>
      </w:r>
      <w:proofErr w:type="gramStart"/>
      <w:r w:rsidR="00FA5C68" w:rsidRPr="00B35A1F">
        <w:rPr>
          <w:sz w:val="26"/>
          <w:szCs w:val="26"/>
        </w:rPr>
        <w:t>;»</w:t>
      </w:r>
      <w:proofErr w:type="gramEnd"/>
      <w:r w:rsidR="00FA5C68" w:rsidRPr="00B35A1F">
        <w:rPr>
          <w:sz w:val="26"/>
          <w:szCs w:val="26"/>
        </w:rPr>
        <w:t xml:space="preserve"> словами «Порядка утверждения Комитетом градостроительной политики Ленинградской области документации по планировке территории для размещения объектов, указанных в частях 4, 4.1, 5, 5.1 и 5.2 статьи 45 Градостроительного кодекса Российской Федерации,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утвержденного приказом Комитета градостроительной политики</w:t>
      </w:r>
      <w:r w:rsidR="00983FF0">
        <w:rPr>
          <w:sz w:val="26"/>
          <w:szCs w:val="26"/>
        </w:rPr>
        <w:t xml:space="preserve"> Ленинградской области от 24 мая </w:t>
      </w:r>
      <w:r w:rsidR="00FA5C68" w:rsidRPr="00B35A1F">
        <w:rPr>
          <w:sz w:val="26"/>
          <w:szCs w:val="26"/>
        </w:rPr>
        <w:t>2021</w:t>
      </w:r>
      <w:r w:rsidR="00983FF0">
        <w:rPr>
          <w:sz w:val="26"/>
          <w:szCs w:val="26"/>
        </w:rPr>
        <w:t xml:space="preserve"> года</w:t>
      </w:r>
      <w:bookmarkStart w:id="0" w:name="_GoBack"/>
      <w:bookmarkEnd w:id="0"/>
      <w:r w:rsidR="00FA5C68" w:rsidRPr="00B35A1F">
        <w:rPr>
          <w:sz w:val="26"/>
          <w:szCs w:val="26"/>
        </w:rPr>
        <w:t xml:space="preserve"> № 52</w:t>
      </w:r>
      <w:r w:rsidR="00A2365F">
        <w:rPr>
          <w:sz w:val="26"/>
          <w:szCs w:val="26"/>
        </w:rPr>
        <w:t xml:space="preserve"> (далее – Порядок)</w:t>
      </w:r>
      <w:proofErr w:type="gramStart"/>
      <w:r w:rsidR="009D32AB">
        <w:rPr>
          <w:sz w:val="26"/>
          <w:szCs w:val="26"/>
        </w:rPr>
        <w:t>;</w:t>
      </w:r>
      <w:r w:rsidR="00FA5C68" w:rsidRPr="00B35A1F">
        <w:rPr>
          <w:sz w:val="26"/>
          <w:szCs w:val="26"/>
        </w:rPr>
        <w:t>»</w:t>
      </w:r>
      <w:proofErr w:type="gramEnd"/>
      <w:r w:rsidR="00B35A1F" w:rsidRPr="00B35A1F">
        <w:rPr>
          <w:sz w:val="26"/>
          <w:szCs w:val="26"/>
        </w:rPr>
        <w:t>;</w:t>
      </w:r>
    </w:p>
    <w:p w:rsidR="00BD65D6" w:rsidRPr="00B35A1F" w:rsidRDefault="00B35A1F" w:rsidP="00B35A1F">
      <w:pPr>
        <w:pStyle w:val="a5"/>
        <w:numPr>
          <w:ilvl w:val="0"/>
          <w:numId w:val="3"/>
        </w:numPr>
        <w:ind w:left="0" w:firstLine="705"/>
        <w:jc w:val="both"/>
        <w:rPr>
          <w:sz w:val="26"/>
          <w:szCs w:val="26"/>
        </w:rPr>
      </w:pPr>
      <w:r w:rsidRPr="00B35A1F">
        <w:rPr>
          <w:sz w:val="26"/>
          <w:szCs w:val="26"/>
        </w:rPr>
        <w:t>Распространить действие настоящего приказа на отношения, возникшие с 24 мая 2021 года.</w:t>
      </w:r>
      <w:r w:rsidR="00FA5C68" w:rsidRPr="00B35A1F">
        <w:rPr>
          <w:sz w:val="26"/>
          <w:szCs w:val="26"/>
        </w:rPr>
        <w:t xml:space="preserve"> </w:t>
      </w:r>
    </w:p>
    <w:p w:rsidR="00BD65D6" w:rsidRPr="00B35A1F" w:rsidRDefault="00BD65D6" w:rsidP="001F552A">
      <w:pPr>
        <w:jc w:val="both"/>
        <w:rPr>
          <w:sz w:val="26"/>
          <w:szCs w:val="26"/>
        </w:rPr>
      </w:pPr>
    </w:p>
    <w:p w:rsidR="00BD65D6" w:rsidRPr="00B35A1F" w:rsidRDefault="00BD65D6" w:rsidP="001F552A">
      <w:pPr>
        <w:jc w:val="both"/>
        <w:rPr>
          <w:sz w:val="26"/>
          <w:szCs w:val="26"/>
        </w:rPr>
      </w:pPr>
    </w:p>
    <w:p w:rsidR="001F552A" w:rsidRPr="00B35A1F" w:rsidRDefault="001F552A" w:rsidP="001F552A">
      <w:pPr>
        <w:jc w:val="both"/>
        <w:rPr>
          <w:sz w:val="26"/>
          <w:szCs w:val="26"/>
        </w:rPr>
      </w:pPr>
      <w:r w:rsidRPr="00B35A1F">
        <w:rPr>
          <w:sz w:val="26"/>
          <w:szCs w:val="26"/>
        </w:rPr>
        <w:t>Председатель Комитета</w:t>
      </w:r>
    </w:p>
    <w:p w:rsidR="001F552A" w:rsidRPr="00B35A1F" w:rsidRDefault="001F552A" w:rsidP="001F552A">
      <w:pPr>
        <w:jc w:val="both"/>
        <w:rPr>
          <w:sz w:val="26"/>
          <w:szCs w:val="26"/>
        </w:rPr>
      </w:pPr>
      <w:r w:rsidRPr="00B35A1F">
        <w:rPr>
          <w:sz w:val="26"/>
          <w:szCs w:val="26"/>
        </w:rPr>
        <w:t>градостроительной политики</w:t>
      </w:r>
    </w:p>
    <w:p w:rsidR="001F552A" w:rsidRPr="00B35A1F" w:rsidRDefault="001F552A" w:rsidP="00B35A1F">
      <w:pPr>
        <w:jc w:val="both"/>
        <w:rPr>
          <w:sz w:val="26"/>
          <w:szCs w:val="26"/>
        </w:rPr>
      </w:pPr>
      <w:r w:rsidRPr="00B35A1F">
        <w:rPr>
          <w:sz w:val="26"/>
          <w:szCs w:val="26"/>
        </w:rPr>
        <w:t>Ленинградской области</w:t>
      </w:r>
      <w:r w:rsidRPr="00B35A1F">
        <w:rPr>
          <w:sz w:val="26"/>
          <w:szCs w:val="26"/>
        </w:rPr>
        <w:tab/>
      </w:r>
      <w:r w:rsidRPr="00B35A1F">
        <w:rPr>
          <w:sz w:val="26"/>
          <w:szCs w:val="26"/>
        </w:rPr>
        <w:tab/>
      </w:r>
      <w:r w:rsidRPr="00B35A1F">
        <w:rPr>
          <w:sz w:val="26"/>
          <w:szCs w:val="26"/>
        </w:rPr>
        <w:tab/>
      </w:r>
      <w:r w:rsidRPr="00B35A1F">
        <w:rPr>
          <w:sz w:val="26"/>
          <w:szCs w:val="26"/>
        </w:rPr>
        <w:tab/>
      </w:r>
      <w:r w:rsidRPr="00B35A1F">
        <w:rPr>
          <w:sz w:val="26"/>
          <w:szCs w:val="26"/>
        </w:rPr>
        <w:tab/>
      </w:r>
      <w:r w:rsidRPr="00B35A1F">
        <w:rPr>
          <w:sz w:val="26"/>
          <w:szCs w:val="26"/>
        </w:rPr>
        <w:tab/>
      </w:r>
      <w:r w:rsidRPr="00B35A1F">
        <w:rPr>
          <w:sz w:val="26"/>
          <w:szCs w:val="26"/>
        </w:rPr>
        <w:tab/>
      </w:r>
      <w:r w:rsidR="00B35A1F">
        <w:rPr>
          <w:sz w:val="26"/>
          <w:szCs w:val="26"/>
        </w:rPr>
        <w:tab/>
      </w:r>
      <w:r w:rsidRPr="00B35A1F">
        <w:rPr>
          <w:sz w:val="26"/>
          <w:szCs w:val="26"/>
        </w:rPr>
        <w:t>И. Кулаков</w:t>
      </w:r>
    </w:p>
    <w:sectPr w:rsidR="001F552A" w:rsidRPr="00B35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9AA362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71E0673"/>
    <w:multiLevelType w:val="hybridMultilevel"/>
    <w:tmpl w:val="09A6A1BE"/>
    <w:lvl w:ilvl="0" w:tplc="E81618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52A"/>
    <w:rsid w:val="001F552A"/>
    <w:rsid w:val="00307A4A"/>
    <w:rsid w:val="00592966"/>
    <w:rsid w:val="00983FF0"/>
    <w:rsid w:val="009D32AB"/>
    <w:rsid w:val="00A2365F"/>
    <w:rsid w:val="00B35A1F"/>
    <w:rsid w:val="00BD65D6"/>
    <w:rsid w:val="00FA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52A"/>
    <w:pPr>
      <w:suppressAutoHyphens/>
      <w:spacing w:after="0" w:line="100" w:lineRule="atLeast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552A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Cs w:val="20"/>
      <w:lang w:eastAsia="ar-SA"/>
    </w:rPr>
  </w:style>
  <w:style w:type="paragraph" w:customStyle="1" w:styleId="ConsPlusTitle">
    <w:name w:val="ConsPlusTitle"/>
    <w:rsid w:val="001F552A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F55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52A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B35A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52A"/>
    <w:pPr>
      <w:suppressAutoHyphens/>
      <w:spacing w:after="0" w:line="100" w:lineRule="atLeast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552A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Cs w:val="20"/>
      <w:lang w:eastAsia="ar-SA"/>
    </w:rPr>
  </w:style>
  <w:style w:type="paragraph" w:customStyle="1" w:styleId="ConsPlusTitle">
    <w:name w:val="ConsPlusTitle"/>
    <w:rsid w:val="001F552A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F55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52A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B35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Михайловский</dc:creator>
  <cp:lastModifiedBy>Петр Александрович Михайловский</cp:lastModifiedBy>
  <cp:revision>6</cp:revision>
  <dcterms:created xsi:type="dcterms:W3CDTF">2021-08-27T12:25:00Z</dcterms:created>
  <dcterms:modified xsi:type="dcterms:W3CDTF">2021-08-27T12:56:00Z</dcterms:modified>
</cp:coreProperties>
</file>