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33224D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</w:t>
      </w:r>
      <w:r w:rsidR="009336D2">
        <w:rPr>
          <w:rFonts w:ascii="Times New Roman" w:hAnsi="Times New Roman" w:cs="Times New Roman"/>
          <w:b w:val="0"/>
          <w:bCs/>
          <w:sz w:val="28"/>
          <w:szCs w:val="28"/>
        </w:rPr>
        <w:t>__________</w:t>
      </w:r>
      <w:r w:rsidR="00C60952">
        <w:rPr>
          <w:rFonts w:ascii="Times New Roman" w:hAnsi="Times New Roman" w:cs="Times New Roman"/>
          <w:b w:val="0"/>
          <w:bCs/>
          <w:sz w:val="28"/>
          <w:szCs w:val="28"/>
        </w:rPr>
        <w:t xml:space="preserve"> № ___</w:t>
      </w:r>
      <w:r w:rsidR="00060189">
        <w:rPr>
          <w:rFonts w:ascii="Times New Roman" w:hAnsi="Times New Roman" w:cs="Times New Roman"/>
          <w:b w:val="0"/>
          <w:bCs/>
          <w:sz w:val="28"/>
          <w:szCs w:val="28"/>
        </w:rPr>
        <w:t>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5372D" w:rsidRDefault="0025372D" w:rsidP="004240A6">
      <w:pPr>
        <w:widowControl w:val="0"/>
        <w:shd w:val="clear" w:color="auto" w:fill="FFFFFF"/>
        <w:tabs>
          <w:tab w:val="left" w:leader="underscore" w:pos="353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приказа Комитета </w:t>
      </w:r>
    </w:p>
    <w:p w:rsidR="0025372D" w:rsidRDefault="0025372D" w:rsidP="004240A6">
      <w:pPr>
        <w:widowControl w:val="0"/>
        <w:shd w:val="clear" w:color="auto" w:fill="FFFFFF"/>
        <w:tabs>
          <w:tab w:val="left" w:leader="underscore" w:pos="353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градостроительной политики Ленинградской области</w:t>
      </w:r>
    </w:p>
    <w:p w:rsidR="00C66D64" w:rsidRPr="00A914F5" w:rsidRDefault="0025372D" w:rsidP="004240A6">
      <w:pPr>
        <w:widowControl w:val="0"/>
        <w:shd w:val="clear" w:color="auto" w:fill="FFFFFF"/>
        <w:tabs>
          <w:tab w:val="left" w:leader="underscore" w:pos="353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02 июля 2021 года № 85</w:t>
      </w:r>
      <w:r w:rsidR="00A914F5">
        <w:rPr>
          <w:b/>
          <w:sz w:val="28"/>
          <w:szCs w:val="28"/>
        </w:rPr>
        <w:t xml:space="preserve"> </w:t>
      </w:r>
      <w:r w:rsidR="00A914F5" w:rsidRPr="00A914F5">
        <w:rPr>
          <w:color w:val="000000" w:themeColor="text1"/>
          <w:sz w:val="28"/>
          <w:szCs w:val="28"/>
        </w:rPr>
        <w:t>«</w:t>
      </w:r>
      <w:r w:rsidR="00A914F5" w:rsidRPr="00A914F5">
        <w:rPr>
          <w:b/>
          <w:sz w:val="28"/>
          <w:szCs w:val="28"/>
        </w:rPr>
        <w:t>Об утверждении проекта планировки территории и проекта межевания территории, предусматривающих размещение линейных объектов</w:t>
      </w:r>
      <w:r w:rsidR="00A914F5" w:rsidRPr="00A914F5">
        <w:rPr>
          <w:b/>
          <w:bCs/>
        </w:rPr>
        <w:t xml:space="preserve">  </w:t>
      </w:r>
      <w:r w:rsidR="00A914F5" w:rsidRPr="00A914F5">
        <w:rPr>
          <w:rStyle w:val="2"/>
          <w:rFonts w:eastAsiaTheme="minorHAnsi"/>
          <w:b/>
          <w:sz w:val="28"/>
          <w:szCs w:val="28"/>
        </w:rPr>
        <w:t xml:space="preserve">газохимического комплекса в составе объекта «Комплекс переработки этансодержащего газа» в </w:t>
      </w:r>
      <w:proofErr w:type="spellStart"/>
      <w:r w:rsidR="00A914F5" w:rsidRPr="00A914F5">
        <w:rPr>
          <w:rStyle w:val="2"/>
          <w:rFonts w:eastAsiaTheme="minorHAnsi"/>
          <w:b/>
          <w:sz w:val="28"/>
          <w:szCs w:val="28"/>
        </w:rPr>
        <w:t>Кингисеппском</w:t>
      </w:r>
      <w:proofErr w:type="spellEnd"/>
      <w:r w:rsidR="00A914F5" w:rsidRPr="00A914F5">
        <w:rPr>
          <w:rStyle w:val="2"/>
          <w:rFonts w:eastAsiaTheme="minorHAnsi"/>
          <w:b/>
          <w:sz w:val="28"/>
          <w:szCs w:val="28"/>
        </w:rPr>
        <w:t xml:space="preserve"> муниципальном</w:t>
      </w:r>
      <w:r w:rsidR="00A914F5" w:rsidRPr="00A914F5">
        <w:rPr>
          <w:b/>
          <w:sz w:val="28"/>
          <w:szCs w:val="28"/>
        </w:rPr>
        <w:t xml:space="preserve"> районе Ленинградской области»</w:t>
      </w:r>
    </w:p>
    <w:p w:rsidR="000E46E5" w:rsidRPr="000E46E5" w:rsidRDefault="000E46E5" w:rsidP="00C66D64">
      <w:pPr>
        <w:pStyle w:val="Style3"/>
        <w:widowControl/>
        <w:ind w:right="-143"/>
        <w:rPr>
          <w:b/>
          <w:sz w:val="28"/>
          <w:szCs w:val="28"/>
        </w:rPr>
      </w:pPr>
    </w:p>
    <w:p w:rsidR="00A914F5" w:rsidRDefault="00C66D64" w:rsidP="00A914F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5372D">
        <w:rPr>
          <w:sz w:val="28"/>
          <w:szCs w:val="28"/>
        </w:rPr>
        <w:t xml:space="preserve">В </w:t>
      </w:r>
      <w:r w:rsidR="0025372D" w:rsidRPr="0025372D">
        <w:rPr>
          <w:sz w:val="28"/>
          <w:szCs w:val="28"/>
        </w:rPr>
        <w:t>связи с выявленной технической ошибкой, на основании п</w:t>
      </w:r>
      <w:r w:rsidR="002E6E4A">
        <w:rPr>
          <w:sz w:val="28"/>
          <w:szCs w:val="28"/>
        </w:rPr>
        <w:t>ункта</w:t>
      </w:r>
      <w:bookmarkStart w:id="0" w:name="_GoBack"/>
      <w:bookmarkEnd w:id="0"/>
      <w:r w:rsidR="0025372D" w:rsidRPr="0025372D">
        <w:rPr>
          <w:sz w:val="28"/>
          <w:szCs w:val="28"/>
        </w:rPr>
        <w:t xml:space="preserve"> 3.2.2 </w:t>
      </w:r>
      <w:r w:rsidR="0025372D">
        <w:rPr>
          <w:sz w:val="28"/>
          <w:szCs w:val="28"/>
        </w:rPr>
        <w:t>П</w:t>
      </w:r>
      <w:r w:rsidR="0025372D" w:rsidRPr="0025372D">
        <w:rPr>
          <w:rFonts w:eastAsiaTheme="minorHAnsi"/>
          <w:sz w:val="28"/>
          <w:szCs w:val="28"/>
          <w:lang w:eastAsia="en-US"/>
        </w:rPr>
        <w:t>орядк</w:t>
      </w:r>
      <w:r w:rsidR="0025372D">
        <w:rPr>
          <w:rFonts w:eastAsiaTheme="minorHAnsi"/>
          <w:sz w:val="28"/>
          <w:szCs w:val="28"/>
          <w:lang w:eastAsia="en-US"/>
        </w:rPr>
        <w:t>а</w:t>
      </w:r>
      <w:r w:rsidR="0025372D" w:rsidRPr="0025372D">
        <w:rPr>
          <w:rFonts w:eastAsiaTheme="minorHAnsi"/>
          <w:sz w:val="28"/>
          <w:szCs w:val="28"/>
          <w:lang w:eastAsia="en-US"/>
        </w:rPr>
        <w:t xml:space="preserve"> утверждения документации по планировке территории для размещения объектов, указанных в частях 4, 4.1, 5, 5.1 и 5.2 статьи 45 Градостроительного кодекса Российской Федерации,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</w:t>
      </w:r>
      <w:r w:rsidR="0025372D">
        <w:rPr>
          <w:rFonts w:eastAsiaTheme="minorHAnsi"/>
          <w:sz w:val="28"/>
          <w:szCs w:val="28"/>
          <w:lang w:eastAsia="en-US"/>
        </w:rPr>
        <w:t>утвержденного приказом Комитета градостроительной политики Ленинградской</w:t>
      </w:r>
      <w:proofErr w:type="gramEnd"/>
      <w:r w:rsidR="0025372D">
        <w:rPr>
          <w:rFonts w:eastAsiaTheme="minorHAnsi"/>
          <w:sz w:val="28"/>
          <w:szCs w:val="28"/>
          <w:lang w:eastAsia="en-US"/>
        </w:rPr>
        <w:t xml:space="preserve"> области от 24.05.2021 № 52, приказываю:</w:t>
      </w:r>
    </w:p>
    <w:p w:rsidR="0025372D" w:rsidRPr="00A914F5" w:rsidRDefault="0025372D" w:rsidP="00A914F5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A914F5">
        <w:rPr>
          <w:color w:val="000000" w:themeColor="text1"/>
          <w:sz w:val="28"/>
          <w:szCs w:val="28"/>
        </w:rPr>
        <w:t>Отменить</w:t>
      </w:r>
      <w:r w:rsidR="00C66D64" w:rsidRPr="00A914F5">
        <w:rPr>
          <w:color w:val="000000" w:themeColor="text1"/>
          <w:sz w:val="28"/>
          <w:szCs w:val="28"/>
        </w:rPr>
        <w:t xml:space="preserve"> </w:t>
      </w:r>
      <w:r w:rsidRPr="00A914F5">
        <w:rPr>
          <w:color w:val="000000" w:themeColor="text1"/>
          <w:sz w:val="28"/>
          <w:szCs w:val="28"/>
        </w:rPr>
        <w:t>приказ Комитета градостроительной политики Ленинградской области от 02 июля 2021 года № 85 «</w:t>
      </w:r>
      <w:r w:rsidR="00A914F5" w:rsidRPr="00A914F5">
        <w:rPr>
          <w:sz w:val="28"/>
          <w:szCs w:val="28"/>
        </w:rPr>
        <w:t>Об утверждении проекта планировки территории и проекта межевания территории, предусматривающих размещение линейных объектов</w:t>
      </w:r>
      <w:r w:rsidR="00A914F5" w:rsidRPr="00A914F5">
        <w:rPr>
          <w:bCs/>
        </w:rPr>
        <w:t xml:space="preserve">  </w:t>
      </w:r>
      <w:r w:rsidR="00A914F5" w:rsidRPr="00A914F5">
        <w:rPr>
          <w:rStyle w:val="2"/>
          <w:rFonts w:eastAsiaTheme="minorHAnsi"/>
          <w:sz w:val="28"/>
          <w:szCs w:val="28"/>
        </w:rPr>
        <w:t xml:space="preserve">газохимического комплекса в составе объекта «Комплекс переработки этансодержащего газа» в </w:t>
      </w:r>
      <w:proofErr w:type="spellStart"/>
      <w:r w:rsidR="00A914F5" w:rsidRPr="00A914F5">
        <w:rPr>
          <w:rStyle w:val="2"/>
          <w:rFonts w:eastAsiaTheme="minorHAnsi"/>
          <w:sz w:val="28"/>
          <w:szCs w:val="28"/>
        </w:rPr>
        <w:t>Кингисеппском</w:t>
      </w:r>
      <w:proofErr w:type="spellEnd"/>
      <w:r w:rsidR="00A914F5" w:rsidRPr="00A914F5">
        <w:rPr>
          <w:rStyle w:val="2"/>
          <w:rFonts w:eastAsiaTheme="minorHAnsi"/>
          <w:sz w:val="28"/>
          <w:szCs w:val="28"/>
        </w:rPr>
        <w:t xml:space="preserve"> муниципальном</w:t>
      </w:r>
      <w:r w:rsidR="00A914F5" w:rsidRPr="00A914F5">
        <w:rPr>
          <w:sz w:val="28"/>
          <w:szCs w:val="28"/>
        </w:rPr>
        <w:t xml:space="preserve"> районе Ленинградской области</w:t>
      </w:r>
      <w:r w:rsidR="00A914F5">
        <w:rPr>
          <w:sz w:val="28"/>
          <w:szCs w:val="28"/>
        </w:rPr>
        <w:t>».</w:t>
      </w:r>
    </w:p>
    <w:p w:rsidR="00C66D64" w:rsidRPr="002B303E" w:rsidRDefault="00C66D64" w:rsidP="0025372D">
      <w:pPr>
        <w:numPr>
          <w:ilvl w:val="0"/>
          <w:numId w:val="7"/>
        </w:numPr>
        <w:ind w:left="0" w:firstLine="705"/>
        <w:jc w:val="both"/>
        <w:rPr>
          <w:sz w:val="28"/>
          <w:szCs w:val="28"/>
        </w:rPr>
      </w:pPr>
      <w:r w:rsidRPr="002B303E">
        <w:rPr>
          <w:sz w:val="28"/>
          <w:szCs w:val="28"/>
        </w:rPr>
        <w:t xml:space="preserve">Копию настоящего </w:t>
      </w:r>
      <w:r w:rsidR="00796A19">
        <w:rPr>
          <w:sz w:val="28"/>
          <w:szCs w:val="28"/>
        </w:rPr>
        <w:t>приказа</w:t>
      </w:r>
      <w:r w:rsidRPr="002B303E">
        <w:rPr>
          <w:sz w:val="28"/>
          <w:szCs w:val="28"/>
        </w:rPr>
        <w:t xml:space="preserve"> направить главе муниципального образования </w:t>
      </w:r>
      <w:proofErr w:type="spellStart"/>
      <w:r w:rsidR="002914EA">
        <w:rPr>
          <w:color w:val="000000" w:themeColor="text1"/>
          <w:sz w:val="28"/>
          <w:szCs w:val="28"/>
        </w:rPr>
        <w:t>Усть-Лужское</w:t>
      </w:r>
      <w:proofErr w:type="spellEnd"/>
      <w:r w:rsidRPr="002B303E">
        <w:rPr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="00F864CC" w:rsidRPr="00F864CC">
        <w:rPr>
          <w:color w:val="000000" w:themeColor="text1"/>
          <w:sz w:val="28"/>
          <w:szCs w:val="28"/>
        </w:rPr>
        <w:t>Кингисеппского</w:t>
      </w:r>
      <w:proofErr w:type="spellEnd"/>
      <w:r w:rsidR="00F864CC" w:rsidRPr="00F864CC">
        <w:rPr>
          <w:color w:val="000000" w:themeColor="text1"/>
          <w:sz w:val="28"/>
          <w:szCs w:val="28"/>
        </w:rPr>
        <w:t xml:space="preserve"> </w:t>
      </w:r>
      <w:r w:rsidRPr="002B303E">
        <w:rPr>
          <w:color w:val="000000" w:themeColor="text1"/>
          <w:sz w:val="28"/>
          <w:szCs w:val="28"/>
        </w:rPr>
        <w:t>муниципальн</w:t>
      </w:r>
      <w:r w:rsidR="00F864CC">
        <w:rPr>
          <w:color w:val="000000" w:themeColor="text1"/>
          <w:sz w:val="28"/>
          <w:szCs w:val="28"/>
        </w:rPr>
        <w:t>ого</w:t>
      </w:r>
      <w:r w:rsidRPr="002B303E">
        <w:rPr>
          <w:color w:val="000000" w:themeColor="text1"/>
          <w:sz w:val="28"/>
          <w:szCs w:val="28"/>
        </w:rPr>
        <w:t xml:space="preserve"> район</w:t>
      </w:r>
      <w:r w:rsidR="00F864CC">
        <w:rPr>
          <w:color w:val="000000" w:themeColor="text1"/>
          <w:sz w:val="28"/>
          <w:szCs w:val="28"/>
        </w:rPr>
        <w:t>а</w:t>
      </w:r>
      <w:r w:rsidRPr="002B303E">
        <w:rPr>
          <w:color w:val="000000" w:themeColor="text1"/>
          <w:sz w:val="28"/>
          <w:szCs w:val="28"/>
        </w:rPr>
        <w:t xml:space="preserve"> </w:t>
      </w:r>
      <w:r w:rsidR="00F864CC">
        <w:rPr>
          <w:color w:val="000000" w:themeColor="text1"/>
          <w:sz w:val="28"/>
          <w:szCs w:val="28"/>
        </w:rPr>
        <w:t>Ленинградской области</w:t>
      </w:r>
      <w:r w:rsidRPr="002B303E">
        <w:rPr>
          <w:color w:val="000000" w:themeColor="text1"/>
          <w:sz w:val="28"/>
          <w:szCs w:val="28"/>
        </w:rPr>
        <w:t>,</w:t>
      </w:r>
      <w:r w:rsidR="00291A25">
        <w:rPr>
          <w:color w:val="000000" w:themeColor="text1"/>
          <w:sz w:val="28"/>
          <w:szCs w:val="28"/>
        </w:rPr>
        <w:t xml:space="preserve"> муниципальное образование  </w:t>
      </w:r>
      <w:proofErr w:type="spellStart"/>
      <w:r w:rsidR="00291A25">
        <w:rPr>
          <w:color w:val="000000" w:themeColor="text1"/>
          <w:sz w:val="28"/>
          <w:szCs w:val="28"/>
        </w:rPr>
        <w:t>Куземкинское</w:t>
      </w:r>
      <w:proofErr w:type="spellEnd"/>
      <w:r w:rsidR="00291A25">
        <w:rPr>
          <w:color w:val="000000" w:themeColor="text1"/>
          <w:sz w:val="28"/>
          <w:szCs w:val="28"/>
        </w:rPr>
        <w:t xml:space="preserve"> </w:t>
      </w:r>
      <w:r w:rsidR="00291A25" w:rsidRPr="002B303E">
        <w:rPr>
          <w:color w:val="000000" w:themeColor="text1"/>
          <w:sz w:val="28"/>
          <w:szCs w:val="28"/>
        </w:rPr>
        <w:t xml:space="preserve">сельское поселение </w:t>
      </w:r>
      <w:proofErr w:type="spellStart"/>
      <w:r w:rsidR="00291A25" w:rsidRPr="00F864CC">
        <w:rPr>
          <w:color w:val="000000" w:themeColor="text1"/>
          <w:sz w:val="28"/>
          <w:szCs w:val="28"/>
        </w:rPr>
        <w:t>Кингисеппского</w:t>
      </w:r>
      <w:proofErr w:type="spellEnd"/>
      <w:r w:rsidR="00291A25" w:rsidRPr="00F864CC">
        <w:rPr>
          <w:color w:val="000000" w:themeColor="text1"/>
          <w:sz w:val="28"/>
          <w:szCs w:val="28"/>
        </w:rPr>
        <w:t xml:space="preserve"> </w:t>
      </w:r>
      <w:r w:rsidR="00291A25" w:rsidRPr="002B303E">
        <w:rPr>
          <w:color w:val="000000" w:themeColor="text1"/>
          <w:sz w:val="28"/>
          <w:szCs w:val="28"/>
        </w:rPr>
        <w:t>муниципальн</w:t>
      </w:r>
      <w:r w:rsidR="00291A25">
        <w:rPr>
          <w:color w:val="000000" w:themeColor="text1"/>
          <w:sz w:val="28"/>
          <w:szCs w:val="28"/>
        </w:rPr>
        <w:t>ого</w:t>
      </w:r>
      <w:r w:rsidR="00291A25" w:rsidRPr="002B303E">
        <w:rPr>
          <w:color w:val="000000" w:themeColor="text1"/>
          <w:sz w:val="28"/>
          <w:szCs w:val="28"/>
        </w:rPr>
        <w:t xml:space="preserve"> район</w:t>
      </w:r>
      <w:r w:rsidR="00291A25">
        <w:rPr>
          <w:color w:val="000000" w:themeColor="text1"/>
          <w:sz w:val="28"/>
          <w:szCs w:val="28"/>
        </w:rPr>
        <w:t>а</w:t>
      </w:r>
      <w:r w:rsidR="00291A25" w:rsidRPr="002B303E">
        <w:rPr>
          <w:color w:val="000000" w:themeColor="text1"/>
          <w:sz w:val="28"/>
          <w:szCs w:val="28"/>
        </w:rPr>
        <w:t xml:space="preserve"> </w:t>
      </w:r>
      <w:r w:rsidR="00291A25">
        <w:rPr>
          <w:color w:val="000000" w:themeColor="text1"/>
          <w:sz w:val="28"/>
          <w:szCs w:val="28"/>
        </w:rPr>
        <w:t>Ленинградской области,</w:t>
      </w:r>
      <w:r w:rsidRPr="002B303E">
        <w:rPr>
          <w:color w:val="000000" w:themeColor="text1"/>
          <w:sz w:val="28"/>
          <w:szCs w:val="28"/>
        </w:rPr>
        <w:t xml:space="preserve"> в администрацию муниципального образования</w:t>
      </w:r>
      <w:r w:rsidR="00F864CC" w:rsidRPr="00F864CC">
        <w:rPr>
          <w:sz w:val="28"/>
          <w:szCs w:val="28"/>
        </w:rPr>
        <w:t xml:space="preserve"> «Кингисеппский муниципальный район» </w:t>
      </w:r>
      <w:r w:rsidRPr="002B303E">
        <w:rPr>
          <w:sz w:val="28"/>
          <w:szCs w:val="28"/>
        </w:rPr>
        <w:t>Ленинградской области, а также разместить на официальном сайте Комитета градостроительной политики Ленинградской области в сети «Интернет».</w:t>
      </w:r>
    </w:p>
    <w:p w:rsidR="00C66D64" w:rsidRPr="00932C52" w:rsidRDefault="00C66D64" w:rsidP="00C66D64">
      <w:pPr>
        <w:jc w:val="both"/>
        <w:rPr>
          <w:sz w:val="28"/>
          <w:szCs w:val="28"/>
        </w:rPr>
      </w:pPr>
    </w:p>
    <w:p w:rsidR="00C66D64" w:rsidRDefault="00C66D64" w:rsidP="00C66D64">
      <w:pPr>
        <w:jc w:val="both"/>
        <w:rPr>
          <w:sz w:val="28"/>
          <w:szCs w:val="28"/>
        </w:rPr>
      </w:pPr>
    </w:p>
    <w:p w:rsidR="009D3E2E" w:rsidRPr="00932C52" w:rsidRDefault="009D3E2E" w:rsidP="00C66D64">
      <w:pPr>
        <w:jc w:val="both"/>
        <w:rPr>
          <w:sz w:val="28"/>
          <w:szCs w:val="28"/>
        </w:rPr>
      </w:pPr>
    </w:p>
    <w:p w:rsidR="009D3E2E" w:rsidRPr="00C54430" w:rsidRDefault="00A914F5" w:rsidP="009D3E2E">
      <w:pPr>
        <w:tabs>
          <w:tab w:val="left" w:pos="7797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9D3E2E" w:rsidRPr="00C54430">
        <w:rPr>
          <w:color w:val="000000"/>
          <w:sz w:val="28"/>
          <w:szCs w:val="28"/>
          <w:shd w:val="clear" w:color="auto" w:fill="FFFFFF"/>
        </w:rPr>
        <w:t>редседател</w:t>
      </w:r>
      <w:r>
        <w:rPr>
          <w:color w:val="000000"/>
          <w:sz w:val="28"/>
          <w:szCs w:val="28"/>
          <w:shd w:val="clear" w:color="auto" w:fill="FFFFFF"/>
        </w:rPr>
        <w:t>ь</w:t>
      </w:r>
      <w:r w:rsidR="009D3E2E">
        <w:rPr>
          <w:color w:val="000000"/>
          <w:sz w:val="28"/>
          <w:szCs w:val="28"/>
          <w:shd w:val="clear" w:color="auto" w:fill="FFFFFF"/>
        </w:rPr>
        <w:t xml:space="preserve"> к</w:t>
      </w:r>
      <w:r w:rsidR="009D3E2E" w:rsidRPr="00C54430">
        <w:rPr>
          <w:color w:val="000000"/>
          <w:sz w:val="28"/>
          <w:szCs w:val="28"/>
          <w:shd w:val="clear" w:color="auto" w:fill="FFFFFF"/>
        </w:rPr>
        <w:t>омитета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D3E2E" w:rsidRPr="00C54430">
        <w:rPr>
          <w:color w:val="000000"/>
          <w:sz w:val="28"/>
          <w:szCs w:val="28"/>
          <w:shd w:val="clear" w:color="auto" w:fill="FFFFFF"/>
        </w:rPr>
        <w:t xml:space="preserve"> </w:t>
      </w:r>
      <w:r w:rsidR="009D3E2E">
        <w:rPr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="009D3E2E">
        <w:rPr>
          <w:color w:val="000000"/>
          <w:sz w:val="28"/>
          <w:szCs w:val="28"/>
          <w:shd w:val="clear" w:color="auto" w:fill="FFFFFF"/>
        </w:rPr>
        <w:t xml:space="preserve">                </w:t>
      </w:r>
      <w:r w:rsidR="009D3E2E" w:rsidRPr="00C54430">
        <w:rPr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color w:val="000000"/>
          <w:sz w:val="28"/>
          <w:szCs w:val="28"/>
          <w:shd w:val="clear" w:color="auto" w:fill="FFFFFF"/>
        </w:rPr>
        <w:t>И.Я. Кулаков</w:t>
      </w:r>
    </w:p>
    <w:sectPr w:rsidR="009D3E2E" w:rsidRPr="00C54430" w:rsidSect="00C66D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1D2698"/>
    <w:multiLevelType w:val="hybridMultilevel"/>
    <w:tmpl w:val="ACDA9FC8"/>
    <w:lvl w:ilvl="0" w:tplc="3AAAF200">
      <w:start w:val="1"/>
      <w:numFmt w:val="decimal"/>
      <w:lvlText w:val="%1."/>
      <w:lvlJc w:val="left"/>
      <w:pPr>
        <w:ind w:left="1125" w:hanging="42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438E4"/>
    <w:rsid w:val="00060189"/>
    <w:rsid w:val="00072141"/>
    <w:rsid w:val="000E46E5"/>
    <w:rsid w:val="00111305"/>
    <w:rsid w:val="00144558"/>
    <w:rsid w:val="001A0458"/>
    <w:rsid w:val="001E064C"/>
    <w:rsid w:val="001E2331"/>
    <w:rsid w:val="00204241"/>
    <w:rsid w:val="00231270"/>
    <w:rsid w:val="0025372D"/>
    <w:rsid w:val="0028564F"/>
    <w:rsid w:val="002914EA"/>
    <w:rsid w:val="00291A25"/>
    <w:rsid w:val="002B45F4"/>
    <w:rsid w:val="002E3473"/>
    <w:rsid w:val="002E6E4A"/>
    <w:rsid w:val="002F39E0"/>
    <w:rsid w:val="00313DA8"/>
    <w:rsid w:val="00326EE8"/>
    <w:rsid w:val="00330790"/>
    <w:rsid w:val="0033224D"/>
    <w:rsid w:val="003475B3"/>
    <w:rsid w:val="003648CE"/>
    <w:rsid w:val="00372464"/>
    <w:rsid w:val="00383684"/>
    <w:rsid w:val="003A6012"/>
    <w:rsid w:val="003D44D6"/>
    <w:rsid w:val="003E772E"/>
    <w:rsid w:val="004240A6"/>
    <w:rsid w:val="004257DA"/>
    <w:rsid w:val="00426999"/>
    <w:rsid w:val="004274E3"/>
    <w:rsid w:val="004F724B"/>
    <w:rsid w:val="0050212F"/>
    <w:rsid w:val="00534205"/>
    <w:rsid w:val="00535441"/>
    <w:rsid w:val="005A34C5"/>
    <w:rsid w:val="005C5C10"/>
    <w:rsid w:val="005F467D"/>
    <w:rsid w:val="0061567D"/>
    <w:rsid w:val="00641CF1"/>
    <w:rsid w:val="00647D79"/>
    <w:rsid w:val="00653F9C"/>
    <w:rsid w:val="00664BA9"/>
    <w:rsid w:val="00694338"/>
    <w:rsid w:val="006B2574"/>
    <w:rsid w:val="006C3F20"/>
    <w:rsid w:val="00713AA7"/>
    <w:rsid w:val="0071487F"/>
    <w:rsid w:val="007407C2"/>
    <w:rsid w:val="007651EA"/>
    <w:rsid w:val="00796A19"/>
    <w:rsid w:val="00896469"/>
    <w:rsid w:val="008E677E"/>
    <w:rsid w:val="008F7A96"/>
    <w:rsid w:val="009336D2"/>
    <w:rsid w:val="00937A6F"/>
    <w:rsid w:val="009446CA"/>
    <w:rsid w:val="009B4B8C"/>
    <w:rsid w:val="009D3E2E"/>
    <w:rsid w:val="009D67CE"/>
    <w:rsid w:val="00A4437A"/>
    <w:rsid w:val="00A5650A"/>
    <w:rsid w:val="00A914F5"/>
    <w:rsid w:val="00A917E9"/>
    <w:rsid w:val="00AE0987"/>
    <w:rsid w:val="00B16125"/>
    <w:rsid w:val="00B7662C"/>
    <w:rsid w:val="00BA335F"/>
    <w:rsid w:val="00C523EE"/>
    <w:rsid w:val="00C60952"/>
    <w:rsid w:val="00C66D64"/>
    <w:rsid w:val="00C8066E"/>
    <w:rsid w:val="00C80EB9"/>
    <w:rsid w:val="00CB55A8"/>
    <w:rsid w:val="00CF2102"/>
    <w:rsid w:val="00D1414D"/>
    <w:rsid w:val="00D66E89"/>
    <w:rsid w:val="00D75807"/>
    <w:rsid w:val="00D91621"/>
    <w:rsid w:val="00D9372A"/>
    <w:rsid w:val="00DB3D81"/>
    <w:rsid w:val="00EC1283"/>
    <w:rsid w:val="00EE7E55"/>
    <w:rsid w:val="00F16BBF"/>
    <w:rsid w:val="00F8205C"/>
    <w:rsid w:val="00F864C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character" w:customStyle="1" w:styleId="2">
    <w:name w:val="Основной текст (2)"/>
    <w:basedOn w:val="a0"/>
    <w:rsid w:val="009B4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A917E9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character" w:customStyle="1" w:styleId="2">
    <w:name w:val="Основной текст (2)"/>
    <w:basedOn w:val="a0"/>
    <w:rsid w:val="009B4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A917E9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Анна Александровна Вронская</cp:lastModifiedBy>
  <cp:revision>5</cp:revision>
  <cp:lastPrinted>2021-07-05T06:19:00Z</cp:lastPrinted>
  <dcterms:created xsi:type="dcterms:W3CDTF">2021-07-05T11:53:00Z</dcterms:created>
  <dcterms:modified xsi:type="dcterms:W3CDTF">2021-07-05T14:08:00Z</dcterms:modified>
</cp:coreProperties>
</file>