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4F" w:rsidRPr="00801792" w:rsidRDefault="00CD694F" w:rsidP="00CD694F">
      <w:pPr>
        <w:jc w:val="right"/>
        <w:rPr>
          <w:rFonts w:ascii="Times New Roman" w:hAnsi="Times New Roman"/>
          <w:sz w:val="28"/>
          <w:szCs w:val="28"/>
        </w:rPr>
      </w:pPr>
      <w:r w:rsidRPr="00801792">
        <w:rPr>
          <w:rFonts w:ascii="Times New Roman" w:hAnsi="Times New Roman"/>
          <w:sz w:val="28"/>
          <w:szCs w:val="28"/>
        </w:rPr>
        <w:t>Проект</w:t>
      </w:r>
    </w:p>
    <w:p w:rsidR="00CD694F" w:rsidRDefault="00CD694F" w:rsidP="00CD694F">
      <w:pPr>
        <w:jc w:val="center"/>
        <w:rPr>
          <w:rFonts w:ascii="Times New Roman" w:hAnsi="Times New Roman"/>
          <w:sz w:val="28"/>
          <w:szCs w:val="28"/>
        </w:rPr>
      </w:pPr>
    </w:p>
    <w:p w:rsidR="00CD694F" w:rsidRPr="00801792" w:rsidRDefault="00CD694F" w:rsidP="00CD694F">
      <w:pPr>
        <w:jc w:val="center"/>
        <w:rPr>
          <w:rFonts w:ascii="Times New Roman" w:hAnsi="Times New Roman"/>
          <w:sz w:val="28"/>
          <w:szCs w:val="28"/>
        </w:rPr>
      </w:pPr>
      <w:r>
        <w:rPr>
          <w:rFonts w:ascii="Times New Roman" w:hAnsi="Times New Roman"/>
          <w:sz w:val="28"/>
          <w:szCs w:val="28"/>
        </w:rPr>
        <w:t>ПРАВИТЕЛЬСТВО</w:t>
      </w:r>
      <w:r w:rsidRPr="00801792">
        <w:rPr>
          <w:rFonts w:ascii="Times New Roman" w:hAnsi="Times New Roman"/>
          <w:sz w:val="28"/>
          <w:szCs w:val="28"/>
        </w:rPr>
        <w:t xml:space="preserve"> ЛЕНИНГРАДСКОЙ ОБЛАСТИ</w:t>
      </w:r>
    </w:p>
    <w:p w:rsidR="00CD694F" w:rsidRPr="00801792" w:rsidRDefault="00CD694F" w:rsidP="00CD694F">
      <w:pPr>
        <w:jc w:val="center"/>
        <w:rPr>
          <w:rFonts w:ascii="Times New Roman" w:hAnsi="Times New Roman"/>
          <w:sz w:val="28"/>
          <w:szCs w:val="28"/>
        </w:rPr>
      </w:pPr>
      <w:r>
        <w:rPr>
          <w:rFonts w:ascii="Times New Roman" w:hAnsi="Times New Roman"/>
          <w:sz w:val="28"/>
          <w:szCs w:val="28"/>
        </w:rPr>
        <w:t>ПОСТАНОВЛЕНИЕ</w:t>
      </w:r>
    </w:p>
    <w:p w:rsidR="00CD694F" w:rsidRDefault="00CD694F" w:rsidP="00CD694F">
      <w:pPr>
        <w:pStyle w:val="a3"/>
        <w:jc w:val="center"/>
        <w:rPr>
          <w:rFonts w:ascii="Times New Roman" w:hAnsi="Times New Roman"/>
          <w:sz w:val="28"/>
          <w:szCs w:val="28"/>
          <w:lang w:eastAsia="ru-RU"/>
        </w:rPr>
      </w:pPr>
    </w:p>
    <w:p w:rsidR="00CD694F" w:rsidRPr="00CD694F" w:rsidRDefault="00CD694F" w:rsidP="00CD694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 внесении изменения в постановление Правительства Ленинградской области от 22 марта </w:t>
      </w:r>
      <w:r w:rsidRPr="00CD694F">
        <w:rPr>
          <w:rFonts w:ascii="Times New Roman" w:hAnsi="Times New Roman"/>
          <w:b/>
          <w:sz w:val="28"/>
          <w:szCs w:val="28"/>
          <w:lang w:eastAsia="ru-RU"/>
        </w:rPr>
        <w:t>2012</w:t>
      </w:r>
      <w:r>
        <w:rPr>
          <w:rFonts w:ascii="Times New Roman" w:hAnsi="Times New Roman"/>
          <w:b/>
          <w:sz w:val="28"/>
          <w:szCs w:val="28"/>
          <w:lang w:eastAsia="ru-RU"/>
        </w:rPr>
        <w:t xml:space="preserve"> года</w:t>
      </w:r>
      <w:r w:rsidRPr="00CD694F">
        <w:rPr>
          <w:rFonts w:ascii="Times New Roman" w:hAnsi="Times New Roman"/>
          <w:b/>
          <w:sz w:val="28"/>
          <w:szCs w:val="28"/>
          <w:lang w:eastAsia="ru-RU"/>
        </w:rPr>
        <w:t xml:space="preserve"> </w:t>
      </w:r>
      <w:r>
        <w:rPr>
          <w:rFonts w:ascii="Times New Roman" w:hAnsi="Times New Roman"/>
          <w:b/>
          <w:sz w:val="28"/>
          <w:szCs w:val="28"/>
          <w:lang w:eastAsia="ru-RU"/>
        </w:rPr>
        <w:t>№</w:t>
      </w:r>
      <w:r w:rsidRPr="00CD694F">
        <w:rPr>
          <w:rFonts w:ascii="Times New Roman" w:hAnsi="Times New Roman"/>
          <w:b/>
          <w:sz w:val="28"/>
          <w:szCs w:val="28"/>
          <w:lang w:eastAsia="ru-RU"/>
        </w:rPr>
        <w:t xml:space="preserve"> 83</w:t>
      </w:r>
    </w:p>
    <w:p w:rsidR="00CD694F" w:rsidRDefault="00CD694F" w:rsidP="00CD694F">
      <w:pPr>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lang w:eastAsia="ru-RU"/>
        </w:rPr>
        <w:t>«</w:t>
      </w:r>
      <w:r w:rsidRPr="00CD694F">
        <w:rPr>
          <w:rFonts w:ascii="Times New Roman" w:hAnsi="Times New Roman"/>
          <w:b/>
          <w:sz w:val="28"/>
          <w:szCs w:val="28"/>
          <w:lang w:eastAsia="ru-RU"/>
        </w:rPr>
        <w:t>Об утверждении Региональных нормативов градостроительного проектирования Ленинградской области</w:t>
      </w:r>
      <w:r>
        <w:rPr>
          <w:rFonts w:ascii="Times New Roman" w:hAnsi="Times New Roman"/>
          <w:b/>
          <w:sz w:val="28"/>
          <w:szCs w:val="28"/>
          <w:lang w:eastAsia="ru-RU"/>
        </w:rPr>
        <w:t>»</w:t>
      </w:r>
    </w:p>
    <w:p w:rsidR="00CD694F" w:rsidRDefault="00CD694F" w:rsidP="00CD694F">
      <w:pPr>
        <w:autoSpaceDE w:val="0"/>
        <w:autoSpaceDN w:val="0"/>
        <w:adjustRightInd w:val="0"/>
        <w:spacing w:after="0" w:line="240" w:lineRule="auto"/>
        <w:jc w:val="center"/>
        <w:outlineLvl w:val="0"/>
        <w:rPr>
          <w:rFonts w:ascii="Times New Roman" w:eastAsiaTheme="minorHAnsi" w:hAnsi="Times New Roman"/>
          <w:sz w:val="28"/>
          <w:szCs w:val="28"/>
        </w:rPr>
      </w:pPr>
    </w:p>
    <w:p w:rsidR="00CD694F" w:rsidRDefault="00CD694F" w:rsidP="00CD694F">
      <w:pPr>
        <w:autoSpaceDE w:val="0"/>
        <w:autoSpaceDN w:val="0"/>
        <w:adjustRightInd w:val="0"/>
        <w:spacing w:after="0" w:line="240" w:lineRule="auto"/>
        <w:ind w:firstLine="708"/>
        <w:jc w:val="both"/>
        <w:rPr>
          <w:rFonts w:ascii="Times New Roman" w:eastAsiaTheme="minorHAnsi" w:hAnsi="Times New Roman"/>
          <w:sz w:val="28"/>
          <w:szCs w:val="28"/>
        </w:rPr>
      </w:pPr>
      <w:r w:rsidRPr="00DD5190">
        <w:rPr>
          <w:rFonts w:ascii="Times New Roman" w:eastAsiaTheme="minorHAnsi" w:hAnsi="Times New Roman"/>
          <w:sz w:val="28"/>
          <w:szCs w:val="28"/>
        </w:rPr>
        <w:t>Правительство Ленинградской области постановляет:</w:t>
      </w:r>
    </w:p>
    <w:p w:rsidR="00CD694F" w:rsidRDefault="00CD694F" w:rsidP="00CD694F">
      <w:pPr>
        <w:autoSpaceDE w:val="0"/>
        <w:autoSpaceDN w:val="0"/>
        <w:adjustRightInd w:val="0"/>
        <w:spacing w:after="0" w:line="240" w:lineRule="auto"/>
        <w:ind w:firstLine="708"/>
        <w:jc w:val="both"/>
        <w:rPr>
          <w:rFonts w:ascii="Times New Roman" w:eastAsiaTheme="minorHAnsi" w:hAnsi="Times New Roman"/>
          <w:sz w:val="28"/>
          <w:szCs w:val="28"/>
        </w:rPr>
      </w:pPr>
    </w:p>
    <w:p w:rsidR="00CD694F" w:rsidRDefault="00D06543" w:rsidP="00D06543">
      <w:pPr>
        <w:pStyle w:val="a4"/>
        <w:numPr>
          <w:ilvl w:val="0"/>
          <w:numId w:val="3"/>
        </w:numPr>
        <w:spacing w:after="0" w:line="240" w:lineRule="auto"/>
        <w:ind w:left="0" w:firstLine="705"/>
        <w:jc w:val="both"/>
        <w:rPr>
          <w:rFonts w:ascii="Times New Roman" w:eastAsia="Times New Roman" w:hAnsi="Times New Roman"/>
          <w:sz w:val="28"/>
          <w:szCs w:val="28"/>
          <w:lang w:eastAsia="ru-RU"/>
        </w:rPr>
      </w:pPr>
      <w:r w:rsidRPr="00D06543">
        <w:rPr>
          <w:rFonts w:ascii="Times New Roman" w:eastAsia="Times New Roman" w:hAnsi="Times New Roman"/>
          <w:sz w:val="28"/>
          <w:szCs w:val="28"/>
          <w:lang w:eastAsia="ru-RU"/>
        </w:rPr>
        <w:t>Исключить пункт 3 постановления Правительства Ленинградской области от 22 марта 2012 года № 83 «Об утверждении Региональных нормативов градостроительного проектирования Ленинградской области».</w:t>
      </w:r>
    </w:p>
    <w:p w:rsidR="00D06543" w:rsidRPr="00D06543" w:rsidRDefault="00D06543" w:rsidP="00D06543">
      <w:pPr>
        <w:pStyle w:val="a4"/>
        <w:numPr>
          <w:ilvl w:val="0"/>
          <w:numId w:val="3"/>
        </w:numPr>
        <w:spacing w:after="0" w:line="240" w:lineRule="auto"/>
        <w:ind w:left="0" w:firstLine="70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постановление вступает в силу с 1 июля 2021 года.</w:t>
      </w:r>
    </w:p>
    <w:p w:rsidR="00CD694F" w:rsidRDefault="00CD694F" w:rsidP="00CD694F">
      <w:pPr>
        <w:spacing w:after="0" w:line="240" w:lineRule="auto"/>
        <w:rPr>
          <w:rFonts w:ascii="Times New Roman" w:eastAsia="Times New Roman" w:hAnsi="Times New Roman"/>
          <w:sz w:val="28"/>
          <w:szCs w:val="28"/>
          <w:lang w:eastAsia="ru-RU"/>
        </w:rPr>
      </w:pPr>
    </w:p>
    <w:p w:rsidR="00CD694F" w:rsidRDefault="00CD694F" w:rsidP="00CD694F">
      <w:pPr>
        <w:spacing w:after="0" w:line="240" w:lineRule="auto"/>
        <w:rPr>
          <w:rFonts w:ascii="Times New Roman" w:eastAsia="Times New Roman" w:hAnsi="Times New Roman"/>
          <w:sz w:val="28"/>
          <w:szCs w:val="28"/>
          <w:lang w:eastAsia="ru-RU"/>
        </w:rPr>
      </w:pPr>
    </w:p>
    <w:p w:rsidR="00CD694F" w:rsidRDefault="00CD694F" w:rsidP="00CD694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Губернатор</w:t>
      </w:r>
    </w:p>
    <w:p w:rsidR="00CD694F" w:rsidRDefault="00CD694F" w:rsidP="00CD694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Ленинградской области                                                                     А. Дрозденко</w:t>
      </w:r>
    </w:p>
    <w:p w:rsidR="00D06543" w:rsidRPr="00D06543" w:rsidRDefault="00CD694F" w:rsidP="00D06543">
      <w:pPr>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br w:type="page"/>
      </w:r>
      <w:r w:rsidR="00D06543">
        <w:lastRenderedPageBreak/>
        <w:t xml:space="preserve"> </w:t>
      </w:r>
      <w:r w:rsidR="00D06543" w:rsidRPr="00D06543">
        <w:rPr>
          <w:rFonts w:ascii="Times New Roman" w:eastAsiaTheme="minorHAnsi" w:hAnsi="Times New Roman"/>
          <w:sz w:val="28"/>
          <w:szCs w:val="28"/>
        </w:rPr>
        <w:t>П</w:t>
      </w:r>
      <w:r w:rsidR="00D06543" w:rsidRPr="00D06543">
        <w:rPr>
          <w:rFonts w:ascii="Times New Roman" w:eastAsia="Times New Roman" w:hAnsi="Times New Roman"/>
          <w:sz w:val="28"/>
          <w:szCs w:val="28"/>
          <w:lang w:eastAsia="ru-RU"/>
        </w:rPr>
        <w:t>ОЯСНИТЕЛЬНАЯ ЗАПИСКА</w:t>
      </w:r>
    </w:p>
    <w:p w:rsidR="00D06543" w:rsidRPr="00D06543" w:rsidRDefault="00D06543" w:rsidP="00D06543">
      <w:pPr>
        <w:autoSpaceDE w:val="0"/>
        <w:autoSpaceDN w:val="0"/>
        <w:adjustRightInd w:val="0"/>
        <w:spacing w:after="0" w:line="240" w:lineRule="auto"/>
        <w:jc w:val="center"/>
        <w:rPr>
          <w:rFonts w:ascii="Times New Roman" w:eastAsia="Times New Roman" w:hAnsi="Times New Roman"/>
          <w:bCs/>
          <w:sz w:val="28"/>
          <w:szCs w:val="28"/>
          <w:lang w:eastAsia="ru-RU"/>
        </w:rPr>
      </w:pPr>
      <w:r w:rsidRPr="00D06543">
        <w:rPr>
          <w:rFonts w:ascii="Times New Roman" w:eastAsia="Times New Roman" w:hAnsi="Times New Roman"/>
          <w:sz w:val="28"/>
          <w:szCs w:val="28"/>
          <w:lang w:eastAsia="ru-RU"/>
        </w:rPr>
        <w:t>к проекту постановления Правительства Ленинградской области</w:t>
      </w:r>
    </w:p>
    <w:p w:rsidR="00D06543" w:rsidRPr="00D06543" w:rsidRDefault="00D06543" w:rsidP="00D06543">
      <w:pPr>
        <w:widowControl w:val="0"/>
        <w:autoSpaceDE w:val="0"/>
        <w:autoSpaceDN w:val="0"/>
        <w:spacing w:after="0" w:line="240" w:lineRule="auto"/>
        <w:jc w:val="center"/>
        <w:rPr>
          <w:rFonts w:ascii="Times New Roman" w:eastAsia="Times New Roman" w:hAnsi="Times New Roman"/>
          <w:b/>
          <w:bCs/>
          <w:sz w:val="28"/>
          <w:szCs w:val="28"/>
          <w:lang w:eastAsia="ru-RU"/>
        </w:rPr>
      </w:pPr>
      <w:r w:rsidRPr="00D06543">
        <w:rPr>
          <w:rFonts w:ascii="Times New Roman" w:eastAsia="Times New Roman" w:hAnsi="Times New Roman"/>
          <w:b/>
          <w:bCs/>
          <w:sz w:val="28"/>
          <w:szCs w:val="28"/>
          <w:lang w:eastAsia="ru-RU"/>
        </w:rPr>
        <w:t>«О внесении изменения в постановление Правительства Ленинградской области от 22 марта 2012 года № 83</w:t>
      </w:r>
    </w:p>
    <w:p w:rsidR="00D06543" w:rsidRPr="00D06543" w:rsidRDefault="00D06543" w:rsidP="00D06543">
      <w:pPr>
        <w:widowControl w:val="0"/>
        <w:autoSpaceDE w:val="0"/>
        <w:autoSpaceDN w:val="0"/>
        <w:spacing w:after="0" w:line="240" w:lineRule="auto"/>
        <w:jc w:val="center"/>
        <w:rPr>
          <w:rFonts w:ascii="Times New Roman" w:eastAsia="Times New Roman" w:hAnsi="Times New Roman"/>
          <w:b/>
          <w:sz w:val="28"/>
          <w:szCs w:val="28"/>
          <w:lang w:eastAsia="ru-RU"/>
        </w:rPr>
      </w:pPr>
      <w:r w:rsidRPr="00D06543">
        <w:rPr>
          <w:rFonts w:ascii="Times New Roman" w:eastAsia="Times New Roman" w:hAnsi="Times New Roman"/>
          <w:b/>
          <w:bCs/>
          <w:sz w:val="28"/>
          <w:szCs w:val="28"/>
          <w:lang w:eastAsia="ru-RU"/>
        </w:rPr>
        <w:t>«Об утверждении Региональных нормативов градостроительного проектирования Ленинградской области»»</w:t>
      </w:r>
    </w:p>
    <w:p w:rsidR="00D06543" w:rsidRPr="00D06543" w:rsidRDefault="00D06543" w:rsidP="00D06543">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06543" w:rsidRPr="00D06543" w:rsidRDefault="00D06543" w:rsidP="00D06543">
      <w:pPr>
        <w:autoSpaceDE w:val="0"/>
        <w:autoSpaceDN w:val="0"/>
        <w:adjustRightInd w:val="0"/>
        <w:spacing w:after="0" w:line="240" w:lineRule="auto"/>
        <w:jc w:val="center"/>
        <w:outlineLvl w:val="0"/>
        <w:rPr>
          <w:rFonts w:ascii="Times New Roman" w:eastAsiaTheme="minorHAnsi" w:hAnsi="Times New Roman"/>
          <w:b/>
          <w:bCs/>
          <w:sz w:val="28"/>
          <w:szCs w:val="28"/>
        </w:rPr>
      </w:pPr>
    </w:p>
    <w:p w:rsidR="00B277F5" w:rsidRDefault="00D06543" w:rsidP="00D06543">
      <w:pPr>
        <w:autoSpaceDE w:val="0"/>
        <w:autoSpaceDN w:val="0"/>
        <w:adjustRightInd w:val="0"/>
        <w:spacing w:after="0" w:line="240" w:lineRule="auto"/>
        <w:jc w:val="both"/>
        <w:rPr>
          <w:rFonts w:ascii="Times New Roman" w:eastAsiaTheme="minorHAnsi" w:hAnsi="Times New Roman"/>
          <w:sz w:val="28"/>
          <w:szCs w:val="28"/>
        </w:rPr>
      </w:pPr>
      <w:r w:rsidRPr="00D06543">
        <w:rPr>
          <w:rFonts w:ascii="Times New Roman" w:eastAsiaTheme="minorHAnsi" w:hAnsi="Times New Roman"/>
          <w:sz w:val="28"/>
          <w:szCs w:val="28"/>
        </w:rPr>
        <w:tab/>
      </w:r>
      <w:proofErr w:type="gramStart"/>
      <w:r w:rsidRPr="00D06543">
        <w:rPr>
          <w:rFonts w:ascii="Times New Roman" w:eastAsiaTheme="minorHAnsi" w:hAnsi="Times New Roman"/>
          <w:sz w:val="28"/>
          <w:szCs w:val="28"/>
        </w:rPr>
        <w:t>Настоящий проект постановления Правительства Ленинградской области (далее – Проект) подготовлен Комитетом градостроительной политики Ленинградской области (далее – Комитет)</w:t>
      </w:r>
      <w:r w:rsidR="00B277F5">
        <w:rPr>
          <w:rFonts w:ascii="Times New Roman" w:eastAsiaTheme="minorHAnsi" w:hAnsi="Times New Roman"/>
          <w:sz w:val="28"/>
          <w:szCs w:val="28"/>
        </w:rPr>
        <w:t xml:space="preserve"> в </w:t>
      </w:r>
      <w:r w:rsidR="00791385">
        <w:rPr>
          <w:rFonts w:ascii="Times New Roman" w:eastAsiaTheme="minorHAnsi" w:hAnsi="Times New Roman"/>
          <w:sz w:val="28"/>
          <w:szCs w:val="28"/>
        </w:rPr>
        <w:t xml:space="preserve">связи с необходимостью приведения </w:t>
      </w:r>
      <w:r w:rsidR="00791385" w:rsidRPr="00791385">
        <w:rPr>
          <w:rFonts w:ascii="Times New Roman" w:eastAsiaTheme="minorHAnsi" w:hAnsi="Times New Roman"/>
          <w:sz w:val="28"/>
          <w:szCs w:val="28"/>
        </w:rPr>
        <w:t>постановления Правительства Ленинградской области от 22 марта 2012 года № 83 «Об утверждении Региональных нормативов градостроительного проектирования Ленинградской области»</w:t>
      </w:r>
      <w:r w:rsidR="00791385">
        <w:rPr>
          <w:rFonts w:ascii="Times New Roman" w:eastAsiaTheme="minorHAnsi" w:hAnsi="Times New Roman"/>
          <w:sz w:val="28"/>
          <w:szCs w:val="28"/>
        </w:rPr>
        <w:t xml:space="preserve"> в соответствии с федеральными и областными правовыми актам, имеющими</w:t>
      </w:r>
      <w:bookmarkStart w:id="0" w:name="_GoBack"/>
      <w:bookmarkEnd w:id="0"/>
      <w:r w:rsidR="00791385">
        <w:rPr>
          <w:rFonts w:ascii="Times New Roman" w:eastAsiaTheme="minorHAnsi" w:hAnsi="Times New Roman"/>
          <w:sz w:val="28"/>
          <w:szCs w:val="28"/>
        </w:rPr>
        <w:t xml:space="preserve"> большую юридическую силу</w:t>
      </w:r>
      <w:r w:rsidR="00B277F5">
        <w:rPr>
          <w:rFonts w:ascii="Times New Roman" w:eastAsiaTheme="minorHAnsi" w:hAnsi="Times New Roman"/>
          <w:sz w:val="28"/>
          <w:szCs w:val="28"/>
        </w:rPr>
        <w:t>.</w:t>
      </w:r>
      <w:proofErr w:type="gramEnd"/>
    </w:p>
    <w:p w:rsidR="00B277F5" w:rsidRDefault="00B277F5" w:rsidP="00D0654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proofErr w:type="gramStart"/>
      <w:r>
        <w:rPr>
          <w:rFonts w:ascii="Times New Roman" w:eastAsiaTheme="minorHAnsi" w:hAnsi="Times New Roman"/>
          <w:sz w:val="28"/>
          <w:szCs w:val="28"/>
        </w:rPr>
        <w:t xml:space="preserve">Для достижения указанной цели предлагается отменить </w:t>
      </w:r>
      <w:r w:rsidRPr="00B277F5">
        <w:rPr>
          <w:rFonts w:ascii="Times New Roman" w:eastAsiaTheme="minorHAnsi" w:hAnsi="Times New Roman"/>
          <w:sz w:val="28"/>
          <w:szCs w:val="28"/>
        </w:rPr>
        <w:t>пункт 3 постановления Правительства Ленинградской области от 22 марта 2012 года № 83 «Об утверждении Региональных нормативов градостроительного проектирования Ленинградской области»</w:t>
      </w:r>
      <w:r>
        <w:rPr>
          <w:rFonts w:ascii="Times New Roman" w:eastAsiaTheme="minorHAnsi" w:hAnsi="Times New Roman"/>
          <w:sz w:val="28"/>
          <w:szCs w:val="28"/>
        </w:rPr>
        <w:t>, согласно которому в</w:t>
      </w:r>
      <w:r w:rsidRPr="00B277F5">
        <w:rPr>
          <w:rFonts w:ascii="Times New Roman" w:eastAsiaTheme="minorHAnsi" w:hAnsi="Times New Roman"/>
          <w:sz w:val="28"/>
          <w:szCs w:val="28"/>
        </w:rPr>
        <w:t xml:space="preserve"> случае несоответствия утвержденных до введения в действие Региональных нормативов градостроительного проектирования Ленинградской области проектов планировки территорий, градостроительных планов земельных участков требованиям Региональных нормативов градостроительного проектирования Ленинградской области применяются проекты планировки территории</w:t>
      </w:r>
      <w:proofErr w:type="gramEnd"/>
      <w:r w:rsidRPr="00B277F5">
        <w:rPr>
          <w:rFonts w:ascii="Times New Roman" w:eastAsiaTheme="minorHAnsi" w:hAnsi="Times New Roman"/>
          <w:sz w:val="28"/>
          <w:szCs w:val="28"/>
        </w:rPr>
        <w:t>, градостроительные планы земельных участков.</w:t>
      </w:r>
    </w:p>
    <w:p w:rsidR="00DE3EB9" w:rsidRPr="00BE7FD3" w:rsidRDefault="00DE3EB9" w:rsidP="00D0654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Правовые основания подготовки Проекта следующие.</w:t>
      </w:r>
    </w:p>
    <w:p w:rsidR="00BE7FD3" w:rsidRDefault="00BE7FD3" w:rsidP="00D0654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lang w:val="en-US"/>
        </w:rPr>
        <w:tab/>
      </w:r>
      <w:r w:rsidR="0070717E">
        <w:rPr>
          <w:rFonts w:ascii="Times New Roman" w:eastAsiaTheme="minorHAnsi" w:hAnsi="Times New Roman"/>
          <w:sz w:val="28"/>
          <w:szCs w:val="28"/>
        </w:rPr>
        <w:t>В отношении градостроительных планов земельных участков (далее – ГПЗУ), утвержденных до 1 июля 2017 года, постановлением Правительства Ленинградской области от 20.02.2017 № 24 установлен срок использования указанной в них информации</w:t>
      </w:r>
      <w:r w:rsidR="007E22F5">
        <w:rPr>
          <w:rFonts w:ascii="Times New Roman" w:eastAsiaTheme="minorHAnsi" w:hAnsi="Times New Roman"/>
          <w:sz w:val="28"/>
          <w:szCs w:val="28"/>
        </w:rPr>
        <w:t xml:space="preserve"> не позднее 1 июля 2020 года.</w:t>
      </w:r>
    </w:p>
    <w:p w:rsidR="007E22F5" w:rsidRDefault="007E22F5"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proofErr w:type="gramStart"/>
      <w:r w:rsidR="00386338" w:rsidRPr="00386338">
        <w:rPr>
          <w:rFonts w:ascii="Times New Roman" w:eastAsiaTheme="minorHAnsi" w:hAnsi="Times New Roman"/>
          <w:sz w:val="28"/>
          <w:szCs w:val="28"/>
        </w:rPr>
        <w:t>Постановление</w:t>
      </w:r>
      <w:r w:rsidR="00386338">
        <w:rPr>
          <w:rFonts w:ascii="Times New Roman" w:eastAsiaTheme="minorHAnsi" w:hAnsi="Times New Roman"/>
          <w:sz w:val="28"/>
          <w:szCs w:val="28"/>
        </w:rPr>
        <w:t>м</w:t>
      </w:r>
      <w:r w:rsidR="00386338" w:rsidRPr="00386338">
        <w:rPr>
          <w:rFonts w:ascii="Times New Roman" w:eastAsiaTheme="minorHAnsi" w:hAnsi="Times New Roman"/>
          <w:sz w:val="28"/>
          <w:szCs w:val="28"/>
        </w:rPr>
        <w:t xml:space="preserve"> Правительства Р</w:t>
      </w:r>
      <w:r w:rsidR="00386338">
        <w:rPr>
          <w:rFonts w:ascii="Times New Roman" w:eastAsiaTheme="minorHAnsi" w:hAnsi="Times New Roman"/>
          <w:sz w:val="28"/>
          <w:szCs w:val="28"/>
        </w:rPr>
        <w:t>оссийской Федерации</w:t>
      </w:r>
      <w:r w:rsidR="00386338" w:rsidRPr="00386338">
        <w:rPr>
          <w:rFonts w:ascii="Times New Roman" w:eastAsiaTheme="minorHAnsi" w:hAnsi="Times New Roman"/>
          <w:sz w:val="28"/>
          <w:szCs w:val="28"/>
        </w:rPr>
        <w:t xml:space="preserve"> от 03.04.2020 </w:t>
      </w:r>
      <w:r w:rsidR="00386338">
        <w:rPr>
          <w:rFonts w:ascii="Times New Roman" w:eastAsiaTheme="minorHAnsi" w:hAnsi="Times New Roman"/>
          <w:sz w:val="28"/>
          <w:szCs w:val="28"/>
        </w:rPr>
        <w:t>№ 440 «</w:t>
      </w:r>
      <w:r w:rsidR="00386338" w:rsidRPr="00386338">
        <w:rPr>
          <w:rFonts w:ascii="Times New Roman" w:eastAsiaTheme="minorHAnsi" w:hAnsi="Times New Roman"/>
          <w:sz w:val="28"/>
          <w:szCs w:val="28"/>
        </w:rPr>
        <w:t>О продлении действия разрешений и иных особенностях в отношении разрешительной деятельности в 2020 и 2021 годах</w:t>
      </w:r>
      <w:r w:rsidR="00386338">
        <w:rPr>
          <w:rFonts w:ascii="Times New Roman" w:eastAsiaTheme="minorHAnsi" w:hAnsi="Times New Roman"/>
          <w:sz w:val="28"/>
          <w:szCs w:val="28"/>
        </w:rPr>
        <w:t>» срок применения таких ГПЗУ продлен до 1 июля 2021 года.</w:t>
      </w:r>
      <w:proofErr w:type="gramEnd"/>
    </w:p>
    <w:p w:rsidR="002D69F6" w:rsidRDefault="002D69F6"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 xml:space="preserve">Таким образом, с 1 июля 2021 года информация, указанная в ГПЗУ, </w:t>
      </w:r>
      <w:proofErr w:type="gramStart"/>
      <w:r>
        <w:rPr>
          <w:rFonts w:ascii="Times New Roman" w:eastAsiaTheme="minorHAnsi" w:hAnsi="Times New Roman"/>
          <w:sz w:val="28"/>
          <w:szCs w:val="28"/>
        </w:rPr>
        <w:t>утвержденных</w:t>
      </w:r>
      <w:proofErr w:type="gramEnd"/>
      <w:r>
        <w:rPr>
          <w:rFonts w:ascii="Times New Roman" w:eastAsiaTheme="minorHAnsi" w:hAnsi="Times New Roman"/>
          <w:sz w:val="28"/>
          <w:szCs w:val="28"/>
        </w:rPr>
        <w:t xml:space="preserve"> до 1 июля 2017 года, использованию не подлежит.</w:t>
      </w:r>
    </w:p>
    <w:p w:rsidR="00386338" w:rsidRDefault="00386338"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14140D">
        <w:rPr>
          <w:rFonts w:ascii="Times New Roman" w:eastAsiaTheme="minorHAnsi" w:hAnsi="Times New Roman"/>
          <w:sz w:val="28"/>
          <w:szCs w:val="28"/>
        </w:rPr>
        <w:t xml:space="preserve">В связи </w:t>
      </w:r>
      <w:proofErr w:type="gramStart"/>
      <w:r w:rsidR="0014140D">
        <w:rPr>
          <w:rFonts w:ascii="Times New Roman" w:eastAsiaTheme="minorHAnsi" w:hAnsi="Times New Roman"/>
          <w:sz w:val="28"/>
          <w:szCs w:val="28"/>
        </w:rPr>
        <w:t>с</w:t>
      </w:r>
      <w:proofErr w:type="gramEnd"/>
      <w:r w:rsidR="0014140D">
        <w:rPr>
          <w:rFonts w:ascii="Times New Roman" w:eastAsiaTheme="minorHAnsi" w:hAnsi="Times New Roman"/>
          <w:sz w:val="28"/>
          <w:szCs w:val="28"/>
        </w:rPr>
        <w:t xml:space="preserve"> </w:t>
      </w:r>
      <w:proofErr w:type="gramStart"/>
      <w:r w:rsidR="0014140D">
        <w:rPr>
          <w:rFonts w:ascii="Times New Roman" w:eastAsiaTheme="minorHAnsi" w:hAnsi="Times New Roman"/>
          <w:sz w:val="28"/>
          <w:szCs w:val="28"/>
        </w:rPr>
        <w:t>изложенным</w:t>
      </w:r>
      <w:proofErr w:type="gramEnd"/>
      <w:r w:rsidR="0014140D">
        <w:rPr>
          <w:rFonts w:ascii="Times New Roman" w:eastAsiaTheme="minorHAnsi" w:hAnsi="Times New Roman"/>
          <w:sz w:val="28"/>
          <w:szCs w:val="28"/>
        </w:rPr>
        <w:t xml:space="preserve"> срок вступления в силу предлагаемого постановления Правительства Ленинградской области предлагается установить с 1 июля 2021 года.</w:t>
      </w:r>
    </w:p>
    <w:p w:rsidR="000B5D63" w:rsidRDefault="000B5D63"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В отношении проектов планировки территории (далее – ППТ)</w:t>
      </w:r>
      <w:r w:rsidR="000721B7">
        <w:rPr>
          <w:rFonts w:ascii="Times New Roman" w:eastAsiaTheme="minorHAnsi" w:hAnsi="Times New Roman"/>
          <w:sz w:val="28"/>
          <w:szCs w:val="28"/>
        </w:rPr>
        <w:t>,</w:t>
      </w:r>
      <w:r>
        <w:rPr>
          <w:rFonts w:ascii="Times New Roman" w:eastAsiaTheme="minorHAnsi" w:hAnsi="Times New Roman"/>
          <w:sz w:val="28"/>
          <w:szCs w:val="28"/>
        </w:rPr>
        <w:t xml:space="preserve"> </w:t>
      </w:r>
      <w:r w:rsidR="000721B7" w:rsidRPr="000721B7">
        <w:rPr>
          <w:rFonts w:ascii="Times New Roman" w:eastAsiaTheme="minorHAnsi" w:hAnsi="Times New Roman"/>
          <w:sz w:val="28"/>
          <w:szCs w:val="28"/>
        </w:rPr>
        <w:t>утвержденных до введения в действие Региональных нормативов градостроительного проектирования Ленинградской области</w:t>
      </w:r>
      <w:r w:rsidR="000E2BFC">
        <w:rPr>
          <w:rFonts w:ascii="Times New Roman" w:eastAsiaTheme="minorHAnsi" w:hAnsi="Times New Roman"/>
          <w:sz w:val="28"/>
          <w:szCs w:val="28"/>
        </w:rPr>
        <w:t>, отмечаем следующее.</w:t>
      </w:r>
    </w:p>
    <w:p w:rsidR="000E2BFC" w:rsidRDefault="000E2BFC"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ab/>
        <w:t>Частью 19 статьи 45 Градостроительного кодекса РФ установлено, что п</w:t>
      </w:r>
      <w:r w:rsidRPr="000E2BFC">
        <w:rPr>
          <w:rFonts w:ascii="Times New Roman" w:eastAsiaTheme="minorHAnsi" w:hAnsi="Times New Roman"/>
          <w:sz w:val="28"/>
          <w:szCs w:val="28"/>
        </w:rPr>
        <w:t xml:space="preserve">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w:t>
      </w:r>
      <w:proofErr w:type="gramStart"/>
      <w:r w:rsidRPr="000E2BFC">
        <w:rPr>
          <w:rFonts w:ascii="Times New Roman" w:eastAsiaTheme="minorHAnsi" w:hAnsi="Times New Roman"/>
          <w:sz w:val="28"/>
          <w:szCs w:val="28"/>
        </w:rPr>
        <w:t>подготовленной</w:t>
      </w:r>
      <w:proofErr w:type="gramEnd"/>
      <w:r w:rsidRPr="000E2BFC">
        <w:rPr>
          <w:rFonts w:ascii="Times New Roman" w:eastAsiaTheme="minorHAnsi" w:hAnsi="Times New Roman"/>
          <w:sz w:val="28"/>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0E2BFC" w:rsidRDefault="000E2BFC"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 xml:space="preserve">Законом Ленинградской области </w:t>
      </w:r>
      <w:r w:rsidR="00DE5798">
        <w:rPr>
          <w:rFonts w:ascii="Times New Roman" w:eastAsiaTheme="minorHAnsi" w:hAnsi="Times New Roman"/>
          <w:sz w:val="28"/>
          <w:szCs w:val="28"/>
        </w:rPr>
        <w:t xml:space="preserve">порядок </w:t>
      </w:r>
      <w:r w:rsidR="00DE5798" w:rsidRPr="00DE5798">
        <w:rPr>
          <w:rFonts w:ascii="Times New Roman" w:eastAsiaTheme="minorHAnsi" w:hAnsi="Times New Roman"/>
          <w:sz w:val="28"/>
          <w:szCs w:val="28"/>
        </w:rPr>
        <w:t>отмены такой документации или ее отдельных частей, порядок признания отдельных частей такой документации не подлежащими применению</w:t>
      </w:r>
      <w:r w:rsidR="00DE5798">
        <w:rPr>
          <w:rFonts w:ascii="Times New Roman" w:eastAsiaTheme="minorHAnsi" w:hAnsi="Times New Roman"/>
          <w:sz w:val="28"/>
          <w:szCs w:val="28"/>
        </w:rPr>
        <w:t xml:space="preserve"> не установлен, в </w:t>
      </w:r>
      <w:proofErr w:type="gramStart"/>
      <w:r w:rsidR="00DE5798">
        <w:rPr>
          <w:rFonts w:ascii="Times New Roman" w:eastAsiaTheme="minorHAnsi" w:hAnsi="Times New Roman"/>
          <w:sz w:val="28"/>
          <w:szCs w:val="28"/>
        </w:rPr>
        <w:t>связи</w:t>
      </w:r>
      <w:proofErr w:type="gramEnd"/>
      <w:r w:rsidR="00DE5798">
        <w:rPr>
          <w:rFonts w:ascii="Times New Roman" w:eastAsiaTheme="minorHAnsi" w:hAnsi="Times New Roman"/>
          <w:sz w:val="28"/>
          <w:szCs w:val="28"/>
        </w:rPr>
        <w:t xml:space="preserve"> с чем у Правительства Ленинградской области в настоящее время отсутствуют полномочия по регулированию вопросов применения </w:t>
      </w:r>
      <w:r w:rsidR="00656DDB">
        <w:rPr>
          <w:rFonts w:ascii="Times New Roman" w:eastAsiaTheme="minorHAnsi" w:hAnsi="Times New Roman"/>
          <w:sz w:val="28"/>
          <w:szCs w:val="28"/>
        </w:rPr>
        <w:t>ранее утвержденных ППТ.</w:t>
      </w:r>
    </w:p>
    <w:p w:rsidR="00656DDB" w:rsidRDefault="00656DDB" w:rsidP="003863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Кроме того, частью 20 статьи 45 Градостроительного кодекса РФ установлено, что п</w:t>
      </w:r>
      <w:r w:rsidRPr="00656DDB">
        <w:rPr>
          <w:rFonts w:ascii="Times New Roman" w:eastAsiaTheme="minorHAnsi" w:hAnsi="Times New Roman"/>
          <w:sz w:val="28"/>
          <w:szCs w:val="28"/>
        </w:rPr>
        <w:t xml:space="preserve">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Pr="00656DDB">
        <w:rPr>
          <w:rFonts w:ascii="Times New Roman" w:eastAsiaTheme="minorHAnsi" w:hAnsi="Times New Roman"/>
          <w:sz w:val="28"/>
          <w:szCs w:val="28"/>
        </w:rPr>
        <w:t>подготовленной</w:t>
      </w:r>
      <w:proofErr w:type="gramEnd"/>
      <w:r w:rsidRPr="00656DDB">
        <w:rPr>
          <w:rFonts w:ascii="Times New Roman" w:eastAsiaTheme="minorHAnsi" w:hAnsi="Times New Roman"/>
          <w:sz w:val="28"/>
          <w:szCs w:val="28"/>
        </w:rPr>
        <w:t xml:space="preserve">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656DDB" w:rsidRDefault="00656DDB" w:rsidP="00656DD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proofErr w:type="gramStart"/>
      <w:r>
        <w:rPr>
          <w:rFonts w:ascii="Times New Roman" w:eastAsiaTheme="minorHAnsi" w:hAnsi="Times New Roman"/>
          <w:sz w:val="28"/>
          <w:szCs w:val="28"/>
        </w:rPr>
        <w:t>Полномочие органов местного самоуправления по принятию таких правовых актов перераспределено для осуществления органами государственной власти Ленинградской области на основании пункта 1-1 части 2 статьи 1 областного закона от 07.07.2014 № 45-оз «</w:t>
      </w:r>
      <w:r w:rsidRPr="00656DDB">
        <w:rPr>
          <w:rFonts w:ascii="Times New Roman" w:eastAsiaTheme="minorHAnsi" w:hAnsi="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eastAsiaTheme="minorHAnsi" w:hAnsi="Times New Roman"/>
          <w:sz w:val="28"/>
          <w:szCs w:val="28"/>
        </w:rPr>
        <w:t xml:space="preserve">» и </w:t>
      </w:r>
      <w:r w:rsidR="00266C9A">
        <w:rPr>
          <w:rFonts w:ascii="Times New Roman" w:eastAsiaTheme="minorHAnsi" w:hAnsi="Times New Roman"/>
          <w:sz w:val="28"/>
          <w:szCs w:val="28"/>
        </w:rPr>
        <w:t>отнесено к</w:t>
      </w:r>
      <w:r w:rsidR="00D800B6">
        <w:rPr>
          <w:rFonts w:ascii="Times New Roman" w:eastAsiaTheme="minorHAnsi" w:hAnsi="Times New Roman"/>
          <w:sz w:val="28"/>
          <w:szCs w:val="28"/>
        </w:rPr>
        <w:t xml:space="preserve"> </w:t>
      </w:r>
      <w:r w:rsidR="00266C9A" w:rsidRPr="00266C9A">
        <w:rPr>
          <w:rFonts w:ascii="Times New Roman" w:eastAsiaTheme="minorHAnsi" w:hAnsi="Times New Roman"/>
          <w:sz w:val="28"/>
          <w:szCs w:val="28"/>
        </w:rPr>
        <w:t>полномочиям органов исполнительной власти Ленинградской области, уполномоченных Правительством</w:t>
      </w:r>
      <w:proofErr w:type="gramEnd"/>
      <w:r w:rsidR="00266C9A" w:rsidRPr="00266C9A">
        <w:rPr>
          <w:rFonts w:ascii="Times New Roman" w:eastAsiaTheme="minorHAnsi" w:hAnsi="Times New Roman"/>
          <w:sz w:val="28"/>
          <w:szCs w:val="28"/>
        </w:rPr>
        <w:t xml:space="preserve">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D800B6">
        <w:rPr>
          <w:rFonts w:ascii="Times New Roman" w:eastAsiaTheme="minorHAnsi" w:hAnsi="Times New Roman"/>
          <w:sz w:val="28"/>
          <w:szCs w:val="28"/>
        </w:rPr>
        <w:t>.</w:t>
      </w:r>
    </w:p>
    <w:p w:rsidR="00D800B6" w:rsidRDefault="00D800B6" w:rsidP="00656DD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8C12B1">
        <w:rPr>
          <w:rFonts w:ascii="Times New Roman" w:eastAsiaTheme="minorHAnsi" w:hAnsi="Times New Roman"/>
          <w:sz w:val="28"/>
          <w:szCs w:val="28"/>
        </w:rPr>
        <w:t>Постановлением Правительства Ленинградской области от 09.09.2019 № 421 данное полномочие отнесено к компетенции Комитета градостроительной политики Ленинградской области (пункт 2.37 Положения о комитете, утвержденного указанным постановлением).</w:t>
      </w:r>
    </w:p>
    <w:p w:rsidR="00B277F5" w:rsidRDefault="008C12B1" w:rsidP="00D0654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ab/>
      </w:r>
      <w:proofErr w:type="gramStart"/>
      <w:r w:rsidR="00F133AB">
        <w:rPr>
          <w:rFonts w:ascii="Times New Roman" w:eastAsiaTheme="minorHAnsi" w:hAnsi="Times New Roman"/>
          <w:sz w:val="28"/>
          <w:szCs w:val="28"/>
        </w:rPr>
        <w:t xml:space="preserve">Таким образом, норма </w:t>
      </w:r>
      <w:r w:rsidR="00F133AB" w:rsidRPr="00F133AB">
        <w:rPr>
          <w:rFonts w:ascii="Times New Roman" w:eastAsiaTheme="minorHAnsi" w:hAnsi="Times New Roman"/>
          <w:sz w:val="28"/>
          <w:szCs w:val="28"/>
        </w:rPr>
        <w:t>пункт</w:t>
      </w:r>
      <w:r w:rsidR="00F133AB">
        <w:rPr>
          <w:rFonts w:ascii="Times New Roman" w:eastAsiaTheme="minorHAnsi" w:hAnsi="Times New Roman"/>
          <w:sz w:val="28"/>
          <w:szCs w:val="28"/>
        </w:rPr>
        <w:t>а</w:t>
      </w:r>
      <w:r w:rsidR="00F133AB" w:rsidRPr="00F133AB">
        <w:rPr>
          <w:rFonts w:ascii="Times New Roman" w:eastAsiaTheme="minorHAnsi" w:hAnsi="Times New Roman"/>
          <w:sz w:val="28"/>
          <w:szCs w:val="28"/>
        </w:rPr>
        <w:t xml:space="preserve"> 3 постановления Правительства Ленинградской области от 22 марта 2012 года № 83 «Об утверждении Региональных нормативов градостроительного проектирования Ленинградской области»</w:t>
      </w:r>
      <w:r w:rsidR="00F133AB">
        <w:rPr>
          <w:rFonts w:ascii="Times New Roman" w:eastAsiaTheme="minorHAnsi" w:hAnsi="Times New Roman"/>
          <w:sz w:val="28"/>
          <w:szCs w:val="28"/>
        </w:rPr>
        <w:t xml:space="preserve"> подлежит признанию утратившей силу в целях приведения данного постановления Правительства Ленинградской области в соответствие с требованием части 19 статьи 45 Градостроительного кодекса РФ (в части ППТ, решение о подготовке которых принимается уполномоченными органами субъекта Российской Федерации), а</w:t>
      </w:r>
      <w:proofErr w:type="gramEnd"/>
      <w:r w:rsidR="00F133AB">
        <w:rPr>
          <w:rFonts w:ascii="Times New Roman" w:eastAsiaTheme="minorHAnsi" w:hAnsi="Times New Roman"/>
          <w:sz w:val="28"/>
          <w:szCs w:val="28"/>
        </w:rPr>
        <w:t xml:space="preserve"> </w:t>
      </w:r>
      <w:proofErr w:type="gramStart"/>
      <w:r w:rsidR="00F133AB">
        <w:rPr>
          <w:rFonts w:ascii="Times New Roman" w:eastAsiaTheme="minorHAnsi" w:hAnsi="Times New Roman"/>
          <w:sz w:val="28"/>
          <w:szCs w:val="28"/>
        </w:rPr>
        <w:t xml:space="preserve">также </w:t>
      </w:r>
      <w:r w:rsidR="00BD6124">
        <w:rPr>
          <w:rFonts w:ascii="Times New Roman" w:eastAsiaTheme="minorHAnsi" w:hAnsi="Times New Roman"/>
          <w:sz w:val="28"/>
          <w:szCs w:val="28"/>
        </w:rPr>
        <w:t xml:space="preserve">в целях создания условий для принятия правового акта Комитета градостроительной политики Ленинградской области </w:t>
      </w:r>
      <w:r w:rsidR="00B95E04">
        <w:rPr>
          <w:rFonts w:ascii="Times New Roman" w:eastAsiaTheme="minorHAnsi" w:hAnsi="Times New Roman"/>
          <w:sz w:val="28"/>
          <w:szCs w:val="28"/>
        </w:rPr>
        <w:t xml:space="preserve">об  утверждении </w:t>
      </w:r>
      <w:r w:rsidR="00B95E04" w:rsidRPr="00B95E04">
        <w:rPr>
          <w:rFonts w:ascii="Times New Roman" w:eastAsiaTheme="minorHAnsi" w:hAnsi="Times New Roman"/>
          <w:sz w:val="28"/>
          <w:szCs w:val="28"/>
        </w:rPr>
        <w:t>поряд</w:t>
      </w:r>
      <w:r w:rsidR="00B95E04">
        <w:rPr>
          <w:rFonts w:ascii="Times New Roman" w:eastAsiaTheme="minorHAnsi" w:hAnsi="Times New Roman"/>
          <w:sz w:val="28"/>
          <w:szCs w:val="28"/>
        </w:rPr>
        <w:t>ка внесения изменений в</w:t>
      </w:r>
      <w:r w:rsidR="00B95E04" w:rsidRPr="00B95E04">
        <w:rPr>
          <w:rFonts w:ascii="Times New Roman" w:eastAsiaTheme="minorHAnsi" w:hAnsi="Times New Roman"/>
          <w:sz w:val="28"/>
          <w:szCs w:val="28"/>
        </w:rPr>
        <w:t xml:space="preserve"> документацию</w:t>
      </w:r>
      <w:r w:rsidR="00B95E04">
        <w:rPr>
          <w:rFonts w:ascii="Times New Roman" w:eastAsiaTheme="minorHAnsi" w:hAnsi="Times New Roman"/>
          <w:sz w:val="28"/>
          <w:szCs w:val="28"/>
        </w:rPr>
        <w:t xml:space="preserve"> по планировке территории</w:t>
      </w:r>
      <w:r w:rsidR="00B95E04" w:rsidRPr="00B95E04">
        <w:rPr>
          <w:rFonts w:ascii="Times New Roman" w:eastAsiaTheme="minorHAnsi" w:hAnsi="Times New Roman"/>
          <w:sz w:val="28"/>
          <w:szCs w:val="28"/>
        </w:rPr>
        <w:t>, поряд</w:t>
      </w:r>
      <w:r w:rsidR="00B95E04">
        <w:rPr>
          <w:rFonts w:ascii="Times New Roman" w:eastAsiaTheme="minorHAnsi" w:hAnsi="Times New Roman"/>
          <w:sz w:val="28"/>
          <w:szCs w:val="28"/>
        </w:rPr>
        <w:t>ка</w:t>
      </w:r>
      <w:r w:rsidR="00B95E04" w:rsidRPr="00B95E04">
        <w:rPr>
          <w:rFonts w:ascii="Times New Roman" w:eastAsiaTheme="minorHAnsi" w:hAnsi="Times New Roman"/>
          <w:sz w:val="28"/>
          <w:szCs w:val="28"/>
        </w:rPr>
        <w:t xml:space="preserve"> отмены такой документации или ее отдельных частей, поряд</w:t>
      </w:r>
      <w:r w:rsidR="00B95E04">
        <w:rPr>
          <w:rFonts w:ascii="Times New Roman" w:eastAsiaTheme="minorHAnsi" w:hAnsi="Times New Roman"/>
          <w:sz w:val="28"/>
          <w:szCs w:val="28"/>
        </w:rPr>
        <w:t>ка</w:t>
      </w:r>
      <w:r w:rsidR="00B95E04" w:rsidRPr="00B95E04">
        <w:rPr>
          <w:rFonts w:ascii="Times New Roman" w:eastAsiaTheme="minorHAnsi" w:hAnsi="Times New Roman"/>
          <w:sz w:val="28"/>
          <w:szCs w:val="28"/>
        </w:rPr>
        <w:t xml:space="preserve"> признания отдельных частей такой документации не подлежащими применению </w:t>
      </w:r>
      <w:r w:rsidR="00B95E04">
        <w:rPr>
          <w:rFonts w:ascii="Times New Roman" w:eastAsiaTheme="minorHAnsi" w:hAnsi="Times New Roman"/>
          <w:sz w:val="28"/>
          <w:szCs w:val="28"/>
        </w:rPr>
        <w:t>(</w:t>
      </w:r>
      <w:r w:rsidR="00B95E04" w:rsidRPr="00B95E04">
        <w:rPr>
          <w:rFonts w:ascii="Times New Roman" w:eastAsiaTheme="minorHAnsi" w:hAnsi="Times New Roman"/>
          <w:sz w:val="28"/>
          <w:szCs w:val="28"/>
        </w:rPr>
        <w:t xml:space="preserve">в части </w:t>
      </w:r>
      <w:r w:rsidR="00B95E04">
        <w:rPr>
          <w:rFonts w:ascii="Times New Roman" w:eastAsiaTheme="minorHAnsi" w:hAnsi="Times New Roman"/>
          <w:sz w:val="28"/>
          <w:szCs w:val="28"/>
        </w:rPr>
        <w:t xml:space="preserve">полномочий, перераспределенных в соответствии с </w:t>
      </w:r>
      <w:r w:rsidR="00B95E04" w:rsidRPr="00B95E04">
        <w:rPr>
          <w:rFonts w:ascii="Times New Roman" w:eastAsiaTheme="minorHAnsi" w:hAnsi="Times New Roman"/>
          <w:sz w:val="28"/>
          <w:szCs w:val="28"/>
        </w:rPr>
        <w:t xml:space="preserve">от </w:t>
      </w:r>
      <w:r w:rsidR="00B95E04">
        <w:rPr>
          <w:rFonts w:ascii="Times New Roman" w:eastAsiaTheme="minorHAnsi" w:hAnsi="Times New Roman"/>
          <w:sz w:val="28"/>
          <w:szCs w:val="28"/>
        </w:rPr>
        <w:t xml:space="preserve">областным законом от </w:t>
      </w:r>
      <w:r w:rsidR="00B95E04" w:rsidRPr="00B95E04">
        <w:rPr>
          <w:rFonts w:ascii="Times New Roman" w:eastAsiaTheme="minorHAnsi" w:hAnsi="Times New Roman"/>
          <w:sz w:val="28"/>
          <w:szCs w:val="28"/>
        </w:rPr>
        <w:t>07.07.2014 № 45-оз)</w:t>
      </w:r>
      <w:r w:rsidR="00B95E04">
        <w:rPr>
          <w:rFonts w:ascii="Times New Roman" w:eastAsiaTheme="minorHAnsi" w:hAnsi="Times New Roman"/>
          <w:sz w:val="28"/>
          <w:szCs w:val="28"/>
        </w:rPr>
        <w:t>.</w:t>
      </w:r>
      <w:proofErr w:type="gramEnd"/>
    </w:p>
    <w:p w:rsidR="00D06543" w:rsidRPr="00D06543" w:rsidRDefault="00D06543" w:rsidP="00D06543">
      <w:pPr>
        <w:autoSpaceDE w:val="0"/>
        <w:autoSpaceDN w:val="0"/>
        <w:adjustRightInd w:val="0"/>
        <w:spacing w:after="0" w:line="240" w:lineRule="auto"/>
        <w:jc w:val="both"/>
        <w:rPr>
          <w:rFonts w:ascii="Times New Roman" w:eastAsiaTheme="minorHAnsi" w:hAnsi="Times New Roman"/>
          <w:bCs/>
          <w:sz w:val="28"/>
          <w:szCs w:val="28"/>
        </w:rPr>
      </w:pPr>
      <w:r w:rsidRPr="00D06543">
        <w:rPr>
          <w:rFonts w:ascii="Times New Roman" w:eastAsiaTheme="minorHAnsi" w:hAnsi="Times New Roman"/>
          <w:sz w:val="28"/>
          <w:szCs w:val="28"/>
        </w:rPr>
        <w:tab/>
        <w:t>Проект не повлечет необходимости дополнительного расходования средств областного бюджета Ленинградской области, оценке регулирующего воздействия не подлежит.</w:t>
      </w:r>
    </w:p>
    <w:p w:rsidR="00D06543" w:rsidRPr="00D06543" w:rsidRDefault="00D06543" w:rsidP="00D06543">
      <w:pPr>
        <w:autoSpaceDE w:val="0"/>
        <w:autoSpaceDN w:val="0"/>
        <w:adjustRightInd w:val="0"/>
        <w:spacing w:after="0" w:line="240" w:lineRule="auto"/>
        <w:jc w:val="both"/>
        <w:rPr>
          <w:rFonts w:ascii="Times New Roman" w:eastAsiaTheme="minorHAnsi" w:hAnsi="Times New Roman"/>
          <w:bCs/>
          <w:sz w:val="28"/>
          <w:szCs w:val="28"/>
        </w:rPr>
      </w:pPr>
      <w:r w:rsidRPr="00D06543">
        <w:rPr>
          <w:rFonts w:ascii="Times New Roman" w:eastAsiaTheme="minorHAnsi" w:hAnsi="Times New Roman"/>
          <w:sz w:val="28"/>
          <w:szCs w:val="28"/>
        </w:rPr>
        <w:tab/>
      </w:r>
    </w:p>
    <w:p w:rsidR="00D06543" w:rsidRPr="00D06543" w:rsidRDefault="00D06543" w:rsidP="00D06543">
      <w:pPr>
        <w:autoSpaceDE w:val="0"/>
        <w:autoSpaceDN w:val="0"/>
        <w:adjustRightInd w:val="0"/>
        <w:spacing w:after="0" w:line="240" w:lineRule="auto"/>
        <w:jc w:val="both"/>
        <w:outlineLvl w:val="0"/>
        <w:rPr>
          <w:rFonts w:ascii="Times New Roman" w:eastAsiaTheme="minorHAnsi" w:hAnsi="Times New Roman"/>
          <w:sz w:val="28"/>
          <w:szCs w:val="28"/>
        </w:rPr>
      </w:pPr>
      <w:r w:rsidRPr="00D06543">
        <w:rPr>
          <w:rFonts w:ascii="Times New Roman" w:eastAsiaTheme="minorHAnsi" w:hAnsi="Times New Roman"/>
          <w:sz w:val="28"/>
          <w:szCs w:val="28"/>
        </w:rPr>
        <w:t>Председатель Комитета</w:t>
      </w:r>
    </w:p>
    <w:p w:rsidR="00D06543" w:rsidRPr="00D06543" w:rsidRDefault="00D06543" w:rsidP="00D06543">
      <w:pPr>
        <w:autoSpaceDE w:val="0"/>
        <w:autoSpaceDN w:val="0"/>
        <w:adjustRightInd w:val="0"/>
        <w:spacing w:after="0" w:line="240" w:lineRule="auto"/>
        <w:jc w:val="both"/>
        <w:outlineLvl w:val="0"/>
        <w:rPr>
          <w:rFonts w:ascii="Times New Roman" w:eastAsiaTheme="minorHAnsi" w:hAnsi="Times New Roman"/>
          <w:bCs/>
          <w:sz w:val="28"/>
          <w:szCs w:val="28"/>
        </w:rPr>
      </w:pPr>
      <w:r w:rsidRPr="00D06543">
        <w:rPr>
          <w:rFonts w:ascii="Times New Roman" w:eastAsiaTheme="minorHAnsi" w:hAnsi="Times New Roman"/>
          <w:sz w:val="28"/>
          <w:szCs w:val="28"/>
        </w:rPr>
        <w:t>градостроительной политики</w:t>
      </w:r>
    </w:p>
    <w:p w:rsidR="00D06543" w:rsidRPr="00D06543" w:rsidRDefault="00D06543" w:rsidP="00D06543">
      <w:pPr>
        <w:autoSpaceDE w:val="0"/>
        <w:autoSpaceDN w:val="0"/>
        <w:adjustRightInd w:val="0"/>
        <w:spacing w:after="0" w:line="240" w:lineRule="auto"/>
        <w:jc w:val="both"/>
        <w:outlineLvl w:val="0"/>
        <w:rPr>
          <w:rFonts w:ascii="Times New Roman" w:eastAsiaTheme="minorHAnsi" w:hAnsi="Times New Roman"/>
          <w:sz w:val="28"/>
          <w:szCs w:val="28"/>
        </w:rPr>
      </w:pPr>
      <w:r w:rsidRPr="00D06543">
        <w:rPr>
          <w:rFonts w:ascii="Times New Roman" w:eastAsiaTheme="minorHAnsi" w:hAnsi="Times New Roman"/>
          <w:sz w:val="28"/>
          <w:szCs w:val="28"/>
        </w:rPr>
        <w:t>Ленинградской области</w:t>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t>И. Кулаков</w:t>
      </w:r>
    </w:p>
    <w:p w:rsidR="00D06543" w:rsidRPr="00D06543" w:rsidRDefault="00D06543" w:rsidP="00D06543">
      <w:pPr>
        <w:rPr>
          <w:rFonts w:ascii="Times New Roman" w:eastAsiaTheme="minorHAnsi" w:hAnsi="Times New Roman"/>
          <w:sz w:val="28"/>
          <w:szCs w:val="28"/>
        </w:rPr>
      </w:pPr>
      <w:r w:rsidRPr="00D06543">
        <w:rPr>
          <w:rFonts w:ascii="Times New Roman" w:eastAsiaTheme="minorHAnsi" w:hAnsi="Times New Roman"/>
          <w:sz w:val="28"/>
          <w:szCs w:val="28"/>
        </w:rPr>
        <w:br w:type="page"/>
      </w:r>
    </w:p>
    <w:p w:rsidR="00D06543" w:rsidRPr="00D06543" w:rsidRDefault="00D06543" w:rsidP="00D06543">
      <w:pPr>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D06543" w:rsidRPr="00D06543" w:rsidRDefault="00D06543" w:rsidP="00D06543">
      <w:pPr>
        <w:autoSpaceDE w:val="0"/>
        <w:autoSpaceDN w:val="0"/>
        <w:adjustRightInd w:val="0"/>
        <w:spacing w:after="0" w:line="240" w:lineRule="auto"/>
        <w:ind w:firstLine="539"/>
        <w:jc w:val="center"/>
        <w:rPr>
          <w:rFonts w:ascii="Times New Roman" w:eastAsia="Times New Roman" w:hAnsi="Times New Roman"/>
          <w:bCs/>
          <w:sz w:val="28"/>
          <w:szCs w:val="28"/>
          <w:lang w:eastAsia="ru-RU"/>
        </w:rPr>
      </w:pPr>
    </w:p>
    <w:p w:rsidR="00D06543" w:rsidRPr="00D06543" w:rsidRDefault="00D06543" w:rsidP="00D06543">
      <w:pPr>
        <w:autoSpaceDE w:val="0"/>
        <w:autoSpaceDN w:val="0"/>
        <w:adjustRightInd w:val="0"/>
        <w:spacing w:after="0" w:line="240" w:lineRule="auto"/>
        <w:ind w:firstLine="539"/>
        <w:jc w:val="center"/>
        <w:rPr>
          <w:rFonts w:ascii="Times New Roman" w:eastAsia="Times New Roman" w:hAnsi="Times New Roman"/>
          <w:bCs/>
          <w:sz w:val="28"/>
          <w:szCs w:val="28"/>
          <w:lang w:eastAsia="ru-RU"/>
        </w:rPr>
      </w:pPr>
      <w:r w:rsidRPr="00D06543">
        <w:rPr>
          <w:rFonts w:ascii="Times New Roman" w:eastAsia="Times New Roman" w:hAnsi="Times New Roman"/>
          <w:sz w:val="28"/>
          <w:szCs w:val="28"/>
          <w:lang w:eastAsia="ru-RU"/>
        </w:rPr>
        <w:t>ТЕХНИКО-ЭКОНОМИЧЕСКОЕ ОБОСНОВАНИЕ</w:t>
      </w:r>
    </w:p>
    <w:p w:rsidR="00D06543" w:rsidRPr="00D06543" w:rsidRDefault="00D06543" w:rsidP="00D06543">
      <w:pPr>
        <w:autoSpaceDE w:val="0"/>
        <w:autoSpaceDN w:val="0"/>
        <w:adjustRightInd w:val="0"/>
        <w:spacing w:after="0" w:line="240" w:lineRule="auto"/>
        <w:ind w:firstLine="539"/>
        <w:jc w:val="center"/>
        <w:rPr>
          <w:rFonts w:ascii="Times New Roman" w:eastAsia="Times New Roman" w:hAnsi="Times New Roman"/>
          <w:bCs/>
          <w:sz w:val="28"/>
          <w:szCs w:val="28"/>
          <w:lang w:eastAsia="ru-RU"/>
        </w:rPr>
      </w:pPr>
      <w:r w:rsidRPr="00D06543">
        <w:rPr>
          <w:rFonts w:ascii="Times New Roman" w:eastAsia="Times New Roman" w:hAnsi="Times New Roman"/>
          <w:sz w:val="28"/>
          <w:szCs w:val="28"/>
          <w:lang w:eastAsia="ru-RU"/>
        </w:rPr>
        <w:t>к проекту постановления Правительства Ленинградской области</w:t>
      </w:r>
    </w:p>
    <w:p w:rsidR="00D06543" w:rsidRPr="00D06543" w:rsidRDefault="00D06543" w:rsidP="00D06543">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06543">
        <w:rPr>
          <w:rFonts w:ascii="Times New Roman" w:eastAsia="Times New Roman" w:hAnsi="Times New Roman"/>
          <w:b/>
          <w:sz w:val="28"/>
          <w:szCs w:val="28"/>
          <w:lang w:eastAsia="ru-RU"/>
        </w:rPr>
        <w:t>«О внесении изменения в постановление Правительства Ленинградской области от 22 марта 2012 года № 83</w:t>
      </w:r>
    </w:p>
    <w:p w:rsidR="00D06543" w:rsidRPr="00D06543" w:rsidRDefault="00D06543" w:rsidP="00D06543">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06543">
        <w:rPr>
          <w:rFonts w:ascii="Times New Roman" w:eastAsia="Times New Roman" w:hAnsi="Times New Roman"/>
          <w:b/>
          <w:sz w:val="28"/>
          <w:szCs w:val="28"/>
          <w:lang w:eastAsia="ru-RU"/>
        </w:rPr>
        <w:t>«Об утверждении Региональных нормативов градостроительного проектирования Ленинградской области»»</w:t>
      </w:r>
    </w:p>
    <w:p w:rsidR="00D06543" w:rsidRPr="00D06543" w:rsidRDefault="00D06543" w:rsidP="00D06543">
      <w:pPr>
        <w:autoSpaceDE w:val="0"/>
        <w:autoSpaceDN w:val="0"/>
        <w:adjustRightInd w:val="0"/>
        <w:spacing w:after="0" w:line="240" w:lineRule="auto"/>
        <w:jc w:val="both"/>
        <w:rPr>
          <w:rFonts w:ascii="Times New Roman" w:eastAsiaTheme="minorHAnsi" w:hAnsi="Times New Roman"/>
          <w:sz w:val="28"/>
          <w:szCs w:val="28"/>
        </w:rPr>
      </w:pPr>
      <w:r w:rsidRPr="00D06543">
        <w:rPr>
          <w:rFonts w:ascii="Times New Roman" w:eastAsiaTheme="minorHAnsi" w:hAnsi="Times New Roman"/>
          <w:sz w:val="28"/>
          <w:szCs w:val="28"/>
        </w:rPr>
        <w:tab/>
      </w:r>
    </w:p>
    <w:p w:rsidR="00D06543" w:rsidRPr="00D06543" w:rsidRDefault="00D06543" w:rsidP="00D06543">
      <w:pPr>
        <w:autoSpaceDE w:val="0"/>
        <w:autoSpaceDN w:val="0"/>
        <w:adjustRightInd w:val="0"/>
        <w:spacing w:after="0" w:line="240" w:lineRule="auto"/>
        <w:ind w:firstLine="708"/>
        <w:jc w:val="both"/>
        <w:rPr>
          <w:rFonts w:ascii="Times New Roman" w:eastAsiaTheme="minorHAnsi" w:hAnsi="Times New Roman"/>
          <w:bCs/>
          <w:sz w:val="28"/>
          <w:szCs w:val="28"/>
        </w:rPr>
      </w:pPr>
      <w:r w:rsidRPr="00D06543">
        <w:rPr>
          <w:rFonts w:ascii="Times New Roman" w:eastAsiaTheme="minorHAnsi" w:hAnsi="Times New Roman"/>
          <w:sz w:val="28"/>
          <w:szCs w:val="28"/>
        </w:rPr>
        <w:t>Принятие настоящего 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w:t>
      </w:r>
    </w:p>
    <w:p w:rsidR="00D06543" w:rsidRPr="00D06543" w:rsidRDefault="00D06543" w:rsidP="00D06543">
      <w:pPr>
        <w:autoSpaceDE w:val="0"/>
        <w:autoSpaceDN w:val="0"/>
        <w:adjustRightInd w:val="0"/>
        <w:spacing w:after="0" w:line="240" w:lineRule="auto"/>
        <w:jc w:val="both"/>
        <w:outlineLvl w:val="0"/>
        <w:rPr>
          <w:rFonts w:ascii="Times New Roman" w:eastAsiaTheme="minorHAnsi" w:hAnsi="Times New Roman"/>
          <w:sz w:val="28"/>
          <w:szCs w:val="28"/>
        </w:rPr>
      </w:pPr>
    </w:p>
    <w:p w:rsidR="00D06543" w:rsidRPr="00D06543" w:rsidRDefault="00D06543" w:rsidP="00D06543">
      <w:pPr>
        <w:spacing w:after="0" w:line="240" w:lineRule="auto"/>
        <w:rPr>
          <w:rFonts w:ascii="Times New Roman" w:eastAsiaTheme="minorHAnsi" w:hAnsi="Times New Roman"/>
          <w:sz w:val="28"/>
          <w:szCs w:val="28"/>
        </w:rPr>
      </w:pPr>
    </w:p>
    <w:p w:rsidR="00D06543" w:rsidRPr="00D06543" w:rsidRDefault="00D06543" w:rsidP="00D06543">
      <w:pPr>
        <w:spacing w:after="0" w:line="240" w:lineRule="auto"/>
        <w:rPr>
          <w:rFonts w:ascii="Times New Roman" w:eastAsiaTheme="minorHAnsi" w:hAnsi="Times New Roman"/>
          <w:sz w:val="28"/>
          <w:szCs w:val="28"/>
        </w:rPr>
      </w:pPr>
      <w:r w:rsidRPr="00D06543">
        <w:rPr>
          <w:rFonts w:ascii="Times New Roman" w:eastAsiaTheme="minorHAnsi" w:hAnsi="Times New Roman"/>
          <w:sz w:val="28"/>
          <w:szCs w:val="28"/>
        </w:rPr>
        <w:t>Председатель Комитета</w:t>
      </w:r>
    </w:p>
    <w:p w:rsidR="00D06543" w:rsidRPr="00D06543" w:rsidRDefault="00D06543" w:rsidP="00D06543">
      <w:pPr>
        <w:spacing w:after="0" w:line="240" w:lineRule="auto"/>
        <w:rPr>
          <w:rFonts w:ascii="Times New Roman" w:eastAsiaTheme="minorHAnsi" w:hAnsi="Times New Roman"/>
          <w:sz w:val="28"/>
          <w:szCs w:val="28"/>
        </w:rPr>
      </w:pPr>
      <w:r w:rsidRPr="00D06543">
        <w:rPr>
          <w:rFonts w:ascii="Times New Roman" w:eastAsiaTheme="minorHAnsi" w:hAnsi="Times New Roman"/>
          <w:sz w:val="28"/>
          <w:szCs w:val="28"/>
        </w:rPr>
        <w:t>градостроительной политики</w:t>
      </w:r>
    </w:p>
    <w:p w:rsidR="00D06543" w:rsidRPr="00D06543" w:rsidRDefault="00D06543" w:rsidP="00D06543">
      <w:pPr>
        <w:spacing w:after="0" w:line="240" w:lineRule="auto"/>
        <w:rPr>
          <w:rFonts w:ascii="Times New Roman" w:eastAsia="Times New Roman" w:hAnsi="Times New Roman"/>
          <w:bCs/>
          <w:sz w:val="26"/>
          <w:szCs w:val="26"/>
          <w:lang w:eastAsia="ru-RU"/>
        </w:rPr>
      </w:pPr>
      <w:r w:rsidRPr="00D06543">
        <w:rPr>
          <w:rFonts w:ascii="Times New Roman" w:eastAsiaTheme="minorHAnsi" w:hAnsi="Times New Roman"/>
          <w:sz w:val="28"/>
          <w:szCs w:val="28"/>
        </w:rPr>
        <w:t>Ленинградской области</w:t>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r>
      <w:r w:rsidRPr="00D06543">
        <w:rPr>
          <w:rFonts w:ascii="Times New Roman" w:eastAsiaTheme="minorHAnsi" w:hAnsi="Times New Roman"/>
          <w:sz w:val="28"/>
          <w:szCs w:val="28"/>
        </w:rPr>
        <w:tab/>
        <w:t>И. Кулаков</w:t>
      </w:r>
    </w:p>
    <w:p w:rsidR="00D06543" w:rsidRPr="00D06543" w:rsidRDefault="00D06543" w:rsidP="00D06543">
      <w:pPr>
        <w:rPr>
          <w:rFonts w:asciiTheme="minorHAnsi" w:eastAsiaTheme="minorHAnsi" w:hAnsiTheme="minorHAnsi" w:cstheme="minorBidi"/>
        </w:rPr>
      </w:pPr>
    </w:p>
    <w:p w:rsidR="00D06543" w:rsidRPr="00D06543" w:rsidRDefault="00D06543" w:rsidP="00D06543">
      <w:pPr>
        <w:rPr>
          <w:rFonts w:asciiTheme="minorHAnsi" w:eastAsiaTheme="minorHAnsi" w:hAnsiTheme="minorHAnsi" w:cstheme="minorBidi"/>
        </w:rPr>
      </w:pPr>
    </w:p>
    <w:p w:rsidR="00D06543" w:rsidRPr="00D06543" w:rsidRDefault="00D06543" w:rsidP="00D06543">
      <w:pPr>
        <w:rPr>
          <w:rFonts w:asciiTheme="minorHAnsi" w:eastAsiaTheme="minorHAnsi" w:hAnsiTheme="minorHAnsi" w:cstheme="minorBidi"/>
        </w:rPr>
      </w:pPr>
    </w:p>
    <w:p w:rsidR="00D06543" w:rsidRPr="00D06543" w:rsidRDefault="00D06543" w:rsidP="00D06543">
      <w:pPr>
        <w:rPr>
          <w:rFonts w:asciiTheme="minorHAnsi" w:eastAsiaTheme="minorHAnsi" w:hAnsiTheme="minorHAnsi" w:cstheme="minorBidi"/>
        </w:rPr>
      </w:pPr>
    </w:p>
    <w:p w:rsidR="00D06543" w:rsidRDefault="00D06543" w:rsidP="00D06543">
      <w:pPr>
        <w:jc w:val="center"/>
      </w:pPr>
    </w:p>
    <w:sectPr w:rsidR="00D06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D24"/>
    <w:multiLevelType w:val="multilevel"/>
    <w:tmpl w:val="27600F50"/>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Theme="minorHAns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D2E2B6C"/>
    <w:multiLevelType w:val="multilevel"/>
    <w:tmpl w:val="FE92C5F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FB00907"/>
    <w:multiLevelType w:val="hybridMultilevel"/>
    <w:tmpl w:val="CF58F77E"/>
    <w:lvl w:ilvl="0" w:tplc="BF083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F"/>
    <w:rsid w:val="000721B7"/>
    <w:rsid w:val="000B5D63"/>
    <w:rsid w:val="000E2BFC"/>
    <w:rsid w:val="001206E6"/>
    <w:rsid w:val="0014140D"/>
    <w:rsid w:val="00266C9A"/>
    <w:rsid w:val="002D69F6"/>
    <w:rsid w:val="00386338"/>
    <w:rsid w:val="005A6B52"/>
    <w:rsid w:val="00656DDB"/>
    <w:rsid w:val="0070717E"/>
    <w:rsid w:val="00791385"/>
    <w:rsid w:val="007E22F5"/>
    <w:rsid w:val="008C12B1"/>
    <w:rsid w:val="00B277F5"/>
    <w:rsid w:val="00B95E04"/>
    <w:rsid w:val="00BD6124"/>
    <w:rsid w:val="00BE7FD3"/>
    <w:rsid w:val="00CD694F"/>
    <w:rsid w:val="00D06543"/>
    <w:rsid w:val="00D800B6"/>
    <w:rsid w:val="00DE3EB9"/>
    <w:rsid w:val="00DE5798"/>
    <w:rsid w:val="00F133AB"/>
    <w:rsid w:val="00FA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94F"/>
    <w:pPr>
      <w:spacing w:after="0" w:line="240" w:lineRule="auto"/>
    </w:pPr>
    <w:rPr>
      <w:rFonts w:ascii="Calibri" w:eastAsia="Calibri" w:hAnsi="Calibri" w:cs="Times New Roman"/>
    </w:rPr>
  </w:style>
  <w:style w:type="paragraph" w:styleId="a4">
    <w:name w:val="List Paragraph"/>
    <w:basedOn w:val="a"/>
    <w:uiPriority w:val="1"/>
    <w:qFormat/>
    <w:rsid w:val="00CD6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94F"/>
    <w:pPr>
      <w:spacing w:after="0" w:line="240" w:lineRule="auto"/>
    </w:pPr>
    <w:rPr>
      <w:rFonts w:ascii="Calibri" w:eastAsia="Calibri" w:hAnsi="Calibri" w:cs="Times New Roman"/>
    </w:rPr>
  </w:style>
  <w:style w:type="paragraph" w:styleId="a4">
    <w:name w:val="List Paragraph"/>
    <w:basedOn w:val="a"/>
    <w:uiPriority w:val="1"/>
    <w:qFormat/>
    <w:rsid w:val="00CD6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21</cp:revision>
  <dcterms:created xsi:type="dcterms:W3CDTF">2021-05-24T13:04:00Z</dcterms:created>
  <dcterms:modified xsi:type="dcterms:W3CDTF">2021-05-25T09:56:00Z</dcterms:modified>
</cp:coreProperties>
</file>