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217" w:type="dxa"/>
        <w:tblInd w:w="11057" w:type="dxa"/>
        <w:tblLook w:val="04A0" w:firstRow="1" w:lastRow="0" w:firstColumn="1" w:lastColumn="0" w:noHBand="0" w:noVBand="1"/>
      </w:tblPr>
      <w:tblGrid>
        <w:gridCol w:w="4217"/>
      </w:tblGrid>
      <w:tr w:rsidR="00F4376D" w:rsidRPr="00707D9B" w14:paraId="7653B0CB" w14:textId="77777777" w:rsidTr="005F26E0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4F670F5" w14:textId="77777777" w:rsidR="00F4376D" w:rsidRPr="00707D9B" w:rsidRDefault="00F4376D" w:rsidP="005F26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39154337"/>
            <w:r w:rsidRPr="00707D9B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3D58409E" w14:textId="77777777" w:rsidR="00F4376D" w:rsidRPr="00707D9B" w:rsidRDefault="00F4376D" w:rsidP="005F26E0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к постановлению Правительства</w:t>
            </w:r>
          </w:p>
          <w:p w14:paraId="7DB3D086" w14:textId="77777777" w:rsidR="00F4376D" w:rsidRPr="00707D9B" w:rsidRDefault="00F4376D" w:rsidP="005F26E0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Ленинградской области</w:t>
            </w:r>
          </w:p>
        </w:tc>
      </w:tr>
      <w:bookmarkEnd w:id="0"/>
    </w:tbl>
    <w:p w14:paraId="03B24F5D" w14:textId="77777777" w:rsidR="00F4376D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A9B60C0" w14:textId="77777777" w:rsidR="00F4376D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5DB87E7" w14:textId="77777777" w:rsidR="00F4376D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1F9A72C" w14:textId="77777777" w:rsidR="00F4376D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18F1F4C" w14:textId="77777777" w:rsidR="00F4376D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AB0780E" w14:textId="77777777" w:rsidR="00F4376D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EFA9BEF" w14:textId="77777777" w:rsidR="00F4376D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F3CFA90" w14:textId="77777777" w:rsidR="00F4376D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1653EE0" w14:textId="77777777" w:rsidR="00F4376D" w:rsidRPr="00707D9B" w:rsidRDefault="00F4376D" w:rsidP="00F437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97BA71F" w14:textId="77777777" w:rsidR="00E02B08" w:rsidRPr="001D3E55" w:rsidRDefault="00E02B08" w:rsidP="00340CB0">
      <w:pPr>
        <w:pStyle w:val="141"/>
        <w:spacing w:line="240" w:lineRule="auto"/>
        <w:rPr>
          <w:sz w:val="26"/>
          <w:szCs w:val="26"/>
        </w:rPr>
      </w:pPr>
      <w:r w:rsidRPr="001D3E55">
        <w:rPr>
          <w:sz w:val="26"/>
          <w:szCs w:val="26"/>
        </w:rPr>
        <w:t xml:space="preserve">схемА территориального планирования Ленинградской области </w:t>
      </w:r>
    </w:p>
    <w:p w14:paraId="07C71D97" w14:textId="77777777" w:rsidR="00E02B08" w:rsidRPr="001D3E55" w:rsidRDefault="00E02B08" w:rsidP="00340CB0">
      <w:pPr>
        <w:pStyle w:val="141"/>
        <w:spacing w:line="240" w:lineRule="auto"/>
        <w:rPr>
          <w:sz w:val="26"/>
          <w:szCs w:val="26"/>
        </w:rPr>
      </w:pPr>
      <w:r w:rsidRPr="001D3E55">
        <w:rPr>
          <w:sz w:val="26"/>
          <w:szCs w:val="26"/>
        </w:rPr>
        <w:t>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</w:r>
    </w:p>
    <w:p w14:paraId="7CC6EEB6" w14:textId="082BF3D1" w:rsidR="00E02B08" w:rsidRPr="001D3E55" w:rsidRDefault="00E02B08" w:rsidP="005F26E0">
      <w:pPr>
        <w:pStyle w:val="141"/>
        <w:pageBreakBefore/>
        <w:spacing w:line="240" w:lineRule="auto"/>
        <w:rPr>
          <w:sz w:val="26"/>
          <w:szCs w:val="26"/>
        </w:rPr>
      </w:pPr>
      <w:r w:rsidRPr="001D3E55">
        <w:rPr>
          <w:sz w:val="26"/>
          <w:szCs w:val="26"/>
        </w:rPr>
        <w:lastRenderedPageBreak/>
        <w:t>ПОЛОЖЕНИЕ О ТЕРРИТОРИАЛЬНОМ ПЛАНИРОВАНИИ</w:t>
      </w:r>
    </w:p>
    <w:p w14:paraId="08507528" w14:textId="77777777" w:rsidR="00E02B08" w:rsidRPr="001D3E55" w:rsidRDefault="00E02B08" w:rsidP="00340CB0">
      <w:pPr>
        <w:pStyle w:val="141"/>
        <w:spacing w:line="240" w:lineRule="auto"/>
        <w:rPr>
          <w:sz w:val="26"/>
          <w:szCs w:val="26"/>
        </w:rPr>
      </w:pPr>
    </w:p>
    <w:p w14:paraId="646C801D" w14:textId="77777777" w:rsidR="006438EF" w:rsidRPr="004E3AB4" w:rsidRDefault="006438EF" w:rsidP="006438EF">
      <w:pPr>
        <w:pStyle w:val="1"/>
        <w:keepNext w:val="0"/>
        <w:pageBreakBefore w:val="0"/>
        <w:widowControl w:val="0"/>
        <w:tabs>
          <w:tab w:val="clear" w:pos="851"/>
          <w:tab w:val="left" w:pos="1134"/>
        </w:tabs>
        <w:spacing w:before="0" w:after="0"/>
        <w:ind w:left="709"/>
        <w:rPr>
          <w:sz w:val="26"/>
          <w:szCs w:val="26"/>
        </w:rPr>
      </w:pPr>
      <w:bookmarkStart w:id="1" w:name="_Toc30771605"/>
      <w:bookmarkStart w:id="2" w:name="_Toc50404233"/>
      <w:bookmarkStart w:id="3" w:name="_Toc51420574"/>
      <w:r w:rsidRPr="004E3AB4">
        <w:rPr>
          <w:sz w:val="26"/>
          <w:szCs w:val="26"/>
        </w:rPr>
        <w:t>Список используемых сокращений</w:t>
      </w:r>
      <w:bookmarkEnd w:id="1"/>
      <w:bookmarkEnd w:id="2"/>
      <w:bookmarkEnd w:id="3"/>
    </w:p>
    <w:tbl>
      <w:tblPr>
        <w:tblStyle w:val="12"/>
        <w:tblW w:w="2335" w:type="pct"/>
        <w:tblLook w:val="04A0" w:firstRow="1" w:lastRow="0" w:firstColumn="1" w:lastColumn="0" w:noHBand="0" w:noVBand="1"/>
      </w:tblPr>
      <w:tblGrid>
        <w:gridCol w:w="3409"/>
        <w:gridCol w:w="3761"/>
      </w:tblGrid>
      <w:tr w:rsidR="00CE0930" w:rsidRPr="004E3AB4" w14:paraId="7631425F" w14:textId="77777777" w:rsidTr="0007235C">
        <w:tc>
          <w:tcPr>
            <w:tcW w:w="2377" w:type="pct"/>
          </w:tcPr>
          <w:p w14:paraId="46A2F55C" w14:textId="52C285E8" w:rsidR="00CE0930" w:rsidRDefault="00CE0930" w:rsidP="0007235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9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в/ч</w:t>
            </w:r>
          </w:p>
        </w:tc>
        <w:tc>
          <w:tcPr>
            <w:tcW w:w="2623" w:type="pct"/>
          </w:tcPr>
          <w:p w14:paraId="74AB999E" w14:textId="75950C6B" w:rsidR="00CE0930" w:rsidRDefault="00CE0930" w:rsidP="0007235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военная часть</w:t>
            </w:r>
          </w:p>
        </w:tc>
      </w:tr>
      <w:tr w:rsidR="001B4DB8" w:rsidRPr="004E3AB4" w14:paraId="7FE3AE0D" w14:textId="77777777" w:rsidTr="0007235C">
        <w:tc>
          <w:tcPr>
            <w:tcW w:w="2377" w:type="pct"/>
          </w:tcPr>
          <w:p w14:paraId="64E80BDA" w14:textId="7CF7447E" w:rsidR="001B4DB8" w:rsidRPr="004E3AB4" w:rsidRDefault="001B4DB8" w:rsidP="0007235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2623" w:type="pct"/>
          </w:tcPr>
          <w:p w14:paraId="351BA05C" w14:textId="0172EB65" w:rsidR="001B4DB8" w:rsidRPr="004E3AB4" w:rsidRDefault="001B4DB8" w:rsidP="0007235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гектар</w:t>
            </w:r>
          </w:p>
        </w:tc>
      </w:tr>
      <w:tr w:rsidR="006438EF" w:rsidRPr="004E3AB4" w14:paraId="798FCCC6" w14:textId="77777777" w:rsidTr="0007235C">
        <w:tc>
          <w:tcPr>
            <w:tcW w:w="2377" w:type="pct"/>
          </w:tcPr>
          <w:p w14:paraId="317BCD6D" w14:textId="77777777" w:rsidR="006438EF" w:rsidRPr="004E3AB4" w:rsidRDefault="006438EF" w:rsidP="0007235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623" w:type="pct"/>
          </w:tcPr>
          <w:p w14:paraId="75848FDB" w14:textId="77777777" w:rsidR="006438EF" w:rsidRPr="004E3AB4" w:rsidRDefault="006438EF" w:rsidP="0007235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</w:p>
        </w:tc>
      </w:tr>
      <w:tr w:rsidR="006438EF" w:rsidRPr="004E3AB4" w14:paraId="15E2A4C2" w14:textId="77777777" w:rsidTr="0007235C">
        <w:tc>
          <w:tcPr>
            <w:tcW w:w="2377" w:type="pct"/>
            <w:hideMark/>
          </w:tcPr>
          <w:p w14:paraId="1CAFD0D3" w14:textId="77777777" w:rsidR="006438EF" w:rsidRPr="004E3AB4" w:rsidRDefault="006438EF" w:rsidP="0007235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3" w:type="pct"/>
            <w:hideMark/>
          </w:tcPr>
          <w:p w14:paraId="1FEB0319" w14:textId="77777777" w:rsidR="006438EF" w:rsidRPr="004E3AB4" w:rsidRDefault="006438EF" w:rsidP="0007235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поселок</w:t>
            </w:r>
          </w:p>
        </w:tc>
      </w:tr>
      <w:tr w:rsidR="006438EF" w:rsidRPr="004E3AB4" w14:paraId="01245D00" w14:textId="77777777" w:rsidTr="0007235C">
        <w:tc>
          <w:tcPr>
            <w:tcW w:w="2377" w:type="pct"/>
            <w:hideMark/>
          </w:tcPr>
          <w:p w14:paraId="32D775AD" w14:textId="77777777" w:rsidR="006438EF" w:rsidRPr="004E3AB4" w:rsidRDefault="006438EF" w:rsidP="000723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</w:p>
        </w:tc>
        <w:tc>
          <w:tcPr>
            <w:tcW w:w="2623" w:type="pct"/>
            <w:hideMark/>
          </w:tcPr>
          <w:p w14:paraId="0ECA4777" w14:textId="77777777" w:rsidR="006438EF" w:rsidRPr="004E3AB4" w:rsidRDefault="006438EF" w:rsidP="0007235C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</w:t>
            </w:r>
          </w:p>
        </w:tc>
      </w:tr>
      <w:tr w:rsidR="006438EF" w:rsidRPr="004E3AB4" w14:paraId="506E2AE4" w14:textId="77777777" w:rsidTr="0007235C">
        <w:tc>
          <w:tcPr>
            <w:tcW w:w="2377" w:type="pct"/>
            <w:hideMark/>
          </w:tcPr>
          <w:p w14:paraId="6B108863" w14:textId="77777777" w:rsidR="006438EF" w:rsidRPr="004E3AB4" w:rsidRDefault="006438EF" w:rsidP="000723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</w:t>
            </w:r>
          </w:p>
        </w:tc>
        <w:tc>
          <w:tcPr>
            <w:tcW w:w="2623" w:type="pct"/>
            <w:hideMark/>
          </w:tcPr>
          <w:p w14:paraId="744D316D" w14:textId="77777777" w:rsidR="006438EF" w:rsidRPr="004E3AB4" w:rsidRDefault="006438EF" w:rsidP="0007235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</w:t>
            </w:r>
          </w:p>
        </w:tc>
      </w:tr>
      <w:tr w:rsidR="001B4DB8" w:rsidRPr="004E3AB4" w14:paraId="24CF9C6E" w14:textId="77777777" w:rsidTr="0007235C">
        <w:tc>
          <w:tcPr>
            <w:tcW w:w="2377" w:type="pct"/>
          </w:tcPr>
          <w:p w14:paraId="0BA68700" w14:textId="702F6CFB" w:rsidR="001B4DB8" w:rsidRPr="004E3AB4" w:rsidRDefault="001B4DB8" w:rsidP="000723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</w:p>
        </w:tc>
        <w:tc>
          <w:tcPr>
            <w:tcW w:w="2623" w:type="pct"/>
          </w:tcPr>
          <w:p w14:paraId="0E95D316" w14:textId="2AE1FBD1" w:rsidR="001B4DB8" w:rsidRPr="004E3AB4" w:rsidRDefault="001B4DB8" w:rsidP="0007235C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тысяч</w:t>
            </w:r>
          </w:p>
        </w:tc>
      </w:tr>
      <w:tr w:rsidR="006438EF" w:rsidRPr="004E3AB4" w14:paraId="10F35166" w14:textId="77777777" w:rsidTr="0007235C">
        <w:tc>
          <w:tcPr>
            <w:tcW w:w="2377" w:type="pct"/>
          </w:tcPr>
          <w:p w14:paraId="2D705641" w14:textId="77777777" w:rsidR="006438EF" w:rsidRPr="004E3AB4" w:rsidRDefault="006438EF" w:rsidP="000723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623" w:type="pct"/>
          </w:tcPr>
          <w:p w14:paraId="49A9C4E5" w14:textId="77777777" w:rsidR="006438EF" w:rsidRPr="004E3AB4" w:rsidRDefault="006438EF" w:rsidP="0007235C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E3AB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человек</w:t>
            </w:r>
          </w:p>
        </w:tc>
      </w:tr>
    </w:tbl>
    <w:p w14:paraId="620DAE6C" w14:textId="77777777" w:rsidR="006438EF" w:rsidRDefault="006438EF" w:rsidP="006438EF">
      <w:pPr>
        <w:pStyle w:val="1"/>
        <w:pageBreakBefore w:val="0"/>
        <w:tabs>
          <w:tab w:val="clear" w:pos="851"/>
          <w:tab w:val="left" w:pos="1134"/>
        </w:tabs>
        <w:spacing w:before="0"/>
        <w:rPr>
          <w:bCs w:val="0"/>
          <w:sz w:val="26"/>
          <w:szCs w:val="26"/>
        </w:rPr>
      </w:pPr>
    </w:p>
    <w:p w14:paraId="11AB3781" w14:textId="756C97EF" w:rsidR="00E02B08" w:rsidRPr="00A12B4A" w:rsidRDefault="00E02B08" w:rsidP="00A12B4A">
      <w:pPr>
        <w:pStyle w:val="1"/>
        <w:pageBreakBefore w:val="0"/>
        <w:numPr>
          <w:ilvl w:val="0"/>
          <w:numId w:val="8"/>
        </w:numPr>
        <w:tabs>
          <w:tab w:val="clear" w:pos="851"/>
          <w:tab w:val="left" w:pos="1134"/>
        </w:tabs>
        <w:spacing w:before="0"/>
        <w:ind w:left="0" w:firstLine="709"/>
        <w:rPr>
          <w:bCs w:val="0"/>
          <w:sz w:val="26"/>
          <w:szCs w:val="26"/>
        </w:rPr>
      </w:pPr>
      <w:r w:rsidRPr="00A12B4A">
        <w:rPr>
          <w:bCs w:val="0"/>
          <w:sz w:val="26"/>
          <w:szCs w:val="26"/>
        </w:rPr>
        <w:t>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</w:t>
      </w:r>
    </w:p>
    <w:p w14:paraId="0AE6E4E3" w14:textId="3571EC7F" w:rsidR="005716C3" w:rsidRPr="001D3E55" w:rsidRDefault="002D1DF2" w:rsidP="005716C3">
      <w:pPr>
        <w:pStyle w:val="a0"/>
        <w:rPr>
          <w:sz w:val="26"/>
          <w:szCs w:val="26"/>
        </w:rPr>
      </w:pPr>
      <w:r w:rsidRPr="001D3E55">
        <w:rPr>
          <w:sz w:val="26"/>
          <w:szCs w:val="26"/>
        </w:rPr>
        <w:t xml:space="preserve">Схемой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 с учетом части 3 статьи 14 Градостроительного кодекса Российской Федерации </w:t>
      </w:r>
      <w:r w:rsidR="005716C3" w:rsidRPr="001D3E55">
        <w:rPr>
          <w:sz w:val="26"/>
          <w:szCs w:val="26"/>
        </w:rPr>
        <w:t xml:space="preserve">не предусмотрено размещение планируемых объектов регионального значения </w:t>
      </w:r>
      <w:r w:rsidR="00A12B4A" w:rsidRPr="001D3E55">
        <w:rPr>
          <w:sz w:val="26"/>
          <w:szCs w:val="26"/>
        </w:rPr>
        <w:t>объектов в области промышленной политики и планирования использования земель сельскохозяйственного назначения</w:t>
      </w:r>
      <w:r w:rsidR="00A12B4A">
        <w:rPr>
          <w:sz w:val="26"/>
          <w:szCs w:val="26"/>
        </w:rPr>
        <w:t xml:space="preserve">, </w:t>
      </w:r>
      <w:r w:rsidR="00A12B4A" w:rsidRPr="001D3E55">
        <w:rPr>
          <w:sz w:val="26"/>
          <w:szCs w:val="26"/>
        </w:rPr>
        <w:t>объектов</w:t>
      </w:r>
      <w:r w:rsidR="00A12B4A">
        <w:rPr>
          <w:sz w:val="26"/>
          <w:szCs w:val="26"/>
        </w:rPr>
        <w:t xml:space="preserve"> </w:t>
      </w:r>
      <w:r w:rsidR="005716C3" w:rsidRPr="001D3E55">
        <w:rPr>
          <w:sz w:val="26"/>
          <w:szCs w:val="26"/>
        </w:rPr>
        <w:t>в области транспорта (железнодорожного, водного, воздушного транспорта), автомобильных дорог регионального или межмуниципального значения, объектов в области организации, охраны и использования особо охраняемых природных территорий, объектов в области энергетики, объектов в области электроэнергетики, объектов в области предупреждения чрезвычайных ситуаций межмуниципального и регионального характера, стихийных бедствий, эпидемий и ликвидация их последствий, объектов в области обращения с отходами, в том числе с твердыми коммунальными отходами,.</w:t>
      </w:r>
    </w:p>
    <w:p w14:paraId="56E796E1" w14:textId="411C0DFC" w:rsidR="005716C3" w:rsidRPr="001D3E55" w:rsidRDefault="005716C3" w:rsidP="00571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E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 областного закона от 14.12.2011 № 108-оз «Об отдельных вопросах осуществления градостроительной деятельности на территории Ленинградской области»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области:</w:t>
      </w:r>
    </w:p>
    <w:p w14:paraId="0D941B58" w14:textId="77777777" w:rsidR="005716C3" w:rsidRPr="001D3E55" w:rsidRDefault="005716C3" w:rsidP="00A12B4A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E5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назначения;</w:t>
      </w:r>
    </w:p>
    <w:p w14:paraId="05E9BE23" w14:textId="77777777" w:rsidR="005716C3" w:rsidRPr="001D3E55" w:rsidRDefault="005716C3" w:rsidP="00A12B4A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E5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значения;</w:t>
      </w:r>
    </w:p>
    <w:p w14:paraId="732FFCE9" w14:textId="77777777" w:rsidR="005716C3" w:rsidRPr="001D3E55" w:rsidRDefault="005716C3" w:rsidP="00A12B4A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E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схема территориального планирования Ленинградской области в области организации, охраны и использования особо охраняемых природных территорий;</w:t>
      </w:r>
    </w:p>
    <w:p w14:paraId="13065954" w14:textId="77777777" w:rsidR="005716C3" w:rsidRPr="001D3E55" w:rsidRDefault="005716C3" w:rsidP="00A12B4A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E5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энергетики (за исключением электроэнергетики);</w:t>
      </w:r>
    </w:p>
    <w:p w14:paraId="759DA788" w14:textId="77777777" w:rsidR="005716C3" w:rsidRPr="001D3E55" w:rsidRDefault="005716C3" w:rsidP="00A12B4A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E5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электроэнергетики;</w:t>
      </w:r>
    </w:p>
    <w:p w14:paraId="3C30F934" w14:textId="77777777" w:rsidR="005716C3" w:rsidRPr="001D3E55" w:rsidRDefault="005716C3" w:rsidP="00A12B4A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E5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последствий;</w:t>
      </w:r>
    </w:p>
    <w:p w14:paraId="3DD50FD7" w14:textId="77777777" w:rsidR="005716C3" w:rsidRPr="001D3E55" w:rsidRDefault="005716C3" w:rsidP="00A12B4A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E5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обращения с отходами, в том числе с твердыми коммунальными отходами.</w:t>
      </w:r>
    </w:p>
    <w:p w14:paraId="31CD7DAD" w14:textId="77777777" w:rsidR="005A24C6" w:rsidRPr="001D3E55" w:rsidRDefault="005A24C6" w:rsidP="00340CB0">
      <w:pPr>
        <w:pStyle w:val="a0"/>
        <w:rPr>
          <w:sz w:val="26"/>
          <w:szCs w:val="26"/>
        </w:rPr>
      </w:pPr>
    </w:p>
    <w:p w14:paraId="335B3622" w14:textId="77777777" w:rsidR="00BB00D6" w:rsidRPr="001D3E55" w:rsidRDefault="00BB00D6" w:rsidP="00A12B4A">
      <w:pPr>
        <w:pStyle w:val="2"/>
        <w:numPr>
          <w:ilvl w:val="1"/>
          <w:numId w:val="8"/>
        </w:numPr>
        <w:spacing w:before="0" w:after="0"/>
        <w:ind w:left="0" w:firstLine="709"/>
        <w:rPr>
          <w:sz w:val="26"/>
          <w:szCs w:val="26"/>
        </w:rPr>
      </w:pPr>
      <w:bookmarkStart w:id="4" w:name="_Toc51420575"/>
      <w:r w:rsidRPr="001D3E55">
        <w:rPr>
          <w:sz w:val="26"/>
          <w:szCs w:val="26"/>
        </w:rPr>
        <w:t xml:space="preserve">Сведения о планируемых объектах </w:t>
      </w:r>
      <w:r w:rsidR="00793637" w:rsidRPr="001D3E55">
        <w:rPr>
          <w:sz w:val="26"/>
          <w:szCs w:val="26"/>
        </w:rPr>
        <w:t xml:space="preserve">регионального значения </w:t>
      </w:r>
      <w:r w:rsidRPr="001D3E55">
        <w:rPr>
          <w:sz w:val="26"/>
          <w:szCs w:val="26"/>
        </w:rPr>
        <w:t xml:space="preserve">в области </w:t>
      </w:r>
      <w:r w:rsidR="00CB4E44" w:rsidRPr="00A12B4A">
        <w:rPr>
          <w:sz w:val="26"/>
          <w:szCs w:val="26"/>
        </w:rPr>
        <w:t>образования</w:t>
      </w:r>
      <w:bookmarkEnd w:id="4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3"/>
        <w:gridCol w:w="5377"/>
        <w:gridCol w:w="4262"/>
        <w:gridCol w:w="5011"/>
      </w:tblGrid>
      <w:tr w:rsidR="006C1617" w:rsidRPr="001D3E55" w14:paraId="25E23DB8" w14:textId="77777777" w:rsidTr="006C1617">
        <w:trPr>
          <w:trHeight w:val="299"/>
        </w:trPr>
        <w:tc>
          <w:tcPr>
            <w:tcW w:w="229" w:type="pct"/>
          </w:tcPr>
          <w:p w14:paraId="0A9980A9" w14:textId="77777777" w:rsidR="006C1617" w:rsidRPr="001D3E55" w:rsidRDefault="006C1617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51" w:type="pct"/>
          </w:tcPr>
          <w:p w14:paraId="3DE99B7A" w14:textId="77777777" w:rsidR="006C1617" w:rsidRPr="001D3E55" w:rsidRDefault="006C1617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планируемого объекта</w:t>
            </w:r>
          </w:p>
        </w:tc>
        <w:tc>
          <w:tcPr>
            <w:tcW w:w="1388" w:type="pct"/>
          </w:tcPr>
          <w:p w14:paraId="45FE671E" w14:textId="77777777" w:rsidR="006C1617" w:rsidRPr="001D3E55" w:rsidRDefault="006C1617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1632" w:type="pct"/>
          </w:tcPr>
          <w:p w14:paraId="4BC6D4E5" w14:textId="77777777" w:rsidR="006C1617" w:rsidRPr="001D3E55" w:rsidRDefault="006C1617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характеристики</w:t>
            </w:r>
          </w:p>
        </w:tc>
      </w:tr>
    </w:tbl>
    <w:p w14:paraId="73667E3A" w14:textId="77777777" w:rsidR="00FD3A4B" w:rsidRPr="001D3E55" w:rsidRDefault="00FD3A4B" w:rsidP="00340CB0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18"/>
        <w:gridCol w:w="5377"/>
        <w:gridCol w:w="4231"/>
        <w:gridCol w:w="5027"/>
      </w:tblGrid>
      <w:tr w:rsidR="001D3E55" w:rsidRPr="001D3E55" w14:paraId="33778E81" w14:textId="77777777" w:rsidTr="00FE68CF">
        <w:trPr>
          <w:trHeight w:val="20"/>
          <w:tblHeader/>
        </w:trPr>
        <w:tc>
          <w:tcPr>
            <w:tcW w:w="234" w:type="pct"/>
          </w:tcPr>
          <w:p w14:paraId="3E0574BA" w14:textId="77777777" w:rsidR="00FE68CF" w:rsidRPr="001D3E55" w:rsidRDefault="00FE68CF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51" w:type="pct"/>
          </w:tcPr>
          <w:p w14:paraId="725BCE92" w14:textId="77777777" w:rsidR="00FE68CF" w:rsidRPr="001D3E55" w:rsidRDefault="00FE68CF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8" w:type="pct"/>
          </w:tcPr>
          <w:p w14:paraId="4710B06C" w14:textId="77777777" w:rsidR="00FE68CF" w:rsidRPr="001D3E55" w:rsidRDefault="00FE68CF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37" w:type="pct"/>
          </w:tcPr>
          <w:p w14:paraId="664D02F6" w14:textId="77777777" w:rsidR="00FE68CF" w:rsidRPr="001D3E55" w:rsidRDefault="00782AF1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1D3E55" w:rsidRPr="001D3E55" w14:paraId="0C2CFF40" w14:textId="77777777" w:rsidTr="00FE68CF">
        <w:trPr>
          <w:trHeight w:val="20"/>
        </w:trPr>
        <w:tc>
          <w:tcPr>
            <w:tcW w:w="234" w:type="pct"/>
          </w:tcPr>
          <w:p w14:paraId="0CA2BD5D" w14:textId="77777777" w:rsidR="00FE68CF" w:rsidRPr="001D3E55" w:rsidRDefault="00FE68CF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3"/>
          </w:tcPr>
          <w:p w14:paraId="5A474BBC" w14:textId="64BD53F3" w:rsidR="00FE68CF" w:rsidRPr="001D3E55" w:rsidRDefault="006C1617" w:rsidP="00340CB0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5" w:name="_Toc51420576"/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Вид планируемых объектов:</w:t>
            </w:r>
            <w:r w:rsidR="00FE68CF"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FE68CF"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рганизации, реализующие программы профессионального и высшего образования (планируемые к реконструкции)</w:t>
            </w:r>
            <w:bookmarkEnd w:id="5"/>
          </w:p>
          <w:p w14:paraId="7C3158EA" w14:textId="77777777" w:rsidR="006C1617" w:rsidRPr="001D3E55" w:rsidRDefault="006C1617" w:rsidP="00340CB0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</w:t>
            </w:r>
            <w:r w:rsidR="00E21D33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реализации полномочий Правительства Ленинградской области по </w:t>
            </w:r>
            <w:r w:rsidR="00E21D33" w:rsidRPr="001D3E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организации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</w:t>
            </w:r>
            <w:r w:rsidR="00E21D33" w:rsidRPr="001D3E55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законом от 29.12.2012 № 273-ФЗ «Об образовании в Российской Федерации»</w:t>
            </w:r>
          </w:p>
        </w:tc>
      </w:tr>
      <w:tr w:rsidR="001D3E55" w:rsidRPr="001D3E55" w14:paraId="1EA6102E" w14:textId="77777777" w:rsidTr="00FE68CF">
        <w:trPr>
          <w:trHeight w:val="20"/>
        </w:trPr>
        <w:tc>
          <w:tcPr>
            <w:tcW w:w="234" w:type="pct"/>
          </w:tcPr>
          <w:p w14:paraId="3548DFA4" w14:textId="77777777" w:rsidR="005D0718" w:rsidRPr="001D3E55" w:rsidRDefault="005D0718" w:rsidP="005D07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751" w:type="pct"/>
          </w:tcPr>
          <w:p w14:paraId="47B8628E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образовательное учреждение высшего профессионального образования «Государственный институт экономики, финансов, права и технологий» (реконструкция спортивного комплекса)</w:t>
            </w:r>
          </w:p>
        </w:tc>
        <w:tc>
          <w:tcPr>
            <w:tcW w:w="1378" w:type="pct"/>
          </w:tcPr>
          <w:p w14:paraId="07A9C279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Гатчинское городское поселение, г. Гатчина</w:t>
            </w:r>
          </w:p>
        </w:tc>
        <w:tc>
          <w:tcPr>
            <w:tcW w:w="1637" w:type="pct"/>
          </w:tcPr>
          <w:p w14:paraId="16964A1E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40EE7469" w14:textId="77777777" w:rsidTr="00FE68CF">
        <w:trPr>
          <w:trHeight w:val="20"/>
        </w:trPr>
        <w:tc>
          <w:tcPr>
            <w:tcW w:w="234" w:type="pct"/>
          </w:tcPr>
          <w:p w14:paraId="63C77FCA" w14:textId="77777777" w:rsidR="005D0718" w:rsidRPr="001D3E55" w:rsidRDefault="005D0718" w:rsidP="005D07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3"/>
          </w:tcPr>
          <w:p w14:paraId="777E425E" w14:textId="1A6633C5" w:rsidR="005D0718" w:rsidRPr="001D3E55" w:rsidRDefault="005D0718" w:rsidP="005D07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6" w:name="_Toc51420577"/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рганизации, реализующие программы профессионального и высшего образования (планируемые к строительству)</w:t>
            </w:r>
            <w:bookmarkEnd w:id="6"/>
          </w:p>
          <w:p w14:paraId="41C5161F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планируемых объектов: создание условий для реализации полномочий Правительства Ленинградской области по </w:t>
            </w:r>
            <w:r w:rsidRPr="001D3E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организации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законом от 29.12.2012 № 273-ФЗ «Об образовании в Российской Федерации»</w:t>
            </w:r>
          </w:p>
        </w:tc>
      </w:tr>
      <w:tr w:rsidR="001D3E55" w:rsidRPr="001D3E55" w14:paraId="715A8CED" w14:textId="77777777" w:rsidTr="00FE68CF">
        <w:trPr>
          <w:trHeight w:val="20"/>
        </w:trPr>
        <w:tc>
          <w:tcPr>
            <w:tcW w:w="234" w:type="pct"/>
          </w:tcPr>
          <w:p w14:paraId="16F4AF1F" w14:textId="77777777" w:rsidR="005D0718" w:rsidRPr="001D3E55" w:rsidRDefault="005D0718" w:rsidP="005D07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1751" w:type="pct"/>
          </w:tcPr>
          <w:p w14:paraId="43EEFCF9" w14:textId="514EF483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Общежитие </w:t>
            </w:r>
            <w:r w:rsidR="000A524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осударственного бюджетного образовательного учреждения среднего профессионального образования Ленинградской области «Гатчинский педагогический колледж имени К.Д. Ушинского»</w:t>
            </w:r>
          </w:p>
        </w:tc>
        <w:tc>
          <w:tcPr>
            <w:tcW w:w="1378" w:type="pct"/>
          </w:tcPr>
          <w:p w14:paraId="426BA596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Гатчинское городское поселение, г. Гатчина</w:t>
            </w:r>
          </w:p>
        </w:tc>
        <w:tc>
          <w:tcPr>
            <w:tcW w:w="1637" w:type="pct"/>
          </w:tcPr>
          <w:p w14:paraId="36BC501F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300 мест</w:t>
            </w:r>
          </w:p>
        </w:tc>
      </w:tr>
      <w:tr w:rsidR="001D3E55" w:rsidRPr="001D3E55" w14:paraId="7CAC43FD" w14:textId="77777777" w:rsidTr="00FE68CF">
        <w:trPr>
          <w:trHeight w:val="20"/>
        </w:trPr>
        <w:tc>
          <w:tcPr>
            <w:tcW w:w="234" w:type="pct"/>
          </w:tcPr>
          <w:p w14:paraId="39DD4DDE" w14:textId="77777777" w:rsidR="005D0718" w:rsidRPr="001D3E55" w:rsidRDefault="005D0718" w:rsidP="005D07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751" w:type="pct"/>
          </w:tcPr>
          <w:p w14:paraId="7A011B88" w14:textId="2622FEF6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Студенческое общежитие для </w:t>
            </w:r>
            <w:r w:rsidR="009329D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осударственного автономного образовательного учреждения высшего профессионального образования «Государственный институт экономики, финансов, права и технологий»</w:t>
            </w:r>
          </w:p>
        </w:tc>
        <w:tc>
          <w:tcPr>
            <w:tcW w:w="1378" w:type="pct"/>
          </w:tcPr>
          <w:p w14:paraId="178A211A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Елизаветинское сельское поселение, пос. Елизаветино</w:t>
            </w:r>
          </w:p>
        </w:tc>
        <w:tc>
          <w:tcPr>
            <w:tcW w:w="1637" w:type="pct"/>
          </w:tcPr>
          <w:p w14:paraId="29249D1E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200 мест</w:t>
            </w:r>
          </w:p>
        </w:tc>
      </w:tr>
      <w:tr w:rsidR="001D3E55" w:rsidRPr="001D3E55" w14:paraId="772C3536" w14:textId="77777777" w:rsidTr="00FE68CF">
        <w:trPr>
          <w:trHeight w:val="20"/>
        </w:trPr>
        <w:tc>
          <w:tcPr>
            <w:tcW w:w="234" w:type="pct"/>
          </w:tcPr>
          <w:p w14:paraId="77B934AC" w14:textId="77777777" w:rsidR="005D0718" w:rsidRPr="001D3E55" w:rsidRDefault="005D0718" w:rsidP="005D07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751" w:type="pct"/>
          </w:tcPr>
          <w:p w14:paraId="17269CC1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Кингисеппский учебно-реабилитационный центр</w:t>
            </w:r>
          </w:p>
        </w:tc>
        <w:tc>
          <w:tcPr>
            <w:tcW w:w="1378" w:type="pct"/>
          </w:tcPr>
          <w:p w14:paraId="3F584BBD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Большелуцкое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Кингисеппский</w:t>
            </w:r>
          </w:p>
        </w:tc>
        <w:tc>
          <w:tcPr>
            <w:tcW w:w="1637" w:type="pct"/>
          </w:tcPr>
          <w:p w14:paraId="395E7145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200 мест</w:t>
            </w:r>
          </w:p>
        </w:tc>
      </w:tr>
      <w:tr w:rsidR="001D3E55" w:rsidRPr="001D3E55" w14:paraId="05094DF5" w14:textId="77777777" w:rsidTr="00FE68CF">
        <w:trPr>
          <w:trHeight w:val="20"/>
        </w:trPr>
        <w:tc>
          <w:tcPr>
            <w:tcW w:w="234" w:type="pct"/>
          </w:tcPr>
          <w:p w14:paraId="76024DF4" w14:textId="77777777" w:rsidR="005D0718" w:rsidRPr="001D3E55" w:rsidRDefault="005D0718" w:rsidP="005D07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3"/>
          </w:tcPr>
          <w:p w14:paraId="517574DD" w14:textId="78221EC7" w:rsidR="005D0718" w:rsidRPr="001D3E55" w:rsidRDefault="005D0718" w:rsidP="005D07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7" w:name="_Toc51420578"/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бщеобразовательные организации (планируемые к строительству)</w:t>
            </w:r>
            <w:bookmarkEnd w:id="7"/>
          </w:p>
          <w:p w14:paraId="2211196E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планируемых объектов: </w:t>
            </w:r>
            <w:r w:rsidRPr="001D3E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предоставления общего образования в государственных образовательных организациях Ленинградской области</w:t>
            </w:r>
          </w:p>
        </w:tc>
      </w:tr>
      <w:tr w:rsidR="00E95E77" w:rsidRPr="001D3E55" w14:paraId="16246A82" w14:textId="77777777" w:rsidTr="00FE68CF">
        <w:trPr>
          <w:trHeight w:val="20"/>
        </w:trPr>
        <w:tc>
          <w:tcPr>
            <w:tcW w:w="234" w:type="pct"/>
          </w:tcPr>
          <w:p w14:paraId="32E8DDC7" w14:textId="77777777" w:rsidR="00E95E77" w:rsidRPr="001D3E55" w:rsidRDefault="00E95E77" w:rsidP="005D07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3"/>
          </w:tcPr>
          <w:p w14:paraId="2A90F56F" w14:textId="77777777" w:rsidR="00E95E77" w:rsidRPr="001D3E55" w:rsidRDefault="00E95E77" w:rsidP="005D07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E77" w:rsidRPr="001D3E55" w14:paraId="61AD9A13" w14:textId="77777777" w:rsidTr="003363C7">
        <w:trPr>
          <w:trHeight w:val="20"/>
        </w:trPr>
        <w:tc>
          <w:tcPr>
            <w:tcW w:w="234" w:type="pct"/>
          </w:tcPr>
          <w:p w14:paraId="25F357D3" w14:textId="77777777" w:rsidR="00E95E77" w:rsidRPr="001D3E55" w:rsidRDefault="00E95E77" w:rsidP="003363C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1751" w:type="pct"/>
          </w:tcPr>
          <w:p w14:paraId="037D0C74" w14:textId="77777777" w:rsidR="00E95E77" w:rsidRPr="001D3E55" w:rsidRDefault="00E95E77" w:rsidP="0033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коррекционно-реабилитационный центр </w:t>
            </w:r>
          </w:p>
        </w:tc>
        <w:tc>
          <w:tcPr>
            <w:tcW w:w="1378" w:type="pct"/>
          </w:tcPr>
          <w:p w14:paraId="6F536699" w14:textId="77777777" w:rsidR="00E95E77" w:rsidRPr="001D3E55" w:rsidRDefault="00E95E77" w:rsidP="0033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Заневское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Кудрово</w:t>
            </w:r>
            <w:proofErr w:type="spellEnd"/>
          </w:p>
        </w:tc>
        <w:tc>
          <w:tcPr>
            <w:tcW w:w="1637" w:type="pct"/>
          </w:tcPr>
          <w:p w14:paraId="6D93FF14" w14:textId="77777777" w:rsidR="00E95E77" w:rsidRPr="001D3E55" w:rsidRDefault="00E95E77" w:rsidP="00336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Емкость: предполагаемая среднегодовая численность обучающихся 250 человек со спальными корпусами на 250 мест.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br/>
              <w:t>Специализация: для детей с нарушением опорно-двигательного аппарата.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br/>
              <w:t>Площадь: 10000 кв. м</w:t>
            </w:r>
          </w:p>
        </w:tc>
      </w:tr>
      <w:tr w:rsidR="001D3E55" w:rsidRPr="001D3E55" w14:paraId="6F2C5A5D" w14:textId="77777777" w:rsidTr="00FE68CF">
        <w:trPr>
          <w:trHeight w:val="20"/>
        </w:trPr>
        <w:tc>
          <w:tcPr>
            <w:tcW w:w="234" w:type="pct"/>
          </w:tcPr>
          <w:p w14:paraId="0ED6CA8B" w14:textId="5B032DF0" w:rsidR="005D0718" w:rsidRPr="00393867" w:rsidRDefault="005D0718" w:rsidP="005D07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  <w:r w:rsidR="00E95E77" w:rsidRPr="00E95E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51" w:type="pct"/>
          </w:tcPr>
          <w:p w14:paraId="6124F79B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Государственная образовательная организация для одаренных детей «Губернаторский лицей»</w:t>
            </w:r>
          </w:p>
        </w:tc>
        <w:tc>
          <w:tcPr>
            <w:tcW w:w="1378" w:type="pct"/>
          </w:tcPr>
          <w:p w14:paraId="623BEF97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Всеволожское городское поселение,</w:t>
            </w:r>
            <w:r w:rsidRPr="001D3E55"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 Всеволожск</w:t>
            </w:r>
          </w:p>
        </w:tc>
        <w:tc>
          <w:tcPr>
            <w:tcW w:w="1637" w:type="pct"/>
          </w:tcPr>
          <w:p w14:paraId="30635E7B" w14:textId="77777777" w:rsidR="005D0718" w:rsidRPr="001D3E55" w:rsidRDefault="005D0718" w:rsidP="005D0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Основные характеристики: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br/>
              <w:t>параметры объекта устанавливаются проектом</w:t>
            </w:r>
          </w:p>
        </w:tc>
      </w:tr>
      <w:tr w:rsidR="00E95E77" w:rsidRPr="001D3E55" w14:paraId="79AC07D9" w14:textId="77777777" w:rsidTr="00FE68CF">
        <w:trPr>
          <w:trHeight w:val="20"/>
        </w:trPr>
        <w:tc>
          <w:tcPr>
            <w:tcW w:w="234" w:type="pct"/>
          </w:tcPr>
          <w:p w14:paraId="759EF2E4" w14:textId="079F0A83" w:rsidR="00E95E77" w:rsidRPr="00E95E77" w:rsidRDefault="00E95E77" w:rsidP="00E95E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1751" w:type="pct"/>
          </w:tcPr>
          <w:p w14:paraId="6DD9104F" w14:textId="7B62E95A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Государственный коррекционно-реабилитационный центр для детей</w:t>
            </w:r>
          </w:p>
        </w:tc>
        <w:tc>
          <w:tcPr>
            <w:tcW w:w="1378" w:type="pct"/>
          </w:tcPr>
          <w:p w14:paraId="3B538DBA" w14:textId="1C9F1084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Киришский муниципальный район, Киришское городское поселение, г.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Кириши</w:t>
            </w:r>
          </w:p>
        </w:tc>
        <w:tc>
          <w:tcPr>
            <w:tcW w:w="1637" w:type="pct"/>
          </w:tcPr>
          <w:p w14:paraId="0F70E91F" w14:textId="1D49644F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Емкость: предполагаемая среднегодовая численность обучающихся 100 человек со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спальными корпусами на 70 мест.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br/>
              <w:t>Специализация: обучение и реабилитация детей с ограниченными возможностями здоровья (которые не могут быть интегрированы в неспециальные учреждения дошкольного и школьного образования).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br/>
              <w:t>Площадь: 4000 кв. м</w:t>
            </w:r>
          </w:p>
        </w:tc>
      </w:tr>
      <w:tr w:rsidR="00E95E77" w:rsidRPr="001D3E55" w14:paraId="770A8125" w14:textId="77777777" w:rsidTr="00FE68CF">
        <w:trPr>
          <w:trHeight w:val="20"/>
        </w:trPr>
        <w:tc>
          <w:tcPr>
            <w:tcW w:w="234" w:type="pct"/>
          </w:tcPr>
          <w:p w14:paraId="0667A128" w14:textId="19874904" w:rsidR="00E95E77" w:rsidRPr="00393867" w:rsidRDefault="00E95E77" w:rsidP="00E95E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938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51" w:type="pct"/>
          </w:tcPr>
          <w:p w14:paraId="509E2710" w14:textId="77777777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общеобразовательное учреждение Ленинградской области «Сосновоборская школа, реализующая адаптированные образовательные программы»</w:t>
            </w:r>
          </w:p>
        </w:tc>
        <w:tc>
          <w:tcPr>
            <w:tcW w:w="1378" w:type="pct"/>
          </w:tcPr>
          <w:p w14:paraId="5E4D7F1B" w14:textId="77777777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Сосновоборский городской округ, г. Сосновый Бор</w:t>
            </w:r>
          </w:p>
        </w:tc>
        <w:tc>
          <w:tcPr>
            <w:tcW w:w="1637" w:type="pct"/>
          </w:tcPr>
          <w:p w14:paraId="5E121708" w14:textId="77777777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Основные характеристики: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br/>
              <w:t>пристройка нового корпуса</w:t>
            </w:r>
          </w:p>
        </w:tc>
      </w:tr>
      <w:tr w:rsidR="00E95E77" w:rsidRPr="001D3E55" w14:paraId="0C812F64" w14:textId="77777777" w:rsidTr="00FE68CF">
        <w:trPr>
          <w:trHeight w:val="20"/>
        </w:trPr>
        <w:tc>
          <w:tcPr>
            <w:tcW w:w="234" w:type="pct"/>
          </w:tcPr>
          <w:p w14:paraId="4CC97995" w14:textId="2750FF63" w:rsidR="00E95E77" w:rsidRPr="00393867" w:rsidRDefault="00E95E77" w:rsidP="00E95E7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1751" w:type="pct"/>
          </w:tcPr>
          <w:p w14:paraId="684A24C4" w14:textId="69622FAA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Государственный коррекционно-реабилитационный центр для детей</w:t>
            </w:r>
          </w:p>
        </w:tc>
        <w:tc>
          <w:tcPr>
            <w:tcW w:w="1378" w:type="pct"/>
          </w:tcPr>
          <w:p w14:paraId="7F7152A9" w14:textId="76CB6E29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район, Тихвинское городское поселение, г. Тихвин</w:t>
            </w:r>
          </w:p>
        </w:tc>
        <w:tc>
          <w:tcPr>
            <w:tcW w:w="1637" w:type="pct"/>
          </w:tcPr>
          <w:p w14:paraId="397D06F8" w14:textId="754E2030" w:rsidR="00E95E77" w:rsidRPr="001D3E55" w:rsidRDefault="00E95E77" w:rsidP="00E95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Емкость: предполагаемая среднегодовая численность обучающихся 100 человек со спальными корпусами на 70 мест.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br/>
              <w:t>Специализация: обучение и реабилитация детей с ограниченными возможностями здоровья (которые не могут быть интегрированы в неспециальные учреждения дошкольного и школьного образования).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Площадь: 4000 кв. м </w:t>
            </w:r>
          </w:p>
        </w:tc>
      </w:tr>
    </w:tbl>
    <w:p w14:paraId="189A3A7F" w14:textId="77777777" w:rsidR="00834765" w:rsidRPr="001D3E55" w:rsidRDefault="00834765" w:rsidP="005F2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7CA0A7" w14:textId="77777777" w:rsidR="00CB4E44" w:rsidRPr="001D3E55" w:rsidRDefault="00CB4E44" w:rsidP="00A12B4A">
      <w:pPr>
        <w:pStyle w:val="2"/>
        <w:numPr>
          <w:ilvl w:val="1"/>
          <w:numId w:val="8"/>
        </w:numPr>
        <w:spacing w:before="0" w:after="0"/>
        <w:ind w:left="0" w:firstLine="709"/>
        <w:rPr>
          <w:sz w:val="26"/>
          <w:szCs w:val="26"/>
        </w:rPr>
      </w:pPr>
      <w:bookmarkStart w:id="8" w:name="_Toc51420579"/>
      <w:r w:rsidRPr="001D3E55">
        <w:rPr>
          <w:sz w:val="26"/>
          <w:szCs w:val="26"/>
        </w:rPr>
        <w:t xml:space="preserve">Сведения о планируемых объектах </w:t>
      </w:r>
      <w:r w:rsidR="00793637" w:rsidRPr="001D3E55">
        <w:rPr>
          <w:sz w:val="26"/>
          <w:szCs w:val="26"/>
        </w:rPr>
        <w:t xml:space="preserve">регионального значения </w:t>
      </w:r>
      <w:r w:rsidRPr="001D3E55">
        <w:rPr>
          <w:sz w:val="26"/>
          <w:szCs w:val="26"/>
        </w:rPr>
        <w:t>в области здравоохранения</w:t>
      </w:r>
      <w:bookmarkEnd w:id="8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66"/>
        <w:gridCol w:w="4661"/>
        <w:gridCol w:w="5791"/>
        <w:gridCol w:w="4035"/>
      </w:tblGrid>
      <w:tr w:rsidR="00812A69" w:rsidRPr="001D3E55" w14:paraId="09C41F33" w14:textId="77777777" w:rsidTr="00A12B4A">
        <w:trPr>
          <w:trHeight w:val="299"/>
        </w:trPr>
        <w:tc>
          <w:tcPr>
            <w:tcW w:w="282" w:type="pct"/>
          </w:tcPr>
          <w:p w14:paraId="14F97782" w14:textId="77777777" w:rsidR="00391499" w:rsidRPr="001D3E55" w:rsidRDefault="00391499" w:rsidP="00340CB0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18" w:type="pct"/>
          </w:tcPr>
          <w:p w14:paraId="416A76AA" w14:textId="77777777" w:rsidR="00391499" w:rsidRPr="001D3E55" w:rsidRDefault="00391499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планируемого объекта</w:t>
            </w:r>
          </w:p>
        </w:tc>
        <w:tc>
          <w:tcPr>
            <w:tcW w:w="1886" w:type="pct"/>
          </w:tcPr>
          <w:p w14:paraId="2C5739B1" w14:textId="77777777" w:rsidR="00391499" w:rsidRPr="001D3E55" w:rsidRDefault="00391499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1314" w:type="pct"/>
          </w:tcPr>
          <w:p w14:paraId="294CFE4A" w14:textId="77777777" w:rsidR="00391499" w:rsidRPr="001D3E55" w:rsidRDefault="00391499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характеристики</w:t>
            </w:r>
          </w:p>
        </w:tc>
      </w:tr>
    </w:tbl>
    <w:p w14:paraId="43ED917D" w14:textId="77777777" w:rsidR="00FD3A4B" w:rsidRPr="001D3E55" w:rsidRDefault="00FD3A4B" w:rsidP="00340CB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4"/>
        <w:gridCol w:w="4680"/>
        <w:gridCol w:w="5782"/>
        <w:gridCol w:w="4047"/>
      </w:tblGrid>
      <w:tr w:rsidR="001D3E55" w:rsidRPr="001D3E55" w14:paraId="6F1BFFCF" w14:textId="77777777" w:rsidTr="00812A69">
        <w:trPr>
          <w:trHeight w:val="20"/>
          <w:tblHeader/>
        </w:trPr>
        <w:tc>
          <w:tcPr>
            <w:tcW w:w="275" w:type="pct"/>
          </w:tcPr>
          <w:p w14:paraId="0BF33777" w14:textId="77777777" w:rsidR="0091020F" w:rsidRPr="001D3E55" w:rsidRDefault="0091020F" w:rsidP="00340CB0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4" w:type="pct"/>
          </w:tcPr>
          <w:p w14:paraId="0CA3758C" w14:textId="77777777" w:rsidR="0091020F" w:rsidRPr="001D3E55" w:rsidRDefault="0091020F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3" w:type="pct"/>
          </w:tcPr>
          <w:p w14:paraId="75E140DE" w14:textId="77777777" w:rsidR="0091020F" w:rsidRPr="001D3E55" w:rsidRDefault="0091020F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8" w:type="pct"/>
          </w:tcPr>
          <w:p w14:paraId="5D8269A6" w14:textId="77777777" w:rsidR="0091020F" w:rsidRPr="001D3E55" w:rsidRDefault="00782AF1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1D3E55" w:rsidRPr="001D3E55" w14:paraId="2278FF92" w14:textId="77777777" w:rsidTr="00782AF1">
        <w:trPr>
          <w:trHeight w:val="20"/>
        </w:trPr>
        <w:tc>
          <w:tcPr>
            <w:tcW w:w="275" w:type="pct"/>
          </w:tcPr>
          <w:p w14:paraId="2031A7BB" w14:textId="77777777" w:rsidR="00782AF1" w:rsidRPr="001D3E55" w:rsidRDefault="00782AF1" w:rsidP="00340CB0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25" w:type="pct"/>
            <w:gridSpan w:val="3"/>
          </w:tcPr>
          <w:p w14:paraId="2BFC6A68" w14:textId="393158D0" w:rsidR="00782AF1" w:rsidRPr="001D3E55" w:rsidRDefault="00FD5A7B" w:rsidP="00340C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9" w:name="_Toc51420580"/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782AF1"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ечебно-профилактические медицинские организации (кроме санаторно-курортных), оказывающие медицинскую помощь в стационарных условиях, их структурные подразделения (планируемые к реконструкции)</w:t>
            </w:r>
            <w:bookmarkEnd w:id="9"/>
          </w:p>
          <w:p w14:paraId="0D8AD779" w14:textId="77777777" w:rsidR="00FD5A7B" w:rsidRPr="001D3E55" w:rsidRDefault="00FD5A7B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Назначение планируемых объектов: оказание медицинской помощи амбулаторно</w:t>
            </w:r>
            <w:r w:rsidR="00D01E31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скорой медицинской помощи на основе стандартов медицинской помощи</w:t>
            </w:r>
          </w:p>
        </w:tc>
      </w:tr>
      <w:tr w:rsidR="001D3E55" w:rsidRPr="001D3E55" w14:paraId="5306DAF1" w14:textId="77777777" w:rsidTr="00AE2E29">
        <w:trPr>
          <w:trHeight w:val="20"/>
        </w:trPr>
        <w:tc>
          <w:tcPr>
            <w:tcW w:w="275" w:type="pct"/>
          </w:tcPr>
          <w:p w14:paraId="16F149E0" w14:textId="77777777" w:rsidR="009E4C19" w:rsidRPr="001D3E55" w:rsidRDefault="009E4C19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1524" w:type="pct"/>
          </w:tcPr>
          <w:p w14:paraId="41ABD4F1" w14:textId="77777777" w:rsidR="009E4C19" w:rsidRPr="001D3E55" w:rsidRDefault="009E4C19" w:rsidP="007D7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Сертоловская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больница», больнично-поликлинический комплекс </w:t>
            </w:r>
          </w:p>
        </w:tc>
        <w:tc>
          <w:tcPr>
            <w:tcW w:w="1883" w:type="pct"/>
          </w:tcPr>
          <w:p w14:paraId="7814EEB9" w14:textId="77777777" w:rsidR="009E4C19" w:rsidRPr="001D3E55" w:rsidRDefault="009E4C19" w:rsidP="007D7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Сертоловское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Сертолово</w:t>
            </w:r>
          </w:p>
        </w:tc>
        <w:tc>
          <w:tcPr>
            <w:tcW w:w="1318" w:type="pct"/>
          </w:tcPr>
          <w:p w14:paraId="561732DB" w14:textId="77777777" w:rsidR="004E6265" w:rsidRPr="001D3E55" w:rsidRDefault="004E6265" w:rsidP="004E62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E4C19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этап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строительства больнично-поликлинического комплекса</w:t>
            </w:r>
          </w:p>
        </w:tc>
      </w:tr>
      <w:tr w:rsidR="001D3E55" w:rsidRPr="001D3E55" w14:paraId="1E49C397" w14:textId="77777777" w:rsidTr="00AE2E29">
        <w:trPr>
          <w:trHeight w:val="20"/>
        </w:trPr>
        <w:tc>
          <w:tcPr>
            <w:tcW w:w="275" w:type="pct"/>
          </w:tcPr>
          <w:p w14:paraId="490A3228" w14:textId="77777777" w:rsidR="009E4C19" w:rsidRPr="001D3E55" w:rsidRDefault="009E4C19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524" w:type="pct"/>
          </w:tcPr>
          <w:p w14:paraId="273303DF" w14:textId="77777777" w:rsidR="009E4C19" w:rsidRPr="001D3E55" w:rsidRDefault="009E4C19" w:rsidP="007D7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Ленинградский областной центр медицинской реабилитации</w:t>
            </w:r>
          </w:p>
        </w:tc>
        <w:tc>
          <w:tcPr>
            <w:tcW w:w="1883" w:type="pct"/>
          </w:tcPr>
          <w:p w14:paraId="6B284598" w14:textId="77777777" w:rsidR="009E4C19" w:rsidRPr="001D3E55" w:rsidRDefault="009E4C19" w:rsidP="007D7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Коммунарское городское поселение, г. Коммунар</w:t>
            </w:r>
          </w:p>
        </w:tc>
        <w:tc>
          <w:tcPr>
            <w:tcW w:w="1318" w:type="pct"/>
          </w:tcPr>
          <w:p w14:paraId="0302D248" w14:textId="77777777" w:rsidR="009E4C19" w:rsidRPr="001D3E55" w:rsidRDefault="009E4C19" w:rsidP="007D7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200 коек</w:t>
            </w:r>
          </w:p>
        </w:tc>
      </w:tr>
      <w:tr w:rsidR="001D3E55" w:rsidRPr="001D3E55" w14:paraId="57A6068A" w14:textId="77777777" w:rsidTr="00782AF1">
        <w:trPr>
          <w:trHeight w:val="20"/>
        </w:trPr>
        <w:tc>
          <w:tcPr>
            <w:tcW w:w="275" w:type="pct"/>
          </w:tcPr>
          <w:p w14:paraId="0EE12A83" w14:textId="77777777" w:rsidR="009E4C19" w:rsidRPr="001D3E55" w:rsidRDefault="009E4C19" w:rsidP="00340CB0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25" w:type="pct"/>
            <w:gridSpan w:val="3"/>
          </w:tcPr>
          <w:p w14:paraId="6F28A5F9" w14:textId="00D0471F" w:rsidR="009E4C19" w:rsidRPr="001D3E55" w:rsidRDefault="009E4C19" w:rsidP="00340CB0">
            <w:pPr>
              <w:pStyle w:val="2"/>
              <w:spacing w:before="0" w:after="0"/>
              <w:outlineLvl w:val="1"/>
              <w:rPr>
                <w:sz w:val="26"/>
                <w:szCs w:val="26"/>
              </w:rPr>
            </w:pPr>
            <w:bookmarkStart w:id="10" w:name="_Toc51420581"/>
            <w:r w:rsidRPr="001D3E55">
              <w:rPr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sz w:val="26"/>
                <w:szCs w:val="26"/>
              </w:rPr>
              <w:t>л</w:t>
            </w:r>
            <w:r w:rsidRPr="001D3E55">
              <w:rPr>
                <w:sz w:val="26"/>
                <w:szCs w:val="26"/>
              </w:rPr>
              <w:t>ечебно-профилактические медицинские организации (кроме санаторно-курортных), оказывающие медицинскую помощь в стационарных условиях, их структурные подразделения (планируемые к строительству)</w:t>
            </w:r>
            <w:bookmarkEnd w:id="10"/>
          </w:p>
          <w:p w14:paraId="05743F1E" w14:textId="77777777" w:rsidR="009E4C19" w:rsidRPr="001D3E55" w:rsidRDefault="009E4C19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оказание медицинской помощи амбулаторно и скорой медицинской помощи на основе стандартов медицинской помощи</w:t>
            </w:r>
          </w:p>
        </w:tc>
      </w:tr>
      <w:tr w:rsidR="001D3E55" w:rsidRPr="001D3E55" w14:paraId="61F87F67" w14:textId="77777777" w:rsidTr="00AE2E29">
        <w:trPr>
          <w:trHeight w:val="20"/>
        </w:trPr>
        <w:tc>
          <w:tcPr>
            <w:tcW w:w="275" w:type="pct"/>
          </w:tcPr>
          <w:p w14:paraId="1755AF28" w14:textId="77777777" w:rsidR="009E4C19" w:rsidRPr="001D3E55" w:rsidRDefault="009E4C19" w:rsidP="00340C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524" w:type="pct"/>
          </w:tcPr>
          <w:p w14:paraId="4D2D4EE6" w14:textId="75D4AA8D" w:rsidR="009E4C19" w:rsidRPr="001D3E55" w:rsidRDefault="009E4C19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Хирургический корпус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Пикалёвского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524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осударственного бюджетного учреждения здравоохранения Ленинградской области «Бокситогорская межрайонная больница»</w:t>
            </w:r>
          </w:p>
        </w:tc>
        <w:tc>
          <w:tcPr>
            <w:tcW w:w="1883" w:type="pct"/>
          </w:tcPr>
          <w:p w14:paraId="5E389E53" w14:textId="77777777" w:rsidR="009E4C19" w:rsidRPr="001D3E55" w:rsidRDefault="009E4C19" w:rsidP="00AE2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Бокситогорский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Пикалёвское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Пикалёво</w:t>
            </w:r>
          </w:p>
        </w:tc>
        <w:tc>
          <w:tcPr>
            <w:tcW w:w="1318" w:type="pct"/>
          </w:tcPr>
          <w:p w14:paraId="3D1ECF03" w14:textId="77777777" w:rsidR="009E4C19" w:rsidRPr="001D3E55" w:rsidRDefault="009E4C19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1000 посещений в смену, мощность круглосуточного стационара: 138 коек, мощность дневного стационара: 5 коек</w:t>
            </w:r>
          </w:p>
        </w:tc>
      </w:tr>
      <w:tr w:rsidR="001D3E55" w:rsidRPr="001D3E55" w14:paraId="755557FE" w14:textId="77777777" w:rsidTr="00AE2E29">
        <w:trPr>
          <w:trHeight w:val="20"/>
        </w:trPr>
        <w:tc>
          <w:tcPr>
            <w:tcW w:w="275" w:type="pct"/>
          </w:tcPr>
          <w:p w14:paraId="153C800A" w14:textId="77777777" w:rsidR="005A7D01" w:rsidRPr="001D3E55" w:rsidRDefault="005A7D01" w:rsidP="005A7D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524" w:type="pct"/>
          </w:tcPr>
          <w:p w14:paraId="4D08CF82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Хирургический корпус для оказания высокотехнологической медицинской помощи</w:t>
            </w:r>
          </w:p>
        </w:tc>
        <w:tc>
          <w:tcPr>
            <w:tcW w:w="1883" w:type="pct"/>
          </w:tcPr>
          <w:p w14:paraId="660D79D4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Всеволожское городское поселение, г. Всеволожск</w:t>
            </w:r>
          </w:p>
        </w:tc>
        <w:tc>
          <w:tcPr>
            <w:tcW w:w="1318" w:type="pct"/>
          </w:tcPr>
          <w:p w14:paraId="2E079E6C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600 коек</w:t>
            </w:r>
          </w:p>
        </w:tc>
      </w:tr>
      <w:tr w:rsidR="001D3E55" w:rsidRPr="001D3E55" w14:paraId="787FDED0" w14:textId="77777777" w:rsidTr="00AE2E29">
        <w:trPr>
          <w:trHeight w:val="20"/>
        </w:trPr>
        <w:tc>
          <w:tcPr>
            <w:tcW w:w="275" w:type="pct"/>
          </w:tcPr>
          <w:p w14:paraId="661DA568" w14:textId="77777777" w:rsidR="005A7D01" w:rsidRPr="001D3E55" w:rsidRDefault="005A7D01" w:rsidP="005A7D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524" w:type="pct"/>
          </w:tcPr>
          <w:p w14:paraId="1A5F639F" w14:textId="628B824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Хирургический, радиологический корпуса и поликлиника </w:t>
            </w:r>
            <w:r w:rsidR="000A524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осударственного бюджетного учреждения здравоохранения «Ленинградский областной онкологический диспансер»</w:t>
            </w:r>
          </w:p>
        </w:tc>
        <w:tc>
          <w:tcPr>
            <w:tcW w:w="1883" w:type="pct"/>
          </w:tcPr>
          <w:p w14:paraId="587D8042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Кузьмоловское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Кузьмоловский</w:t>
            </w:r>
            <w:proofErr w:type="spellEnd"/>
          </w:p>
        </w:tc>
        <w:tc>
          <w:tcPr>
            <w:tcW w:w="1318" w:type="pct"/>
          </w:tcPr>
          <w:p w14:paraId="61AE5857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лечебно-хирургический корпус на 180 коек, поликлиника на 250 посещений- радиологический корпус на 30 коек</w:t>
            </w:r>
          </w:p>
        </w:tc>
      </w:tr>
      <w:tr w:rsidR="001D3E55" w:rsidRPr="001D3E55" w14:paraId="6CF0C9A7" w14:textId="77777777" w:rsidTr="00AE2E29">
        <w:trPr>
          <w:trHeight w:val="20"/>
        </w:trPr>
        <w:tc>
          <w:tcPr>
            <w:tcW w:w="275" w:type="pct"/>
          </w:tcPr>
          <w:p w14:paraId="5C93D044" w14:textId="77777777" w:rsidR="005A7D01" w:rsidRPr="001D3E55" w:rsidRDefault="005A7D01" w:rsidP="005A7D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524" w:type="pct"/>
          </w:tcPr>
          <w:p w14:paraId="2DA9A08A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Инновационный высокотехнологичный многофункциональный медицинский комплекс</w:t>
            </w:r>
          </w:p>
        </w:tc>
        <w:tc>
          <w:tcPr>
            <w:tcW w:w="1883" w:type="pct"/>
          </w:tcPr>
          <w:p w14:paraId="5F808DD2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Юкковское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18" w:type="pct"/>
          </w:tcPr>
          <w:p w14:paraId="61CD9A43" w14:textId="76435056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1) высокотехнологичный медицинский центр (площадь 50000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27A3E88A" w14:textId="061BC571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2) онкологический центр (площадь 11000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561CB4B2" w14:textId="25181239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3) учебный центр (площадь 5000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264D0435" w14:textId="6D26B99F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4) пансионат для приглашенных специалистов (200 помещений, площадь 12000 – 15000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73A71C2C" w14:textId="3E70CE08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5) пансионат для амбулаторных больных и родственников (100 помещений, планируемая площадь 6000 – 8000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D3E55" w:rsidRPr="001D3E55" w14:paraId="27B0A3DB" w14:textId="77777777" w:rsidTr="00AE2E29">
        <w:trPr>
          <w:trHeight w:val="20"/>
        </w:trPr>
        <w:tc>
          <w:tcPr>
            <w:tcW w:w="275" w:type="pct"/>
          </w:tcPr>
          <w:p w14:paraId="6C750DAB" w14:textId="77777777" w:rsidR="005A7D01" w:rsidRPr="001D3E55" w:rsidRDefault="005A7D01" w:rsidP="005A7D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2.5</w:t>
            </w:r>
          </w:p>
        </w:tc>
        <w:tc>
          <w:tcPr>
            <w:tcW w:w="1524" w:type="pct"/>
          </w:tcPr>
          <w:p w14:paraId="619A38A7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морга</w:t>
            </w:r>
          </w:p>
        </w:tc>
        <w:tc>
          <w:tcPr>
            <w:tcW w:w="1883" w:type="pct"/>
          </w:tcPr>
          <w:p w14:paraId="747C4F48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Кингисеппский муниципальный район, Кингисеппское городское поселение, г. Кингисепп</w:t>
            </w:r>
          </w:p>
        </w:tc>
        <w:tc>
          <w:tcPr>
            <w:tcW w:w="1318" w:type="pct"/>
          </w:tcPr>
          <w:p w14:paraId="5FFA7D95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1130 вскрытий в год</w:t>
            </w:r>
          </w:p>
        </w:tc>
      </w:tr>
      <w:tr w:rsidR="001D3E55" w:rsidRPr="001D3E55" w14:paraId="03FACC83" w14:textId="77777777" w:rsidTr="00AE2E29">
        <w:trPr>
          <w:trHeight w:val="20"/>
        </w:trPr>
        <w:tc>
          <w:tcPr>
            <w:tcW w:w="275" w:type="pct"/>
          </w:tcPr>
          <w:p w14:paraId="3E8AE386" w14:textId="77777777" w:rsidR="005A7D01" w:rsidRPr="001D3E55" w:rsidRDefault="005A7D01" w:rsidP="005A7D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1524" w:type="pct"/>
          </w:tcPr>
          <w:p w14:paraId="714752C9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Пищеблок для стационара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Ивангородской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больницы ГБУЗ ЛО «Кингисеппская МБ»</w:t>
            </w:r>
          </w:p>
        </w:tc>
        <w:tc>
          <w:tcPr>
            <w:tcW w:w="1883" w:type="pct"/>
          </w:tcPr>
          <w:p w14:paraId="583FD152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Ивангородское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Ивангород</w:t>
            </w:r>
          </w:p>
        </w:tc>
        <w:tc>
          <w:tcPr>
            <w:tcW w:w="1318" w:type="pct"/>
          </w:tcPr>
          <w:p w14:paraId="234E0AA3" w14:textId="77777777" w:rsidR="005A7D01" w:rsidRPr="001D3E55" w:rsidRDefault="005A7D01" w:rsidP="005A7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120 коек</w:t>
            </w:r>
          </w:p>
        </w:tc>
      </w:tr>
      <w:tr w:rsidR="001D3E55" w:rsidRPr="001D3E55" w14:paraId="051E6B9E" w14:textId="77777777" w:rsidTr="00AE2E29">
        <w:trPr>
          <w:trHeight w:val="20"/>
        </w:trPr>
        <w:tc>
          <w:tcPr>
            <w:tcW w:w="275" w:type="pct"/>
          </w:tcPr>
          <w:p w14:paraId="47846108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1524" w:type="pct"/>
          </w:tcPr>
          <w:p w14:paraId="3C8B4686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Больница (больнично-поликлинический комплекс, 2 этап)</w:t>
            </w:r>
          </w:p>
        </w:tc>
        <w:tc>
          <w:tcPr>
            <w:tcW w:w="1883" w:type="pct"/>
          </w:tcPr>
          <w:p w14:paraId="461D5B9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Аннинское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Новоселье</w:t>
            </w:r>
          </w:p>
        </w:tc>
        <w:tc>
          <w:tcPr>
            <w:tcW w:w="1318" w:type="pct"/>
          </w:tcPr>
          <w:p w14:paraId="6F50AD8A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стационара мощностью 600 коек</w:t>
            </w:r>
          </w:p>
        </w:tc>
      </w:tr>
      <w:tr w:rsidR="001D3E55" w:rsidRPr="001D3E55" w14:paraId="3B4A8B9C" w14:textId="77777777" w:rsidTr="00AE2E29">
        <w:trPr>
          <w:trHeight w:val="20"/>
        </w:trPr>
        <w:tc>
          <w:tcPr>
            <w:tcW w:w="275" w:type="pct"/>
          </w:tcPr>
          <w:p w14:paraId="7B132FD6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1524" w:type="pct"/>
          </w:tcPr>
          <w:p w14:paraId="2A1F21B9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Хирургический (лечебный) корпус государственного бюджетного учреждения здравоохранения Ленинградской области «Тосненская клиническая межрайонная больница»</w:t>
            </w:r>
          </w:p>
        </w:tc>
        <w:tc>
          <w:tcPr>
            <w:tcW w:w="1883" w:type="pct"/>
          </w:tcPr>
          <w:p w14:paraId="075D8F27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Тосненское городское поселение, г. Тосно</w:t>
            </w:r>
          </w:p>
        </w:tc>
        <w:tc>
          <w:tcPr>
            <w:tcW w:w="1318" w:type="pct"/>
          </w:tcPr>
          <w:p w14:paraId="2B496F96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237 коек</w:t>
            </w:r>
          </w:p>
        </w:tc>
      </w:tr>
      <w:tr w:rsidR="001D3E55" w:rsidRPr="001D3E55" w14:paraId="41549763" w14:textId="77777777" w:rsidTr="00AE2E29">
        <w:trPr>
          <w:trHeight w:val="20"/>
        </w:trPr>
        <w:tc>
          <w:tcPr>
            <w:tcW w:w="275" w:type="pct"/>
          </w:tcPr>
          <w:p w14:paraId="35DAA967" w14:textId="77777777" w:rsidR="001B796A" w:rsidRPr="001D3E55" w:rsidRDefault="001B796A" w:rsidP="00A32D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32DDD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24" w:type="pct"/>
          </w:tcPr>
          <w:p w14:paraId="20A1A412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морга</w:t>
            </w:r>
          </w:p>
        </w:tc>
        <w:tc>
          <w:tcPr>
            <w:tcW w:w="1883" w:type="pct"/>
          </w:tcPr>
          <w:p w14:paraId="741FFD3C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Тосненское городское поселение, г. Тосно</w:t>
            </w:r>
          </w:p>
        </w:tc>
        <w:tc>
          <w:tcPr>
            <w:tcW w:w="1318" w:type="pct"/>
          </w:tcPr>
          <w:p w14:paraId="0A42D791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1200 вскрытий в год</w:t>
            </w:r>
          </w:p>
        </w:tc>
      </w:tr>
      <w:tr w:rsidR="001D3E55" w:rsidRPr="001D3E55" w14:paraId="4546D0CC" w14:textId="77777777" w:rsidTr="000445CF">
        <w:trPr>
          <w:trHeight w:val="20"/>
        </w:trPr>
        <w:tc>
          <w:tcPr>
            <w:tcW w:w="275" w:type="pct"/>
          </w:tcPr>
          <w:p w14:paraId="65409644" w14:textId="77777777" w:rsidR="001B796A" w:rsidRPr="001D3E55" w:rsidRDefault="001B796A" w:rsidP="001B796A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25" w:type="pct"/>
            <w:gridSpan w:val="3"/>
          </w:tcPr>
          <w:p w14:paraId="79D19EB8" w14:textId="61B2DB46" w:rsidR="001B796A" w:rsidRPr="001D3E55" w:rsidRDefault="001B796A" w:rsidP="001B796A">
            <w:pPr>
              <w:pStyle w:val="2"/>
              <w:spacing w:before="0" w:after="0"/>
              <w:outlineLvl w:val="1"/>
              <w:rPr>
                <w:sz w:val="26"/>
                <w:szCs w:val="26"/>
              </w:rPr>
            </w:pPr>
            <w:bookmarkStart w:id="11" w:name="_Toc51420582"/>
            <w:r w:rsidRPr="001D3E55">
              <w:rPr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sz w:val="26"/>
                <w:szCs w:val="26"/>
              </w:rPr>
              <w:t>л</w:t>
            </w:r>
            <w:r w:rsidRPr="001D3E55">
              <w:rPr>
                <w:sz w:val="26"/>
                <w:szCs w:val="26"/>
              </w:rPr>
              <w:t>ечебно-профилактические медицинские организации, оказывающие медицинскую помощь в амбулаторных условиях и (или) в условиях дневного стационара (планируемые к реконструкции)</w:t>
            </w:r>
            <w:bookmarkEnd w:id="11"/>
          </w:p>
          <w:p w14:paraId="79C2E7E2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оказание первичной доврачебной медико-санитарной помощи и паллиативной медицинской помощи</w:t>
            </w:r>
          </w:p>
        </w:tc>
      </w:tr>
      <w:tr w:rsidR="001D3E55" w:rsidRPr="001D3E55" w14:paraId="6B50943A" w14:textId="77777777" w:rsidTr="00AE2E29">
        <w:trPr>
          <w:trHeight w:val="20"/>
        </w:trPr>
        <w:tc>
          <w:tcPr>
            <w:tcW w:w="275" w:type="pct"/>
          </w:tcPr>
          <w:p w14:paraId="48C4FA26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1524" w:type="pct"/>
          </w:tcPr>
          <w:p w14:paraId="47BD6E0E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 медицинского учреждения здравоохранения «Волосовская центральная районная больница»</w:t>
            </w:r>
          </w:p>
        </w:tc>
        <w:tc>
          <w:tcPr>
            <w:tcW w:w="1883" w:type="pct"/>
          </w:tcPr>
          <w:p w14:paraId="4933D84A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Бегуницкое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Бегуницы</w:t>
            </w:r>
          </w:p>
        </w:tc>
        <w:tc>
          <w:tcPr>
            <w:tcW w:w="1318" w:type="pct"/>
          </w:tcPr>
          <w:p w14:paraId="64FD7A7A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65 посещений в смену</w:t>
            </w:r>
          </w:p>
        </w:tc>
      </w:tr>
      <w:tr w:rsidR="001D3E55" w:rsidRPr="001D3E55" w14:paraId="3A941766" w14:textId="77777777" w:rsidTr="00AE2E29">
        <w:trPr>
          <w:trHeight w:val="20"/>
        </w:trPr>
        <w:tc>
          <w:tcPr>
            <w:tcW w:w="275" w:type="pct"/>
          </w:tcPr>
          <w:p w14:paraId="0D536338" w14:textId="77777777" w:rsidR="001B796A" w:rsidRPr="001D3E55" w:rsidRDefault="001B796A" w:rsidP="001B796A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524" w:type="pct"/>
          </w:tcPr>
          <w:p w14:paraId="53120F6B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Амбулатория</w:t>
            </w:r>
          </w:p>
        </w:tc>
        <w:tc>
          <w:tcPr>
            <w:tcW w:w="1883" w:type="pct"/>
          </w:tcPr>
          <w:p w14:paraId="76E65EEC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Клопицкое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Торосово</w:t>
            </w:r>
            <w:proofErr w:type="spellEnd"/>
          </w:p>
        </w:tc>
        <w:tc>
          <w:tcPr>
            <w:tcW w:w="1318" w:type="pct"/>
          </w:tcPr>
          <w:p w14:paraId="7ED488E1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30 посещений в смену.</w:t>
            </w:r>
          </w:p>
        </w:tc>
      </w:tr>
      <w:tr w:rsidR="001D3E55" w:rsidRPr="001D3E55" w14:paraId="0FD78F28" w14:textId="77777777" w:rsidTr="00AE2E29">
        <w:trPr>
          <w:trHeight w:val="20"/>
        </w:trPr>
        <w:tc>
          <w:tcPr>
            <w:tcW w:w="275" w:type="pct"/>
          </w:tcPr>
          <w:p w14:paraId="5E52810A" w14:textId="77777777" w:rsidR="001B796A" w:rsidRPr="001D3E55" w:rsidRDefault="001B796A" w:rsidP="001B796A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1524" w:type="pct"/>
          </w:tcPr>
          <w:p w14:paraId="1E2D466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Врачебная амбулатория </w:t>
            </w:r>
          </w:p>
        </w:tc>
        <w:tc>
          <w:tcPr>
            <w:tcW w:w="1883" w:type="pct"/>
          </w:tcPr>
          <w:p w14:paraId="49F3D61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Бегуницкое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Зимитицы</w:t>
            </w:r>
            <w:proofErr w:type="spellEnd"/>
          </w:p>
        </w:tc>
        <w:tc>
          <w:tcPr>
            <w:tcW w:w="1318" w:type="pct"/>
          </w:tcPr>
          <w:p w14:paraId="2A68C197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25 посещений в смену</w:t>
            </w:r>
          </w:p>
        </w:tc>
      </w:tr>
      <w:tr w:rsidR="001D3E55" w:rsidRPr="001D3E55" w14:paraId="6AD21146" w14:textId="77777777" w:rsidTr="00AE2E29">
        <w:trPr>
          <w:trHeight w:val="20"/>
        </w:trPr>
        <w:tc>
          <w:tcPr>
            <w:tcW w:w="275" w:type="pct"/>
          </w:tcPr>
          <w:p w14:paraId="5B9BA814" w14:textId="77777777" w:rsidR="001B796A" w:rsidRPr="001D3E55" w:rsidRDefault="001B796A" w:rsidP="001B796A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1524" w:type="pct"/>
          </w:tcPr>
          <w:p w14:paraId="7D8BEA1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Амбулатория </w:t>
            </w:r>
          </w:p>
        </w:tc>
        <w:tc>
          <w:tcPr>
            <w:tcW w:w="1883" w:type="pct"/>
          </w:tcPr>
          <w:p w14:paraId="7BA08AF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Большеврудское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Каложицы</w:t>
            </w:r>
            <w:proofErr w:type="spellEnd"/>
          </w:p>
        </w:tc>
        <w:tc>
          <w:tcPr>
            <w:tcW w:w="1318" w:type="pct"/>
          </w:tcPr>
          <w:p w14:paraId="58FFDD1A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увеличение проектной мощности, параметры объекта устанавливаются проектом с учетом численности населения</w:t>
            </w:r>
          </w:p>
        </w:tc>
      </w:tr>
      <w:tr w:rsidR="001D3E55" w:rsidRPr="001D3E55" w14:paraId="210939C4" w14:textId="77777777" w:rsidTr="00AE2E29">
        <w:trPr>
          <w:trHeight w:val="20"/>
        </w:trPr>
        <w:tc>
          <w:tcPr>
            <w:tcW w:w="275" w:type="pct"/>
          </w:tcPr>
          <w:p w14:paraId="17ED9AAD" w14:textId="77777777" w:rsidR="001B796A" w:rsidRPr="001D3E55" w:rsidRDefault="001B796A" w:rsidP="001B796A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1524" w:type="pct"/>
          </w:tcPr>
          <w:p w14:paraId="11539639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Амбулатория </w:t>
            </w:r>
          </w:p>
        </w:tc>
        <w:tc>
          <w:tcPr>
            <w:tcW w:w="1883" w:type="pct"/>
          </w:tcPr>
          <w:p w14:paraId="4EB6C519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Калитинское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Кикерино</w:t>
            </w:r>
            <w:proofErr w:type="spellEnd"/>
          </w:p>
        </w:tc>
        <w:tc>
          <w:tcPr>
            <w:tcW w:w="1318" w:type="pct"/>
          </w:tcPr>
          <w:p w14:paraId="54B4395B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35 посещений в смену</w:t>
            </w:r>
          </w:p>
        </w:tc>
      </w:tr>
      <w:tr w:rsidR="001D3E55" w:rsidRPr="001D3E55" w14:paraId="1256540B" w14:textId="77777777" w:rsidTr="00AE2E29">
        <w:trPr>
          <w:trHeight w:val="20"/>
        </w:trPr>
        <w:tc>
          <w:tcPr>
            <w:tcW w:w="275" w:type="pct"/>
          </w:tcPr>
          <w:p w14:paraId="79F9E8A5" w14:textId="77777777" w:rsidR="001B796A" w:rsidRPr="001D3E55" w:rsidRDefault="001B796A" w:rsidP="001B796A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1524" w:type="pct"/>
          </w:tcPr>
          <w:p w14:paraId="035EF6FC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Врачебная амбулатория государственного бюджетного учреждения здравоохранения «Волосовская межрайонная больница» </w:t>
            </w:r>
          </w:p>
        </w:tc>
        <w:tc>
          <w:tcPr>
            <w:tcW w:w="1883" w:type="pct"/>
          </w:tcPr>
          <w:p w14:paraId="6D35CA8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Бегуницкое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Терпилицы</w:t>
            </w:r>
            <w:proofErr w:type="spellEnd"/>
          </w:p>
        </w:tc>
        <w:tc>
          <w:tcPr>
            <w:tcW w:w="1318" w:type="pct"/>
          </w:tcPr>
          <w:p w14:paraId="43A7AAF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25 посещений в смену</w:t>
            </w:r>
          </w:p>
        </w:tc>
      </w:tr>
      <w:tr w:rsidR="001D3E55" w:rsidRPr="001D3E55" w14:paraId="69517579" w14:textId="77777777" w:rsidTr="00AE2E29">
        <w:trPr>
          <w:trHeight w:val="20"/>
        </w:trPr>
        <w:tc>
          <w:tcPr>
            <w:tcW w:w="275" w:type="pct"/>
          </w:tcPr>
          <w:p w14:paraId="14E2F813" w14:textId="77777777" w:rsidR="001B796A" w:rsidRPr="001D3E55" w:rsidRDefault="001B796A" w:rsidP="001B796A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1524" w:type="pct"/>
          </w:tcPr>
          <w:p w14:paraId="6253AEB7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Амбулатория </w:t>
            </w:r>
          </w:p>
        </w:tc>
        <w:tc>
          <w:tcPr>
            <w:tcW w:w="1883" w:type="pct"/>
          </w:tcPr>
          <w:p w14:paraId="3F629D10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Новосветское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Новый Свет</w:t>
            </w:r>
          </w:p>
        </w:tc>
        <w:tc>
          <w:tcPr>
            <w:tcW w:w="1318" w:type="pct"/>
          </w:tcPr>
          <w:p w14:paraId="45304EF2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расширение проектной мощности до 170 посещений в смену</w:t>
            </w:r>
          </w:p>
        </w:tc>
      </w:tr>
      <w:tr w:rsidR="001D3E55" w:rsidRPr="001D3E55" w14:paraId="5E23DD87" w14:textId="77777777" w:rsidTr="00AE2E29">
        <w:trPr>
          <w:trHeight w:val="20"/>
        </w:trPr>
        <w:tc>
          <w:tcPr>
            <w:tcW w:w="275" w:type="pct"/>
          </w:tcPr>
          <w:p w14:paraId="7514A1CF" w14:textId="77777777" w:rsidR="001B796A" w:rsidRPr="001D3E55" w:rsidRDefault="001B796A" w:rsidP="001B796A">
            <w:pPr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1524" w:type="pct"/>
          </w:tcPr>
          <w:p w14:paraId="33906FE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Амбулатория </w:t>
            </w:r>
          </w:p>
        </w:tc>
        <w:tc>
          <w:tcPr>
            <w:tcW w:w="1883" w:type="pct"/>
          </w:tcPr>
          <w:p w14:paraId="47217B0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Мельниковское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Мельниково</w:t>
            </w:r>
          </w:p>
        </w:tc>
        <w:tc>
          <w:tcPr>
            <w:tcW w:w="1318" w:type="pct"/>
          </w:tcPr>
          <w:p w14:paraId="6A79CFC0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 посещений в смену, мощность дневного стационара: 6 коек</w:t>
            </w:r>
          </w:p>
        </w:tc>
      </w:tr>
      <w:tr w:rsidR="001D3E55" w:rsidRPr="001D3E55" w14:paraId="7368D0D9" w14:textId="77777777" w:rsidTr="000445CF">
        <w:trPr>
          <w:trHeight w:val="20"/>
        </w:trPr>
        <w:tc>
          <w:tcPr>
            <w:tcW w:w="275" w:type="pct"/>
          </w:tcPr>
          <w:p w14:paraId="20F669A6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25" w:type="pct"/>
            <w:gridSpan w:val="3"/>
          </w:tcPr>
          <w:p w14:paraId="283FC479" w14:textId="1450006D" w:rsidR="001B796A" w:rsidRPr="001D3E55" w:rsidRDefault="001B796A" w:rsidP="001B796A">
            <w:pPr>
              <w:pStyle w:val="2"/>
              <w:spacing w:before="0" w:after="0"/>
              <w:outlineLvl w:val="1"/>
              <w:rPr>
                <w:sz w:val="26"/>
                <w:szCs w:val="26"/>
              </w:rPr>
            </w:pPr>
            <w:bookmarkStart w:id="12" w:name="_Toc51420583"/>
            <w:r w:rsidRPr="001D3E55">
              <w:rPr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sz w:val="26"/>
                <w:szCs w:val="26"/>
              </w:rPr>
              <w:t>л</w:t>
            </w:r>
            <w:r w:rsidRPr="001D3E55">
              <w:rPr>
                <w:sz w:val="26"/>
                <w:szCs w:val="26"/>
              </w:rPr>
              <w:t>ечебно-профилактические медицинские организации, оказывающие медицинскую помощь в амбулаторных условиях и (или) в условиях дневного стационара (планируемые к строительству)</w:t>
            </w:r>
            <w:bookmarkEnd w:id="12"/>
            <w:r w:rsidRPr="001D3E55">
              <w:rPr>
                <w:sz w:val="26"/>
                <w:szCs w:val="26"/>
              </w:rPr>
              <w:t xml:space="preserve"> </w:t>
            </w:r>
          </w:p>
          <w:p w14:paraId="31610E2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оказание первичной доврачебной медико-санитарной помощи и паллиативной медицинской помощи</w:t>
            </w:r>
          </w:p>
        </w:tc>
      </w:tr>
      <w:tr w:rsidR="001D3E55" w:rsidRPr="001D3E55" w14:paraId="7ABD6DD0" w14:textId="77777777" w:rsidTr="00812A69">
        <w:trPr>
          <w:trHeight w:val="20"/>
        </w:trPr>
        <w:tc>
          <w:tcPr>
            <w:tcW w:w="275" w:type="pct"/>
          </w:tcPr>
          <w:p w14:paraId="1720F724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1524" w:type="pct"/>
          </w:tcPr>
          <w:p w14:paraId="66B5DF8A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Поликлиника, в том числе детская</w:t>
            </w:r>
          </w:p>
        </w:tc>
        <w:tc>
          <w:tcPr>
            <w:tcW w:w="1883" w:type="pct"/>
            <w:vAlign w:val="bottom"/>
          </w:tcPr>
          <w:p w14:paraId="6A4DAB90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Всеволожское городское поселение, г. Всеволожск</w:t>
            </w:r>
          </w:p>
        </w:tc>
        <w:tc>
          <w:tcPr>
            <w:tcW w:w="1318" w:type="pct"/>
          </w:tcPr>
          <w:p w14:paraId="40BBABD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600 посещений в смену</w:t>
            </w:r>
          </w:p>
        </w:tc>
      </w:tr>
      <w:tr w:rsidR="001D3E55" w:rsidRPr="001D3E55" w14:paraId="6C9E90A8" w14:textId="77777777" w:rsidTr="00812A69">
        <w:trPr>
          <w:trHeight w:val="20"/>
        </w:trPr>
        <w:tc>
          <w:tcPr>
            <w:tcW w:w="275" w:type="pct"/>
          </w:tcPr>
          <w:p w14:paraId="502AC2AB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4.2</w:t>
            </w:r>
          </w:p>
        </w:tc>
        <w:tc>
          <w:tcPr>
            <w:tcW w:w="1524" w:type="pct"/>
          </w:tcPr>
          <w:p w14:paraId="137AE893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  <w:vAlign w:val="bottom"/>
          </w:tcPr>
          <w:p w14:paraId="6D3909B2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Колтушское сельское поселение, с. Павлово</w:t>
            </w:r>
          </w:p>
        </w:tc>
        <w:tc>
          <w:tcPr>
            <w:tcW w:w="1318" w:type="pct"/>
          </w:tcPr>
          <w:p w14:paraId="4035D7A4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380 посещений в смену</w:t>
            </w:r>
          </w:p>
        </w:tc>
      </w:tr>
      <w:tr w:rsidR="001D3E55" w:rsidRPr="001D3E55" w14:paraId="57F993C5" w14:textId="77777777" w:rsidTr="00812A69">
        <w:trPr>
          <w:trHeight w:val="20"/>
        </w:trPr>
        <w:tc>
          <w:tcPr>
            <w:tcW w:w="275" w:type="pct"/>
          </w:tcPr>
          <w:p w14:paraId="1A207452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1524" w:type="pct"/>
          </w:tcPr>
          <w:p w14:paraId="6A1B27DB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 со станцией скорой помощи</w:t>
            </w:r>
          </w:p>
        </w:tc>
        <w:tc>
          <w:tcPr>
            <w:tcW w:w="1883" w:type="pct"/>
            <w:vAlign w:val="bottom"/>
          </w:tcPr>
          <w:p w14:paraId="2ED4F3F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Свердловское городское поселение, дер. Новосаратовка</w:t>
            </w:r>
          </w:p>
        </w:tc>
        <w:tc>
          <w:tcPr>
            <w:tcW w:w="1318" w:type="pct"/>
          </w:tcPr>
          <w:p w14:paraId="3AA145A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380 посещений в смену, 2 машины скорой помощи</w:t>
            </w:r>
          </w:p>
        </w:tc>
      </w:tr>
      <w:tr w:rsidR="001D3E55" w:rsidRPr="001D3E55" w14:paraId="39BF0E66" w14:textId="77777777" w:rsidTr="00812A69">
        <w:trPr>
          <w:trHeight w:val="20"/>
        </w:trPr>
        <w:tc>
          <w:tcPr>
            <w:tcW w:w="275" w:type="pct"/>
          </w:tcPr>
          <w:p w14:paraId="1CA6DBB0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1524" w:type="pct"/>
          </w:tcPr>
          <w:p w14:paraId="4846B0B9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  <w:vAlign w:val="bottom"/>
          </w:tcPr>
          <w:p w14:paraId="5AF6957A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Свердловское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имени Свердлова</w:t>
            </w:r>
          </w:p>
        </w:tc>
        <w:tc>
          <w:tcPr>
            <w:tcW w:w="1318" w:type="pct"/>
          </w:tcPr>
          <w:p w14:paraId="40D1553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230 посещений в смену</w:t>
            </w:r>
          </w:p>
        </w:tc>
      </w:tr>
      <w:tr w:rsidR="001D3E55" w:rsidRPr="001D3E55" w14:paraId="63F3163C" w14:textId="77777777" w:rsidTr="005F26E0">
        <w:trPr>
          <w:trHeight w:val="20"/>
        </w:trPr>
        <w:tc>
          <w:tcPr>
            <w:tcW w:w="275" w:type="pct"/>
          </w:tcPr>
          <w:p w14:paraId="71983CB6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1524" w:type="pct"/>
          </w:tcPr>
          <w:p w14:paraId="785E1444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 (ГБУЗ ЛО «Всеволожская клиническая межрайонная больница»)</w:t>
            </w:r>
          </w:p>
        </w:tc>
        <w:tc>
          <w:tcPr>
            <w:tcW w:w="1883" w:type="pct"/>
          </w:tcPr>
          <w:p w14:paraId="4C3C622C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Дубровское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Дубровка</w:t>
            </w:r>
          </w:p>
        </w:tc>
        <w:tc>
          <w:tcPr>
            <w:tcW w:w="1318" w:type="pct"/>
          </w:tcPr>
          <w:p w14:paraId="438F1A5C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110 посещений в смену </w:t>
            </w:r>
          </w:p>
        </w:tc>
      </w:tr>
      <w:tr w:rsidR="001D3E55" w:rsidRPr="001D3E55" w14:paraId="694C1198" w14:textId="77777777" w:rsidTr="007D76AE">
        <w:trPr>
          <w:trHeight w:val="20"/>
        </w:trPr>
        <w:tc>
          <w:tcPr>
            <w:tcW w:w="275" w:type="pct"/>
          </w:tcPr>
          <w:p w14:paraId="7FA8DB54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1524" w:type="pct"/>
          </w:tcPr>
          <w:p w14:paraId="0BF31610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Амбулатория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больница»)</w:t>
            </w:r>
          </w:p>
        </w:tc>
        <w:tc>
          <w:tcPr>
            <w:tcW w:w="1883" w:type="pct"/>
          </w:tcPr>
          <w:p w14:paraId="07A210B3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Кузьмоловское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Кузьмолово</w:t>
            </w:r>
          </w:p>
        </w:tc>
        <w:tc>
          <w:tcPr>
            <w:tcW w:w="1318" w:type="pct"/>
          </w:tcPr>
          <w:p w14:paraId="6F674EE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100 посещений в смену</w:t>
            </w:r>
          </w:p>
        </w:tc>
      </w:tr>
      <w:tr w:rsidR="001D3E55" w:rsidRPr="001D3E55" w14:paraId="37A9529D" w14:textId="77777777" w:rsidTr="007D76AE">
        <w:trPr>
          <w:trHeight w:val="20"/>
        </w:trPr>
        <w:tc>
          <w:tcPr>
            <w:tcW w:w="275" w:type="pct"/>
          </w:tcPr>
          <w:p w14:paraId="264BEE47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1524" w:type="pct"/>
          </w:tcPr>
          <w:p w14:paraId="4A00EF83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больница»)</w:t>
            </w:r>
          </w:p>
        </w:tc>
        <w:tc>
          <w:tcPr>
            <w:tcW w:w="1883" w:type="pct"/>
          </w:tcPr>
          <w:p w14:paraId="20F146A3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Муринское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Мурино</w:t>
            </w:r>
          </w:p>
        </w:tc>
        <w:tc>
          <w:tcPr>
            <w:tcW w:w="1318" w:type="pct"/>
          </w:tcPr>
          <w:p w14:paraId="632FB11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600 посещений в смену</w:t>
            </w:r>
          </w:p>
        </w:tc>
      </w:tr>
      <w:tr w:rsidR="001D3E55" w:rsidRPr="001D3E55" w14:paraId="49D7B851" w14:textId="77777777" w:rsidTr="005F26E0">
        <w:trPr>
          <w:trHeight w:val="20"/>
        </w:trPr>
        <w:tc>
          <w:tcPr>
            <w:tcW w:w="275" w:type="pct"/>
          </w:tcPr>
          <w:p w14:paraId="75D31EA8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1524" w:type="pct"/>
          </w:tcPr>
          <w:p w14:paraId="3F4C1A21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  <w:vAlign w:val="bottom"/>
          </w:tcPr>
          <w:p w14:paraId="65932AA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Заневское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Кудрово</w:t>
            </w:r>
            <w:proofErr w:type="spellEnd"/>
          </w:p>
        </w:tc>
        <w:tc>
          <w:tcPr>
            <w:tcW w:w="1318" w:type="pct"/>
          </w:tcPr>
          <w:p w14:paraId="59D7E0CB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600 посещений в смену</w:t>
            </w:r>
          </w:p>
        </w:tc>
      </w:tr>
      <w:tr w:rsidR="001D3E55" w:rsidRPr="001D3E55" w14:paraId="5BB22985" w14:textId="77777777" w:rsidTr="007D76AE">
        <w:trPr>
          <w:trHeight w:val="20"/>
        </w:trPr>
        <w:tc>
          <w:tcPr>
            <w:tcW w:w="275" w:type="pct"/>
          </w:tcPr>
          <w:p w14:paraId="73C6DCD4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4.9</w:t>
            </w:r>
          </w:p>
        </w:tc>
        <w:tc>
          <w:tcPr>
            <w:tcW w:w="1524" w:type="pct"/>
          </w:tcPr>
          <w:p w14:paraId="2F12B650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  <w:vAlign w:val="bottom"/>
          </w:tcPr>
          <w:p w14:paraId="7BE8FA4B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Бугровское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Бугры</w:t>
            </w:r>
          </w:p>
        </w:tc>
        <w:tc>
          <w:tcPr>
            <w:tcW w:w="1318" w:type="pct"/>
          </w:tcPr>
          <w:p w14:paraId="33D70A4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380 посещений в смену</w:t>
            </w:r>
          </w:p>
        </w:tc>
      </w:tr>
      <w:tr w:rsidR="001D3E55" w:rsidRPr="001D3E55" w14:paraId="0754B5A3" w14:textId="77777777" w:rsidTr="007D76AE">
        <w:trPr>
          <w:trHeight w:val="20"/>
        </w:trPr>
        <w:tc>
          <w:tcPr>
            <w:tcW w:w="275" w:type="pct"/>
          </w:tcPr>
          <w:p w14:paraId="5CEFCA73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4.10</w:t>
            </w:r>
          </w:p>
        </w:tc>
        <w:tc>
          <w:tcPr>
            <w:tcW w:w="1524" w:type="pct"/>
          </w:tcPr>
          <w:p w14:paraId="763696A2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  <w:vAlign w:val="bottom"/>
          </w:tcPr>
          <w:p w14:paraId="273DC48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Бугровское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Бугры</w:t>
            </w:r>
          </w:p>
        </w:tc>
        <w:tc>
          <w:tcPr>
            <w:tcW w:w="1318" w:type="pct"/>
          </w:tcPr>
          <w:p w14:paraId="07A95CAB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380 посещений в смену</w:t>
            </w:r>
          </w:p>
        </w:tc>
      </w:tr>
      <w:tr w:rsidR="001D3E55" w:rsidRPr="001D3E55" w14:paraId="5962EF17" w14:textId="77777777" w:rsidTr="007D76AE">
        <w:trPr>
          <w:trHeight w:val="20"/>
        </w:trPr>
        <w:tc>
          <w:tcPr>
            <w:tcW w:w="275" w:type="pct"/>
          </w:tcPr>
          <w:p w14:paraId="57C8D374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4.11</w:t>
            </w:r>
          </w:p>
        </w:tc>
        <w:tc>
          <w:tcPr>
            <w:tcW w:w="1524" w:type="pct"/>
          </w:tcPr>
          <w:p w14:paraId="4E64ED8B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Врачебная амбулатория </w:t>
            </w:r>
          </w:p>
        </w:tc>
        <w:tc>
          <w:tcPr>
            <w:tcW w:w="1883" w:type="pct"/>
            <w:vAlign w:val="bottom"/>
          </w:tcPr>
          <w:p w14:paraId="10F9D6A0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Щегловское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Щеглово</w:t>
            </w:r>
            <w:proofErr w:type="spellEnd"/>
          </w:p>
        </w:tc>
        <w:tc>
          <w:tcPr>
            <w:tcW w:w="1318" w:type="pct"/>
          </w:tcPr>
          <w:p w14:paraId="5BAB658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110 посещений в смену, стационар на 5 коек</w:t>
            </w:r>
          </w:p>
        </w:tc>
      </w:tr>
      <w:tr w:rsidR="001D3E55" w:rsidRPr="001D3E55" w14:paraId="146EDDC7" w14:textId="77777777" w:rsidTr="007D76AE">
        <w:trPr>
          <w:trHeight w:val="20"/>
        </w:trPr>
        <w:tc>
          <w:tcPr>
            <w:tcW w:w="275" w:type="pct"/>
          </w:tcPr>
          <w:p w14:paraId="437B39A5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4.12</w:t>
            </w:r>
          </w:p>
        </w:tc>
        <w:tc>
          <w:tcPr>
            <w:tcW w:w="1524" w:type="pct"/>
          </w:tcPr>
          <w:p w14:paraId="695F452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Врачебная амбулатория </w:t>
            </w:r>
          </w:p>
        </w:tc>
        <w:tc>
          <w:tcPr>
            <w:tcW w:w="1883" w:type="pct"/>
          </w:tcPr>
          <w:p w14:paraId="06EDF88A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Колтушское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Разметелево</w:t>
            </w:r>
            <w:proofErr w:type="spellEnd"/>
          </w:p>
        </w:tc>
        <w:tc>
          <w:tcPr>
            <w:tcW w:w="1318" w:type="pct"/>
          </w:tcPr>
          <w:p w14:paraId="72647F27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90A07D7" w14:textId="77777777" w:rsidTr="007D76AE">
        <w:trPr>
          <w:trHeight w:val="20"/>
        </w:trPr>
        <w:tc>
          <w:tcPr>
            <w:tcW w:w="275" w:type="pct"/>
          </w:tcPr>
          <w:p w14:paraId="7C3ED044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4.13</w:t>
            </w:r>
          </w:p>
        </w:tc>
        <w:tc>
          <w:tcPr>
            <w:tcW w:w="1524" w:type="pct"/>
          </w:tcPr>
          <w:p w14:paraId="10C8AAA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</w:tcPr>
          <w:p w14:paraId="7D479C82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Выборгское городское поселение, г. Выборг</w:t>
            </w:r>
          </w:p>
        </w:tc>
        <w:tc>
          <w:tcPr>
            <w:tcW w:w="1318" w:type="pct"/>
          </w:tcPr>
          <w:p w14:paraId="3F4C313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380 посещений в смену</w:t>
            </w:r>
          </w:p>
        </w:tc>
      </w:tr>
      <w:tr w:rsidR="001D3E55" w:rsidRPr="001D3E55" w14:paraId="6ADD1C08" w14:textId="77777777" w:rsidTr="007D76AE">
        <w:trPr>
          <w:trHeight w:val="20"/>
        </w:trPr>
        <w:tc>
          <w:tcPr>
            <w:tcW w:w="275" w:type="pct"/>
          </w:tcPr>
          <w:p w14:paraId="40DBA7A9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4.14</w:t>
            </w:r>
          </w:p>
        </w:tc>
        <w:tc>
          <w:tcPr>
            <w:tcW w:w="1524" w:type="pct"/>
          </w:tcPr>
          <w:p w14:paraId="45BBCF1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</w:t>
            </w:r>
          </w:p>
        </w:tc>
        <w:tc>
          <w:tcPr>
            <w:tcW w:w="1883" w:type="pct"/>
          </w:tcPr>
          <w:p w14:paraId="5104973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Первомайское сельское поселение, пос. Первомайское</w:t>
            </w:r>
          </w:p>
        </w:tc>
        <w:tc>
          <w:tcPr>
            <w:tcW w:w="1318" w:type="pct"/>
          </w:tcPr>
          <w:p w14:paraId="382B2953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1F832F07" w14:textId="77777777" w:rsidTr="00AE2E29">
        <w:trPr>
          <w:trHeight w:val="20"/>
        </w:trPr>
        <w:tc>
          <w:tcPr>
            <w:tcW w:w="275" w:type="pct"/>
          </w:tcPr>
          <w:p w14:paraId="3F8958AA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4.15</w:t>
            </w:r>
          </w:p>
        </w:tc>
        <w:tc>
          <w:tcPr>
            <w:tcW w:w="1524" w:type="pct"/>
          </w:tcPr>
          <w:p w14:paraId="131B520B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</w:t>
            </w:r>
          </w:p>
        </w:tc>
        <w:tc>
          <w:tcPr>
            <w:tcW w:w="1883" w:type="pct"/>
          </w:tcPr>
          <w:p w14:paraId="1A273322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Войсковицкое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Войсковицы</w:t>
            </w:r>
            <w:proofErr w:type="spellEnd"/>
          </w:p>
        </w:tc>
        <w:tc>
          <w:tcPr>
            <w:tcW w:w="1318" w:type="pct"/>
          </w:tcPr>
          <w:p w14:paraId="6CE16F99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110 посещений в смену</w:t>
            </w:r>
          </w:p>
        </w:tc>
      </w:tr>
      <w:tr w:rsidR="001D3E55" w:rsidRPr="001D3E55" w14:paraId="05A64901" w14:textId="77777777" w:rsidTr="00AE2E29">
        <w:trPr>
          <w:trHeight w:val="20"/>
        </w:trPr>
        <w:tc>
          <w:tcPr>
            <w:tcW w:w="275" w:type="pct"/>
          </w:tcPr>
          <w:p w14:paraId="06AFEF7F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4.16</w:t>
            </w:r>
          </w:p>
        </w:tc>
        <w:tc>
          <w:tcPr>
            <w:tcW w:w="1524" w:type="pct"/>
          </w:tcPr>
          <w:p w14:paraId="26838759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1EEC1B41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Большеколпанское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Большие Колпаны</w:t>
            </w:r>
          </w:p>
        </w:tc>
        <w:tc>
          <w:tcPr>
            <w:tcW w:w="1318" w:type="pct"/>
          </w:tcPr>
          <w:p w14:paraId="62DE4FB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110 посещений в смену</w:t>
            </w:r>
          </w:p>
        </w:tc>
      </w:tr>
      <w:tr w:rsidR="001D3E55" w:rsidRPr="001D3E55" w14:paraId="037DDAC7" w14:textId="77777777" w:rsidTr="00AE2E29">
        <w:trPr>
          <w:trHeight w:val="20"/>
        </w:trPr>
        <w:tc>
          <w:tcPr>
            <w:tcW w:w="275" w:type="pct"/>
          </w:tcPr>
          <w:p w14:paraId="574B4D14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4.17</w:t>
            </w:r>
          </w:p>
        </w:tc>
        <w:tc>
          <w:tcPr>
            <w:tcW w:w="1524" w:type="pct"/>
          </w:tcPr>
          <w:p w14:paraId="7ED8EE6D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633FB69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Веревское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Малое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Верево</w:t>
            </w:r>
            <w:proofErr w:type="spellEnd"/>
          </w:p>
        </w:tc>
        <w:tc>
          <w:tcPr>
            <w:tcW w:w="1318" w:type="pct"/>
          </w:tcPr>
          <w:p w14:paraId="1E4CCDBF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110 посещений в смену</w:t>
            </w:r>
          </w:p>
        </w:tc>
      </w:tr>
      <w:tr w:rsidR="001D3E55" w:rsidRPr="001D3E55" w14:paraId="6F3BFEFB" w14:textId="77777777" w:rsidTr="00AE2E29">
        <w:trPr>
          <w:trHeight w:val="20"/>
        </w:trPr>
        <w:tc>
          <w:tcPr>
            <w:tcW w:w="275" w:type="pct"/>
          </w:tcPr>
          <w:p w14:paraId="0E3EB539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4.18</w:t>
            </w:r>
          </w:p>
        </w:tc>
        <w:tc>
          <w:tcPr>
            <w:tcW w:w="1524" w:type="pct"/>
          </w:tcPr>
          <w:p w14:paraId="16BB16A3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2260374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Дружногорское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Дружная Горка</w:t>
            </w:r>
          </w:p>
        </w:tc>
        <w:tc>
          <w:tcPr>
            <w:tcW w:w="1318" w:type="pct"/>
          </w:tcPr>
          <w:p w14:paraId="6035138D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150 посещений в смену</w:t>
            </w:r>
          </w:p>
        </w:tc>
      </w:tr>
      <w:tr w:rsidR="001D3E55" w:rsidRPr="001D3E55" w14:paraId="21274999" w14:textId="77777777" w:rsidTr="00AE2E29">
        <w:trPr>
          <w:trHeight w:val="20"/>
        </w:trPr>
        <w:tc>
          <w:tcPr>
            <w:tcW w:w="275" w:type="pct"/>
          </w:tcPr>
          <w:p w14:paraId="6BB1DF90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4.19</w:t>
            </w:r>
          </w:p>
        </w:tc>
        <w:tc>
          <w:tcPr>
            <w:tcW w:w="1524" w:type="pct"/>
          </w:tcPr>
          <w:p w14:paraId="21DA853C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57361441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Пудомягское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Пудомяги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50B3EA10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120 посещений в смену</w:t>
            </w:r>
          </w:p>
        </w:tc>
      </w:tr>
      <w:tr w:rsidR="001D3E55" w:rsidRPr="001D3E55" w14:paraId="520A7EBC" w14:textId="77777777" w:rsidTr="00AE2E29">
        <w:trPr>
          <w:trHeight w:val="20"/>
        </w:trPr>
        <w:tc>
          <w:tcPr>
            <w:tcW w:w="275" w:type="pct"/>
          </w:tcPr>
          <w:p w14:paraId="7B3F27A1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4.20</w:t>
            </w:r>
          </w:p>
        </w:tc>
        <w:tc>
          <w:tcPr>
            <w:tcW w:w="1524" w:type="pct"/>
          </w:tcPr>
          <w:p w14:paraId="40E03C68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Амбулатория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757A316D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Пудостьское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Пудость</w:t>
            </w:r>
            <w:proofErr w:type="spellEnd"/>
          </w:p>
        </w:tc>
        <w:tc>
          <w:tcPr>
            <w:tcW w:w="1318" w:type="pct"/>
          </w:tcPr>
          <w:p w14:paraId="6BC72605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110 посещений в смену</w:t>
            </w:r>
          </w:p>
        </w:tc>
      </w:tr>
      <w:tr w:rsidR="001D3E55" w:rsidRPr="001D3E55" w14:paraId="0F8375E0" w14:textId="77777777" w:rsidTr="00AE2E29">
        <w:trPr>
          <w:trHeight w:val="20"/>
        </w:trPr>
        <w:tc>
          <w:tcPr>
            <w:tcW w:w="275" w:type="pct"/>
          </w:tcPr>
          <w:p w14:paraId="77ACC1F1" w14:textId="77777777" w:rsidR="001B796A" w:rsidRPr="001D3E55" w:rsidRDefault="001B796A" w:rsidP="001B796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4.21</w:t>
            </w:r>
          </w:p>
        </w:tc>
        <w:tc>
          <w:tcPr>
            <w:tcW w:w="1524" w:type="pct"/>
          </w:tcPr>
          <w:p w14:paraId="39993DFA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</w:tcPr>
          <w:p w14:paraId="46EB6A60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Новосветское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Торфяное</w:t>
            </w:r>
          </w:p>
        </w:tc>
        <w:tc>
          <w:tcPr>
            <w:tcW w:w="1318" w:type="pct"/>
          </w:tcPr>
          <w:p w14:paraId="505CB473" w14:textId="77777777" w:rsidR="001B796A" w:rsidRPr="001D3E55" w:rsidRDefault="001B796A" w:rsidP="001B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380 посещений в смену со станцией скорой медицинской помощи </w:t>
            </w:r>
          </w:p>
        </w:tc>
      </w:tr>
      <w:tr w:rsidR="001D3E55" w:rsidRPr="001D3E55" w14:paraId="6ACE82F4" w14:textId="77777777" w:rsidTr="00AE2E29">
        <w:trPr>
          <w:trHeight w:val="20"/>
        </w:trPr>
        <w:tc>
          <w:tcPr>
            <w:tcW w:w="275" w:type="pct"/>
          </w:tcPr>
          <w:p w14:paraId="414DBA89" w14:textId="77777777" w:rsidR="008F1FCD" w:rsidRPr="001D3E55" w:rsidRDefault="008F1FCD" w:rsidP="008F1FC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4.22</w:t>
            </w:r>
          </w:p>
        </w:tc>
        <w:tc>
          <w:tcPr>
            <w:tcW w:w="1524" w:type="pct"/>
          </w:tcPr>
          <w:p w14:paraId="5DFA0165" w14:textId="77777777" w:rsidR="008F1FCD" w:rsidRPr="001D3E55" w:rsidRDefault="008F1FCD" w:rsidP="008F1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</w:tcPr>
          <w:p w14:paraId="5B14618C" w14:textId="77777777" w:rsidR="008F1FCD" w:rsidRPr="001D3E55" w:rsidRDefault="008F1FCD" w:rsidP="008F1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район, Кировское городское поселение, г. Кировск</w:t>
            </w:r>
          </w:p>
        </w:tc>
        <w:tc>
          <w:tcPr>
            <w:tcW w:w="1318" w:type="pct"/>
          </w:tcPr>
          <w:p w14:paraId="37EF1A3E" w14:textId="77777777" w:rsidR="008F1FCD" w:rsidRPr="001D3E55" w:rsidRDefault="008F1FCD" w:rsidP="008F1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600 посещений в смену</w:t>
            </w:r>
          </w:p>
        </w:tc>
      </w:tr>
      <w:tr w:rsidR="001D3E55" w:rsidRPr="001D3E55" w14:paraId="0916148A" w14:textId="77777777" w:rsidTr="00AE2E29">
        <w:trPr>
          <w:trHeight w:val="20"/>
        </w:trPr>
        <w:tc>
          <w:tcPr>
            <w:tcW w:w="275" w:type="pct"/>
          </w:tcPr>
          <w:p w14:paraId="0F82C0F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4.23</w:t>
            </w:r>
          </w:p>
        </w:tc>
        <w:tc>
          <w:tcPr>
            <w:tcW w:w="1524" w:type="pct"/>
          </w:tcPr>
          <w:p w14:paraId="2631234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1883" w:type="pct"/>
          </w:tcPr>
          <w:p w14:paraId="46238EC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Виллозское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Пикколово</w:t>
            </w:r>
            <w:proofErr w:type="spellEnd"/>
          </w:p>
        </w:tc>
        <w:tc>
          <w:tcPr>
            <w:tcW w:w="1318" w:type="pct"/>
          </w:tcPr>
          <w:p w14:paraId="5D2900F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380 посещений в смену</w:t>
            </w:r>
          </w:p>
        </w:tc>
      </w:tr>
      <w:tr w:rsidR="001D3E55" w:rsidRPr="001D3E55" w14:paraId="75BB172F" w14:textId="77777777" w:rsidTr="00AE2E29">
        <w:trPr>
          <w:trHeight w:val="20"/>
        </w:trPr>
        <w:tc>
          <w:tcPr>
            <w:tcW w:w="275" w:type="pct"/>
          </w:tcPr>
          <w:p w14:paraId="2F1EB6B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4.24</w:t>
            </w:r>
          </w:p>
        </w:tc>
        <w:tc>
          <w:tcPr>
            <w:tcW w:w="1524" w:type="pct"/>
          </w:tcPr>
          <w:p w14:paraId="485385D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</w:t>
            </w:r>
          </w:p>
        </w:tc>
        <w:tc>
          <w:tcPr>
            <w:tcW w:w="1883" w:type="pct"/>
          </w:tcPr>
          <w:p w14:paraId="47430F6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Виллозское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Виллози</w:t>
            </w:r>
            <w:proofErr w:type="spellEnd"/>
          </w:p>
        </w:tc>
        <w:tc>
          <w:tcPr>
            <w:tcW w:w="1318" w:type="pct"/>
          </w:tcPr>
          <w:p w14:paraId="72B3C5E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140 посещений в смену</w:t>
            </w:r>
          </w:p>
        </w:tc>
      </w:tr>
      <w:tr w:rsidR="001D3E55" w:rsidRPr="001D3E55" w14:paraId="58CAAB7F" w14:textId="77777777" w:rsidTr="00AE2E29">
        <w:trPr>
          <w:trHeight w:val="20"/>
        </w:trPr>
        <w:tc>
          <w:tcPr>
            <w:tcW w:w="275" w:type="pct"/>
          </w:tcPr>
          <w:p w14:paraId="25756D2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4.25</w:t>
            </w:r>
          </w:p>
        </w:tc>
        <w:tc>
          <w:tcPr>
            <w:tcW w:w="1524" w:type="pct"/>
          </w:tcPr>
          <w:p w14:paraId="24E9F7A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Поликлиника (больнично-поликлинический комплекс, 1 этап)</w:t>
            </w:r>
          </w:p>
        </w:tc>
        <w:tc>
          <w:tcPr>
            <w:tcW w:w="1883" w:type="pct"/>
          </w:tcPr>
          <w:p w14:paraId="3ECE336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Аннинское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Новоселье</w:t>
            </w:r>
          </w:p>
        </w:tc>
        <w:tc>
          <w:tcPr>
            <w:tcW w:w="1318" w:type="pct"/>
          </w:tcPr>
          <w:p w14:paraId="0797EF8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600 посещений в смену</w:t>
            </w:r>
          </w:p>
          <w:p w14:paraId="6ACD15D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E55" w:rsidRPr="001D3E55" w14:paraId="42851726" w14:textId="77777777" w:rsidTr="00AE2E29">
        <w:trPr>
          <w:trHeight w:val="20"/>
        </w:trPr>
        <w:tc>
          <w:tcPr>
            <w:tcW w:w="275" w:type="pct"/>
          </w:tcPr>
          <w:p w14:paraId="7222065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4.26</w:t>
            </w:r>
          </w:p>
        </w:tc>
        <w:tc>
          <w:tcPr>
            <w:tcW w:w="1524" w:type="pct"/>
          </w:tcPr>
          <w:p w14:paraId="1E5B3F2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Амбулатория (ГБУЗ ЛО «Ломоносовская межрайонная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больница»)</w:t>
            </w:r>
          </w:p>
        </w:tc>
        <w:tc>
          <w:tcPr>
            <w:tcW w:w="1883" w:type="pct"/>
          </w:tcPr>
          <w:p w14:paraId="2D93AB7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Лебяженское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Лебяжье</w:t>
            </w:r>
          </w:p>
        </w:tc>
        <w:tc>
          <w:tcPr>
            <w:tcW w:w="1318" w:type="pct"/>
          </w:tcPr>
          <w:p w14:paraId="1524DED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110 посещений в смену</w:t>
            </w:r>
          </w:p>
        </w:tc>
      </w:tr>
      <w:tr w:rsidR="001D3E55" w:rsidRPr="001D3E55" w14:paraId="357C1AD3" w14:textId="77777777" w:rsidTr="00AE2E29">
        <w:trPr>
          <w:trHeight w:val="20"/>
        </w:trPr>
        <w:tc>
          <w:tcPr>
            <w:tcW w:w="275" w:type="pct"/>
          </w:tcPr>
          <w:p w14:paraId="06D5E61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4.27</w:t>
            </w:r>
          </w:p>
        </w:tc>
        <w:tc>
          <w:tcPr>
            <w:tcW w:w="1524" w:type="pct"/>
          </w:tcPr>
          <w:p w14:paraId="56E9FA8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</w:t>
            </w:r>
          </w:p>
        </w:tc>
        <w:tc>
          <w:tcPr>
            <w:tcW w:w="1883" w:type="pct"/>
          </w:tcPr>
          <w:p w14:paraId="693C903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Лаголовское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Лаголово</w:t>
            </w:r>
            <w:proofErr w:type="spellEnd"/>
          </w:p>
        </w:tc>
        <w:tc>
          <w:tcPr>
            <w:tcW w:w="1318" w:type="pct"/>
          </w:tcPr>
          <w:p w14:paraId="5374736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110 посещений в смену, мощность дневного стационара: 5 коек</w:t>
            </w:r>
          </w:p>
        </w:tc>
      </w:tr>
      <w:tr w:rsidR="001D3E55" w:rsidRPr="001D3E55" w14:paraId="08E327B3" w14:textId="77777777" w:rsidTr="00AE2E29">
        <w:trPr>
          <w:trHeight w:val="20"/>
        </w:trPr>
        <w:tc>
          <w:tcPr>
            <w:tcW w:w="275" w:type="pct"/>
          </w:tcPr>
          <w:p w14:paraId="751DD36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4.28</w:t>
            </w:r>
          </w:p>
        </w:tc>
        <w:tc>
          <w:tcPr>
            <w:tcW w:w="1524" w:type="pct"/>
          </w:tcPr>
          <w:p w14:paraId="14445D4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</w:t>
            </w:r>
          </w:p>
        </w:tc>
        <w:tc>
          <w:tcPr>
            <w:tcW w:w="1883" w:type="pct"/>
          </w:tcPr>
          <w:p w14:paraId="1DBB49A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Плодовское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Плодовое</w:t>
            </w:r>
          </w:p>
        </w:tc>
        <w:tc>
          <w:tcPr>
            <w:tcW w:w="1318" w:type="pct"/>
          </w:tcPr>
          <w:p w14:paraId="3504815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110 посещений в смену</w:t>
            </w:r>
          </w:p>
        </w:tc>
      </w:tr>
      <w:tr w:rsidR="001D3E55" w:rsidRPr="001D3E55" w14:paraId="128BFB9F" w14:textId="77777777" w:rsidTr="00AE2E29">
        <w:trPr>
          <w:trHeight w:val="20"/>
        </w:trPr>
        <w:tc>
          <w:tcPr>
            <w:tcW w:w="275" w:type="pct"/>
          </w:tcPr>
          <w:p w14:paraId="0D76B4E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4.29</w:t>
            </w:r>
          </w:p>
        </w:tc>
        <w:tc>
          <w:tcPr>
            <w:tcW w:w="1524" w:type="pct"/>
          </w:tcPr>
          <w:p w14:paraId="1E05CDB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Врачебная амбулатория </w:t>
            </w:r>
          </w:p>
        </w:tc>
        <w:tc>
          <w:tcPr>
            <w:tcW w:w="1883" w:type="pct"/>
          </w:tcPr>
          <w:p w14:paraId="5FB1C53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Тельмановское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Тельмана</w:t>
            </w:r>
          </w:p>
        </w:tc>
        <w:tc>
          <w:tcPr>
            <w:tcW w:w="1318" w:type="pct"/>
          </w:tcPr>
          <w:p w14:paraId="41E8943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140 посещений в смену</w:t>
            </w:r>
          </w:p>
        </w:tc>
      </w:tr>
      <w:tr w:rsidR="001D3E55" w:rsidRPr="001D3E55" w14:paraId="02658A10" w14:textId="77777777" w:rsidTr="00AE2E29">
        <w:trPr>
          <w:trHeight w:val="20"/>
        </w:trPr>
        <w:tc>
          <w:tcPr>
            <w:tcW w:w="275" w:type="pct"/>
          </w:tcPr>
          <w:p w14:paraId="1F40C83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4.30</w:t>
            </w:r>
          </w:p>
        </w:tc>
        <w:tc>
          <w:tcPr>
            <w:tcW w:w="1524" w:type="pct"/>
          </w:tcPr>
          <w:p w14:paraId="134DF4C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</w:t>
            </w:r>
          </w:p>
        </w:tc>
        <w:tc>
          <w:tcPr>
            <w:tcW w:w="1883" w:type="pct"/>
          </w:tcPr>
          <w:p w14:paraId="30B4F18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Громовское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Громово</w:t>
            </w:r>
            <w:proofErr w:type="spellEnd"/>
          </w:p>
        </w:tc>
        <w:tc>
          <w:tcPr>
            <w:tcW w:w="1318" w:type="pct"/>
          </w:tcPr>
          <w:p w14:paraId="28A2A37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65 посещений в смену</w:t>
            </w:r>
          </w:p>
        </w:tc>
      </w:tr>
      <w:tr w:rsidR="001D3E55" w:rsidRPr="001D3E55" w14:paraId="483F64A0" w14:textId="77777777" w:rsidTr="0061613B">
        <w:trPr>
          <w:trHeight w:val="20"/>
        </w:trPr>
        <w:tc>
          <w:tcPr>
            <w:tcW w:w="275" w:type="pct"/>
          </w:tcPr>
          <w:p w14:paraId="0C6E310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25" w:type="pct"/>
            <w:gridSpan w:val="3"/>
          </w:tcPr>
          <w:p w14:paraId="7A5B8945" w14:textId="4604381C" w:rsidR="00290F6E" w:rsidRPr="001D3E55" w:rsidRDefault="00290F6E" w:rsidP="00290F6E">
            <w:pPr>
              <w:pStyle w:val="2"/>
              <w:spacing w:before="0" w:after="0"/>
              <w:outlineLvl w:val="1"/>
              <w:rPr>
                <w:sz w:val="26"/>
                <w:szCs w:val="26"/>
              </w:rPr>
            </w:pPr>
            <w:bookmarkStart w:id="13" w:name="_Toc51420584"/>
            <w:r w:rsidRPr="001D3E55">
              <w:rPr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sz w:val="26"/>
                <w:szCs w:val="26"/>
              </w:rPr>
              <w:t>о</w:t>
            </w:r>
            <w:r w:rsidRPr="001D3E55">
              <w:rPr>
                <w:sz w:val="26"/>
                <w:szCs w:val="26"/>
              </w:rPr>
              <w:t>бособленные структурные подразделения медицинских организаций, оказывающих первичную медико-санитарную помощь (планируемые к строительству)</w:t>
            </w:r>
            <w:bookmarkEnd w:id="13"/>
          </w:p>
          <w:p w14:paraId="24AE27F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оказание первичной доврачебной медико-санитарной помощи и паллиативной медицинской помощи</w:t>
            </w:r>
          </w:p>
        </w:tc>
      </w:tr>
      <w:tr w:rsidR="001D3E55" w:rsidRPr="001D3E55" w14:paraId="622744F3" w14:textId="77777777" w:rsidTr="00812A69">
        <w:trPr>
          <w:trHeight w:val="20"/>
        </w:trPr>
        <w:tc>
          <w:tcPr>
            <w:tcW w:w="275" w:type="pct"/>
          </w:tcPr>
          <w:p w14:paraId="430435A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1524" w:type="pct"/>
          </w:tcPr>
          <w:p w14:paraId="138C08B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1-ого типа (ГБУЗ ЛО «Бокситогорская межрайонная больница»)</w:t>
            </w:r>
          </w:p>
        </w:tc>
        <w:tc>
          <w:tcPr>
            <w:tcW w:w="1883" w:type="pct"/>
          </w:tcPr>
          <w:p w14:paraId="7E37FAC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Бокситогорский муниципальный район, Ефимовское городское поселение, дер. Климово</w:t>
            </w:r>
          </w:p>
        </w:tc>
        <w:tc>
          <w:tcPr>
            <w:tcW w:w="1318" w:type="pct"/>
          </w:tcPr>
          <w:p w14:paraId="449D508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30 посещений в смену</w:t>
            </w:r>
          </w:p>
        </w:tc>
      </w:tr>
      <w:tr w:rsidR="001D3E55" w:rsidRPr="001D3E55" w14:paraId="7942EE2F" w14:textId="77777777" w:rsidTr="00812A69">
        <w:trPr>
          <w:trHeight w:val="20"/>
        </w:trPr>
        <w:tc>
          <w:tcPr>
            <w:tcW w:w="275" w:type="pct"/>
          </w:tcPr>
          <w:p w14:paraId="178D0C6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1524" w:type="pct"/>
          </w:tcPr>
          <w:p w14:paraId="1922658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1883" w:type="pct"/>
          </w:tcPr>
          <w:p w14:paraId="579D9AC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Бокситогорский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Большедворское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Большой Двор</w:t>
            </w:r>
          </w:p>
        </w:tc>
        <w:tc>
          <w:tcPr>
            <w:tcW w:w="1318" w:type="pct"/>
          </w:tcPr>
          <w:p w14:paraId="54486B2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809105D" w14:textId="77777777" w:rsidTr="00812A69">
        <w:trPr>
          <w:trHeight w:val="20"/>
        </w:trPr>
        <w:tc>
          <w:tcPr>
            <w:tcW w:w="275" w:type="pct"/>
          </w:tcPr>
          <w:p w14:paraId="17B8846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1524" w:type="pct"/>
          </w:tcPr>
          <w:p w14:paraId="1CBD0D1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1883" w:type="pct"/>
          </w:tcPr>
          <w:p w14:paraId="1BACB7E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Бокситогорский муниципальный район, Борское сельское поселение, дер. Мозолёво-1</w:t>
            </w:r>
          </w:p>
        </w:tc>
        <w:tc>
          <w:tcPr>
            <w:tcW w:w="1318" w:type="pct"/>
          </w:tcPr>
          <w:p w14:paraId="4C17CC6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CB10E1C" w14:textId="77777777" w:rsidTr="00812A69">
        <w:trPr>
          <w:trHeight w:val="20"/>
        </w:trPr>
        <w:tc>
          <w:tcPr>
            <w:tcW w:w="275" w:type="pct"/>
          </w:tcPr>
          <w:p w14:paraId="1EC5992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1524" w:type="pct"/>
          </w:tcPr>
          <w:p w14:paraId="1D92219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1883" w:type="pct"/>
          </w:tcPr>
          <w:p w14:paraId="0A1ED02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Бокситогорский муниципальный район, Самойловское сельское поселение, пос. Совхозный</w:t>
            </w:r>
          </w:p>
        </w:tc>
        <w:tc>
          <w:tcPr>
            <w:tcW w:w="1318" w:type="pct"/>
          </w:tcPr>
          <w:p w14:paraId="5B245A8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28A8CF3" w14:textId="77777777" w:rsidTr="00812A69">
        <w:trPr>
          <w:trHeight w:val="20"/>
        </w:trPr>
        <w:tc>
          <w:tcPr>
            <w:tcW w:w="275" w:type="pct"/>
          </w:tcPr>
          <w:p w14:paraId="4F771CB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1524" w:type="pct"/>
          </w:tcPr>
          <w:p w14:paraId="279487F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1883" w:type="pct"/>
          </w:tcPr>
          <w:p w14:paraId="083019F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Бокситогорский муниципальный район, Самойловское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Анисимово</w:t>
            </w:r>
            <w:proofErr w:type="spellEnd"/>
          </w:p>
        </w:tc>
        <w:tc>
          <w:tcPr>
            <w:tcW w:w="1318" w:type="pct"/>
          </w:tcPr>
          <w:p w14:paraId="3861FF4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8E70262" w14:textId="77777777" w:rsidTr="00812A69">
        <w:trPr>
          <w:trHeight w:val="20"/>
        </w:trPr>
        <w:tc>
          <w:tcPr>
            <w:tcW w:w="275" w:type="pct"/>
          </w:tcPr>
          <w:p w14:paraId="384E176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5.6</w:t>
            </w:r>
          </w:p>
        </w:tc>
        <w:tc>
          <w:tcPr>
            <w:tcW w:w="1524" w:type="pct"/>
          </w:tcPr>
          <w:p w14:paraId="26E57F9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1883" w:type="pct"/>
          </w:tcPr>
          <w:p w14:paraId="4D5BEF1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Бокситогорский муниципальный район, Ефимовское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Радогощь</w:t>
            </w:r>
            <w:proofErr w:type="spellEnd"/>
          </w:p>
        </w:tc>
        <w:tc>
          <w:tcPr>
            <w:tcW w:w="1318" w:type="pct"/>
          </w:tcPr>
          <w:p w14:paraId="5AF0F4A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741D855" w14:textId="77777777" w:rsidTr="00812A69">
        <w:trPr>
          <w:trHeight w:val="20"/>
        </w:trPr>
        <w:tc>
          <w:tcPr>
            <w:tcW w:w="275" w:type="pct"/>
          </w:tcPr>
          <w:p w14:paraId="015367A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1524" w:type="pct"/>
          </w:tcPr>
          <w:p w14:paraId="77BB794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1883" w:type="pct"/>
          </w:tcPr>
          <w:p w14:paraId="6E27B6C9" w14:textId="19CACB20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Бокситогорский муниципальный район, </w:t>
            </w:r>
            <w:r w:rsidR="004D6086">
              <w:rPr>
                <w:rFonts w:ascii="Times New Roman" w:hAnsi="Times New Roman" w:cs="Times New Roman"/>
                <w:sz w:val="26"/>
                <w:szCs w:val="26"/>
              </w:rPr>
              <w:t>Лид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ское сельское поселение, </w:t>
            </w:r>
            <w:r w:rsidR="004D6086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Подборовье</w:t>
            </w:r>
          </w:p>
        </w:tc>
        <w:tc>
          <w:tcPr>
            <w:tcW w:w="1318" w:type="pct"/>
          </w:tcPr>
          <w:p w14:paraId="049C324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200FF2A" w14:textId="77777777" w:rsidTr="00812A69">
        <w:trPr>
          <w:trHeight w:val="20"/>
        </w:trPr>
        <w:tc>
          <w:tcPr>
            <w:tcW w:w="275" w:type="pct"/>
          </w:tcPr>
          <w:p w14:paraId="34152F7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1524" w:type="pct"/>
          </w:tcPr>
          <w:p w14:paraId="2BCAA20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«Бокситогорская межрайонная больница»)</w:t>
            </w:r>
          </w:p>
        </w:tc>
        <w:tc>
          <w:tcPr>
            <w:tcW w:w="1883" w:type="pct"/>
          </w:tcPr>
          <w:p w14:paraId="17B5B59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Бокситогорский муниципальный район, Самойловское сельское поселение, пос. Коли</w:t>
            </w:r>
          </w:p>
        </w:tc>
        <w:tc>
          <w:tcPr>
            <w:tcW w:w="1318" w:type="pct"/>
          </w:tcPr>
          <w:p w14:paraId="31032DC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73FD045" w14:textId="77777777" w:rsidTr="00812A69">
        <w:trPr>
          <w:trHeight w:val="20"/>
        </w:trPr>
        <w:tc>
          <w:tcPr>
            <w:tcW w:w="275" w:type="pct"/>
          </w:tcPr>
          <w:p w14:paraId="5B49EB7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</w:t>
            </w:r>
          </w:p>
        </w:tc>
        <w:tc>
          <w:tcPr>
            <w:tcW w:w="1524" w:type="pct"/>
          </w:tcPr>
          <w:p w14:paraId="3DDAFBB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883" w:type="pct"/>
          </w:tcPr>
          <w:p w14:paraId="14F759E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Большеврудское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Беседа</w:t>
            </w:r>
          </w:p>
        </w:tc>
        <w:tc>
          <w:tcPr>
            <w:tcW w:w="1318" w:type="pct"/>
          </w:tcPr>
          <w:p w14:paraId="70408BC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3F508EC" w14:textId="77777777" w:rsidTr="00812A69">
        <w:trPr>
          <w:trHeight w:val="20"/>
        </w:trPr>
        <w:tc>
          <w:tcPr>
            <w:tcW w:w="275" w:type="pct"/>
          </w:tcPr>
          <w:p w14:paraId="6625EC1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</w:t>
            </w:r>
          </w:p>
        </w:tc>
        <w:tc>
          <w:tcPr>
            <w:tcW w:w="1524" w:type="pct"/>
          </w:tcPr>
          <w:p w14:paraId="57DE0B8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883" w:type="pct"/>
          </w:tcPr>
          <w:p w14:paraId="7C6D6BE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Клопицкое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Клопицы</w:t>
            </w:r>
            <w:proofErr w:type="spellEnd"/>
          </w:p>
        </w:tc>
        <w:tc>
          <w:tcPr>
            <w:tcW w:w="1318" w:type="pct"/>
          </w:tcPr>
          <w:p w14:paraId="0CD21ED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85E8080" w14:textId="77777777" w:rsidTr="00812A69">
        <w:trPr>
          <w:trHeight w:val="20"/>
        </w:trPr>
        <w:tc>
          <w:tcPr>
            <w:tcW w:w="275" w:type="pct"/>
          </w:tcPr>
          <w:p w14:paraId="1A642D2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</w:t>
            </w:r>
          </w:p>
        </w:tc>
        <w:tc>
          <w:tcPr>
            <w:tcW w:w="1524" w:type="pct"/>
          </w:tcPr>
          <w:p w14:paraId="102464A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«Волосовская межрайонная больница»)</w:t>
            </w:r>
          </w:p>
        </w:tc>
        <w:tc>
          <w:tcPr>
            <w:tcW w:w="1883" w:type="pct"/>
          </w:tcPr>
          <w:p w14:paraId="5F36BC8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Большеврудское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Ущевицы</w:t>
            </w:r>
            <w:proofErr w:type="spellEnd"/>
          </w:p>
        </w:tc>
        <w:tc>
          <w:tcPr>
            <w:tcW w:w="1318" w:type="pct"/>
          </w:tcPr>
          <w:p w14:paraId="51EA662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2B99981" w14:textId="77777777" w:rsidTr="00B66AEA">
        <w:trPr>
          <w:trHeight w:val="20"/>
        </w:trPr>
        <w:tc>
          <w:tcPr>
            <w:tcW w:w="275" w:type="pct"/>
          </w:tcPr>
          <w:p w14:paraId="4C74722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</w:t>
            </w:r>
          </w:p>
        </w:tc>
        <w:tc>
          <w:tcPr>
            <w:tcW w:w="1524" w:type="pct"/>
          </w:tcPr>
          <w:p w14:paraId="2A4C698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«Волосовская межрайонная больница»)</w:t>
            </w:r>
          </w:p>
        </w:tc>
        <w:tc>
          <w:tcPr>
            <w:tcW w:w="1883" w:type="pct"/>
            <w:vAlign w:val="bottom"/>
          </w:tcPr>
          <w:p w14:paraId="507A648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Большеврудское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Муромицы</w:t>
            </w:r>
            <w:proofErr w:type="spellEnd"/>
          </w:p>
        </w:tc>
        <w:tc>
          <w:tcPr>
            <w:tcW w:w="1318" w:type="pct"/>
          </w:tcPr>
          <w:p w14:paraId="0270214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2E5550AF" w14:textId="77777777" w:rsidTr="000A524A">
        <w:trPr>
          <w:trHeight w:val="20"/>
        </w:trPr>
        <w:tc>
          <w:tcPr>
            <w:tcW w:w="275" w:type="pct"/>
          </w:tcPr>
          <w:p w14:paraId="4542B53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</w:t>
            </w:r>
          </w:p>
        </w:tc>
        <w:tc>
          <w:tcPr>
            <w:tcW w:w="1524" w:type="pct"/>
          </w:tcPr>
          <w:p w14:paraId="2B2FF20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«Волосовская межрайонная больница»)</w:t>
            </w:r>
          </w:p>
        </w:tc>
        <w:tc>
          <w:tcPr>
            <w:tcW w:w="1883" w:type="pct"/>
          </w:tcPr>
          <w:p w14:paraId="6964BC99" w14:textId="77777777" w:rsidR="00290F6E" w:rsidRPr="001D3E55" w:rsidRDefault="00290F6E" w:rsidP="000A5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Калитинское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Калитино</w:t>
            </w:r>
            <w:proofErr w:type="spellEnd"/>
          </w:p>
        </w:tc>
        <w:tc>
          <w:tcPr>
            <w:tcW w:w="1318" w:type="pct"/>
          </w:tcPr>
          <w:p w14:paraId="58A4336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45 посещений в смену</w:t>
            </w:r>
          </w:p>
        </w:tc>
      </w:tr>
      <w:tr w:rsidR="001D3E55" w:rsidRPr="001D3E55" w14:paraId="16592FC0" w14:textId="77777777" w:rsidTr="00CE1C78">
        <w:trPr>
          <w:trHeight w:val="20"/>
        </w:trPr>
        <w:tc>
          <w:tcPr>
            <w:tcW w:w="275" w:type="pct"/>
          </w:tcPr>
          <w:p w14:paraId="1A0527F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</w:t>
            </w:r>
          </w:p>
        </w:tc>
        <w:tc>
          <w:tcPr>
            <w:tcW w:w="1524" w:type="pct"/>
          </w:tcPr>
          <w:p w14:paraId="52DBC34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«Волосовская межрайонная больница»)</w:t>
            </w:r>
          </w:p>
        </w:tc>
        <w:tc>
          <w:tcPr>
            <w:tcW w:w="1883" w:type="pct"/>
          </w:tcPr>
          <w:p w14:paraId="53DFD86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Клопицкое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Сельцо</w:t>
            </w:r>
          </w:p>
        </w:tc>
        <w:tc>
          <w:tcPr>
            <w:tcW w:w="1318" w:type="pct"/>
          </w:tcPr>
          <w:p w14:paraId="4D7ED90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30 посещений в смену</w:t>
            </w:r>
          </w:p>
        </w:tc>
      </w:tr>
      <w:tr w:rsidR="001D3E55" w:rsidRPr="001D3E55" w14:paraId="06A21C38" w14:textId="77777777" w:rsidTr="00B66AEA">
        <w:trPr>
          <w:trHeight w:val="20"/>
        </w:trPr>
        <w:tc>
          <w:tcPr>
            <w:tcW w:w="275" w:type="pct"/>
          </w:tcPr>
          <w:p w14:paraId="7689876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</w:t>
            </w:r>
          </w:p>
        </w:tc>
        <w:tc>
          <w:tcPr>
            <w:tcW w:w="1524" w:type="pct"/>
          </w:tcPr>
          <w:p w14:paraId="151D670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1883" w:type="pct"/>
          </w:tcPr>
          <w:p w14:paraId="2405FF9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Хваловское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Хвалово</w:t>
            </w:r>
            <w:proofErr w:type="spellEnd"/>
          </w:p>
        </w:tc>
        <w:tc>
          <w:tcPr>
            <w:tcW w:w="1318" w:type="pct"/>
          </w:tcPr>
          <w:p w14:paraId="1529FB8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75B4786A" w14:textId="77777777" w:rsidTr="00B66AEA">
        <w:trPr>
          <w:trHeight w:val="20"/>
        </w:trPr>
        <w:tc>
          <w:tcPr>
            <w:tcW w:w="275" w:type="pct"/>
          </w:tcPr>
          <w:p w14:paraId="1421451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5.16</w:t>
            </w:r>
          </w:p>
        </w:tc>
        <w:tc>
          <w:tcPr>
            <w:tcW w:w="1524" w:type="pct"/>
          </w:tcPr>
          <w:p w14:paraId="5B647EC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«Волховская межрайонная больница») </w:t>
            </w:r>
          </w:p>
        </w:tc>
        <w:tc>
          <w:tcPr>
            <w:tcW w:w="1883" w:type="pct"/>
          </w:tcPr>
          <w:p w14:paraId="395FDEE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Усадищенское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Усадище</w:t>
            </w:r>
          </w:p>
        </w:tc>
        <w:tc>
          <w:tcPr>
            <w:tcW w:w="1318" w:type="pct"/>
          </w:tcPr>
          <w:p w14:paraId="2DF6F22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310C0680" w14:textId="77777777" w:rsidTr="00B66AEA">
        <w:trPr>
          <w:trHeight w:val="20"/>
        </w:trPr>
        <w:tc>
          <w:tcPr>
            <w:tcW w:w="275" w:type="pct"/>
          </w:tcPr>
          <w:p w14:paraId="277C67D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</w:t>
            </w:r>
          </w:p>
        </w:tc>
        <w:tc>
          <w:tcPr>
            <w:tcW w:w="1524" w:type="pct"/>
          </w:tcPr>
          <w:p w14:paraId="6AA80A7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«Волховская межрайонная больница») </w:t>
            </w:r>
          </w:p>
        </w:tc>
        <w:tc>
          <w:tcPr>
            <w:tcW w:w="1883" w:type="pct"/>
          </w:tcPr>
          <w:p w14:paraId="4BA5E73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Иссадское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Иссад</w:t>
            </w:r>
            <w:proofErr w:type="spellEnd"/>
          </w:p>
        </w:tc>
        <w:tc>
          <w:tcPr>
            <w:tcW w:w="1318" w:type="pct"/>
          </w:tcPr>
          <w:p w14:paraId="36A347F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F13ED89" w14:textId="77777777" w:rsidTr="00B66AEA">
        <w:trPr>
          <w:trHeight w:val="20"/>
        </w:trPr>
        <w:tc>
          <w:tcPr>
            <w:tcW w:w="275" w:type="pct"/>
          </w:tcPr>
          <w:p w14:paraId="3562327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</w:t>
            </w:r>
          </w:p>
        </w:tc>
        <w:tc>
          <w:tcPr>
            <w:tcW w:w="1524" w:type="pct"/>
          </w:tcPr>
          <w:p w14:paraId="1336000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«Волховская межрайонная больница»)</w:t>
            </w:r>
          </w:p>
        </w:tc>
        <w:tc>
          <w:tcPr>
            <w:tcW w:w="1883" w:type="pct"/>
          </w:tcPr>
          <w:p w14:paraId="19AAEFD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Иссадское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Немятово-1</w:t>
            </w:r>
          </w:p>
        </w:tc>
        <w:tc>
          <w:tcPr>
            <w:tcW w:w="1318" w:type="pct"/>
          </w:tcPr>
          <w:p w14:paraId="4DC0F8C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3469CD7" w14:textId="77777777" w:rsidTr="00812A69">
        <w:trPr>
          <w:trHeight w:val="20"/>
        </w:trPr>
        <w:tc>
          <w:tcPr>
            <w:tcW w:w="275" w:type="pct"/>
          </w:tcPr>
          <w:p w14:paraId="3A8C906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</w:t>
            </w:r>
          </w:p>
        </w:tc>
        <w:tc>
          <w:tcPr>
            <w:tcW w:w="1524" w:type="pct"/>
          </w:tcPr>
          <w:p w14:paraId="3D8CFED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«Волховская межрайонная больница») </w:t>
            </w:r>
          </w:p>
        </w:tc>
        <w:tc>
          <w:tcPr>
            <w:tcW w:w="1883" w:type="pct"/>
          </w:tcPr>
          <w:p w14:paraId="651A1B4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Свирицкое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Свирица</w:t>
            </w:r>
          </w:p>
        </w:tc>
        <w:tc>
          <w:tcPr>
            <w:tcW w:w="1318" w:type="pct"/>
          </w:tcPr>
          <w:p w14:paraId="35957F6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6CA0CCA" w14:textId="77777777" w:rsidTr="00812A69">
        <w:trPr>
          <w:trHeight w:val="20"/>
        </w:trPr>
        <w:tc>
          <w:tcPr>
            <w:tcW w:w="275" w:type="pct"/>
          </w:tcPr>
          <w:p w14:paraId="06FBC3F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</w:t>
            </w:r>
          </w:p>
        </w:tc>
        <w:tc>
          <w:tcPr>
            <w:tcW w:w="1524" w:type="pct"/>
          </w:tcPr>
          <w:p w14:paraId="0398B43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«Волховская межрайонная больница») </w:t>
            </w:r>
          </w:p>
        </w:tc>
        <w:tc>
          <w:tcPr>
            <w:tcW w:w="1883" w:type="pct"/>
          </w:tcPr>
          <w:p w14:paraId="1447712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Селивановское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Селиваново</w:t>
            </w:r>
            <w:proofErr w:type="spellEnd"/>
          </w:p>
        </w:tc>
        <w:tc>
          <w:tcPr>
            <w:tcW w:w="1318" w:type="pct"/>
          </w:tcPr>
          <w:p w14:paraId="13CC118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567A9DF" w14:textId="77777777" w:rsidTr="00812A69">
        <w:trPr>
          <w:trHeight w:val="20"/>
        </w:trPr>
        <w:tc>
          <w:tcPr>
            <w:tcW w:w="275" w:type="pct"/>
          </w:tcPr>
          <w:p w14:paraId="60596E8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</w:t>
            </w:r>
          </w:p>
        </w:tc>
        <w:tc>
          <w:tcPr>
            <w:tcW w:w="1524" w:type="pct"/>
          </w:tcPr>
          <w:p w14:paraId="61F3413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1883" w:type="pct"/>
          </w:tcPr>
          <w:p w14:paraId="4C1A7A1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Вындиноостровское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Вындин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Остров</w:t>
            </w:r>
          </w:p>
        </w:tc>
        <w:tc>
          <w:tcPr>
            <w:tcW w:w="1318" w:type="pct"/>
          </w:tcPr>
          <w:p w14:paraId="2ECB397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6153B09" w14:textId="77777777" w:rsidTr="00812A69">
        <w:trPr>
          <w:trHeight w:val="20"/>
        </w:trPr>
        <w:tc>
          <w:tcPr>
            <w:tcW w:w="275" w:type="pct"/>
          </w:tcPr>
          <w:p w14:paraId="34ECB99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5.22</w:t>
            </w:r>
          </w:p>
        </w:tc>
        <w:tc>
          <w:tcPr>
            <w:tcW w:w="1524" w:type="pct"/>
          </w:tcPr>
          <w:p w14:paraId="789886B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1883" w:type="pct"/>
          </w:tcPr>
          <w:p w14:paraId="0E74B81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Иссадское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Немятово-2</w:t>
            </w:r>
          </w:p>
        </w:tc>
        <w:tc>
          <w:tcPr>
            <w:tcW w:w="1318" w:type="pct"/>
          </w:tcPr>
          <w:p w14:paraId="2EC6A78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9C7301D" w14:textId="77777777" w:rsidTr="00812A69">
        <w:trPr>
          <w:trHeight w:val="20"/>
        </w:trPr>
        <w:tc>
          <w:tcPr>
            <w:tcW w:w="275" w:type="pct"/>
          </w:tcPr>
          <w:p w14:paraId="4786981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5.23</w:t>
            </w:r>
          </w:p>
        </w:tc>
        <w:tc>
          <w:tcPr>
            <w:tcW w:w="1524" w:type="pct"/>
          </w:tcPr>
          <w:p w14:paraId="1184AF2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1883" w:type="pct"/>
          </w:tcPr>
          <w:p w14:paraId="2A41138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Пашское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Рыбежно</w:t>
            </w:r>
            <w:proofErr w:type="spellEnd"/>
          </w:p>
        </w:tc>
        <w:tc>
          <w:tcPr>
            <w:tcW w:w="1318" w:type="pct"/>
          </w:tcPr>
          <w:p w14:paraId="1D964AF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E4314A5" w14:textId="77777777" w:rsidTr="00812A69">
        <w:trPr>
          <w:trHeight w:val="20"/>
        </w:trPr>
        <w:tc>
          <w:tcPr>
            <w:tcW w:w="275" w:type="pct"/>
          </w:tcPr>
          <w:p w14:paraId="598D937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5.24</w:t>
            </w:r>
          </w:p>
        </w:tc>
        <w:tc>
          <w:tcPr>
            <w:tcW w:w="1524" w:type="pct"/>
          </w:tcPr>
          <w:p w14:paraId="275F084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«Волховская межрайонная больница»)</w:t>
            </w:r>
          </w:p>
        </w:tc>
        <w:tc>
          <w:tcPr>
            <w:tcW w:w="1883" w:type="pct"/>
          </w:tcPr>
          <w:p w14:paraId="03CD9A0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Потанино</w:t>
            </w:r>
          </w:p>
        </w:tc>
        <w:tc>
          <w:tcPr>
            <w:tcW w:w="1318" w:type="pct"/>
          </w:tcPr>
          <w:p w14:paraId="019A0F2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6128D20" w14:textId="77777777" w:rsidTr="00812A69">
        <w:trPr>
          <w:trHeight w:val="20"/>
        </w:trPr>
        <w:tc>
          <w:tcPr>
            <w:tcW w:w="275" w:type="pct"/>
          </w:tcPr>
          <w:p w14:paraId="3E7BC58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5.25</w:t>
            </w:r>
          </w:p>
        </w:tc>
        <w:tc>
          <w:tcPr>
            <w:tcW w:w="1524" w:type="pct"/>
          </w:tcPr>
          <w:p w14:paraId="2D54906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больница») </w:t>
            </w:r>
          </w:p>
        </w:tc>
        <w:tc>
          <w:tcPr>
            <w:tcW w:w="1883" w:type="pct"/>
          </w:tcPr>
          <w:p w14:paraId="2033EFB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Куйвозовское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Васкелово</w:t>
            </w:r>
            <w:proofErr w:type="spellEnd"/>
          </w:p>
        </w:tc>
        <w:tc>
          <w:tcPr>
            <w:tcW w:w="1318" w:type="pct"/>
          </w:tcPr>
          <w:p w14:paraId="037F4F5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15 посещений в смену</w:t>
            </w:r>
          </w:p>
        </w:tc>
      </w:tr>
      <w:tr w:rsidR="001D3E55" w:rsidRPr="001D3E55" w14:paraId="64FD60B5" w14:textId="77777777" w:rsidTr="00812A69">
        <w:trPr>
          <w:trHeight w:val="20"/>
        </w:trPr>
        <w:tc>
          <w:tcPr>
            <w:tcW w:w="275" w:type="pct"/>
          </w:tcPr>
          <w:p w14:paraId="50BCCF0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5.26</w:t>
            </w:r>
          </w:p>
        </w:tc>
        <w:tc>
          <w:tcPr>
            <w:tcW w:w="1524" w:type="pct"/>
          </w:tcPr>
          <w:p w14:paraId="765F278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883" w:type="pct"/>
          </w:tcPr>
          <w:p w14:paraId="3B7CDDD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Рахьинское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Борисова Грива</w:t>
            </w:r>
          </w:p>
        </w:tc>
        <w:tc>
          <w:tcPr>
            <w:tcW w:w="1318" w:type="pct"/>
          </w:tcPr>
          <w:p w14:paraId="4057023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600D300" w14:textId="77777777" w:rsidTr="00812A69">
        <w:trPr>
          <w:trHeight w:val="20"/>
        </w:trPr>
        <w:tc>
          <w:tcPr>
            <w:tcW w:w="275" w:type="pct"/>
          </w:tcPr>
          <w:p w14:paraId="6773E05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5.27</w:t>
            </w:r>
          </w:p>
        </w:tc>
        <w:tc>
          <w:tcPr>
            <w:tcW w:w="1524" w:type="pct"/>
          </w:tcPr>
          <w:p w14:paraId="6372224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больница»)</w:t>
            </w:r>
          </w:p>
        </w:tc>
        <w:tc>
          <w:tcPr>
            <w:tcW w:w="1883" w:type="pct"/>
          </w:tcPr>
          <w:p w14:paraId="2C98D76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Бугровское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Энколово</w:t>
            </w:r>
            <w:proofErr w:type="spellEnd"/>
          </w:p>
        </w:tc>
        <w:tc>
          <w:tcPr>
            <w:tcW w:w="1318" w:type="pct"/>
          </w:tcPr>
          <w:p w14:paraId="7E8B6DD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0508E0E" w14:textId="77777777" w:rsidTr="00812A69">
        <w:trPr>
          <w:trHeight w:val="20"/>
        </w:trPr>
        <w:tc>
          <w:tcPr>
            <w:tcW w:w="275" w:type="pct"/>
          </w:tcPr>
          <w:p w14:paraId="28AB8C6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5.28</w:t>
            </w:r>
          </w:p>
        </w:tc>
        <w:tc>
          <w:tcPr>
            <w:tcW w:w="1524" w:type="pct"/>
          </w:tcPr>
          <w:p w14:paraId="583535D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больница»)</w:t>
            </w:r>
          </w:p>
        </w:tc>
        <w:tc>
          <w:tcPr>
            <w:tcW w:w="1883" w:type="pct"/>
          </w:tcPr>
          <w:p w14:paraId="0C6023D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Агалатовское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Елизаветинка</w:t>
            </w:r>
            <w:proofErr w:type="spellEnd"/>
          </w:p>
        </w:tc>
        <w:tc>
          <w:tcPr>
            <w:tcW w:w="1318" w:type="pct"/>
          </w:tcPr>
          <w:p w14:paraId="5F4BF70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EE151E1" w14:textId="77777777" w:rsidTr="00812A69">
        <w:trPr>
          <w:trHeight w:val="20"/>
        </w:trPr>
        <w:tc>
          <w:tcPr>
            <w:tcW w:w="275" w:type="pct"/>
          </w:tcPr>
          <w:p w14:paraId="2D665FA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5.29</w:t>
            </w:r>
          </w:p>
        </w:tc>
        <w:tc>
          <w:tcPr>
            <w:tcW w:w="1524" w:type="pct"/>
          </w:tcPr>
          <w:p w14:paraId="4B6FE50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1883" w:type="pct"/>
          </w:tcPr>
          <w:p w14:paraId="1EB22C9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Рахьинское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Ваганово, в/ч 28036</w:t>
            </w:r>
          </w:p>
        </w:tc>
        <w:tc>
          <w:tcPr>
            <w:tcW w:w="1318" w:type="pct"/>
          </w:tcPr>
          <w:p w14:paraId="346557A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11A5F8E" w14:textId="77777777" w:rsidTr="00812A69">
        <w:trPr>
          <w:trHeight w:val="20"/>
        </w:trPr>
        <w:tc>
          <w:tcPr>
            <w:tcW w:w="275" w:type="pct"/>
          </w:tcPr>
          <w:p w14:paraId="150EE9E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5.30</w:t>
            </w:r>
          </w:p>
        </w:tc>
        <w:tc>
          <w:tcPr>
            <w:tcW w:w="1524" w:type="pct"/>
          </w:tcPr>
          <w:p w14:paraId="782FE92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1883" w:type="pct"/>
          </w:tcPr>
          <w:p w14:paraId="610F894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Рахьинское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Ваганово</w:t>
            </w:r>
          </w:p>
        </w:tc>
        <w:tc>
          <w:tcPr>
            <w:tcW w:w="1318" w:type="pct"/>
          </w:tcPr>
          <w:p w14:paraId="2C115C9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313AFC2" w14:textId="77777777" w:rsidTr="00812A69">
        <w:trPr>
          <w:trHeight w:val="20"/>
        </w:trPr>
        <w:tc>
          <w:tcPr>
            <w:tcW w:w="275" w:type="pct"/>
          </w:tcPr>
          <w:p w14:paraId="5BD09BBB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5.31</w:t>
            </w:r>
          </w:p>
        </w:tc>
        <w:tc>
          <w:tcPr>
            <w:tcW w:w="1524" w:type="pct"/>
          </w:tcPr>
          <w:p w14:paraId="6CF34A4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1883" w:type="pct"/>
          </w:tcPr>
          <w:p w14:paraId="4C75242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Щегловское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Каменка</w:t>
            </w:r>
          </w:p>
        </w:tc>
        <w:tc>
          <w:tcPr>
            <w:tcW w:w="1318" w:type="pct"/>
          </w:tcPr>
          <w:p w14:paraId="44F8424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5FB6B6B" w14:textId="77777777" w:rsidTr="00812A69">
        <w:trPr>
          <w:trHeight w:val="20"/>
        </w:trPr>
        <w:tc>
          <w:tcPr>
            <w:tcW w:w="275" w:type="pct"/>
          </w:tcPr>
          <w:p w14:paraId="254A52A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5.32</w:t>
            </w:r>
          </w:p>
        </w:tc>
        <w:tc>
          <w:tcPr>
            <w:tcW w:w="1524" w:type="pct"/>
          </w:tcPr>
          <w:p w14:paraId="2F51E52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1883" w:type="pct"/>
          </w:tcPr>
          <w:p w14:paraId="73D1E0A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Колтушское сельское поселение, дер. Новая Пустошь</w:t>
            </w:r>
          </w:p>
        </w:tc>
        <w:tc>
          <w:tcPr>
            <w:tcW w:w="1318" w:type="pct"/>
          </w:tcPr>
          <w:p w14:paraId="55A3BFA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DCC2E2E" w14:textId="77777777" w:rsidTr="00812A69">
        <w:trPr>
          <w:trHeight w:val="20"/>
        </w:trPr>
        <w:tc>
          <w:tcPr>
            <w:tcW w:w="275" w:type="pct"/>
          </w:tcPr>
          <w:p w14:paraId="195498E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5.33</w:t>
            </w:r>
          </w:p>
        </w:tc>
        <w:tc>
          <w:tcPr>
            <w:tcW w:w="1524" w:type="pct"/>
          </w:tcPr>
          <w:p w14:paraId="5D799B4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1883" w:type="pct"/>
          </w:tcPr>
          <w:p w14:paraId="1D46945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Колтушское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Воейково</w:t>
            </w:r>
            <w:proofErr w:type="spellEnd"/>
          </w:p>
        </w:tc>
        <w:tc>
          <w:tcPr>
            <w:tcW w:w="1318" w:type="pct"/>
          </w:tcPr>
          <w:p w14:paraId="37B675A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D34FBA6" w14:textId="77777777" w:rsidTr="00812A69">
        <w:trPr>
          <w:trHeight w:val="20"/>
        </w:trPr>
        <w:tc>
          <w:tcPr>
            <w:tcW w:w="275" w:type="pct"/>
          </w:tcPr>
          <w:p w14:paraId="4D14827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5.34</w:t>
            </w:r>
          </w:p>
        </w:tc>
        <w:tc>
          <w:tcPr>
            <w:tcW w:w="1524" w:type="pct"/>
          </w:tcPr>
          <w:p w14:paraId="26DEBEE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«Всеволожская клиническая межрайонная больница»)</w:t>
            </w:r>
          </w:p>
        </w:tc>
        <w:tc>
          <w:tcPr>
            <w:tcW w:w="1883" w:type="pct"/>
          </w:tcPr>
          <w:p w14:paraId="4A4EF81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Рахьинское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Борисова Грива</w:t>
            </w:r>
          </w:p>
        </w:tc>
        <w:tc>
          <w:tcPr>
            <w:tcW w:w="1318" w:type="pct"/>
          </w:tcPr>
          <w:p w14:paraId="529159F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D304B9E" w14:textId="77777777" w:rsidTr="00812A69">
        <w:trPr>
          <w:trHeight w:val="20"/>
        </w:trPr>
        <w:tc>
          <w:tcPr>
            <w:tcW w:w="275" w:type="pct"/>
          </w:tcPr>
          <w:p w14:paraId="64A6DB8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5.35</w:t>
            </w:r>
          </w:p>
        </w:tc>
        <w:tc>
          <w:tcPr>
            <w:tcW w:w="1524" w:type="pct"/>
          </w:tcPr>
          <w:p w14:paraId="703FD9A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больница»)</w:t>
            </w:r>
          </w:p>
        </w:tc>
        <w:tc>
          <w:tcPr>
            <w:tcW w:w="1883" w:type="pct"/>
          </w:tcPr>
          <w:p w14:paraId="5C8DA3D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Куйвозовское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Ненимяки</w:t>
            </w:r>
            <w:proofErr w:type="spellEnd"/>
          </w:p>
        </w:tc>
        <w:tc>
          <w:tcPr>
            <w:tcW w:w="1318" w:type="pct"/>
          </w:tcPr>
          <w:p w14:paraId="40D2AC7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9C73F76" w14:textId="77777777" w:rsidTr="00812A69">
        <w:trPr>
          <w:trHeight w:val="20"/>
        </w:trPr>
        <w:tc>
          <w:tcPr>
            <w:tcW w:w="275" w:type="pct"/>
          </w:tcPr>
          <w:p w14:paraId="70D1D12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5.36</w:t>
            </w:r>
          </w:p>
        </w:tc>
        <w:tc>
          <w:tcPr>
            <w:tcW w:w="1524" w:type="pct"/>
          </w:tcPr>
          <w:p w14:paraId="3C52910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больница»)</w:t>
            </w:r>
          </w:p>
        </w:tc>
        <w:tc>
          <w:tcPr>
            <w:tcW w:w="1883" w:type="pct"/>
          </w:tcPr>
          <w:p w14:paraId="46927FC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Юкковское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Юкки</w:t>
            </w:r>
          </w:p>
        </w:tc>
        <w:tc>
          <w:tcPr>
            <w:tcW w:w="1318" w:type="pct"/>
          </w:tcPr>
          <w:p w14:paraId="7D3BCA2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89A1A0D" w14:textId="77777777" w:rsidTr="00812A69">
        <w:trPr>
          <w:trHeight w:val="20"/>
        </w:trPr>
        <w:tc>
          <w:tcPr>
            <w:tcW w:w="275" w:type="pct"/>
          </w:tcPr>
          <w:p w14:paraId="6BDA977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5.37</w:t>
            </w:r>
          </w:p>
        </w:tc>
        <w:tc>
          <w:tcPr>
            <w:tcW w:w="1524" w:type="pct"/>
          </w:tcPr>
          <w:p w14:paraId="3BF184F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больница»)</w:t>
            </w:r>
          </w:p>
        </w:tc>
        <w:tc>
          <w:tcPr>
            <w:tcW w:w="1883" w:type="pct"/>
          </w:tcPr>
          <w:p w14:paraId="3B872F1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Муринское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Лаврики</w:t>
            </w:r>
            <w:proofErr w:type="spellEnd"/>
          </w:p>
        </w:tc>
        <w:tc>
          <w:tcPr>
            <w:tcW w:w="1318" w:type="pct"/>
          </w:tcPr>
          <w:p w14:paraId="4C25FE5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C5FB640" w14:textId="77777777" w:rsidTr="00812A69">
        <w:trPr>
          <w:trHeight w:val="20"/>
        </w:trPr>
        <w:tc>
          <w:tcPr>
            <w:tcW w:w="275" w:type="pct"/>
          </w:tcPr>
          <w:p w14:paraId="7AE6608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5.38</w:t>
            </w:r>
          </w:p>
        </w:tc>
        <w:tc>
          <w:tcPr>
            <w:tcW w:w="1524" w:type="pct"/>
          </w:tcPr>
          <w:p w14:paraId="7311116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больница»)</w:t>
            </w:r>
          </w:p>
        </w:tc>
        <w:tc>
          <w:tcPr>
            <w:tcW w:w="1883" w:type="pct"/>
          </w:tcPr>
          <w:p w14:paraId="70D55C7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Лесколовское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Хиттолово</w:t>
            </w:r>
            <w:proofErr w:type="spellEnd"/>
          </w:p>
        </w:tc>
        <w:tc>
          <w:tcPr>
            <w:tcW w:w="1318" w:type="pct"/>
          </w:tcPr>
          <w:p w14:paraId="4449C03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45BE469" w14:textId="77777777" w:rsidTr="00812A69">
        <w:trPr>
          <w:trHeight w:val="20"/>
        </w:trPr>
        <w:tc>
          <w:tcPr>
            <w:tcW w:w="275" w:type="pct"/>
          </w:tcPr>
          <w:p w14:paraId="5EDF9EE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5.39</w:t>
            </w:r>
          </w:p>
        </w:tc>
        <w:tc>
          <w:tcPr>
            <w:tcW w:w="1524" w:type="pct"/>
          </w:tcPr>
          <w:p w14:paraId="43DFBBB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больница»)</w:t>
            </w:r>
          </w:p>
        </w:tc>
        <w:tc>
          <w:tcPr>
            <w:tcW w:w="1883" w:type="pct"/>
          </w:tcPr>
          <w:p w14:paraId="793227D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Куйвозовское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Лесное</w:t>
            </w:r>
          </w:p>
        </w:tc>
        <w:tc>
          <w:tcPr>
            <w:tcW w:w="1318" w:type="pct"/>
          </w:tcPr>
          <w:p w14:paraId="143019D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B09A620" w14:textId="77777777" w:rsidTr="00812A69">
        <w:trPr>
          <w:trHeight w:val="20"/>
        </w:trPr>
        <w:tc>
          <w:tcPr>
            <w:tcW w:w="275" w:type="pct"/>
          </w:tcPr>
          <w:p w14:paraId="2456566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5.40</w:t>
            </w:r>
          </w:p>
        </w:tc>
        <w:tc>
          <w:tcPr>
            <w:tcW w:w="1524" w:type="pct"/>
          </w:tcPr>
          <w:p w14:paraId="1F3E7BF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3B26DA4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Полянское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Приветнинское</w:t>
            </w:r>
            <w:proofErr w:type="spellEnd"/>
          </w:p>
        </w:tc>
        <w:tc>
          <w:tcPr>
            <w:tcW w:w="1318" w:type="pct"/>
          </w:tcPr>
          <w:p w14:paraId="5C90689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15 посещений в смену</w:t>
            </w:r>
          </w:p>
        </w:tc>
      </w:tr>
      <w:tr w:rsidR="001D3E55" w:rsidRPr="001D3E55" w14:paraId="52FA3CA4" w14:textId="77777777" w:rsidTr="00812A69">
        <w:trPr>
          <w:trHeight w:val="20"/>
        </w:trPr>
        <w:tc>
          <w:tcPr>
            <w:tcW w:w="275" w:type="pct"/>
          </w:tcPr>
          <w:p w14:paraId="2C36ECB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5.41</w:t>
            </w:r>
          </w:p>
        </w:tc>
        <w:tc>
          <w:tcPr>
            <w:tcW w:w="1524" w:type="pct"/>
          </w:tcPr>
          <w:p w14:paraId="5224398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52C0562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Селезнёвское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Большое Поле</w:t>
            </w:r>
          </w:p>
        </w:tc>
        <w:tc>
          <w:tcPr>
            <w:tcW w:w="1318" w:type="pct"/>
          </w:tcPr>
          <w:p w14:paraId="37B5C2A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5898FAFE" w14:textId="77777777" w:rsidTr="00812A69">
        <w:trPr>
          <w:trHeight w:val="20"/>
        </w:trPr>
        <w:tc>
          <w:tcPr>
            <w:tcW w:w="275" w:type="pct"/>
          </w:tcPr>
          <w:p w14:paraId="64F5389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5.42</w:t>
            </w:r>
          </w:p>
        </w:tc>
        <w:tc>
          <w:tcPr>
            <w:tcW w:w="1524" w:type="pct"/>
          </w:tcPr>
          <w:p w14:paraId="2E88F0F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районная больница»)</w:t>
            </w:r>
          </w:p>
        </w:tc>
        <w:tc>
          <w:tcPr>
            <w:tcW w:w="1883" w:type="pct"/>
          </w:tcPr>
          <w:p w14:paraId="5691141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Черкасово</w:t>
            </w:r>
            <w:proofErr w:type="spellEnd"/>
          </w:p>
        </w:tc>
        <w:tc>
          <w:tcPr>
            <w:tcW w:w="1318" w:type="pct"/>
          </w:tcPr>
          <w:p w14:paraId="16BC807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0E6F0A0" w14:textId="77777777" w:rsidTr="00812A69">
        <w:trPr>
          <w:trHeight w:val="20"/>
        </w:trPr>
        <w:tc>
          <w:tcPr>
            <w:tcW w:w="275" w:type="pct"/>
          </w:tcPr>
          <w:p w14:paraId="7FE1D11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5.43</w:t>
            </w:r>
          </w:p>
        </w:tc>
        <w:tc>
          <w:tcPr>
            <w:tcW w:w="1524" w:type="pct"/>
          </w:tcPr>
          <w:p w14:paraId="151F520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6D997A2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Первомайское сельское поселение, пос. Ленинское</w:t>
            </w:r>
          </w:p>
        </w:tc>
        <w:tc>
          <w:tcPr>
            <w:tcW w:w="1318" w:type="pct"/>
          </w:tcPr>
          <w:p w14:paraId="33F108A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4A43560" w14:textId="77777777" w:rsidTr="00812A69">
        <w:trPr>
          <w:trHeight w:val="20"/>
        </w:trPr>
        <w:tc>
          <w:tcPr>
            <w:tcW w:w="275" w:type="pct"/>
          </w:tcPr>
          <w:p w14:paraId="76A9F5C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5.44</w:t>
            </w:r>
          </w:p>
        </w:tc>
        <w:tc>
          <w:tcPr>
            <w:tcW w:w="1524" w:type="pct"/>
          </w:tcPr>
          <w:p w14:paraId="7147A4D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648BD78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Полянское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Поляны</w:t>
            </w:r>
          </w:p>
        </w:tc>
        <w:tc>
          <w:tcPr>
            <w:tcW w:w="1318" w:type="pct"/>
          </w:tcPr>
          <w:p w14:paraId="63D8F10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5EC8173B" w14:textId="77777777" w:rsidTr="00812A69">
        <w:trPr>
          <w:trHeight w:val="20"/>
        </w:trPr>
        <w:tc>
          <w:tcPr>
            <w:tcW w:w="275" w:type="pct"/>
          </w:tcPr>
          <w:p w14:paraId="7AA0597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5.45</w:t>
            </w:r>
          </w:p>
        </w:tc>
        <w:tc>
          <w:tcPr>
            <w:tcW w:w="1524" w:type="pct"/>
          </w:tcPr>
          <w:p w14:paraId="749465B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7C10299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Рощинское городское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Цвелодубово</w:t>
            </w:r>
            <w:proofErr w:type="spellEnd"/>
          </w:p>
        </w:tc>
        <w:tc>
          <w:tcPr>
            <w:tcW w:w="1318" w:type="pct"/>
          </w:tcPr>
          <w:p w14:paraId="1319C5D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64925D7" w14:textId="77777777" w:rsidTr="00812A69">
        <w:trPr>
          <w:trHeight w:val="20"/>
        </w:trPr>
        <w:tc>
          <w:tcPr>
            <w:tcW w:w="275" w:type="pct"/>
          </w:tcPr>
          <w:p w14:paraId="3D3026D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5.46</w:t>
            </w:r>
          </w:p>
        </w:tc>
        <w:tc>
          <w:tcPr>
            <w:tcW w:w="1524" w:type="pct"/>
          </w:tcPr>
          <w:p w14:paraId="7B501D3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районная больница»)</w:t>
            </w:r>
          </w:p>
        </w:tc>
        <w:tc>
          <w:tcPr>
            <w:tcW w:w="1883" w:type="pct"/>
          </w:tcPr>
          <w:p w14:paraId="4B7CB50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Селезнёвское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поселок при железнодорожной станции Лужайка</w:t>
            </w:r>
          </w:p>
        </w:tc>
        <w:tc>
          <w:tcPr>
            <w:tcW w:w="1318" w:type="pct"/>
          </w:tcPr>
          <w:p w14:paraId="0A3960F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12C6FA1" w14:textId="77777777" w:rsidTr="00812A69">
        <w:trPr>
          <w:trHeight w:val="20"/>
        </w:trPr>
        <w:tc>
          <w:tcPr>
            <w:tcW w:w="275" w:type="pct"/>
          </w:tcPr>
          <w:p w14:paraId="4F3D819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5.47</w:t>
            </w:r>
          </w:p>
        </w:tc>
        <w:tc>
          <w:tcPr>
            <w:tcW w:w="1524" w:type="pct"/>
          </w:tcPr>
          <w:p w14:paraId="05A191E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226794D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Красносельское сельское поселение, пос. Климово</w:t>
            </w:r>
          </w:p>
        </w:tc>
        <w:tc>
          <w:tcPr>
            <w:tcW w:w="1318" w:type="pct"/>
          </w:tcPr>
          <w:p w14:paraId="7AC636A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1DF96BA7" w14:textId="77777777" w:rsidTr="00812A69">
        <w:trPr>
          <w:trHeight w:val="20"/>
        </w:trPr>
        <w:tc>
          <w:tcPr>
            <w:tcW w:w="275" w:type="pct"/>
          </w:tcPr>
          <w:p w14:paraId="40C332C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5.48</w:t>
            </w:r>
          </w:p>
        </w:tc>
        <w:tc>
          <w:tcPr>
            <w:tcW w:w="1524" w:type="pct"/>
          </w:tcPr>
          <w:p w14:paraId="1B80CEF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3790DA8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Высоцкое городское поселение, г. Высоцк</w:t>
            </w:r>
          </w:p>
        </w:tc>
        <w:tc>
          <w:tcPr>
            <w:tcW w:w="1318" w:type="pct"/>
          </w:tcPr>
          <w:p w14:paraId="4B1C767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3103666" w14:textId="77777777" w:rsidTr="00812A69">
        <w:trPr>
          <w:trHeight w:val="20"/>
        </w:trPr>
        <w:tc>
          <w:tcPr>
            <w:tcW w:w="275" w:type="pct"/>
          </w:tcPr>
          <w:p w14:paraId="04A3B6E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5.49</w:t>
            </w:r>
          </w:p>
        </w:tc>
        <w:tc>
          <w:tcPr>
            <w:tcW w:w="1524" w:type="pct"/>
          </w:tcPr>
          <w:p w14:paraId="17AC1EC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4125528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Барышево</w:t>
            </w:r>
            <w:proofErr w:type="spellEnd"/>
          </w:p>
        </w:tc>
        <w:tc>
          <w:tcPr>
            <w:tcW w:w="1318" w:type="pct"/>
          </w:tcPr>
          <w:p w14:paraId="4FDB81D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E240C59" w14:textId="77777777" w:rsidTr="00812A69">
        <w:trPr>
          <w:trHeight w:val="20"/>
        </w:trPr>
        <w:tc>
          <w:tcPr>
            <w:tcW w:w="275" w:type="pct"/>
          </w:tcPr>
          <w:p w14:paraId="1003AA1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5.50</w:t>
            </w:r>
          </w:p>
        </w:tc>
        <w:tc>
          <w:tcPr>
            <w:tcW w:w="1524" w:type="pct"/>
          </w:tcPr>
          <w:p w14:paraId="77A20A2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1E6D52E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Вещево</w:t>
            </w:r>
            <w:proofErr w:type="spellEnd"/>
          </w:p>
        </w:tc>
        <w:tc>
          <w:tcPr>
            <w:tcW w:w="1318" w:type="pct"/>
          </w:tcPr>
          <w:p w14:paraId="6312AA8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3246C20" w14:textId="77777777" w:rsidTr="00812A69">
        <w:trPr>
          <w:trHeight w:val="20"/>
        </w:trPr>
        <w:tc>
          <w:tcPr>
            <w:tcW w:w="275" w:type="pct"/>
          </w:tcPr>
          <w:p w14:paraId="27FAAB5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5.51</w:t>
            </w:r>
          </w:p>
        </w:tc>
        <w:tc>
          <w:tcPr>
            <w:tcW w:w="1524" w:type="pct"/>
          </w:tcPr>
          <w:p w14:paraId="568C0FD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564929E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Возрождение</w:t>
            </w:r>
          </w:p>
        </w:tc>
        <w:tc>
          <w:tcPr>
            <w:tcW w:w="1318" w:type="pct"/>
          </w:tcPr>
          <w:p w14:paraId="4FDAACC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D0595D3" w14:textId="77777777" w:rsidTr="00812A69">
        <w:trPr>
          <w:trHeight w:val="20"/>
        </w:trPr>
        <w:tc>
          <w:tcPr>
            <w:tcW w:w="275" w:type="pct"/>
          </w:tcPr>
          <w:p w14:paraId="7754C2D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5.52</w:t>
            </w:r>
          </w:p>
        </w:tc>
        <w:tc>
          <w:tcPr>
            <w:tcW w:w="1524" w:type="pct"/>
          </w:tcPr>
          <w:p w14:paraId="09C2B8C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0E38411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</w:p>
        </w:tc>
        <w:tc>
          <w:tcPr>
            <w:tcW w:w="1318" w:type="pct"/>
          </w:tcPr>
          <w:p w14:paraId="1F2657D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FF87C28" w14:textId="77777777" w:rsidTr="00812A69">
        <w:trPr>
          <w:trHeight w:val="20"/>
        </w:trPr>
        <w:tc>
          <w:tcPr>
            <w:tcW w:w="275" w:type="pct"/>
          </w:tcPr>
          <w:p w14:paraId="7A517FA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5.53</w:t>
            </w:r>
          </w:p>
        </w:tc>
        <w:tc>
          <w:tcPr>
            <w:tcW w:w="1524" w:type="pct"/>
          </w:tcPr>
          <w:p w14:paraId="239A951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7C55629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Гончарово</w:t>
            </w:r>
            <w:proofErr w:type="spellEnd"/>
          </w:p>
        </w:tc>
        <w:tc>
          <w:tcPr>
            <w:tcW w:w="1318" w:type="pct"/>
          </w:tcPr>
          <w:p w14:paraId="72B474F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E7D0B7A" w14:textId="77777777" w:rsidTr="00812A69">
        <w:trPr>
          <w:trHeight w:val="20"/>
        </w:trPr>
        <w:tc>
          <w:tcPr>
            <w:tcW w:w="275" w:type="pct"/>
          </w:tcPr>
          <w:p w14:paraId="4ABFBC3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5.54</w:t>
            </w:r>
          </w:p>
        </w:tc>
        <w:tc>
          <w:tcPr>
            <w:tcW w:w="1524" w:type="pct"/>
          </w:tcPr>
          <w:p w14:paraId="38A4278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0C8C491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Житково</w:t>
            </w:r>
          </w:p>
        </w:tc>
        <w:tc>
          <w:tcPr>
            <w:tcW w:w="1318" w:type="pct"/>
          </w:tcPr>
          <w:p w14:paraId="7CDBFCC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E2AF79C" w14:textId="77777777" w:rsidTr="00812A69">
        <w:trPr>
          <w:trHeight w:val="20"/>
        </w:trPr>
        <w:tc>
          <w:tcPr>
            <w:tcW w:w="275" w:type="pct"/>
          </w:tcPr>
          <w:p w14:paraId="3E2E0F2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5.55</w:t>
            </w:r>
          </w:p>
        </w:tc>
        <w:tc>
          <w:tcPr>
            <w:tcW w:w="1524" w:type="pct"/>
          </w:tcPr>
          <w:p w14:paraId="0809129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5F1B954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Приморское городское повеление, дер. Камышовка</w:t>
            </w:r>
          </w:p>
        </w:tc>
        <w:tc>
          <w:tcPr>
            <w:tcW w:w="1318" w:type="pct"/>
          </w:tcPr>
          <w:p w14:paraId="403BB8B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CC82BAC" w14:textId="77777777" w:rsidTr="00812A69">
        <w:trPr>
          <w:trHeight w:val="20"/>
        </w:trPr>
        <w:tc>
          <w:tcPr>
            <w:tcW w:w="275" w:type="pct"/>
          </w:tcPr>
          <w:p w14:paraId="616A0A6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5.56</w:t>
            </w:r>
          </w:p>
        </w:tc>
        <w:tc>
          <w:tcPr>
            <w:tcW w:w="1524" w:type="pct"/>
          </w:tcPr>
          <w:p w14:paraId="3C1E702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76C26F3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Гончаровское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Перово </w:t>
            </w:r>
          </w:p>
        </w:tc>
        <w:tc>
          <w:tcPr>
            <w:tcW w:w="1318" w:type="pct"/>
          </w:tcPr>
          <w:p w14:paraId="1C31C7B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F74192F" w14:textId="77777777" w:rsidTr="00812A69">
        <w:trPr>
          <w:trHeight w:val="20"/>
        </w:trPr>
        <w:tc>
          <w:tcPr>
            <w:tcW w:w="275" w:type="pct"/>
          </w:tcPr>
          <w:p w14:paraId="66403E0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5.57</w:t>
            </w:r>
          </w:p>
        </w:tc>
        <w:tc>
          <w:tcPr>
            <w:tcW w:w="1524" w:type="pct"/>
          </w:tcPr>
          <w:p w14:paraId="4999470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184683E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Приморское городское повеление, пос. Рябово </w:t>
            </w:r>
          </w:p>
        </w:tc>
        <w:tc>
          <w:tcPr>
            <w:tcW w:w="1318" w:type="pct"/>
          </w:tcPr>
          <w:p w14:paraId="643EFCC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14EF420" w14:textId="77777777" w:rsidTr="00812A69">
        <w:trPr>
          <w:trHeight w:val="20"/>
        </w:trPr>
        <w:tc>
          <w:tcPr>
            <w:tcW w:w="275" w:type="pct"/>
          </w:tcPr>
          <w:p w14:paraId="03F7177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5.58</w:t>
            </w:r>
          </w:p>
        </w:tc>
        <w:tc>
          <w:tcPr>
            <w:tcW w:w="1524" w:type="pct"/>
          </w:tcPr>
          <w:p w14:paraId="394AE4B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0935808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Советское городское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Соколинское</w:t>
            </w:r>
            <w:proofErr w:type="spellEnd"/>
          </w:p>
        </w:tc>
        <w:tc>
          <w:tcPr>
            <w:tcW w:w="1318" w:type="pct"/>
          </w:tcPr>
          <w:p w14:paraId="64905D0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8F5BEFD" w14:textId="77777777" w:rsidTr="00812A69">
        <w:trPr>
          <w:trHeight w:val="20"/>
        </w:trPr>
        <w:tc>
          <w:tcPr>
            <w:tcW w:w="275" w:type="pct"/>
          </w:tcPr>
          <w:p w14:paraId="1CF823C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5.59</w:t>
            </w:r>
          </w:p>
        </w:tc>
        <w:tc>
          <w:tcPr>
            <w:tcW w:w="1524" w:type="pct"/>
          </w:tcPr>
          <w:p w14:paraId="76814CF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5972074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Селезнёвское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поседение,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Торфяновка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068F0D1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0A378D5" w14:textId="77777777" w:rsidTr="00812A69">
        <w:trPr>
          <w:trHeight w:val="20"/>
        </w:trPr>
        <w:tc>
          <w:tcPr>
            <w:tcW w:w="275" w:type="pct"/>
          </w:tcPr>
          <w:p w14:paraId="46ACBA0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5.60</w:t>
            </w:r>
          </w:p>
        </w:tc>
        <w:tc>
          <w:tcPr>
            <w:tcW w:w="1524" w:type="pct"/>
          </w:tcPr>
          <w:p w14:paraId="6B68F79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34EED79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Советское городское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Токарево</w:t>
            </w:r>
            <w:proofErr w:type="spellEnd"/>
          </w:p>
        </w:tc>
        <w:tc>
          <w:tcPr>
            <w:tcW w:w="1318" w:type="pct"/>
          </w:tcPr>
          <w:p w14:paraId="49D161D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387C9E6" w14:textId="77777777" w:rsidTr="00812A69">
        <w:trPr>
          <w:trHeight w:val="20"/>
        </w:trPr>
        <w:tc>
          <w:tcPr>
            <w:tcW w:w="275" w:type="pct"/>
          </w:tcPr>
          <w:p w14:paraId="1A5F434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5.61</w:t>
            </w:r>
          </w:p>
        </w:tc>
        <w:tc>
          <w:tcPr>
            <w:tcW w:w="1524" w:type="pct"/>
          </w:tcPr>
          <w:p w14:paraId="53A56BC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0C24032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Советское городское поселение, пос. Дятлово</w:t>
            </w:r>
          </w:p>
        </w:tc>
        <w:tc>
          <w:tcPr>
            <w:tcW w:w="1318" w:type="pct"/>
          </w:tcPr>
          <w:p w14:paraId="5C9AA3B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814B658" w14:textId="77777777" w:rsidTr="00812A69">
        <w:trPr>
          <w:trHeight w:val="20"/>
        </w:trPr>
        <w:tc>
          <w:tcPr>
            <w:tcW w:w="275" w:type="pct"/>
          </w:tcPr>
          <w:p w14:paraId="7B59404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5.62</w:t>
            </w:r>
          </w:p>
        </w:tc>
        <w:tc>
          <w:tcPr>
            <w:tcW w:w="1524" w:type="pct"/>
          </w:tcPr>
          <w:p w14:paraId="2A04388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7EF8ED8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Каменногорское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пос. Красный Сокол</w:t>
            </w:r>
          </w:p>
        </w:tc>
        <w:tc>
          <w:tcPr>
            <w:tcW w:w="1318" w:type="pct"/>
          </w:tcPr>
          <w:p w14:paraId="2EBC47A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CB40E7B" w14:textId="77777777" w:rsidTr="00812A69">
        <w:trPr>
          <w:trHeight w:val="20"/>
        </w:trPr>
        <w:tc>
          <w:tcPr>
            <w:tcW w:w="275" w:type="pct"/>
          </w:tcPr>
          <w:p w14:paraId="1DA4130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5.63</w:t>
            </w:r>
          </w:p>
        </w:tc>
        <w:tc>
          <w:tcPr>
            <w:tcW w:w="1524" w:type="pct"/>
          </w:tcPr>
          <w:p w14:paraId="3A7BC5B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395C0DB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Каменногорское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пос. Пруды</w:t>
            </w:r>
          </w:p>
        </w:tc>
        <w:tc>
          <w:tcPr>
            <w:tcW w:w="1318" w:type="pct"/>
          </w:tcPr>
          <w:p w14:paraId="1B85F27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D85BD43" w14:textId="77777777" w:rsidTr="00812A69">
        <w:trPr>
          <w:trHeight w:val="20"/>
        </w:trPr>
        <w:tc>
          <w:tcPr>
            <w:tcW w:w="275" w:type="pct"/>
          </w:tcPr>
          <w:p w14:paraId="229C6E8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5.64</w:t>
            </w:r>
          </w:p>
        </w:tc>
        <w:tc>
          <w:tcPr>
            <w:tcW w:w="1524" w:type="pct"/>
          </w:tcPr>
          <w:p w14:paraId="664A30C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473D168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Каменногорское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0D97398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C402FD8" w14:textId="77777777" w:rsidTr="00812A69">
        <w:trPr>
          <w:trHeight w:val="20"/>
        </w:trPr>
        <w:tc>
          <w:tcPr>
            <w:tcW w:w="275" w:type="pct"/>
          </w:tcPr>
          <w:p w14:paraId="0EBAA46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5.65</w:t>
            </w:r>
          </w:p>
        </w:tc>
        <w:tc>
          <w:tcPr>
            <w:tcW w:w="1524" w:type="pct"/>
          </w:tcPr>
          <w:p w14:paraId="2942075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652175F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Каменногорское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пос. Зайцево</w:t>
            </w:r>
          </w:p>
        </w:tc>
        <w:tc>
          <w:tcPr>
            <w:tcW w:w="1318" w:type="pct"/>
          </w:tcPr>
          <w:p w14:paraId="4FB7763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9092C63" w14:textId="77777777" w:rsidTr="00812A69">
        <w:trPr>
          <w:trHeight w:val="20"/>
        </w:trPr>
        <w:tc>
          <w:tcPr>
            <w:tcW w:w="275" w:type="pct"/>
          </w:tcPr>
          <w:p w14:paraId="55784CF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5.66</w:t>
            </w:r>
          </w:p>
        </w:tc>
        <w:tc>
          <w:tcPr>
            <w:tcW w:w="1524" w:type="pct"/>
          </w:tcPr>
          <w:p w14:paraId="032D248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75DF1A7E" w14:textId="22A4B408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Каменногорское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Михал</w:t>
            </w:r>
            <w:r w:rsidR="0049448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1318" w:type="pct"/>
          </w:tcPr>
          <w:p w14:paraId="0B08509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52313E4" w14:textId="77777777" w:rsidTr="00812A69">
        <w:trPr>
          <w:trHeight w:val="20"/>
        </w:trPr>
        <w:tc>
          <w:tcPr>
            <w:tcW w:w="275" w:type="pct"/>
          </w:tcPr>
          <w:p w14:paraId="4FF8C94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5.67</w:t>
            </w:r>
          </w:p>
        </w:tc>
        <w:tc>
          <w:tcPr>
            <w:tcW w:w="1524" w:type="pct"/>
          </w:tcPr>
          <w:p w14:paraId="164D7CB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35B516A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Каменногорское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пос. Свободное</w:t>
            </w:r>
          </w:p>
        </w:tc>
        <w:tc>
          <w:tcPr>
            <w:tcW w:w="1318" w:type="pct"/>
          </w:tcPr>
          <w:p w14:paraId="7F32A64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7536F1A" w14:textId="77777777" w:rsidTr="00812A69">
        <w:trPr>
          <w:trHeight w:val="20"/>
        </w:trPr>
        <w:tc>
          <w:tcPr>
            <w:tcW w:w="275" w:type="pct"/>
          </w:tcPr>
          <w:p w14:paraId="3DBF00F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5.68</w:t>
            </w:r>
          </w:p>
        </w:tc>
        <w:tc>
          <w:tcPr>
            <w:tcW w:w="1524" w:type="pct"/>
          </w:tcPr>
          <w:p w14:paraId="63942C1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466B4E1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Светогорское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Лосево </w:t>
            </w:r>
          </w:p>
        </w:tc>
        <w:tc>
          <w:tcPr>
            <w:tcW w:w="1318" w:type="pct"/>
          </w:tcPr>
          <w:p w14:paraId="1D9F678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BB4C630" w14:textId="77777777" w:rsidTr="00812A69">
        <w:trPr>
          <w:trHeight w:val="20"/>
        </w:trPr>
        <w:tc>
          <w:tcPr>
            <w:tcW w:w="275" w:type="pct"/>
          </w:tcPr>
          <w:p w14:paraId="26D9EFB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5.69</w:t>
            </w:r>
          </w:p>
        </w:tc>
        <w:tc>
          <w:tcPr>
            <w:tcW w:w="1524" w:type="pct"/>
          </w:tcPr>
          <w:p w14:paraId="11CF27D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«Выборгская межрайонная больница»)</w:t>
            </w:r>
          </w:p>
        </w:tc>
        <w:tc>
          <w:tcPr>
            <w:tcW w:w="1883" w:type="pct"/>
          </w:tcPr>
          <w:p w14:paraId="53371D9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Светогорское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Лесогорский</w:t>
            </w:r>
          </w:p>
        </w:tc>
        <w:tc>
          <w:tcPr>
            <w:tcW w:w="1318" w:type="pct"/>
          </w:tcPr>
          <w:p w14:paraId="0477318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2D4B36F" w14:textId="77777777" w:rsidTr="00812A69">
        <w:trPr>
          <w:trHeight w:val="20"/>
        </w:trPr>
        <w:tc>
          <w:tcPr>
            <w:tcW w:w="275" w:type="pct"/>
          </w:tcPr>
          <w:p w14:paraId="112402B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2.69</w:t>
            </w:r>
          </w:p>
        </w:tc>
        <w:tc>
          <w:tcPr>
            <w:tcW w:w="1524" w:type="pct"/>
          </w:tcPr>
          <w:p w14:paraId="2D891A3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7FC0AEB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Красносельское сельское поселение, пос. Кирилловское</w:t>
            </w:r>
          </w:p>
        </w:tc>
        <w:tc>
          <w:tcPr>
            <w:tcW w:w="1318" w:type="pct"/>
          </w:tcPr>
          <w:p w14:paraId="1DFB756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9F000F3" w14:textId="77777777" w:rsidTr="00812A69">
        <w:trPr>
          <w:trHeight w:val="20"/>
        </w:trPr>
        <w:tc>
          <w:tcPr>
            <w:tcW w:w="275" w:type="pct"/>
          </w:tcPr>
          <w:p w14:paraId="44F4853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5.70</w:t>
            </w:r>
          </w:p>
        </w:tc>
        <w:tc>
          <w:tcPr>
            <w:tcW w:w="1524" w:type="pct"/>
          </w:tcPr>
          <w:p w14:paraId="73A6506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4E68B5E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Красносельское сельское поселение, пос. Кирпичное</w:t>
            </w:r>
          </w:p>
        </w:tc>
        <w:tc>
          <w:tcPr>
            <w:tcW w:w="1318" w:type="pct"/>
          </w:tcPr>
          <w:p w14:paraId="221710E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BDFE105" w14:textId="77777777" w:rsidTr="00812A69">
        <w:trPr>
          <w:trHeight w:val="20"/>
        </w:trPr>
        <w:tc>
          <w:tcPr>
            <w:tcW w:w="275" w:type="pct"/>
          </w:tcPr>
          <w:p w14:paraId="3761495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5.71</w:t>
            </w:r>
          </w:p>
        </w:tc>
        <w:tc>
          <w:tcPr>
            <w:tcW w:w="1524" w:type="pct"/>
          </w:tcPr>
          <w:p w14:paraId="2A483B8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302022C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Полянское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Горьковское</w:t>
            </w:r>
          </w:p>
        </w:tc>
        <w:tc>
          <w:tcPr>
            <w:tcW w:w="1318" w:type="pct"/>
          </w:tcPr>
          <w:p w14:paraId="5BE2EE6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8F2509A" w14:textId="77777777" w:rsidTr="00812A69">
        <w:trPr>
          <w:trHeight w:val="20"/>
        </w:trPr>
        <w:tc>
          <w:tcPr>
            <w:tcW w:w="275" w:type="pct"/>
          </w:tcPr>
          <w:p w14:paraId="46C8583B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5.72</w:t>
            </w:r>
          </w:p>
        </w:tc>
        <w:tc>
          <w:tcPr>
            <w:tcW w:w="1524" w:type="pct"/>
          </w:tcPr>
          <w:p w14:paraId="0EED99F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"Рощинская районная больница")</w:t>
            </w:r>
          </w:p>
        </w:tc>
        <w:tc>
          <w:tcPr>
            <w:tcW w:w="1883" w:type="pct"/>
          </w:tcPr>
          <w:p w14:paraId="4C394E7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Полянское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Песочное</w:t>
            </w:r>
          </w:p>
        </w:tc>
        <w:tc>
          <w:tcPr>
            <w:tcW w:w="1318" w:type="pct"/>
          </w:tcPr>
          <w:p w14:paraId="4D84C12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862F331" w14:textId="77777777" w:rsidTr="00812A69">
        <w:trPr>
          <w:trHeight w:val="20"/>
        </w:trPr>
        <w:tc>
          <w:tcPr>
            <w:tcW w:w="275" w:type="pct"/>
          </w:tcPr>
          <w:p w14:paraId="030B0B9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5.73</w:t>
            </w:r>
          </w:p>
        </w:tc>
        <w:tc>
          <w:tcPr>
            <w:tcW w:w="1524" w:type="pct"/>
          </w:tcPr>
          <w:p w14:paraId="59C7C1F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5F69307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Полянское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Приветнинское</w:t>
            </w:r>
            <w:proofErr w:type="spellEnd"/>
          </w:p>
        </w:tc>
        <w:tc>
          <w:tcPr>
            <w:tcW w:w="1318" w:type="pct"/>
          </w:tcPr>
          <w:p w14:paraId="61745EB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8C8E497" w14:textId="77777777" w:rsidTr="00812A69">
        <w:trPr>
          <w:trHeight w:val="20"/>
        </w:trPr>
        <w:tc>
          <w:tcPr>
            <w:tcW w:w="275" w:type="pct"/>
          </w:tcPr>
          <w:p w14:paraId="17186EA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5.74</w:t>
            </w:r>
          </w:p>
        </w:tc>
        <w:tc>
          <w:tcPr>
            <w:tcW w:w="1524" w:type="pct"/>
          </w:tcPr>
          <w:p w14:paraId="1F5AAE7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74E3562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Полянское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Тарасово</w:t>
            </w:r>
          </w:p>
        </w:tc>
        <w:tc>
          <w:tcPr>
            <w:tcW w:w="1318" w:type="pct"/>
          </w:tcPr>
          <w:p w14:paraId="506E0BD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1F3A46E" w14:textId="77777777" w:rsidTr="00812A69">
        <w:trPr>
          <w:trHeight w:val="20"/>
        </w:trPr>
        <w:tc>
          <w:tcPr>
            <w:tcW w:w="275" w:type="pct"/>
          </w:tcPr>
          <w:p w14:paraId="3DF6322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5.75</w:t>
            </w:r>
          </w:p>
        </w:tc>
        <w:tc>
          <w:tcPr>
            <w:tcW w:w="1524" w:type="pct"/>
          </w:tcPr>
          <w:p w14:paraId="28EEA59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6654284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Рощинское городское поселение, пос. Пушное</w:t>
            </w:r>
          </w:p>
        </w:tc>
        <w:tc>
          <w:tcPr>
            <w:tcW w:w="1318" w:type="pct"/>
          </w:tcPr>
          <w:p w14:paraId="459A77D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9232075" w14:textId="77777777" w:rsidTr="00812A69">
        <w:trPr>
          <w:trHeight w:val="20"/>
        </w:trPr>
        <w:tc>
          <w:tcPr>
            <w:tcW w:w="275" w:type="pct"/>
          </w:tcPr>
          <w:p w14:paraId="0AF7F47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5.76</w:t>
            </w:r>
          </w:p>
        </w:tc>
        <w:tc>
          <w:tcPr>
            <w:tcW w:w="1524" w:type="pct"/>
          </w:tcPr>
          <w:p w14:paraId="65695CC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«Рощинская районная больница»)</w:t>
            </w:r>
          </w:p>
        </w:tc>
        <w:tc>
          <w:tcPr>
            <w:tcW w:w="1883" w:type="pct"/>
          </w:tcPr>
          <w:p w14:paraId="1619344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Первомайское сельское поселение, пос. Первомайское</w:t>
            </w:r>
          </w:p>
        </w:tc>
        <w:tc>
          <w:tcPr>
            <w:tcW w:w="1318" w:type="pct"/>
          </w:tcPr>
          <w:p w14:paraId="5FF8716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A77A149" w14:textId="77777777" w:rsidTr="00812A69">
        <w:trPr>
          <w:trHeight w:val="20"/>
        </w:trPr>
        <w:tc>
          <w:tcPr>
            <w:tcW w:w="275" w:type="pct"/>
          </w:tcPr>
          <w:p w14:paraId="33A1108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5.77</w:t>
            </w:r>
          </w:p>
        </w:tc>
        <w:tc>
          <w:tcPr>
            <w:tcW w:w="1524" w:type="pct"/>
          </w:tcPr>
          <w:p w14:paraId="4503033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«Приморская районная больница»)</w:t>
            </w:r>
          </w:p>
        </w:tc>
        <w:tc>
          <w:tcPr>
            <w:tcW w:w="1883" w:type="pct"/>
          </w:tcPr>
          <w:p w14:paraId="1F9E894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Приморское городское повеление,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Ермилово</w:t>
            </w:r>
            <w:proofErr w:type="spellEnd"/>
          </w:p>
        </w:tc>
        <w:tc>
          <w:tcPr>
            <w:tcW w:w="1318" w:type="pct"/>
          </w:tcPr>
          <w:p w14:paraId="20063DA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A2EAF7F" w14:textId="77777777" w:rsidTr="00812A69">
        <w:trPr>
          <w:trHeight w:val="20"/>
        </w:trPr>
        <w:tc>
          <w:tcPr>
            <w:tcW w:w="275" w:type="pct"/>
          </w:tcPr>
          <w:p w14:paraId="4A7325C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5.78</w:t>
            </w:r>
          </w:p>
        </w:tc>
        <w:tc>
          <w:tcPr>
            <w:tcW w:w="1524" w:type="pct"/>
          </w:tcPr>
          <w:p w14:paraId="3E7DA00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7471311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Сусанинское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Семрино</w:t>
            </w:r>
            <w:proofErr w:type="spellEnd"/>
          </w:p>
        </w:tc>
        <w:tc>
          <w:tcPr>
            <w:tcW w:w="1318" w:type="pct"/>
          </w:tcPr>
          <w:p w14:paraId="3575258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4C14F79D" w14:textId="77777777" w:rsidTr="00812A69">
        <w:trPr>
          <w:trHeight w:val="20"/>
        </w:trPr>
        <w:tc>
          <w:tcPr>
            <w:tcW w:w="275" w:type="pct"/>
          </w:tcPr>
          <w:p w14:paraId="1C0F7F1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5.79</w:t>
            </w:r>
          </w:p>
        </w:tc>
        <w:tc>
          <w:tcPr>
            <w:tcW w:w="1524" w:type="pct"/>
          </w:tcPr>
          <w:p w14:paraId="198B7B0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</w:t>
            </w:r>
          </w:p>
        </w:tc>
        <w:tc>
          <w:tcPr>
            <w:tcW w:w="1883" w:type="pct"/>
          </w:tcPr>
          <w:p w14:paraId="16FBCE6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Большеколпанское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Тихковицы</w:t>
            </w:r>
            <w:proofErr w:type="spellEnd"/>
          </w:p>
        </w:tc>
        <w:tc>
          <w:tcPr>
            <w:tcW w:w="1318" w:type="pct"/>
          </w:tcPr>
          <w:p w14:paraId="552A1FD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445B6ED" w14:textId="77777777" w:rsidTr="00812A69">
        <w:trPr>
          <w:trHeight w:val="20"/>
        </w:trPr>
        <w:tc>
          <w:tcPr>
            <w:tcW w:w="275" w:type="pct"/>
          </w:tcPr>
          <w:p w14:paraId="5B6C20D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5.80</w:t>
            </w:r>
          </w:p>
        </w:tc>
        <w:tc>
          <w:tcPr>
            <w:tcW w:w="1524" w:type="pct"/>
          </w:tcPr>
          <w:p w14:paraId="5E33E98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08921C8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Веревское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Романовка</w:t>
            </w:r>
          </w:p>
        </w:tc>
        <w:tc>
          <w:tcPr>
            <w:tcW w:w="1318" w:type="pct"/>
          </w:tcPr>
          <w:p w14:paraId="685D745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BBFA86E" w14:textId="77777777" w:rsidTr="00812A69">
        <w:trPr>
          <w:trHeight w:val="20"/>
        </w:trPr>
        <w:tc>
          <w:tcPr>
            <w:tcW w:w="275" w:type="pct"/>
          </w:tcPr>
          <w:p w14:paraId="6187833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5.81</w:t>
            </w:r>
          </w:p>
        </w:tc>
        <w:tc>
          <w:tcPr>
            <w:tcW w:w="1524" w:type="pct"/>
          </w:tcPr>
          <w:p w14:paraId="26C14B5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60732BB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Гатчинское городское поселение, г. Гатчина, микрорайон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Мариенбург</w:t>
            </w:r>
            <w:proofErr w:type="spellEnd"/>
          </w:p>
        </w:tc>
        <w:tc>
          <w:tcPr>
            <w:tcW w:w="1318" w:type="pct"/>
          </w:tcPr>
          <w:p w14:paraId="3D608AF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C74D2FC" w14:textId="77777777" w:rsidTr="00812A69">
        <w:trPr>
          <w:trHeight w:val="20"/>
        </w:trPr>
        <w:tc>
          <w:tcPr>
            <w:tcW w:w="275" w:type="pct"/>
          </w:tcPr>
          <w:p w14:paraId="42AD4C1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5.82</w:t>
            </w:r>
          </w:p>
        </w:tc>
        <w:tc>
          <w:tcPr>
            <w:tcW w:w="1524" w:type="pct"/>
          </w:tcPr>
          <w:p w14:paraId="0D4DF1A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023CEDA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Пудомягское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Покровская</w:t>
            </w:r>
          </w:p>
        </w:tc>
        <w:tc>
          <w:tcPr>
            <w:tcW w:w="1318" w:type="pct"/>
          </w:tcPr>
          <w:p w14:paraId="767548C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7479FDC" w14:textId="77777777" w:rsidTr="00812A69">
        <w:trPr>
          <w:trHeight w:val="20"/>
        </w:trPr>
        <w:tc>
          <w:tcPr>
            <w:tcW w:w="275" w:type="pct"/>
          </w:tcPr>
          <w:p w14:paraId="78CEC0D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5.83</w:t>
            </w:r>
          </w:p>
        </w:tc>
        <w:tc>
          <w:tcPr>
            <w:tcW w:w="1524" w:type="pct"/>
          </w:tcPr>
          <w:p w14:paraId="2ECA151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1998B4C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Пудостьское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Ивановка</w:t>
            </w:r>
          </w:p>
        </w:tc>
        <w:tc>
          <w:tcPr>
            <w:tcW w:w="1318" w:type="pct"/>
          </w:tcPr>
          <w:p w14:paraId="125D105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BB88BBC" w14:textId="77777777" w:rsidTr="00812A69">
        <w:trPr>
          <w:trHeight w:val="20"/>
        </w:trPr>
        <w:tc>
          <w:tcPr>
            <w:tcW w:w="275" w:type="pct"/>
          </w:tcPr>
          <w:p w14:paraId="31CC89B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5.84</w:t>
            </w:r>
          </w:p>
        </w:tc>
        <w:tc>
          <w:tcPr>
            <w:tcW w:w="1524" w:type="pct"/>
          </w:tcPr>
          <w:p w14:paraId="0ECD418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7357830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Рождественское сельское поселение, пос. Дивенский</w:t>
            </w:r>
          </w:p>
        </w:tc>
        <w:tc>
          <w:tcPr>
            <w:tcW w:w="1318" w:type="pct"/>
          </w:tcPr>
          <w:p w14:paraId="7F4B6D9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0C87049" w14:textId="77777777" w:rsidTr="00812A69">
        <w:trPr>
          <w:trHeight w:val="20"/>
        </w:trPr>
        <w:tc>
          <w:tcPr>
            <w:tcW w:w="275" w:type="pct"/>
          </w:tcPr>
          <w:p w14:paraId="41D5563B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5.85</w:t>
            </w:r>
          </w:p>
        </w:tc>
        <w:tc>
          <w:tcPr>
            <w:tcW w:w="1524" w:type="pct"/>
          </w:tcPr>
          <w:p w14:paraId="3059F25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05B2FCC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Сиверское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Белогорка</w:t>
            </w:r>
            <w:proofErr w:type="spellEnd"/>
          </w:p>
        </w:tc>
        <w:tc>
          <w:tcPr>
            <w:tcW w:w="1318" w:type="pct"/>
          </w:tcPr>
          <w:p w14:paraId="3E990E5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6FA870D" w14:textId="77777777" w:rsidTr="00812A69">
        <w:trPr>
          <w:trHeight w:val="20"/>
        </w:trPr>
        <w:tc>
          <w:tcPr>
            <w:tcW w:w="275" w:type="pct"/>
          </w:tcPr>
          <w:p w14:paraId="74884EF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5.86</w:t>
            </w:r>
          </w:p>
        </w:tc>
        <w:tc>
          <w:tcPr>
            <w:tcW w:w="1524" w:type="pct"/>
          </w:tcPr>
          <w:p w14:paraId="2C4A97F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44B50C7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Сиверское городское поселение, дер. Куровицы</w:t>
            </w:r>
          </w:p>
        </w:tc>
        <w:tc>
          <w:tcPr>
            <w:tcW w:w="1318" w:type="pct"/>
          </w:tcPr>
          <w:p w14:paraId="70ACF9D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7F0A07F" w14:textId="77777777" w:rsidTr="00812A69">
        <w:trPr>
          <w:trHeight w:val="20"/>
        </w:trPr>
        <w:tc>
          <w:tcPr>
            <w:tcW w:w="275" w:type="pct"/>
          </w:tcPr>
          <w:p w14:paraId="441BC9A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5.87</w:t>
            </w:r>
          </w:p>
        </w:tc>
        <w:tc>
          <w:tcPr>
            <w:tcW w:w="1524" w:type="pct"/>
          </w:tcPr>
          <w:p w14:paraId="7912D90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631D2D4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Сиверское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Старосиверская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715EABC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187F474" w14:textId="77777777" w:rsidTr="00812A69">
        <w:trPr>
          <w:trHeight w:val="20"/>
        </w:trPr>
        <w:tc>
          <w:tcPr>
            <w:tcW w:w="275" w:type="pct"/>
          </w:tcPr>
          <w:p w14:paraId="454A12C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5.88</w:t>
            </w:r>
          </w:p>
        </w:tc>
        <w:tc>
          <w:tcPr>
            <w:tcW w:w="1524" w:type="pct"/>
          </w:tcPr>
          <w:p w14:paraId="45BE888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«Гатчинская клиническая межрайонная больница») </w:t>
            </w:r>
          </w:p>
        </w:tc>
        <w:tc>
          <w:tcPr>
            <w:tcW w:w="1883" w:type="pct"/>
          </w:tcPr>
          <w:p w14:paraId="398853A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Большеколпанское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с. Никольское</w:t>
            </w:r>
          </w:p>
        </w:tc>
        <w:tc>
          <w:tcPr>
            <w:tcW w:w="1318" w:type="pct"/>
          </w:tcPr>
          <w:p w14:paraId="3DFEC2E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6975DA6" w14:textId="77777777" w:rsidTr="00812A69">
        <w:trPr>
          <w:trHeight w:val="20"/>
        </w:trPr>
        <w:tc>
          <w:tcPr>
            <w:tcW w:w="275" w:type="pct"/>
          </w:tcPr>
          <w:p w14:paraId="07B9EC7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5.89</w:t>
            </w:r>
          </w:p>
        </w:tc>
        <w:tc>
          <w:tcPr>
            <w:tcW w:w="1524" w:type="pct"/>
          </w:tcPr>
          <w:p w14:paraId="02B27C6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межрайонная больница»)</w:t>
            </w:r>
          </w:p>
        </w:tc>
        <w:tc>
          <w:tcPr>
            <w:tcW w:w="1883" w:type="pct"/>
          </w:tcPr>
          <w:p w14:paraId="145B8B6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Сусанинское сельское поселение, дер. Мыза</w:t>
            </w:r>
          </w:p>
        </w:tc>
        <w:tc>
          <w:tcPr>
            <w:tcW w:w="1318" w:type="pct"/>
          </w:tcPr>
          <w:p w14:paraId="1700D92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7A52580" w14:textId="77777777" w:rsidTr="00812A69">
        <w:trPr>
          <w:trHeight w:val="20"/>
        </w:trPr>
        <w:tc>
          <w:tcPr>
            <w:tcW w:w="275" w:type="pct"/>
          </w:tcPr>
          <w:p w14:paraId="47F070C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5.90</w:t>
            </w:r>
          </w:p>
        </w:tc>
        <w:tc>
          <w:tcPr>
            <w:tcW w:w="1524" w:type="pct"/>
          </w:tcPr>
          <w:p w14:paraId="6E23B3C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межрайонная больница»)</w:t>
            </w:r>
          </w:p>
        </w:tc>
        <w:tc>
          <w:tcPr>
            <w:tcW w:w="1883" w:type="pct"/>
          </w:tcPr>
          <w:p w14:paraId="6AB57EB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Сусанинское сельское поселение, пос. Сусанино</w:t>
            </w:r>
          </w:p>
        </w:tc>
        <w:tc>
          <w:tcPr>
            <w:tcW w:w="1318" w:type="pct"/>
          </w:tcPr>
          <w:p w14:paraId="4FCAF1A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 посещений в смену</w:t>
            </w:r>
          </w:p>
        </w:tc>
      </w:tr>
      <w:tr w:rsidR="001D3E55" w:rsidRPr="001D3E55" w14:paraId="066B8524" w14:textId="77777777" w:rsidTr="00812A69">
        <w:trPr>
          <w:trHeight w:val="20"/>
        </w:trPr>
        <w:tc>
          <w:tcPr>
            <w:tcW w:w="275" w:type="pct"/>
          </w:tcPr>
          <w:p w14:paraId="559C822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5.91</w:t>
            </w:r>
          </w:p>
        </w:tc>
        <w:tc>
          <w:tcPr>
            <w:tcW w:w="1524" w:type="pct"/>
          </w:tcPr>
          <w:p w14:paraId="703B010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22A2DC4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Новосветское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Торфяное</w:t>
            </w:r>
          </w:p>
        </w:tc>
        <w:tc>
          <w:tcPr>
            <w:tcW w:w="1318" w:type="pct"/>
          </w:tcPr>
          <w:p w14:paraId="5CE98A4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CF33C68" w14:textId="77777777" w:rsidTr="00812A69">
        <w:trPr>
          <w:trHeight w:val="20"/>
        </w:trPr>
        <w:tc>
          <w:tcPr>
            <w:tcW w:w="275" w:type="pct"/>
          </w:tcPr>
          <w:p w14:paraId="65DF6F6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5.92</w:t>
            </w:r>
          </w:p>
        </w:tc>
        <w:tc>
          <w:tcPr>
            <w:tcW w:w="1524" w:type="pct"/>
          </w:tcPr>
          <w:p w14:paraId="47C1742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883" w:type="pct"/>
          </w:tcPr>
          <w:p w14:paraId="639286D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Новосветское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Пустошка</w:t>
            </w:r>
          </w:p>
        </w:tc>
        <w:tc>
          <w:tcPr>
            <w:tcW w:w="1318" w:type="pct"/>
          </w:tcPr>
          <w:p w14:paraId="074BAB3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1737C18" w14:textId="77777777" w:rsidTr="00812A69">
        <w:trPr>
          <w:trHeight w:val="20"/>
        </w:trPr>
        <w:tc>
          <w:tcPr>
            <w:tcW w:w="275" w:type="pct"/>
          </w:tcPr>
          <w:p w14:paraId="1A61582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5.93</w:t>
            </w:r>
          </w:p>
        </w:tc>
        <w:tc>
          <w:tcPr>
            <w:tcW w:w="1524" w:type="pct"/>
          </w:tcPr>
          <w:p w14:paraId="2380432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0A9D580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Елизаветинское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Шпаньково</w:t>
            </w:r>
            <w:proofErr w:type="spellEnd"/>
          </w:p>
        </w:tc>
        <w:tc>
          <w:tcPr>
            <w:tcW w:w="1318" w:type="pct"/>
          </w:tcPr>
          <w:p w14:paraId="5147FAF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7332A72" w14:textId="77777777" w:rsidTr="00812A69">
        <w:trPr>
          <w:trHeight w:val="20"/>
        </w:trPr>
        <w:tc>
          <w:tcPr>
            <w:tcW w:w="275" w:type="pct"/>
          </w:tcPr>
          <w:p w14:paraId="566C7E8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5.94</w:t>
            </w:r>
          </w:p>
        </w:tc>
        <w:tc>
          <w:tcPr>
            <w:tcW w:w="1524" w:type="pct"/>
          </w:tcPr>
          <w:p w14:paraId="1B4005A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02247E2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Кобринское сельское поселение, пос. Суйда </w:t>
            </w:r>
          </w:p>
        </w:tc>
        <w:tc>
          <w:tcPr>
            <w:tcW w:w="1318" w:type="pct"/>
          </w:tcPr>
          <w:p w14:paraId="4D086C6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1872EA6" w14:textId="77777777" w:rsidTr="00812A69">
        <w:trPr>
          <w:trHeight w:val="20"/>
        </w:trPr>
        <w:tc>
          <w:tcPr>
            <w:tcW w:w="275" w:type="pct"/>
          </w:tcPr>
          <w:p w14:paraId="60F03A6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5.95</w:t>
            </w:r>
          </w:p>
        </w:tc>
        <w:tc>
          <w:tcPr>
            <w:tcW w:w="1524" w:type="pct"/>
          </w:tcPr>
          <w:p w14:paraId="7AFD0C8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58D5AC9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Пудостьское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Большое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Рейзино</w:t>
            </w:r>
            <w:proofErr w:type="spellEnd"/>
          </w:p>
        </w:tc>
        <w:tc>
          <w:tcPr>
            <w:tcW w:w="1318" w:type="pct"/>
          </w:tcPr>
          <w:p w14:paraId="184A32A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D507BC6" w14:textId="77777777" w:rsidTr="00812A69">
        <w:trPr>
          <w:trHeight w:val="20"/>
        </w:trPr>
        <w:tc>
          <w:tcPr>
            <w:tcW w:w="275" w:type="pct"/>
          </w:tcPr>
          <w:p w14:paraId="6A1596A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5.96</w:t>
            </w:r>
          </w:p>
        </w:tc>
        <w:tc>
          <w:tcPr>
            <w:tcW w:w="1524" w:type="pct"/>
          </w:tcPr>
          <w:p w14:paraId="59418AB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4273669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Дружногорское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Лампово</w:t>
            </w:r>
            <w:proofErr w:type="spellEnd"/>
          </w:p>
        </w:tc>
        <w:tc>
          <w:tcPr>
            <w:tcW w:w="1318" w:type="pct"/>
          </w:tcPr>
          <w:p w14:paraId="6033C66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73080E6" w14:textId="77777777" w:rsidTr="00812A69">
        <w:trPr>
          <w:trHeight w:val="20"/>
        </w:trPr>
        <w:tc>
          <w:tcPr>
            <w:tcW w:w="275" w:type="pct"/>
          </w:tcPr>
          <w:p w14:paraId="53A9208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5.97</w:t>
            </w:r>
          </w:p>
        </w:tc>
        <w:tc>
          <w:tcPr>
            <w:tcW w:w="1524" w:type="pct"/>
          </w:tcPr>
          <w:p w14:paraId="1A521E2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5B5BBE1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Пудостьское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Мыза-Ивановка</w:t>
            </w:r>
          </w:p>
        </w:tc>
        <w:tc>
          <w:tcPr>
            <w:tcW w:w="1318" w:type="pct"/>
          </w:tcPr>
          <w:p w14:paraId="699794B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2776881" w14:textId="77777777" w:rsidTr="00812A69">
        <w:trPr>
          <w:trHeight w:val="20"/>
        </w:trPr>
        <w:tc>
          <w:tcPr>
            <w:tcW w:w="275" w:type="pct"/>
          </w:tcPr>
          <w:p w14:paraId="1ACDEAA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5.98</w:t>
            </w:r>
          </w:p>
        </w:tc>
        <w:tc>
          <w:tcPr>
            <w:tcW w:w="1524" w:type="pct"/>
          </w:tcPr>
          <w:p w14:paraId="68AF95C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3311EB5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Сяськелевское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Жабино</w:t>
            </w:r>
            <w:proofErr w:type="spellEnd"/>
          </w:p>
        </w:tc>
        <w:tc>
          <w:tcPr>
            <w:tcW w:w="1318" w:type="pct"/>
          </w:tcPr>
          <w:p w14:paraId="517DCEE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560B735" w14:textId="77777777" w:rsidTr="00812A69">
        <w:trPr>
          <w:trHeight w:val="20"/>
        </w:trPr>
        <w:tc>
          <w:tcPr>
            <w:tcW w:w="275" w:type="pct"/>
          </w:tcPr>
          <w:p w14:paraId="19F10EFB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5.99</w:t>
            </w:r>
          </w:p>
        </w:tc>
        <w:tc>
          <w:tcPr>
            <w:tcW w:w="1524" w:type="pct"/>
          </w:tcPr>
          <w:p w14:paraId="4FD87F2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3F9328C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Дружногорское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Изора</w:t>
            </w:r>
            <w:proofErr w:type="spellEnd"/>
          </w:p>
        </w:tc>
        <w:tc>
          <w:tcPr>
            <w:tcW w:w="1318" w:type="pct"/>
          </w:tcPr>
          <w:p w14:paraId="0B902ED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22C749B" w14:textId="77777777" w:rsidTr="00812A69">
        <w:trPr>
          <w:trHeight w:val="20"/>
        </w:trPr>
        <w:tc>
          <w:tcPr>
            <w:tcW w:w="275" w:type="pct"/>
          </w:tcPr>
          <w:p w14:paraId="5A61375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5.100</w:t>
            </w:r>
          </w:p>
        </w:tc>
        <w:tc>
          <w:tcPr>
            <w:tcW w:w="1524" w:type="pct"/>
          </w:tcPr>
          <w:p w14:paraId="5E9491D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04ACD14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Сиверское городское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Дружноселье</w:t>
            </w:r>
            <w:proofErr w:type="spellEnd"/>
          </w:p>
        </w:tc>
        <w:tc>
          <w:tcPr>
            <w:tcW w:w="1318" w:type="pct"/>
          </w:tcPr>
          <w:p w14:paraId="74E4A21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01889CE" w14:textId="77777777" w:rsidTr="00812A69">
        <w:trPr>
          <w:trHeight w:val="20"/>
        </w:trPr>
        <w:tc>
          <w:tcPr>
            <w:tcW w:w="275" w:type="pct"/>
          </w:tcPr>
          <w:p w14:paraId="7E81FCC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5.101</w:t>
            </w:r>
          </w:p>
        </w:tc>
        <w:tc>
          <w:tcPr>
            <w:tcW w:w="1524" w:type="pct"/>
          </w:tcPr>
          <w:p w14:paraId="5BCC41E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46092E6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Кобринское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Прибытково</w:t>
            </w:r>
            <w:proofErr w:type="spellEnd"/>
          </w:p>
        </w:tc>
        <w:tc>
          <w:tcPr>
            <w:tcW w:w="1318" w:type="pct"/>
          </w:tcPr>
          <w:p w14:paraId="69453BE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007C319" w14:textId="77777777" w:rsidTr="00812A69">
        <w:trPr>
          <w:trHeight w:val="20"/>
        </w:trPr>
        <w:tc>
          <w:tcPr>
            <w:tcW w:w="275" w:type="pct"/>
          </w:tcPr>
          <w:p w14:paraId="686B58B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5.102</w:t>
            </w:r>
          </w:p>
        </w:tc>
        <w:tc>
          <w:tcPr>
            <w:tcW w:w="1524" w:type="pct"/>
          </w:tcPr>
          <w:p w14:paraId="7938074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757C069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Пудостьское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Черново</w:t>
            </w:r>
            <w:proofErr w:type="spellEnd"/>
          </w:p>
        </w:tc>
        <w:tc>
          <w:tcPr>
            <w:tcW w:w="1318" w:type="pct"/>
          </w:tcPr>
          <w:p w14:paraId="3216640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485E6AD" w14:textId="77777777" w:rsidTr="00812A69">
        <w:trPr>
          <w:trHeight w:val="20"/>
        </w:trPr>
        <w:tc>
          <w:tcPr>
            <w:tcW w:w="275" w:type="pct"/>
          </w:tcPr>
          <w:p w14:paraId="64D4612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5.103</w:t>
            </w:r>
          </w:p>
        </w:tc>
        <w:tc>
          <w:tcPr>
            <w:tcW w:w="1524" w:type="pct"/>
          </w:tcPr>
          <w:p w14:paraId="42A03BE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18262CB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Кобринское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Карташевская</w:t>
            </w:r>
            <w:proofErr w:type="spellEnd"/>
          </w:p>
        </w:tc>
        <w:tc>
          <w:tcPr>
            <w:tcW w:w="1318" w:type="pct"/>
          </w:tcPr>
          <w:p w14:paraId="0B8E134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04CC141" w14:textId="77777777" w:rsidTr="00812A69">
        <w:trPr>
          <w:trHeight w:val="20"/>
        </w:trPr>
        <w:tc>
          <w:tcPr>
            <w:tcW w:w="275" w:type="pct"/>
          </w:tcPr>
          <w:p w14:paraId="7FEF65EB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5.104</w:t>
            </w:r>
          </w:p>
        </w:tc>
        <w:tc>
          <w:tcPr>
            <w:tcW w:w="1524" w:type="pct"/>
          </w:tcPr>
          <w:p w14:paraId="1E25D7D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«Гатчинская клиническая межрайонная больница»)</w:t>
            </w:r>
          </w:p>
        </w:tc>
        <w:tc>
          <w:tcPr>
            <w:tcW w:w="1883" w:type="pct"/>
          </w:tcPr>
          <w:p w14:paraId="2CD71DE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Дружногорское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Остров</w:t>
            </w:r>
          </w:p>
        </w:tc>
        <w:tc>
          <w:tcPr>
            <w:tcW w:w="1318" w:type="pct"/>
          </w:tcPr>
          <w:p w14:paraId="53A371A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F52A3B3" w14:textId="77777777" w:rsidTr="00812A69">
        <w:trPr>
          <w:trHeight w:val="20"/>
        </w:trPr>
        <w:tc>
          <w:tcPr>
            <w:tcW w:w="275" w:type="pct"/>
          </w:tcPr>
          <w:p w14:paraId="5B9EB86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5.105</w:t>
            </w:r>
          </w:p>
        </w:tc>
        <w:tc>
          <w:tcPr>
            <w:tcW w:w="1524" w:type="pct"/>
          </w:tcPr>
          <w:p w14:paraId="7315F0F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1883" w:type="pct"/>
          </w:tcPr>
          <w:p w14:paraId="2BC9CC2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Большелуцкое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Большой Луцк</w:t>
            </w:r>
          </w:p>
        </w:tc>
        <w:tc>
          <w:tcPr>
            <w:tcW w:w="1318" w:type="pct"/>
          </w:tcPr>
          <w:p w14:paraId="77A9FCC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1A9D590" w14:textId="77777777" w:rsidTr="00812A69">
        <w:trPr>
          <w:trHeight w:val="20"/>
        </w:trPr>
        <w:tc>
          <w:tcPr>
            <w:tcW w:w="275" w:type="pct"/>
          </w:tcPr>
          <w:p w14:paraId="305EE25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5.106</w:t>
            </w:r>
          </w:p>
        </w:tc>
        <w:tc>
          <w:tcPr>
            <w:tcW w:w="1524" w:type="pct"/>
          </w:tcPr>
          <w:p w14:paraId="431F0FE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1883" w:type="pct"/>
          </w:tcPr>
          <w:p w14:paraId="19B2165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Большелуцкое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Кошкино</w:t>
            </w:r>
          </w:p>
        </w:tc>
        <w:tc>
          <w:tcPr>
            <w:tcW w:w="1318" w:type="pct"/>
          </w:tcPr>
          <w:p w14:paraId="6010DAE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A3F8B9F" w14:textId="77777777" w:rsidTr="00812A69">
        <w:trPr>
          <w:trHeight w:val="20"/>
        </w:trPr>
        <w:tc>
          <w:tcPr>
            <w:tcW w:w="275" w:type="pct"/>
          </w:tcPr>
          <w:p w14:paraId="6B72B76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5.107</w:t>
            </w:r>
          </w:p>
        </w:tc>
        <w:tc>
          <w:tcPr>
            <w:tcW w:w="1524" w:type="pct"/>
          </w:tcPr>
          <w:p w14:paraId="2AF2A5D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1883" w:type="pct"/>
          </w:tcPr>
          <w:p w14:paraId="39D0E9C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Нежновское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Нежново</w:t>
            </w:r>
            <w:proofErr w:type="spellEnd"/>
          </w:p>
        </w:tc>
        <w:tc>
          <w:tcPr>
            <w:tcW w:w="1318" w:type="pct"/>
          </w:tcPr>
          <w:p w14:paraId="1EA4FB0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E6B2318" w14:textId="77777777" w:rsidTr="00812A69">
        <w:trPr>
          <w:trHeight w:val="20"/>
        </w:trPr>
        <w:tc>
          <w:tcPr>
            <w:tcW w:w="275" w:type="pct"/>
          </w:tcPr>
          <w:p w14:paraId="32DC163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5.108</w:t>
            </w:r>
          </w:p>
        </w:tc>
        <w:tc>
          <w:tcPr>
            <w:tcW w:w="1524" w:type="pct"/>
          </w:tcPr>
          <w:p w14:paraId="404C684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1883" w:type="pct"/>
          </w:tcPr>
          <w:p w14:paraId="4E49967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Опольевское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Алексеевка</w:t>
            </w:r>
          </w:p>
        </w:tc>
        <w:tc>
          <w:tcPr>
            <w:tcW w:w="1318" w:type="pct"/>
          </w:tcPr>
          <w:p w14:paraId="781EBDF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10E8D81" w14:textId="77777777" w:rsidTr="00812A69">
        <w:trPr>
          <w:trHeight w:val="20"/>
        </w:trPr>
        <w:tc>
          <w:tcPr>
            <w:tcW w:w="275" w:type="pct"/>
          </w:tcPr>
          <w:p w14:paraId="7F2E328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5.109</w:t>
            </w:r>
          </w:p>
        </w:tc>
        <w:tc>
          <w:tcPr>
            <w:tcW w:w="1524" w:type="pct"/>
          </w:tcPr>
          <w:p w14:paraId="2A56151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1883" w:type="pct"/>
          </w:tcPr>
          <w:p w14:paraId="4374642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Опольевское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Кёрстово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63341B7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0E1BA78" w14:textId="77777777" w:rsidTr="00812A69">
        <w:trPr>
          <w:trHeight w:val="20"/>
        </w:trPr>
        <w:tc>
          <w:tcPr>
            <w:tcW w:w="275" w:type="pct"/>
          </w:tcPr>
          <w:p w14:paraId="06576F9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5.110</w:t>
            </w:r>
          </w:p>
        </w:tc>
        <w:tc>
          <w:tcPr>
            <w:tcW w:w="1524" w:type="pct"/>
          </w:tcPr>
          <w:p w14:paraId="6360087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«Кингисеппская межрайонная больница») </w:t>
            </w:r>
          </w:p>
        </w:tc>
        <w:tc>
          <w:tcPr>
            <w:tcW w:w="1883" w:type="pct"/>
          </w:tcPr>
          <w:p w14:paraId="76324BB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Пустомержское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Большая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Пустомержа</w:t>
            </w:r>
            <w:proofErr w:type="spellEnd"/>
          </w:p>
        </w:tc>
        <w:tc>
          <w:tcPr>
            <w:tcW w:w="1318" w:type="pct"/>
          </w:tcPr>
          <w:p w14:paraId="028FC76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E2C26A3" w14:textId="77777777" w:rsidTr="00812A69">
        <w:trPr>
          <w:trHeight w:val="20"/>
        </w:trPr>
        <w:tc>
          <w:tcPr>
            <w:tcW w:w="275" w:type="pct"/>
          </w:tcPr>
          <w:p w14:paraId="4EBB77B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5.111</w:t>
            </w:r>
          </w:p>
        </w:tc>
        <w:tc>
          <w:tcPr>
            <w:tcW w:w="1524" w:type="pct"/>
          </w:tcPr>
          <w:p w14:paraId="08EBB9F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1883" w:type="pct"/>
          </w:tcPr>
          <w:p w14:paraId="5648F09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Фалилеевское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Фалилеево</w:t>
            </w:r>
            <w:proofErr w:type="spellEnd"/>
          </w:p>
        </w:tc>
        <w:tc>
          <w:tcPr>
            <w:tcW w:w="1318" w:type="pct"/>
          </w:tcPr>
          <w:p w14:paraId="4742F13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465051F" w14:textId="77777777" w:rsidTr="00812A69">
        <w:trPr>
          <w:trHeight w:val="20"/>
        </w:trPr>
        <w:tc>
          <w:tcPr>
            <w:tcW w:w="275" w:type="pct"/>
          </w:tcPr>
          <w:p w14:paraId="2ED337B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5.112</w:t>
            </w:r>
          </w:p>
        </w:tc>
        <w:tc>
          <w:tcPr>
            <w:tcW w:w="1524" w:type="pct"/>
          </w:tcPr>
          <w:p w14:paraId="780E700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«Кингисеппская межрайонная больница»)</w:t>
            </w:r>
          </w:p>
        </w:tc>
        <w:tc>
          <w:tcPr>
            <w:tcW w:w="1883" w:type="pct"/>
          </w:tcPr>
          <w:p w14:paraId="5CECADF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Опольевское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Ополье</w:t>
            </w:r>
            <w:proofErr w:type="spellEnd"/>
          </w:p>
        </w:tc>
        <w:tc>
          <w:tcPr>
            <w:tcW w:w="1318" w:type="pct"/>
          </w:tcPr>
          <w:p w14:paraId="7EDB76A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B028B0E" w14:textId="77777777" w:rsidTr="00812A69">
        <w:trPr>
          <w:trHeight w:val="20"/>
        </w:trPr>
        <w:tc>
          <w:tcPr>
            <w:tcW w:w="275" w:type="pct"/>
          </w:tcPr>
          <w:p w14:paraId="72823F5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5.113</w:t>
            </w:r>
          </w:p>
        </w:tc>
        <w:tc>
          <w:tcPr>
            <w:tcW w:w="1524" w:type="pct"/>
          </w:tcPr>
          <w:p w14:paraId="09C3E41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</w:t>
            </w:r>
          </w:p>
        </w:tc>
        <w:tc>
          <w:tcPr>
            <w:tcW w:w="1883" w:type="pct"/>
          </w:tcPr>
          <w:p w14:paraId="3B11FBE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Вистинское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Валяницы</w:t>
            </w:r>
            <w:proofErr w:type="spellEnd"/>
          </w:p>
        </w:tc>
        <w:tc>
          <w:tcPr>
            <w:tcW w:w="1318" w:type="pct"/>
          </w:tcPr>
          <w:p w14:paraId="3BFAAE6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70 посещений в смену </w:t>
            </w:r>
          </w:p>
        </w:tc>
      </w:tr>
      <w:tr w:rsidR="001D3E55" w:rsidRPr="001D3E55" w14:paraId="7BBF1077" w14:textId="77777777" w:rsidTr="00812A69">
        <w:trPr>
          <w:trHeight w:val="20"/>
        </w:trPr>
        <w:tc>
          <w:tcPr>
            <w:tcW w:w="275" w:type="pct"/>
          </w:tcPr>
          <w:p w14:paraId="4B9D4A7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5.114</w:t>
            </w:r>
          </w:p>
        </w:tc>
        <w:tc>
          <w:tcPr>
            <w:tcW w:w="1524" w:type="pct"/>
          </w:tcPr>
          <w:p w14:paraId="6C3D86E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«Киришская клиническая межрайонная больница»)</w:t>
            </w:r>
          </w:p>
        </w:tc>
        <w:tc>
          <w:tcPr>
            <w:tcW w:w="1883" w:type="pct"/>
          </w:tcPr>
          <w:p w14:paraId="0F6DFC9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Киришский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Пчевское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Городище </w:t>
            </w:r>
          </w:p>
        </w:tc>
        <w:tc>
          <w:tcPr>
            <w:tcW w:w="1318" w:type="pct"/>
          </w:tcPr>
          <w:p w14:paraId="097F828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7D4F942" w14:textId="77777777" w:rsidTr="00812A69">
        <w:trPr>
          <w:trHeight w:val="20"/>
        </w:trPr>
        <w:tc>
          <w:tcPr>
            <w:tcW w:w="275" w:type="pct"/>
          </w:tcPr>
          <w:p w14:paraId="6BE7918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5.115</w:t>
            </w:r>
          </w:p>
        </w:tc>
        <w:tc>
          <w:tcPr>
            <w:tcW w:w="1524" w:type="pct"/>
          </w:tcPr>
          <w:p w14:paraId="2DC5C77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типа (ГБУЗ ЛО «Киришская клиническая межрайонная больница»)</w:t>
            </w:r>
          </w:p>
        </w:tc>
        <w:tc>
          <w:tcPr>
            <w:tcW w:w="1883" w:type="pct"/>
          </w:tcPr>
          <w:p w14:paraId="17823D0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Киришский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Пчевжинское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Горчаково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7A6D229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7623F781" w14:textId="77777777" w:rsidTr="00812A69">
        <w:trPr>
          <w:trHeight w:val="20"/>
        </w:trPr>
        <w:tc>
          <w:tcPr>
            <w:tcW w:w="275" w:type="pct"/>
          </w:tcPr>
          <w:p w14:paraId="506B434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5.116</w:t>
            </w:r>
          </w:p>
        </w:tc>
        <w:tc>
          <w:tcPr>
            <w:tcW w:w="1524" w:type="pct"/>
          </w:tcPr>
          <w:p w14:paraId="3E01B12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«Киришская клиническая межрайонная больница»)</w:t>
            </w:r>
          </w:p>
        </w:tc>
        <w:tc>
          <w:tcPr>
            <w:tcW w:w="1883" w:type="pct"/>
          </w:tcPr>
          <w:p w14:paraId="61F5BFE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Киришский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Пчевское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Мотохово </w:t>
            </w:r>
          </w:p>
        </w:tc>
        <w:tc>
          <w:tcPr>
            <w:tcW w:w="1318" w:type="pct"/>
          </w:tcPr>
          <w:p w14:paraId="2BD06E4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4D995B9" w14:textId="77777777" w:rsidTr="00812A69">
        <w:trPr>
          <w:trHeight w:val="20"/>
        </w:trPr>
        <w:tc>
          <w:tcPr>
            <w:tcW w:w="275" w:type="pct"/>
          </w:tcPr>
          <w:p w14:paraId="5CDAFBE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5.117</w:t>
            </w:r>
          </w:p>
        </w:tc>
        <w:tc>
          <w:tcPr>
            <w:tcW w:w="1524" w:type="pct"/>
          </w:tcPr>
          <w:p w14:paraId="57FEF0C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«Киришская клиническая межрайонная больница»)</w:t>
            </w:r>
          </w:p>
        </w:tc>
        <w:tc>
          <w:tcPr>
            <w:tcW w:w="1883" w:type="pct"/>
          </w:tcPr>
          <w:p w14:paraId="6A68325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Киришский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Глажевское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Тихорицы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3A61612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FDE34B0" w14:textId="77777777" w:rsidTr="00812A69">
        <w:trPr>
          <w:trHeight w:val="20"/>
        </w:trPr>
        <w:tc>
          <w:tcPr>
            <w:tcW w:w="275" w:type="pct"/>
          </w:tcPr>
          <w:p w14:paraId="6A51B1A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5.118</w:t>
            </w:r>
          </w:p>
        </w:tc>
        <w:tc>
          <w:tcPr>
            <w:tcW w:w="1524" w:type="pct"/>
          </w:tcPr>
          <w:p w14:paraId="5B19062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«Киришская клиническая межрайонная больница»)</w:t>
            </w:r>
          </w:p>
        </w:tc>
        <w:tc>
          <w:tcPr>
            <w:tcW w:w="1883" w:type="pct"/>
          </w:tcPr>
          <w:p w14:paraId="6A0E89C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Киришский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Глажевское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поселок при железнодорожной станции Андреево</w:t>
            </w:r>
          </w:p>
        </w:tc>
        <w:tc>
          <w:tcPr>
            <w:tcW w:w="1318" w:type="pct"/>
          </w:tcPr>
          <w:p w14:paraId="4AC9195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0F4CF53" w14:textId="77777777" w:rsidTr="00812A69">
        <w:trPr>
          <w:trHeight w:val="20"/>
        </w:trPr>
        <w:tc>
          <w:tcPr>
            <w:tcW w:w="275" w:type="pct"/>
          </w:tcPr>
          <w:p w14:paraId="2A98171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5.119</w:t>
            </w:r>
          </w:p>
        </w:tc>
        <w:tc>
          <w:tcPr>
            <w:tcW w:w="1524" w:type="pct"/>
          </w:tcPr>
          <w:p w14:paraId="27BB587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Офис врача общей практики (реконструкция здания бытового обслуживания)</w:t>
            </w:r>
          </w:p>
        </w:tc>
        <w:tc>
          <w:tcPr>
            <w:tcW w:w="1883" w:type="pct"/>
          </w:tcPr>
          <w:p w14:paraId="593E08D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Путиловское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Путилово</w:t>
            </w:r>
            <w:proofErr w:type="spellEnd"/>
          </w:p>
        </w:tc>
        <w:tc>
          <w:tcPr>
            <w:tcW w:w="1318" w:type="pct"/>
          </w:tcPr>
          <w:p w14:paraId="3BE6667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 посещений в смену</w:t>
            </w:r>
          </w:p>
        </w:tc>
      </w:tr>
      <w:tr w:rsidR="001D3E55" w:rsidRPr="001D3E55" w14:paraId="4075F0AF" w14:textId="77777777" w:rsidTr="00812A69">
        <w:trPr>
          <w:trHeight w:val="20"/>
        </w:trPr>
        <w:tc>
          <w:tcPr>
            <w:tcW w:w="275" w:type="pct"/>
          </w:tcPr>
          <w:p w14:paraId="1AC2679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5.120</w:t>
            </w:r>
          </w:p>
        </w:tc>
        <w:tc>
          <w:tcPr>
            <w:tcW w:w="1524" w:type="pct"/>
          </w:tcPr>
          <w:p w14:paraId="2F0BD2E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1-ого типа (ГБУЗ ЛО «Кировская межрайонная больница»)</w:t>
            </w:r>
          </w:p>
        </w:tc>
        <w:tc>
          <w:tcPr>
            <w:tcW w:w="1883" w:type="pct"/>
          </w:tcPr>
          <w:p w14:paraId="73A7E99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Суховское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Сухое</w:t>
            </w:r>
          </w:p>
        </w:tc>
        <w:tc>
          <w:tcPr>
            <w:tcW w:w="1318" w:type="pct"/>
          </w:tcPr>
          <w:p w14:paraId="0BB8829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5F4598C" w14:textId="77777777" w:rsidTr="00812A69">
        <w:trPr>
          <w:trHeight w:val="20"/>
        </w:trPr>
        <w:tc>
          <w:tcPr>
            <w:tcW w:w="275" w:type="pct"/>
          </w:tcPr>
          <w:p w14:paraId="079F34A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5.121</w:t>
            </w:r>
          </w:p>
        </w:tc>
        <w:tc>
          <w:tcPr>
            <w:tcW w:w="1524" w:type="pct"/>
          </w:tcPr>
          <w:p w14:paraId="01B3C4A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«Кировская межрайонная больница»)</w:t>
            </w:r>
          </w:p>
        </w:tc>
        <w:tc>
          <w:tcPr>
            <w:tcW w:w="1883" w:type="pct"/>
          </w:tcPr>
          <w:p w14:paraId="688C40A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Мгинское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Сологубовка</w:t>
            </w:r>
            <w:proofErr w:type="spellEnd"/>
          </w:p>
        </w:tc>
        <w:tc>
          <w:tcPr>
            <w:tcW w:w="1318" w:type="pct"/>
          </w:tcPr>
          <w:p w14:paraId="6798A4B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075120F" w14:textId="77777777" w:rsidTr="00812A69">
        <w:trPr>
          <w:trHeight w:val="20"/>
        </w:trPr>
        <w:tc>
          <w:tcPr>
            <w:tcW w:w="275" w:type="pct"/>
          </w:tcPr>
          <w:p w14:paraId="6A1C31D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5.122</w:t>
            </w:r>
          </w:p>
        </w:tc>
        <w:tc>
          <w:tcPr>
            <w:tcW w:w="1524" w:type="pct"/>
          </w:tcPr>
          <w:p w14:paraId="56B1DB9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«Кировская межрайонная больница»)</w:t>
            </w:r>
          </w:p>
        </w:tc>
        <w:tc>
          <w:tcPr>
            <w:tcW w:w="1883" w:type="pct"/>
          </w:tcPr>
          <w:p w14:paraId="0042878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Мгинское городское поселение, пос. Старая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Малукса</w:t>
            </w:r>
            <w:proofErr w:type="spellEnd"/>
          </w:p>
        </w:tc>
        <w:tc>
          <w:tcPr>
            <w:tcW w:w="1318" w:type="pct"/>
          </w:tcPr>
          <w:p w14:paraId="13550A3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EF46DF4" w14:textId="77777777" w:rsidTr="00812A69">
        <w:trPr>
          <w:trHeight w:val="20"/>
        </w:trPr>
        <w:tc>
          <w:tcPr>
            <w:tcW w:w="275" w:type="pct"/>
          </w:tcPr>
          <w:p w14:paraId="66428EE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5.123</w:t>
            </w:r>
          </w:p>
        </w:tc>
        <w:tc>
          <w:tcPr>
            <w:tcW w:w="1524" w:type="pct"/>
          </w:tcPr>
          <w:p w14:paraId="22708AC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«Кировская межрайонная больница»)</w:t>
            </w:r>
          </w:p>
        </w:tc>
        <w:tc>
          <w:tcPr>
            <w:tcW w:w="1883" w:type="pct"/>
          </w:tcPr>
          <w:p w14:paraId="5288FF3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Павловское городское поселение, пос. Новинка </w:t>
            </w:r>
          </w:p>
        </w:tc>
        <w:tc>
          <w:tcPr>
            <w:tcW w:w="1318" w:type="pct"/>
          </w:tcPr>
          <w:p w14:paraId="6CB38B5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6E104D3" w14:textId="77777777" w:rsidTr="00812A69">
        <w:trPr>
          <w:trHeight w:val="20"/>
        </w:trPr>
        <w:tc>
          <w:tcPr>
            <w:tcW w:w="275" w:type="pct"/>
          </w:tcPr>
          <w:p w14:paraId="422B071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5.124</w:t>
            </w:r>
          </w:p>
        </w:tc>
        <w:tc>
          <w:tcPr>
            <w:tcW w:w="1524" w:type="pct"/>
          </w:tcPr>
          <w:p w14:paraId="07BB512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«Кировская межрайонная больница»)</w:t>
            </w:r>
          </w:p>
        </w:tc>
        <w:tc>
          <w:tcPr>
            <w:tcW w:w="1883" w:type="pct"/>
          </w:tcPr>
          <w:p w14:paraId="3824F23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Синявинское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Синявино</w:t>
            </w:r>
            <w:proofErr w:type="spellEnd"/>
          </w:p>
        </w:tc>
        <w:tc>
          <w:tcPr>
            <w:tcW w:w="1318" w:type="pct"/>
          </w:tcPr>
          <w:p w14:paraId="7C6C6EB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C931DDE" w14:textId="77777777" w:rsidTr="00812A69">
        <w:trPr>
          <w:trHeight w:val="20"/>
        </w:trPr>
        <w:tc>
          <w:tcPr>
            <w:tcW w:w="275" w:type="pct"/>
          </w:tcPr>
          <w:p w14:paraId="61830D7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5.125</w:t>
            </w:r>
          </w:p>
        </w:tc>
        <w:tc>
          <w:tcPr>
            <w:tcW w:w="1524" w:type="pct"/>
          </w:tcPr>
          <w:p w14:paraId="7BA8368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типа (ГБУЗ ЛО «Кировская межрайонная больница»)</w:t>
            </w:r>
          </w:p>
        </w:tc>
        <w:tc>
          <w:tcPr>
            <w:tcW w:w="1883" w:type="pct"/>
          </w:tcPr>
          <w:p w14:paraId="7F4141B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Кировский муниципальный район, Шумское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сельское поселение, дер. Новый Быт</w:t>
            </w:r>
          </w:p>
        </w:tc>
        <w:tc>
          <w:tcPr>
            <w:tcW w:w="1318" w:type="pct"/>
          </w:tcPr>
          <w:p w14:paraId="0582235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посещений в смену</w:t>
            </w:r>
          </w:p>
        </w:tc>
      </w:tr>
      <w:tr w:rsidR="001D3E55" w:rsidRPr="001D3E55" w14:paraId="02A31272" w14:textId="77777777" w:rsidTr="00812A69">
        <w:trPr>
          <w:trHeight w:val="20"/>
        </w:trPr>
        <w:tc>
          <w:tcPr>
            <w:tcW w:w="275" w:type="pct"/>
          </w:tcPr>
          <w:p w14:paraId="62EDB63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5.126</w:t>
            </w:r>
          </w:p>
        </w:tc>
        <w:tc>
          <w:tcPr>
            <w:tcW w:w="1524" w:type="pct"/>
          </w:tcPr>
          <w:p w14:paraId="54757E9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«Кировская межрайонная больница»)</w:t>
            </w:r>
          </w:p>
        </w:tc>
        <w:tc>
          <w:tcPr>
            <w:tcW w:w="1883" w:type="pct"/>
          </w:tcPr>
          <w:p w14:paraId="3A86D37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Суховское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Лаврово</w:t>
            </w:r>
          </w:p>
        </w:tc>
        <w:tc>
          <w:tcPr>
            <w:tcW w:w="1318" w:type="pct"/>
          </w:tcPr>
          <w:p w14:paraId="616BE0F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34FAACE" w14:textId="77777777" w:rsidTr="00812A69">
        <w:trPr>
          <w:trHeight w:val="20"/>
        </w:trPr>
        <w:tc>
          <w:tcPr>
            <w:tcW w:w="275" w:type="pct"/>
          </w:tcPr>
          <w:p w14:paraId="45074C4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5.127</w:t>
            </w:r>
          </w:p>
        </w:tc>
        <w:tc>
          <w:tcPr>
            <w:tcW w:w="1524" w:type="pct"/>
          </w:tcPr>
          <w:p w14:paraId="4406D1E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«Кировская клиническая межрайонная больница»)</w:t>
            </w:r>
          </w:p>
        </w:tc>
        <w:tc>
          <w:tcPr>
            <w:tcW w:w="1883" w:type="pct"/>
          </w:tcPr>
          <w:p w14:paraId="54AEA68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Кировское городское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Молодцово</w:t>
            </w:r>
            <w:proofErr w:type="spellEnd"/>
          </w:p>
        </w:tc>
        <w:tc>
          <w:tcPr>
            <w:tcW w:w="1318" w:type="pct"/>
          </w:tcPr>
          <w:p w14:paraId="4B36E08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AF3438F" w14:textId="77777777" w:rsidTr="00812A69">
        <w:trPr>
          <w:trHeight w:val="20"/>
        </w:trPr>
        <w:tc>
          <w:tcPr>
            <w:tcW w:w="275" w:type="pct"/>
          </w:tcPr>
          <w:p w14:paraId="7258509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5.128</w:t>
            </w:r>
          </w:p>
        </w:tc>
        <w:tc>
          <w:tcPr>
            <w:tcW w:w="1524" w:type="pct"/>
          </w:tcPr>
          <w:p w14:paraId="4117993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1-ого типа (ГБУЗ ЛО «Лодейнопольская межрайонная больница»)</w:t>
            </w:r>
          </w:p>
        </w:tc>
        <w:tc>
          <w:tcPr>
            <w:tcW w:w="1883" w:type="pct"/>
          </w:tcPr>
          <w:p w14:paraId="415D212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Лодейнопольский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Алёховщинское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Тервеничи</w:t>
            </w:r>
            <w:proofErr w:type="spellEnd"/>
          </w:p>
        </w:tc>
        <w:tc>
          <w:tcPr>
            <w:tcW w:w="1318" w:type="pct"/>
          </w:tcPr>
          <w:p w14:paraId="2CCDB70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15 посещений в смену</w:t>
            </w:r>
          </w:p>
        </w:tc>
      </w:tr>
      <w:tr w:rsidR="001D3E55" w:rsidRPr="001D3E55" w14:paraId="1FD10FF8" w14:textId="77777777" w:rsidTr="00812A69">
        <w:trPr>
          <w:trHeight w:val="20"/>
        </w:trPr>
        <w:tc>
          <w:tcPr>
            <w:tcW w:w="275" w:type="pct"/>
          </w:tcPr>
          <w:p w14:paraId="1173B1C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5.129</w:t>
            </w:r>
          </w:p>
        </w:tc>
        <w:tc>
          <w:tcPr>
            <w:tcW w:w="1524" w:type="pct"/>
          </w:tcPr>
          <w:p w14:paraId="1E76BC5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1883" w:type="pct"/>
          </w:tcPr>
          <w:p w14:paraId="4C2401D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Лодейнопольский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Доможировское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Мошкино</w:t>
            </w:r>
          </w:p>
        </w:tc>
        <w:tc>
          <w:tcPr>
            <w:tcW w:w="1318" w:type="pct"/>
          </w:tcPr>
          <w:p w14:paraId="1C6668D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E44C176" w14:textId="77777777" w:rsidTr="00812A69">
        <w:trPr>
          <w:trHeight w:val="20"/>
        </w:trPr>
        <w:tc>
          <w:tcPr>
            <w:tcW w:w="275" w:type="pct"/>
          </w:tcPr>
          <w:p w14:paraId="325E6D5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5.130</w:t>
            </w:r>
          </w:p>
        </w:tc>
        <w:tc>
          <w:tcPr>
            <w:tcW w:w="1524" w:type="pct"/>
          </w:tcPr>
          <w:p w14:paraId="6B95910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1883" w:type="pct"/>
          </w:tcPr>
          <w:p w14:paraId="63EA6F8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Лодейнопольский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Янегское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Янега</w:t>
            </w:r>
          </w:p>
        </w:tc>
        <w:tc>
          <w:tcPr>
            <w:tcW w:w="1318" w:type="pct"/>
          </w:tcPr>
          <w:p w14:paraId="33C52C6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08FD2AD" w14:textId="77777777" w:rsidTr="00812A69">
        <w:trPr>
          <w:trHeight w:val="20"/>
        </w:trPr>
        <w:tc>
          <w:tcPr>
            <w:tcW w:w="275" w:type="pct"/>
          </w:tcPr>
          <w:p w14:paraId="1EBE8A2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5.131</w:t>
            </w:r>
          </w:p>
        </w:tc>
        <w:tc>
          <w:tcPr>
            <w:tcW w:w="1524" w:type="pct"/>
          </w:tcPr>
          <w:p w14:paraId="0EC6120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1883" w:type="pct"/>
          </w:tcPr>
          <w:p w14:paraId="5FAE113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Лодейнопольский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Доможировское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Рассвет</w:t>
            </w:r>
          </w:p>
        </w:tc>
        <w:tc>
          <w:tcPr>
            <w:tcW w:w="1318" w:type="pct"/>
          </w:tcPr>
          <w:p w14:paraId="33D7958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1C82741" w14:textId="77777777" w:rsidTr="00812A69">
        <w:trPr>
          <w:trHeight w:val="20"/>
        </w:trPr>
        <w:tc>
          <w:tcPr>
            <w:tcW w:w="275" w:type="pct"/>
          </w:tcPr>
          <w:p w14:paraId="58921C0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5.132</w:t>
            </w:r>
          </w:p>
        </w:tc>
        <w:tc>
          <w:tcPr>
            <w:tcW w:w="1524" w:type="pct"/>
          </w:tcPr>
          <w:p w14:paraId="78490E3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1883" w:type="pct"/>
          </w:tcPr>
          <w:p w14:paraId="25B3CC4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Лодейнопольский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Свирьстройское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Свирьстрой</w:t>
            </w:r>
          </w:p>
        </w:tc>
        <w:tc>
          <w:tcPr>
            <w:tcW w:w="1318" w:type="pct"/>
          </w:tcPr>
          <w:p w14:paraId="7DB1319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DB3910A" w14:textId="77777777" w:rsidTr="00812A69">
        <w:trPr>
          <w:trHeight w:val="20"/>
        </w:trPr>
        <w:tc>
          <w:tcPr>
            <w:tcW w:w="275" w:type="pct"/>
          </w:tcPr>
          <w:p w14:paraId="4696A17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5.133</w:t>
            </w:r>
          </w:p>
        </w:tc>
        <w:tc>
          <w:tcPr>
            <w:tcW w:w="1524" w:type="pct"/>
          </w:tcPr>
          <w:p w14:paraId="1BBDE6B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1883" w:type="pct"/>
          </w:tcPr>
          <w:p w14:paraId="5F48DE0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Лодейнопольский муниципальный район, Лодейнопольское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Шамокша</w:t>
            </w:r>
            <w:proofErr w:type="spellEnd"/>
          </w:p>
        </w:tc>
        <w:tc>
          <w:tcPr>
            <w:tcW w:w="1318" w:type="pct"/>
          </w:tcPr>
          <w:p w14:paraId="097BCEA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403165C" w14:textId="77777777" w:rsidTr="00812A69">
        <w:trPr>
          <w:trHeight w:val="20"/>
        </w:trPr>
        <w:tc>
          <w:tcPr>
            <w:tcW w:w="275" w:type="pct"/>
          </w:tcPr>
          <w:p w14:paraId="1CD02B9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5.134</w:t>
            </w:r>
          </w:p>
        </w:tc>
        <w:tc>
          <w:tcPr>
            <w:tcW w:w="1524" w:type="pct"/>
          </w:tcPr>
          <w:p w14:paraId="792401C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«Лодейнопольская межрайонная больница»)</w:t>
            </w:r>
          </w:p>
        </w:tc>
        <w:tc>
          <w:tcPr>
            <w:tcW w:w="1883" w:type="pct"/>
          </w:tcPr>
          <w:p w14:paraId="7564767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Лодейнопольский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Янегское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Старая Слобода</w:t>
            </w:r>
          </w:p>
        </w:tc>
        <w:tc>
          <w:tcPr>
            <w:tcW w:w="1318" w:type="pct"/>
          </w:tcPr>
          <w:p w14:paraId="2A22CC4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BC643E6" w14:textId="77777777" w:rsidTr="00812A69">
        <w:trPr>
          <w:trHeight w:val="20"/>
        </w:trPr>
        <w:tc>
          <w:tcPr>
            <w:tcW w:w="275" w:type="pct"/>
          </w:tcPr>
          <w:p w14:paraId="557D901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5.135</w:t>
            </w:r>
          </w:p>
        </w:tc>
        <w:tc>
          <w:tcPr>
            <w:tcW w:w="1524" w:type="pct"/>
          </w:tcPr>
          <w:p w14:paraId="4D0E16A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Кабинет врача общей практики</w:t>
            </w:r>
          </w:p>
        </w:tc>
        <w:tc>
          <w:tcPr>
            <w:tcW w:w="1883" w:type="pct"/>
          </w:tcPr>
          <w:p w14:paraId="3086E88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Аннинское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Куттузи</w:t>
            </w:r>
            <w:proofErr w:type="spellEnd"/>
          </w:p>
        </w:tc>
        <w:tc>
          <w:tcPr>
            <w:tcW w:w="1318" w:type="pct"/>
          </w:tcPr>
          <w:p w14:paraId="4292FB7A" w14:textId="0F8F1308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144 посещений в смену, во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встроенно-пристроенных помещениях общей площадью не менее 250</w:t>
            </w:r>
            <w:r w:rsidR="00494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4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300 м</w:t>
            </w:r>
            <w:r w:rsidRPr="001D3E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, расположенных на первом этаже с отдельными входами</w:t>
            </w:r>
          </w:p>
        </w:tc>
      </w:tr>
      <w:tr w:rsidR="001D3E55" w:rsidRPr="001D3E55" w14:paraId="3BB8F186" w14:textId="77777777" w:rsidTr="00812A69">
        <w:trPr>
          <w:trHeight w:val="20"/>
        </w:trPr>
        <w:tc>
          <w:tcPr>
            <w:tcW w:w="275" w:type="pct"/>
          </w:tcPr>
          <w:p w14:paraId="20279A7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5.136</w:t>
            </w:r>
          </w:p>
        </w:tc>
        <w:tc>
          <w:tcPr>
            <w:tcW w:w="1524" w:type="pct"/>
          </w:tcPr>
          <w:p w14:paraId="2A5D546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1-ого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597C658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Кипенское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Витино</w:t>
            </w:r>
          </w:p>
        </w:tc>
        <w:tc>
          <w:tcPr>
            <w:tcW w:w="1318" w:type="pct"/>
          </w:tcPr>
          <w:p w14:paraId="144F27D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4DBF590" w14:textId="77777777" w:rsidTr="00812A69">
        <w:trPr>
          <w:trHeight w:val="20"/>
        </w:trPr>
        <w:tc>
          <w:tcPr>
            <w:tcW w:w="275" w:type="pct"/>
          </w:tcPr>
          <w:p w14:paraId="411669E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5.137</w:t>
            </w:r>
          </w:p>
        </w:tc>
        <w:tc>
          <w:tcPr>
            <w:tcW w:w="1524" w:type="pct"/>
          </w:tcPr>
          <w:p w14:paraId="13E9ED6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2-го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104484F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Большеижорское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Большая Ижора</w:t>
            </w:r>
          </w:p>
        </w:tc>
        <w:tc>
          <w:tcPr>
            <w:tcW w:w="1318" w:type="pct"/>
          </w:tcPr>
          <w:p w14:paraId="2FAEED8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424C8C3" w14:textId="77777777" w:rsidTr="00812A69">
        <w:trPr>
          <w:trHeight w:val="20"/>
        </w:trPr>
        <w:tc>
          <w:tcPr>
            <w:tcW w:w="275" w:type="pct"/>
          </w:tcPr>
          <w:p w14:paraId="6568901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5.138</w:t>
            </w:r>
          </w:p>
        </w:tc>
        <w:tc>
          <w:tcPr>
            <w:tcW w:w="1524" w:type="pct"/>
          </w:tcPr>
          <w:p w14:paraId="776DC3E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2-го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49029D6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Копорское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с. Копорье</w:t>
            </w:r>
          </w:p>
        </w:tc>
        <w:tc>
          <w:tcPr>
            <w:tcW w:w="1318" w:type="pct"/>
          </w:tcPr>
          <w:p w14:paraId="045CB8A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7314442" w14:textId="77777777" w:rsidTr="00812A69">
        <w:trPr>
          <w:trHeight w:val="20"/>
        </w:trPr>
        <w:tc>
          <w:tcPr>
            <w:tcW w:w="275" w:type="pct"/>
          </w:tcPr>
          <w:p w14:paraId="4236E8D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5.139</w:t>
            </w:r>
          </w:p>
        </w:tc>
        <w:tc>
          <w:tcPr>
            <w:tcW w:w="1524" w:type="pct"/>
          </w:tcPr>
          <w:p w14:paraId="4F8F274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2-го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41E3420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Оржицкое сельское поселение, дер. Оржицы </w:t>
            </w:r>
          </w:p>
        </w:tc>
        <w:tc>
          <w:tcPr>
            <w:tcW w:w="1318" w:type="pct"/>
          </w:tcPr>
          <w:p w14:paraId="466837C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8E9B64A" w14:textId="77777777" w:rsidTr="00812A69">
        <w:trPr>
          <w:trHeight w:val="20"/>
        </w:trPr>
        <w:tc>
          <w:tcPr>
            <w:tcW w:w="275" w:type="pct"/>
          </w:tcPr>
          <w:p w14:paraId="281465D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5.140</w:t>
            </w:r>
          </w:p>
        </w:tc>
        <w:tc>
          <w:tcPr>
            <w:tcW w:w="1524" w:type="pct"/>
          </w:tcPr>
          <w:p w14:paraId="3193454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79D6087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Лебяженское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Гора-Валдай</w:t>
            </w:r>
          </w:p>
        </w:tc>
        <w:tc>
          <w:tcPr>
            <w:tcW w:w="1318" w:type="pct"/>
          </w:tcPr>
          <w:p w14:paraId="230F9C3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40933A9" w14:textId="77777777" w:rsidTr="00812A69">
        <w:trPr>
          <w:trHeight w:val="20"/>
        </w:trPr>
        <w:tc>
          <w:tcPr>
            <w:tcW w:w="275" w:type="pct"/>
          </w:tcPr>
          <w:p w14:paraId="2902FE7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5.141</w:t>
            </w:r>
          </w:p>
        </w:tc>
        <w:tc>
          <w:tcPr>
            <w:tcW w:w="1524" w:type="pct"/>
          </w:tcPr>
          <w:p w14:paraId="72E8DCF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6A70EED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Лебяженское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Шепелево</w:t>
            </w:r>
            <w:proofErr w:type="spellEnd"/>
          </w:p>
        </w:tc>
        <w:tc>
          <w:tcPr>
            <w:tcW w:w="1318" w:type="pct"/>
          </w:tcPr>
          <w:p w14:paraId="0988113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DBD09D7" w14:textId="77777777" w:rsidTr="00812A69">
        <w:trPr>
          <w:trHeight w:val="20"/>
        </w:trPr>
        <w:tc>
          <w:tcPr>
            <w:tcW w:w="275" w:type="pct"/>
          </w:tcPr>
          <w:p w14:paraId="300FBB9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5.142</w:t>
            </w:r>
          </w:p>
        </w:tc>
        <w:tc>
          <w:tcPr>
            <w:tcW w:w="1524" w:type="pct"/>
          </w:tcPr>
          <w:p w14:paraId="669BE6C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05F1E54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Лебяженское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Коваши</w:t>
            </w:r>
          </w:p>
        </w:tc>
        <w:tc>
          <w:tcPr>
            <w:tcW w:w="1318" w:type="pct"/>
          </w:tcPr>
          <w:p w14:paraId="2BF554A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7A853C8F" w14:textId="77777777" w:rsidTr="00812A69">
        <w:trPr>
          <w:trHeight w:val="20"/>
        </w:trPr>
        <w:tc>
          <w:tcPr>
            <w:tcW w:w="275" w:type="pct"/>
          </w:tcPr>
          <w:p w14:paraId="582F7D6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5.143</w:t>
            </w:r>
          </w:p>
        </w:tc>
        <w:tc>
          <w:tcPr>
            <w:tcW w:w="1524" w:type="pct"/>
          </w:tcPr>
          <w:p w14:paraId="30E9F13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19D8ACC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Копорское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Ломаха</w:t>
            </w:r>
            <w:proofErr w:type="spellEnd"/>
          </w:p>
        </w:tc>
        <w:tc>
          <w:tcPr>
            <w:tcW w:w="1318" w:type="pct"/>
          </w:tcPr>
          <w:p w14:paraId="2869B65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B8288EF" w14:textId="77777777" w:rsidTr="00812A69">
        <w:trPr>
          <w:trHeight w:val="20"/>
        </w:trPr>
        <w:tc>
          <w:tcPr>
            <w:tcW w:w="275" w:type="pct"/>
          </w:tcPr>
          <w:p w14:paraId="64713E0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5.144</w:t>
            </w:r>
          </w:p>
        </w:tc>
        <w:tc>
          <w:tcPr>
            <w:tcW w:w="1524" w:type="pct"/>
          </w:tcPr>
          <w:p w14:paraId="6766353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571362A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Гостилицкое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Гостилицы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, п/о «Озерное»</w:t>
            </w:r>
          </w:p>
        </w:tc>
        <w:tc>
          <w:tcPr>
            <w:tcW w:w="1318" w:type="pct"/>
          </w:tcPr>
          <w:p w14:paraId="1DBD8AC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0DE503D" w14:textId="77777777" w:rsidTr="00812A69">
        <w:trPr>
          <w:trHeight w:val="20"/>
        </w:trPr>
        <w:tc>
          <w:tcPr>
            <w:tcW w:w="275" w:type="pct"/>
          </w:tcPr>
          <w:p w14:paraId="29CBDD9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5.145</w:t>
            </w:r>
          </w:p>
        </w:tc>
        <w:tc>
          <w:tcPr>
            <w:tcW w:w="1524" w:type="pct"/>
          </w:tcPr>
          <w:p w14:paraId="0D01B0F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83" w:type="pct"/>
          </w:tcPr>
          <w:p w14:paraId="14EFDBC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Лопухинское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Глобицы</w:t>
            </w:r>
            <w:proofErr w:type="spellEnd"/>
          </w:p>
        </w:tc>
        <w:tc>
          <w:tcPr>
            <w:tcW w:w="1318" w:type="pct"/>
          </w:tcPr>
          <w:p w14:paraId="50CE995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3CC4E118" w14:textId="77777777" w:rsidTr="00812A69">
        <w:trPr>
          <w:trHeight w:val="20"/>
        </w:trPr>
        <w:tc>
          <w:tcPr>
            <w:tcW w:w="275" w:type="pct"/>
          </w:tcPr>
          <w:p w14:paraId="0BB90AA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5.146</w:t>
            </w:r>
          </w:p>
        </w:tc>
        <w:tc>
          <w:tcPr>
            <w:tcW w:w="1524" w:type="pct"/>
          </w:tcPr>
          <w:p w14:paraId="54D98D7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«Ломоносовская межрайонная больница им. И.Н.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Юдченко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</w:p>
        </w:tc>
        <w:tc>
          <w:tcPr>
            <w:tcW w:w="1883" w:type="pct"/>
          </w:tcPr>
          <w:p w14:paraId="3915EDC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Ропшинское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Яльгелево</w:t>
            </w:r>
            <w:proofErr w:type="spellEnd"/>
          </w:p>
        </w:tc>
        <w:tc>
          <w:tcPr>
            <w:tcW w:w="1318" w:type="pct"/>
          </w:tcPr>
          <w:p w14:paraId="1950687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14273949" w14:textId="77777777" w:rsidTr="00812A69">
        <w:trPr>
          <w:trHeight w:val="20"/>
        </w:trPr>
        <w:tc>
          <w:tcPr>
            <w:tcW w:w="275" w:type="pct"/>
          </w:tcPr>
          <w:p w14:paraId="67FC283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5.147</w:t>
            </w:r>
          </w:p>
        </w:tc>
        <w:tc>
          <w:tcPr>
            <w:tcW w:w="1524" w:type="pct"/>
          </w:tcPr>
          <w:p w14:paraId="4F9F9F4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</w:t>
            </w:r>
          </w:p>
        </w:tc>
        <w:tc>
          <w:tcPr>
            <w:tcW w:w="1883" w:type="pct"/>
          </w:tcPr>
          <w:p w14:paraId="39AEEDD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Виллозское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Малое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Карлино</w:t>
            </w:r>
            <w:proofErr w:type="spellEnd"/>
          </w:p>
        </w:tc>
        <w:tc>
          <w:tcPr>
            <w:tcW w:w="1318" w:type="pct"/>
          </w:tcPr>
          <w:p w14:paraId="06E82D8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40 посещений в смену</w:t>
            </w:r>
          </w:p>
        </w:tc>
      </w:tr>
      <w:tr w:rsidR="001D3E55" w:rsidRPr="001D3E55" w14:paraId="03BF2EEA" w14:textId="77777777" w:rsidTr="00812A69">
        <w:trPr>
          <w:trHeight w:val="20"/>
        </w:trPr>
        <w:tc>
          <w:tcPr>
            <w:tcW w:w="275" w:type="pct"/>
          </w:tcPr>
          <w:p w14:paraId="3FCD638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5.148</w:t>
            </w:r>
          </w:p>
        </w:tc>
        <w:tc>
          <w:tcPr>
            <w:tcW w:w="1524" w:type="pct"/>
          </w:tcPr>
          <w:p w14:paraId="45714E1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</w:t>
            </w:r>
          </w:p>
        </w:tc>
        <w:tc>
          <w:tcPr>
            <w:tcW w:w="1883" w:type="pct"/>
          </w:tcPr>
          <w:p w14:paraId="26CD02A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Гостилицкое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Гостилицы</w:t>
            </w:r>
            <w:proofErr w:type="spellEnd"/>
          </w:p>
        </w:tc>
        <w:tc>
          <w:tcPr>
            <w:tcW w:w="1318" w:type="pct"/>
          </w:tcPr>
          <w:p w14:paraId="21EC5D2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70 посещений в смену</w:t>
            </w:r>
          </w:p>
        </w:tc>
      </w:tr>
      <w:tr w:rsidR="001D3E55" w:rsidRPr="001D3E55" w14:paraId="5B81B017" w14:textId="77777777" w:rsidTr="00812A69">
        <w:trPr>
          <w:trHeight w:val="20"/>
        </w:trPr>
        <w:tc>
          <w:tcPr>
            <w:tcW w:w="275" w:type="pct"/>
          </w:tcPr>
          <w:p w14:paraId="587776E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5.149</w:t>
            </w:r>
          </w:p>
        </w:tc>
        <w:tc>
          <w:tcPr>
            <w:tcW w:w="1524" w:type="pct"/>
          </w:tcPr>
          <w:p w14:paraId="7A18BEE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</w:t>
            </w:r>
          </w:p>
        </w:tc>
        <w:tc>
          <w:tcPr>
            <w:tcW w:w="1883" w:type="pct"/>
          </w:tcPr>
          <w:p w14:paraId="2261697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Низинское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Низино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0E18765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60 посещений в смену</w:t>
            </w:r>
          </w:p>
        </w:tc>
      </w:tr>
      <w:tr w:rsidR="001D3E55" w:rsidRPr="001D3E55" w14:paraId="5DF73853" w14:textId="77777777" w:rsidTr="00812A69">
        <w:trPr>
          <w:trHeight w:val="20"/>
        </w:trPr>
        <w:tc>
          <w:tcPr>
            <w:tcW w:w="275" w:type="pct"/>
          </w:tcPr>
          <w:p w14:paraId="194D483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5.150</w:t>
            </w:r>
          </w:p>
        </w:tc>
        <w:tc>
          <w:tcPr>
            <w:tcW w:w="1524" w:type="pct"/>
          </w:tcPr>
          <w:p w14:paraId="44D7072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0839E8A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Волошовское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Волошово</w:t>
            </w:r>
          </w:p>
        </w:tc>
        <w:tc>
          <w:tcPr>
            <w:tcW w:w="1318" w:type="pct"/>
          </w:tcPr>
          <w:p w14:paraId="309E990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  <w:p w14:paraId="4F612C8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E55" w:rsidRPr="001D3E55" w14:paraId="093C1255" w14:textId="77777777" w:rsidTr="00812A69">
        <w:trPr>
          <w:trHeight w:val="20"/>
        </w:trPr>
        <w:tc>
          <w:tcPr>
            <w:tcW w:w="275" w:type="pct"/>
          </w:tcPr>
          <w:p w14:paraId="7038A1D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5.151</w:t>
            </w:r>
          </w:p>
        </w:tc>
        <w:tc>
          <w:tcPr>
            <w:tcW w:w="1524" w:type="pct"/>
          </w:tcPr>
          <w:p w14:paraId="47A59F3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типа (ГБУЗ ЛО «Лужская межрайонная больница») </w:t>
            </w:r>
          </w:p>
        </w:tc>
        <w:tc>
          <w:tcPr>
            <w:tcW w:w="1883" w:type="pct"/>
          </w:tcPr>
          <w:p w14:paraId="37D96F8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Лужский муниципальный район, Володарское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сельское поселение, пос. Володарское</w:t>
            </w:r>
          </w:p>
        </w:tc>
        <w:tc>
          <w:tcPr>
            <w:tcW w:w="1318" w:type="pct"/>
          </w:tcPr>
          <w:p w14:paraId="2B98352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54A6A4BF" w14:textId="77777777" w:rsidTr="00812A69">
        <w:trPr>
          <w:trHeight w:val="20"/>
        </w:trPr>
        <w:tc>
          <w:tcPr>
            <w:tcW w:w="275" w:type="pct"/>
          </w:tcPr>
          <w:p w14:paraId="6097EF5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5.152</w:t>
            </w:r>
          </w:p>
        </w:tc>
        <w:tc>
          <w:tcPr>
            <w:tcW w:w="1524" w:type="pct"/>
          </w:tcPr>
          <w:p w14:paraId="3FC5B9B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«Лужская межрайонная больница»)</w:t>
            </w:r>
          </w:p>
        </w:tc>
        <w:tc>
          <w:tcPr>
            <w:tcW w:w="1883" w:type="pct"/>
          </w:tcPr>
          <w:p w14:paraId="1F737F6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Заклинское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Заклинье</w:t>
            </w:r>
            <w:proofErr w:type="spellEnd"/>
          </w:p>
        </w:tc>
        <w:tc>
          <w:tcPr>
            <w:tcW w:w="1318" w:type="pct"/>
          </w:tcPr>
          <w:p w14:paraId="2CEB299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6EF1118" w14:textId="77777777" w:rsidTr="00812A69">
        <w:trPr>
          <w:trHeight w:val="20"/>
        </w:trPr>
        <w:tc>
          <w:tcPr>
            <w:tcW w:w="275" w:type="pct"/>
          </w:tcPr>
          <w:p w14:paraId="180B240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5.153</w:t>
            </w:r>
          </w:p>
        </w:tc>
        <w:tc>
          <w:tcPr>
            <w:tcW w:w="1524" w:type="pct"/>
          </w:tcPr>
          <w:p w14:paraId="7E71146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5329802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Заклинское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Турово</w:t>
            </w:r>
          </w:p>
        </w:tc>
        <w:tc>
          <w:tcPr>
            <w:tcW w:w="1318" w:type="pct"/>
          </w:tcPr>
          <w:p w14:paraId="7A270B7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273CAAC" w14:textId="77777777" w:rsidTr="00812A69">
        <w:trPr>
          <w:trHeight w:val="20"/>
        </w:trPr>
        <w:tc>
          <w:tcPr>
            <w:tcW w:w="275" w:type="pct"/>
          </w:tcPr>
          <w:p w14:paraId="5C6FA92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5.154</w:t>
            </w:r>
          </w:p>
        </w:tc>
        <w:tc>
          <w:tcPr>
            <w:tcW w:w="1524" w:type="pct"/>
          </w:tcPr>
          <w:p w14:paraId="42B8F21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4C2B592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Мшинское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Красный Маяк</w:t>
            </w:r>
          </w:p>
        </w:tc>
        <w:tc>
          <w:tcPr>
            <w:tcW w:w="1318" w:type="pct"/>
          </w:tcPr>
          <w:p w14:paraId="36082B5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94002C2" w14:textId="77777777" w:rsidTr="00812A69">
        <w:trPr>
          <w:trHeight w:val="20"/>
        </w:trPr>
        <w:tc>
          <w:tcPr>
            <w:tcW w:w="275" w:type="pct"/>
          </w:tcPr>
          <w:p w14:paraId="5F33246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5.155</w:t>
            </w:r>
          </w:p>
        </w:tc>
        <w:tc>
          <w:tcPr>
            <w:tcW w:w="1524" w:type="pct"/>
          </w:tcPr>
          <w:p w14:paraId="4808E12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17B19B0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Мшинское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Пехенец</w:t>
            </w:r>
            <w:proofErr w:type="spellEnd"/>
          </w:p>
        </w:tc>
        <w:tc>
          <w:tcPr>
            <w:tcW w:w="1318" w:type="pct"/>
          </w:tcPr>
          <w:p w14:paraId="13957F4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29AF71D" w14:textId="77777777" w:rsidTr="00812A69">
        <w:trPr>
          <w:trHeight w:val="20"/>
        </w:trPr>
        <w:tc>
          <w:tcPr>
            <w:tcW w:w="275" w:type="pct"/>
          </w:tcPr>
          <w:p w14:paraId="57B6A90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5.156</w:t>
            </w:r>
          </w:p>
        </w:tc>
        <w:tc>
          <w:tcPr>
            <w:tcW w:w="1524" w:type="pct"/>
          </w:tcPr>
          <w:p w14:paraId="157EBE7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3A5CD38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Осьминское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Рель</w:t>
            </w:r>
          </w:p>
        </w:tc>
        <w:tc>
          <w:tcPr>
            <w:tcW w:w="1318" w:type="pct"/>
          </w:tcPr>
          <w:p w14:paraId="162C0A7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977CD3B" w14:textId="77777777" w:rsidTr="00812A69">
        <w:trPr>
          <w:trHeight w:val="20"/>
        </w:trPr>
        <w:tc>
          <w:tcPr>
            <w:tcW w:w="275" w:type="pct"/>
          </w:tcPr>
          <w:p w14:paraId="7E06D29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5.157</w:t>
            </w:r>
          </w:p>
        </w:tc>
        <w:tc>
          <w:tcPr>
            <w:tcW w:w="1524" w:type="pct"/>
          </w:tcPr>
          <w:p w14:paraId="66CB1BB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«Лужская межрайонная больница»)</w:t>
            </w:r>
          </w:p>
        </w:tc>
        <w:tc>
          <w:tcPr>
            <w:tcW w:w="1883" w:type="pct"/>
          </w:tcPr>
          <w:p w14:paraId="18F3225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Ретюнское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Ретюнь</w:t>
            </w:r>
            <w:proofErr w:type="spellEnd"/>
          </w:p>
        </w:tc>
        <w:tc>
          <w:tcPr>
            <w:tcW w:w="1318" w:type="pct"/>
          </w:tcPr>
          <w:p w14:paraId="4279E5F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91CC3D4" w14:textId="77777777" w:rsidTr="00812A69">
        <w:trPr>
          <w:trHeight w:val="20"/>
        </w:trPr>
        <w:tc>
          <w:tcPr>
            <w:tcW w:w="275" w:type="pct"/>
          </w:tcPr>
          <w:p w14:paraId="6409397B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5.158</w:t>
            </w:r>
          </w:p>
        </w:tc>
        <w:tc>
          <w:tcPr>
            <w:tcW w:w="1524" w:type="pct"/>
          </w:tcPr>
          <w:p w14:paraId="50EF16D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«Лужская межрайонная больница»)</w:t>
            </w:r>
          </w:p>
        </w:tc>
        <w:tc>
          <w:tcPr>
            <w:tcW w:w="1883" w:type="pct"/>
          </w:tcPr>
          <w:p w14:paraId="7F4C63A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Скребловское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Скреблово</w:t>
            </w:r>
            <w:proofErr w:type="spellEnd"/>
          </w:p>
        </w:tc>
        <w:tc>
          <w:tcPr>
            <w:tcW w:w="1318" w:type="pct"/>
          </w:tcPr>
          <w:p w14:paraId="3097582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AE4F045" w14:textId="77777777" w:rsidTr="00812A69">
        <w:trPr>
          <w:trHeight w:val="20"/>
        </w:trPr>
        <w:tc>
          <w:tcPr>
            <w:tcW w:w="275" w:type="pct"/>
          </w:tcPr>
          <w:p w14:paraId="1F916DB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5.159</w:t>
            </w:r>
          </w:p>
        </w:tc>
        <w:tc>
          <w:tcPr>
            <w:tcW w:w="1524" w:type="pct"/>
          </w:tcPr>
          <w:p w14:paraId="2929D25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4476AEB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Оредежское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Тёсово-4</w:t>
            </w:r>
          </w:p>
        </w:tc>
        <w:tc>
          <w:tcPr>
            <w:tcW w:w="1318" w:type="pct"/>
          </w:tcPr>
          <w:p w14:paraId="181A7AC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931D8CA" w14:textId="77777777" w:rsidTr="00812A69">
        <w:trPr>
          <w:trHeight w:val="20"/>
        </w:trPr>
        <w:tc>
          <w:tcPr>
            <w:tcW w:w="275" w:type="pct"/>
          </w:tcPr>
          <w:p w14:paraId="4BE267F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5.160</w:t>
            </w:r>
          </w:p>
        </w:tc>
        <w:tc>
          <w:tcPr>
            <w:tcW w:w="1524" w:type="pct"/>
          </w:tcPr>
          <w:p w14:paraId="47BAA9C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«Лужская межрайонная больница») </w:t>
            </w:r>
          </w:p>
        </w:tc>
        <w:tc>
          <w:tcPr>
            <w:tcW w:w="1883" w:type="pct"/>
          </w:tcPr>
          <w:p w14:paraId="5F10CCC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Лужский муниципальный район, Ям-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Тёсовское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Ям-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Тёсово</w:t>
            </w:r>
            <w:proofErr w:type="spellEnd"/>
          </w:p>
        </w:tc>
        <w:tc>
          <w:tcPr>
            <w:tcW w:w="1318" w:type="pct"/>
          </w:tcPr>
          <w:p w14:paraId="228BD33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4FE43A63" w14:textId="77777777" w:rsidTr="00812A69">
        <w:trPr>
          <w:trHeight w:val="20"/>
        </w:trPr>
        <w:tc>
          <w:tcPr>
            <w:tcW w:w="275" w:type="pct"/>
          </w:tcPr>
          <w:p w14:paraId="38569CF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5.161</w:t>
            </w:r>
          </w:p>
        </w:tc>
        <w:tc>
          <w:tcPr>
            <w:tcW w:w="1524" w:type="pct"/>
          </w:tcPr>
          <w:p w14:paraId="6DD18D6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типа (ГБУЗ ЛО «Лужская межрайонная больница»)</w:t>
            </w:r>
          </w:p>
        </w:tc>
        <w:tc>
          <w:tcPr>
            <w:tcW w:w="1883" w:type="pct"/>
          </w:tcPr>
          <w:p w14:paraId="1B2B373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Оредежское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Почап</w:t>
            </w:r>
            <w:proofErr w:type="spellEnd"/>
          </w:p>
        </w:tc>
        <w:tc>
          <w:tcPr>
            <w:tcW w:w="1318" w:type="pct"/>
          </w:tcPr>
          <w:p w14:paraId="63F1D77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76624092" w14:textId="77777777" w:rsidTr="00812A69">
        <w:trPr>
          <w:trHeight w:val="20"/>
        </w:trPr>
        <w:tc>
          <w:tcPr>
            <w:tcW w:w="275" w:type="pct"/>
          </w:tcPr>
          <w:p w14:paraId="01A0C45B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5.162</w:t>
            </w:r>
          </w:p>
        </w:tc>
        <w:tc>
          <w:tcPr>
            <w:tcW w:w="1524" w:type="pct"/>
          </w:tcPr>
          <w:p w14:paraId="0F99891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102DDDE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Заклинское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Каменка</w:t>
            </w:r>
          </w:p>
        </w:tc>
        <w:tc>
          <w:tcPr>
            <w:tcW w:w="1318" w:type="pct"/>
          </w:tcPr>
          <w:p w14:paraId="4AA6A70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314B23A" w14:textId="77777777" w:rsidTr="00812A69">
        <w:trPr>
          <w:trHeight w:val="20"/>
        </w:trPr>
        <w:tc>
          <w:tcPr>
            <w:tcW w:w="275" w:type="pct"/>
          </w:tcPr>
          <w:p w14:paraId="325409C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5.163</w:t>
            </w:r>
          </w:p>
        </w:tc>
        <w:tc>
          <w:tcPr>
            <w:tcW w:w="1524" w:type="pct"/>
          </w:tcPr>
          <w:p w14:paraId="5D0861D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259DB48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Скребловское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Межозёрный</w:t>
            </w:r>
          </w:p>
        </w:tc>
        <w:tc>
          <w:tcPr>
            <w:tcW w:w="1318" w:type="pct"/>
          </w:tcPr>
          <w:p w14:paraId="2E23162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8162ABE" w14:textId="77777777" w:rsidTr="00812A69">
        <w:trPr>
          <w:trHeight w:val="20"/>
        </w:trPr>
        <w:tc>
          <w:tcPr>
            <w:tcW w:w="275" w:type="pct"/>
          </w:tcPr>
          <w:p w14:paraId="1C06246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5.164</w:t>
            </w:r>
          </w:p>
        </w:tc>
        <w:tc>
          <w:tcPr>
            <w:tcW w:w="1524" w:type="pct"/>
          </w:tcPr>
          <w:p w14:paraId="32B03CC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2E181CD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Скребловское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Наволок</w:t>
            </w:r>
          </w:p>
        </w:tc>
        <w:tc>
          <w:tcPr>
            <w:tcW w:w="1318" w:type="pct"/>
          </w:tcPr>
          <w:p w14:paraId="6E185F8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810A13A" w14:textId="77777777" w:rsidTr="00812A69">
        <w:trPr>
          <w:trHeight w:val="20"/>
        </w:trPr>
        <w:tc>
          <w:tcPr>
            <w:tcW w:w="275" w:type="pct"/>
          </w:tcPr>
          <w:p w14:paraId="45728D5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5.165</w:t>
            </w:r>
          </w:p>
        </w:tc>
        <w:tc>
          <w:tcPr>
            <w:tcW w:w="1524" w:type="pct"/>
          </w:tcPr>
          <w:p w14:paraId="56A640E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43143A5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Толмачёвское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Перечицы</w:t>
            </w:r>
            <w:proofErr w:type="spellEnd"/>
          </w:p>
        </w:tc>
        <w:tc>
          <w:tcPr>
            <w:tcW w:w="1318" w:type="pct"/>
          </w:tcPr>
          <w:p w14:paraId="7A0E77A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47B1448" w14:textId="77777777" w:rsidTr="00812A69">
        <w:trPr>
          <w:trHeight w:val="20"/>
        </w:trPr>
        <w:tc>
          <w:tcPr>
            <w:tcW w:w="275" w:type="pct"/>
          </w:tcPr>
          <w:p w14:paraId="5105EF0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5.166</w:t>
            </w:r>
          </w:p>
        </w:tc>
        <w:tc>
          <w:tcPr>
            <w:tcW w:w="1524" w:type="pct"/>
          </w:tcPr>
          <w:p w14:paraId="6BAFF24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57ED741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Дзержинское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Торошковичи</w:t>
            </w:r>
            <w:proofErr w:type="spellEnd"/>
          </w:p>
        </w:tc>
        <w:tc>
          <w:tcPr>
            <w:tcW w:w="1318" w:type="pct"/>
          </w:tcPr>
          <w:p w14:paraId="4B8C67E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38D1BC3" w14:textId="77777777" w:rsidTr="00812A69">
        <w:trPr>
          <w:trHeight w:val="20"/>
        </w:trPr>
        <w:tc>
          <w:tcPr>
            <w:tcW w:w="275" w:type="pct"/>
          </w:tcPr>
          <w:p w14:paraId="60C608A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5.167</w:t>
            </w:r>
          </w:p>
        </w:tc>
        <w:tc>
          <w:tcPr>
            <w:tcW w:w="1524" w:type="pct"/>
          </w:tcPr>
          <w:p w14:paraId="28473AE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«Лужская межрайонная больница»)</w:t>
            </w:r>
          </w:p>
        </w:tc>
        <w:tc>
          <w:tcPr>
            <w:tcW w:w="1883" w:type="pct"/>
          </w:tcPr>
          <w:p w14:paraId="4FAC4F6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Лужский муниципальный район, Володарское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Конезерье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8" w:type="pct"/>
          </w:tcPr>
          <w:p w14:paraId="206F93F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7A5E3DF" w14:textId="77777777" w:rsidTr="00812A69">
        <w:trPr>
          <w:trHeight w:val="20"/>
        </w:trPr>
        <w:tc>
          <w:tcPr>
            <w:tcW w:w="275" w:type="pct"/>
          </w:tcPr>
          <w:p w14:paraId="076EF34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5.168</w:t>
            </w:r>
          </w:p>
        </w:tc>
        <w:tc>
          <w:tcPr>
            <w:tcW w:w="1524" w:type="pct"/>
          </w:tcPr>
          <w:p w14:paraId="467823A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1883" w:type="pct"/>
          </w:tcPr>
          <w:p w14:paraId="09FC288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Подпорожский муниципальный район, Винницкое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Игнатовское</w:t>
            </w:r>
            <w:proofErr w:type="spellEnd"/>
          </w:p>
        </w:tc>
        <w:tc>
          <w:tcPr>
            <w:tcW w:w="1318" w:type="pct"/>
          </w:tcPr>
          <w:p w14:paraId="29AC076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3BD35D2" w14:textId="77777777" w:rsidTr="00812A69">
        <w:trPr>
          <w:trHeight w:val="20"/>
        </w:trPr>
        <w:tc>
          <w:tcPr>
            <w:tcW w:w="275" w:type="pct"/>
          </w:tcPr>
          <w:p w14:paraId="4223C4D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5.169</w:t>
            </w:r>
          </w:p>
        </w:tc>
        <w:tc>
          <w:tcPr>
            <w:tcW w:w="1524" w:type="pct"/>
          </w:tcPr>
          <w:p w14:paraId="71435C5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1883" w:type="pct"/>
          </w:tcPr>
          <w:p w14:paraId="403A9FE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Подпорожский муниципальный район, Вознесенское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Кипрушино</w:t>
            </w:r>
            <w:proofErr w:type="spellEnd"/>
          </w:p>
        </w:tc>
        <w:tc>
          <w:tcPr>
            <w:tcW w:w="1318" w:type="pct"/>
          </w:tcPr>
          <w:p w14:paraId="2415CF4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E616786" w14:textId="77777777" w:rsidTr="00812A69">
        <w:trPr>
          <w:trHeight w:val="20"/>
        </w:trPr>
        <w:tc>
          <w:tcPr>
            <w:tcW w:w="275" w:type="pct"/>
          </w:tcPr>
          <w:p w14:paraId="3CC6BC7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5.170</w:t>
            </w:r>
          </w:p>
        </w:tc>
        <w:tc>
          <w:tcPr>
            <w:tcW w:w="1524" w:type="pct"/>
          </w:tcPr>
          <w:p w14:paraId="2F39E35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1883" w:type="pct"/>
          </w:tcPr>
          <w:p w14:paraId="5AD3A24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Подпорожский муниципальный район, Вознесенское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Гимрека</w:t>
            </w:r>
            <w:proofErr w:type="spellEnd"/>
          </w:p>
        </w:tc>
        <w:tc>
          <w:tcPr>
            <w:tcW w:w="1318" w:type="pct"/>
          </w:tcPr>
          <w:p w14:paraId="04063D1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27B4A1C" w14:textId="77777777" w:rsidTr="00812A69">
        <w:trPr>
          <w:trHeight w:val="20"/>
        </w:trPr>
        <w:tc>
          <w:tcPr>
            <w:tcW w:w="275" w:type="pct"/>
          </w:tcPr>
          <w:p w14:paraId="79CD824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5.171</w:t>
            </w:r>
          </w:p>
        </w:tc>
        <w:tc>
          <w:tcPr>
            <w:tcW w:w="1524" w:type="pct"/>
          </w:tcPr>
          <w:p w14:paraId="5C0BCEB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типа (ГБУЗ ЛО «Подпорожская межрайонная больница»)</w:t>
            </w:r>
          </w:p>
        </w:tc>
        <w:tc>
          <w:tcPr>
            <w:tcW w:w="1883" w:type="pct"/>
          </w:tcPr>
          <w:p w14:paraId="4C05EBC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Подпорожский муниципальный район,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Винницкое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Лукинская</w:t>
            </w:r>
            <w:proofErr w:type="spellEnd"/>
          </w:p>
        </w:tc>
        <w:tc>
          <w:tcPr>
            <w:tcW w:w="1318" w:type="pct"/>
          </w:tcPr>
          <w:p w14:paraId="1A329B4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32C681DA" w14:textId="77777777" w:rsidTr="00812A69">
        <w:trPr>
          <w:trHeight w:val="20"/>
        </w:trPr>
        <w:tc>
          <w:tcPr>
            <w:tcW w:w="275" w:type="pct"/>
          </w:tcPr>
          <w:p w14:paraId="6ED6D5C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5.172</w:t>
            </w:r>
          </w:p>
        </w:tc>
        <w:tc>
          <w:tcPr>
            <w:tcW w:w="1524" w:type="pct"/>
          </w:tcPr>
          <w:p w14:paraId="42D5448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1883" w:type="pct"/>
          </w:tcPr>
          <w:p w14:paraId="0AB309A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Подпорожский муниципальный район, Вознесенское городское поселение, дер. Красный Бор</w:t>
            </w:r>
          </w:p>
        </w:tc>
        <w:tc>
          <w:tcPr>
            <w:tcW w:w="1318" w:type="pct"/>
          </w:tcPr>
          <w:p w14:paraId="1184E80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E800381" w14:textId="77777777" w:rsidTr="00812A69">
        <w:trPr>
          <w:trHeight w:val="20"/>
        </w:trPr>
        <w:tc>
          <w:tcPr>
            <w:tcW w:w="275" w:type="pct"/>
          </w:tcPr>
          <w:p w14:paraId="04706735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5.173</w:t>
            </w:r>
          </w:p>
        </w:tc>
        <w:tc>
          <w:tcPr>
            <w:tcW w:w="1524" w:type="pct"/>
          </w:tcPr>
          <w:p w14:paraId="67341C0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1883" w:type="pct"/>
          </w:tcPr>
          <w:p w14:paraId="5523B56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Подпорожский муниципальный район, Подпорожское городское поселение, 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Шеменичи</w:t>
            </w:r>
            <w:proofErr w:type="spellEnd"/>
          </w:p>
        </w:tc>
        <w:tc>
          <w:tcPr>
            <w:tcW w:w="1318" w:type="pct"/>
          </w:tcPr>
          <w:p w14:paraId="55F2CBC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8217BA7" w14:textId="77777777" w:rsidTr="00812A69">
        <w:trPr>
          <w:trHeight w:val="20"/>
        </w:trPr>
        <w:tc>
          <w:tcPr>
            <w:tcW w:w="275" w:type="pct"/>
          </w:tcPr>
          <w:p w14:paraId="70135BE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5.174</w:t>
            </w:r>
          </w:p>
        </w:tc>
        <w:tc>
          <w:tcPr>
            <w:tcW w:w="1524" w:type="pct"/>
          </w:tcPr>
          <w:p w14:paraId="31B8B5C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1883" w:type="pct"/>
          </w:tcPr>
          <w:p w14:paraId="16229AF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Подпорожский муниципальный район, Вознесенское городское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Родионово</w:t>
            </w:r>
            <w:proofErr w:type="spellEnd"/>
          </w:p>
        </w:tc>
        <w:tc>
          <w:tcPr>
            <w:tcW w:w="1318" w:type="pct"/>
          </w:tcPr>
          <w:p w14:paraId="48A0B3E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EEA0422" w14:textId="77777777" w:rsidTr="00812A69">
        <w:trPr>
          <w:trHeight w:val="20"/>
        </w:trPr>
        <w:tc>
          <w:tcPr>
            <w:tcW w:w="275" w:type="pct"/>
          </w:tcPr>
          <w:p w14:paraId="1791A95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5.175</w:t>
            </w:r>
          </w:p>
        </w:tc>
        <w:tc>
          <w:tcPr>
            <w:tcW w:w="1524" w:type="pct"/>
          </w:tcPr>
          <w:p w14:paraId="4A1AF34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«Подпорожская межрайонная больница»)</w:t>
            </w:r>
          </w:p>
        </w:tc>
        <w:tc>
          <w:tcPr>
            <w:tcW w:w="1883" w:type="pct"/>
          </w:tcPr>
          <w:p w14:paraId="06F3E83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Подпорожский муниципальный район, Винницкое сельское поселение, пос. Курба</w:t>
            </w:r>
          </w:p>
        </w:tc>
        <w:tc>
          <w:tcPr>
            <w:tcW w:w="1318" w:type="pct"/>
          </w:tcPr>
          <w:p w14:paraId="5620AF1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EB3272C" w14:textId="77777777" w:rsidTr="00812A69">
        <w:trPr>
          <w:trHeight w:val="20"/>
        </w:trPr>
        <w:tc>
          <w:tcPr>
            <w:tcW w:w="275" w:type="pct"/>
          </w:tcPr>
          <w:p w14:paraId="32AD731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5.176</w:t>
            </w:r>
          </w:p>
        </w:tc>
        <w:tc>
          <w:tcPr>
            <w:tcW w:w="1524" w:type="pct"/>
          </w:tcPr>
          <w:p w14:paraId="4324A13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6F4A1B8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Сосновское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Кривко</w:t>
            </w:r>
            <w:proofErr w:type="spellEnd"/>
          </w:p>
        </w:tc>
        <w:tc>
          <w:tcPr>
            <w:tcW w:w="1318" w:type="pct"/>
          </w:tcPr>
          <w:p w14:paraId="090F657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AFEB45F" w14:textId="77777777" w:rsidTr="00812A69">
        <w:trPr>
          <w:trHeight w:val="20"/>
        </w:trPr>
        <w:tc>
          <w:tcPr>
            <w:tcW w:w="275" w:type="pct"/>
          </w:tcPr>
          <w:p w14:paraId="29F2804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5.177</w:t>
            </w:r>
          </w:p>
        </w:tc>
        <w:tc>
          <w:tcPr>
            <w:tcW w:w="1524" w:type="pct"/>
          </w:tcPr>
          <w:p w14:paraId="572FED9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64BADD3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Севастьяновское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Севастьяново</w:t>
            </w:r>
            <w:proofErr w:type="spellEnd"/>
          </w:p>
        </w:tc>
        <w:tc>
          <w:tcPr>
            <w:tcW w:w="1318" w:type="pct"/>
          </w:tcPr>
          <w:p w14:paraId="6FC4C67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F71DD83" w14:textId="77777777" w:rsidTr="00812A69">
        <w:trPr>
          <w:trHeight w:val="20"/>
        </w:trPr>
        <w:tc>
          <w:tcPr>
            <w:tcW w:w="275" w:type="pct"/>
          </w:tcPr>
          <w:p w14:paraId="485A8524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5.178</w:t>
            </w:r>
          </w:p>
        </w:tc>
        <w:tc>
          <w:tcPr>
            <w:tcW w:w="1524" w:type="pct"/>
          </w:tcPr>
          <w:p w14:paraId="53B28DD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03F77FA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Ларионовское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Коммунары</w:t>
            </w:r>
          </w:p>
        </w:tc>
        <w:tc>
          <w:tcPr>
            <w:tcW w:w="1318" w:type="pct"/>
          </w:tcPr>
          <w:p w14:paraId="48E9767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E4F6CE2" w14:textId="77777777" w:rsidTr="00812A69">
        <w:trPr>
          <w:trHeight w:val="20"/>
        </w:trPr>
        <w:tc>
          <w:tcPr>
            <w:tcW w:w="275" w:type="pct"/>
          </w:tcPr>
          <w:p w14:paraId="0E4BCC3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5.179</w:t>
            </w:r>
          </w:p>
        </w:tc>
        <w:tc>
          <w:tcPr>
            <w:tcW w:w="1524" w:type="pct"/>
          </w:tcPr>
          <w:p w14:paraId="0CE6743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000401E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Ларионовское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Починок</w:t>
            </w:r>
          </w:p>
        </w:tc>
        <w:tc>
          <w:tcPr>
            <w:tcW w:w="1318" w:type="pct"/>
          </w:tcPr>
          <w:p w14:paraId="34C896D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F304758" w14:textId="77777777" w:rsidTr="00812A69">
        <w:trPr>
          <w:trHeight w:val="20"/>
        </w:trPr>
        <w:tc>
          <w:tcPr>
            <w:tcW w:w="275" w:type="pct"/>
          </w:tcPr>
          <w:p w14:paraId="1810D2F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5.180</w:t>
            </w:r>
          </w:p>
        </w:tc>
        <w:tc>
          <w:tcPr>
            <w:tcW w:w="1524" w:type="pct"/>
          </w:tcPr>
          <w:p w14:paraId="5878FF3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34E2CD4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Приозерский муниципальный район, Петровское сельское поселение, пос. Петровское</w:t>
            </w:r>
          </w:p>
        </w:tc>
        <w:tc>
          <w:tcPr>
            <w:tcW w:w="1318" w:type="pct"/>
          </w:tcPr>
          <w:p w14:paraId="7BE9460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8CD6961" w14:textId="77777777" w:rsidTr="00812A69">
        <w:trPr>
          <w:trHeight w:val="20"/>
        </w:trPr>
        <w:tc>
          <w:tcPr>
            <w:tcW w:w="275" w:type="pct"/>
          </w:tcPr>
          <w:p w14:paraId="3A2DDBD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5.181</w:t>
            </w:r>
          </w:p>
        </w:tc>
        <w:tc>
          <w:tcPr>
            <w:tcW w:w="1524" w:type="pct"/>
          </w:tcPr>
          <w:p w14:paraId="0C580EB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типа (ГБУЗ ЛО «Приозерская межрайонная больница»)</w:t>
            </w:r>
          </w:p>
        </w:tc>
        <w:tc>
          <w:tcPr>
            <w:tcW w:w="1883" w:type="pct"/>
          </w:tcPr>
          <w:p w14:paraId="2939582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Раздольевское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Раздолье</w:t>
            </w:r>
          </w:p>
        </w:tc>
        <w:tc>
          <w:tcPr>
            <w:tcW w:w="1318" w:type="pct"/>
          </w:tcPr>
          <w:p w14:paraId="17F68EB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4EB43A70" w14:textId="77777777" w:rsidTr="00812A69">
        <w:trPr>
          <w:trHeight w:val="20"/>
        </w:trPr>
        <w:tc>
          <w:tcPr>
            <w:tcW w:w="275" w:type="pct"/>
          </w:tcPr>
          <w:p w14:paraId="2B508DD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5.182</w:t>
            </w:r>
          </w:p>
        </w:tc>
        <w:tc>
          <w:tcPr>
            <w:tcW w:w="1524" w:type="pct"/>
          </w:tcPr>
          <w:p w14:paraId="4C5E8EF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62A0022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Приозерский муниципальный район, Сосновское сельское поселение, дер. Снегирёвка</w:t>
            </w:r>
          </w:p>
        </w:tc>
        <w:tc>
          <w:tcPr>
            <w:tcW w:w="1318" w:type="pct"/>
          </w:tcPr>
          <w:p w14:paraId="2F7FA39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6C4DAB4" w14:textId="77777777" w:rsidTr="00812A69">
        <w:trPr>
          <w:trHeight w:val="20"/>
        </w:trPr>
        <w:tc>
          <w:tcPr>
            <w:tcW w:w="275" w:type="pct"/>
          </w:tcPr>
          <w:p w14:paraId="7332BF5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5.183</w:t>
            </w:r>
          </w:p>
        </w:tc>
        <w:tc>
          <w:tcPr>
            <w:tcW w:w="1524" w:type="pct"/>
          </w:tcPr>
          <w:p w14:paraId="7CE25E1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1340864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Приозерский муниципальный район, Сосновское сельское поселение, пос. Платформа 69-й км</w:t>
            </w:r>
          </w:p>
        </w:tc>
        <w:tc>
          <w:tcPr>
            <w:tcW w:w="1318" w:type="pct"/>
          </w:tcPr>
          <w:p w14:paraId="2D6C174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BF4C10D" w14:textId="77777777" w:rsidTr="00812A69">
        <w:trPr>
          <w:trHeight w:val="20"/>
        </w:trPr>
        <w:tc>
          <w:tcPr>
            <w:tcW w:w="275" w:type="pct"/>
          </w:tcPr>
          <w:p w14:paraId="6906E6C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5.184</w:t>
            </w:r>
          </w:p>
        </w:tc>
        <w:tc>
          <w:tcPr>
            <w:tcW w:w="1524" w:type="pct"/>
          </w:tcPr>
          <w:p w14:paraId="48D16E9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258D479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Плодовское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Соловьёвка</w:t>
            </w:r>
            <w:proofErr w:type="spellEnd"/>
          </w:p>
        </w:tc>
        <w:tc>
          <w:tcPr>
            <w:tcW w:w="1318" w:type="pct"/>
          </w:tcPr>
          <w:p w14:paraId="38003B6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A200B5B" w14:textId="77777777" w:rsidTr="00812A69">
        <w:trPr>
          <w:trHeight w:val="20"/>
        </w:trPr>
        <w:tc>
          <w:tcPr>
            <w:tcW w:w="275" w:type="pct"/>
          </w:tcPr>
          <w:p w14:paraId="779F049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5.185</w:t>
            </w:r>
          </w:p>
        </w:tc>
        <w:tc>
          <w:tcPr>
            <w:tcW w:w="1524" w:type="pct"/>
          </w:tcPr>
          <w:p w14:paraId="2A80BC4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«Приозерская межрайонная больница»)</w:t>
            </w:r>
          </w:p>
        </w:tc>
        <w:tc>
          <w:tcPr>
            <w:tcW w:w="1883" w:type="pct"/>
          </w:tcPr>
          <w:p w14:paraId="27C4918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Красноозёрное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Красноозёрное</w:t>
            </w:r>
            <w:proofErr w:type="spellEnd"/>
          </w:p>
        </w:tc>
        <w:tc>
          <w:tcPr>
            <w:tcW w:w="1318" w:type="pct"/>
          </w:tcPr>
          <w:p w14:paraId="3B10447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296E48A" w14:textId="77777777" w:rsidTr="00812A69">
        <w:trPr>
          <w:trHeight w:val="20"/>
        </w:trPr>
        <w:tc>
          <w:tcPr>
            <w:tcW w:w="275" w:type="pct"/>
          </w:tcPr>
          <w:p w14:paraId="3A6098B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5.186</w:t>
            </w:r>
          </w:p>
        </w:tc>
        <w:tc>
          <w:tcPr>
            <w:tcW w:w="1524" w:type="pct"/>
          </w:tcPr>
          <w:p w14:paraId="26D0A67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«Сланцевская межрайонная больница»)</w:t>
            </w:r>
          </w:p>
        </w:tc>
        <w:tc>
          <w:tcPr>
            <w:tcW w:w="1883" w:type="pct"/>
          </w:tcPr>
          <w:p w14:paraId="2D8DE25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Сланцевский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Старопольское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Овсище</w:t>
            </w:r>
          </w:p>
        </w:tc>
        <w:tc>
          <w:tcPr>
            <w:tcW w:w="1318" w:type="pct"/>
          </w:tcPr>
          <w:p w14:paraId="3731F52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5BBBE703" w14:textId="77777777" w:rsidTr="00812A69">
        <w:trPr>
          <w:trHeight w:val="20"/>
        </w:trPr>
        <w:tc>
          <w:tcPr>
            <w:tcW w:w="275" w:type="pct"/>
          </w:tcPr>
          <w:p w14:paraId="41CA2FE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5.187</w:t>
            </w:r>
          </w:p>
        </w:tc>
        <w:tc>
          <w:tcPr>
            <w:tcW w:w="1524" w:type="pct"/>
          </w:tcPr>
          <w:p w14:paraId="049CFD2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«Сланцевская межрайонная больница») </w:t>
            </w:r>
          </w:p>
        </w:tc>
        <w:tc>
          <w:tcPr>
            <w:tcW w:w="1883" w:type="pct"/>
          </w:tcPr>
          <w:p w14:paraId="15A960A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Сланцевский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Гостицкое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Гостицы</w:t>
            </w:r>
            <w:proofErr w:type="spellEnd"/>
          </w:p>
        </w:tc>
        <w:tc>
          <w:tcPr>
            <w:tcW w:w="1318" w:type="pct"/>
          </w:tcPr>
          <w:p w14:paraId="1DEE583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77226DB7" w14:textId="77777777" w:rsidTr="00812A69">
        <w:trPr>
          <w:trHeight w:val="20"/>
        </w:trPr>
        <w:tc>
          <w:tcPr>
            <w:tcW w:w="275" w:type="pct"/>
          </w:tcPr>
          <w:p w14:paraId="529A4989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5.188</w:t>
            </w:r>
          </w:p>
        </w:tc>
        <w:tc>
          <w:tcPr>
            <w:tcW w:w="1524" w:type="pct"/>
          </w:tcPr>
          <w:p w14:paraId="0403F8B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«Сланцевская межрайонная больница») </w:t>
            </w:r>
          </w:p>
        </w:tc>
        <w:tc>
          <w:tcPr>
            <w:tcW w:w="1883" w:type="pct"/>
          </w:tcPr>
          <w:p w14:paraId="276A610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Сланцевский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Загривское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Загривье</w:t>
            </w:r>
            <w:proofErr w:type="spellEnd"/>
          </w:p>
        </w:tc>
        <w:tc>
          <w:tcPr>
            <w:tcW w:w="1318" w:type="pct"/>
          </w:tcPr>
          <w:p w14:paraId="3719E2E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8B261B4" w14:textId="77777777" w:rsidTr="00812A69">
        <w:trPr>
          <w:trHeight w:val="20"/>
        </w:trPr>
        <w:tc>
          <w:tcPr>
            <w:tcW w:w="275" w:type="pct"/>
          </w:tcPr>
          <w:p w14:paraId="7ED7EF5A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5.189</w:t>
            </w:r>
          </w:p>
        </w:tc>
        <w:tc>
          <w:tcPr>
            <w:tcW w:w="1524" w:type="pct"/>
          </w:tcPr>
          <w:p w14:paraId="3D0642D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«Сланцевская межрайонная больница»)</w:t>
            </w:r>
          </w:p>
        </w:tc>
        <w:tc>
          <w:tcPr>
            <w:tcW w:w="1883" w:type="pct"/>
          </w:tcPr>
          <w:p w14:paraId="343FD2C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Сланцевский муниципальный район, Новосельское сельское поселение, дер. Новоселье</w:t>
            </w:r>
          </w:p>
        </w:tc>
        <w:tc>
          <w:tcPr>
            <w:tcW w:w="1318" w:type="pct"/>
          </w:tcPr>
          <w:p w14:paraId="0F86FD5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D94FA10" w14:textId="77777777" w:rsidTr="00812A69">
        <w:trPr>
          <w:trHeight w:val="20"/>
        </w:trPr>
        <w:tc>
          <w:tcPr>
            <w:tcW w:w="275" w:type="pct"/>
          </w:tcPr>
          <w:p w14:paraId="7E5B017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5.190</w:t>
            </w:r>
          </w:p>
        </w:tc>
        <w:tc>
          <w:tcPr>
            <w:tcW w:w="1524" w:type="pct"/>
          </w:tcPr>
          <w:p w14:paraId="0454329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«Сланцевская межрайонная больница»)</w:t>
            </w:r>
          </w:p>
        </w:tc>
        <w:tc>
          <w:tcPr>
            <w:tcW w:w="1883" w:type="pct"/>
          </w:tcPr>
          <w:p w14:paraId="2D255DD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Сланцевский муниципальный район, Черновское сельское поселение, дер. Монастырёк</w:t>
            </w:r>
          </w:p>
        </w:tc>
        <w:tc>
          <w:tcPr>
            <w:tcW w:w="1318" w:type="pct"/>
          </w:tcPr>
          <w:p w14:paraId="0D8CCCA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2D853D29" w14:textId="77777777" w:rsidTr="00812A69">
        <w:trPr>
          <w:trHeight w:val="20"/>
        </w:trPr>
        <w:tc>
          <w:tcPr>
            <w:tcW w:w="275" w:type="pct"/>
          </w:tcPr>
          <w:p w14:paraId="074A234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5.191</w:t>
            </w:r>
          </w:p>
        </w:tc>
        <w:tc>
          <w:tcPr>
            <w:tcW w:w="1524" w:type="pct"/>
          </w:tcPr>
          <w:p w14:paraId="4237871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6746A80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Ганьковское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Мехбаза</w:t>
            </w:r>
            <w:proofErr w:type="spellEnd"/>
          </w:p>
        </w:tc>
        <w:tc>
          <w:tcPr>
            <w:tcW w:w="1318" w:type="pct"/>
          </w:tcPr>
          <w:p w14:paraId="1CA97F4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5E3C6E51" w14:textId="77777777" w:rsidTr="00812A69">
        <w:trPr>
          <w:trHeight w:val="20"/>
        </w:trPr>
        <w:tc>
          <w:tcPr>
            <w:tcW w:w="275" w:type="pct"/>
          </w:tcPr>
          <w:p w14:paraId="6B880A5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5.192</w:t>
            </w:r>
          </w:p>
        </w:tc>
        <w:tc>
          <w:tcPr>
            <w:tcW w:w="1524" w:type="pct"/>
          </w:tcPr>
          <w:p w14:paraId="5D025BA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3E83667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район, Горское сельское поселение, дер. Горка</w:t>
            </w:r>
          </w:p>
        </w:tc>
        <w:tc>
          <w:tcPr>
            <w:tcW w:w="1318" w:type="pct"/>
          </w:tcPr>
          <w:p w14:paraId="51FFD28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2D39AF6" w14:textId="77777777" w:rsidTr="00812A69">
        <w:trPr>
          <w:trHeight w:val="20"/>
        </w:trPr>
        <w:tc>
          <w:tcPr>
            <w:tcW w:w="275" w:type="pct"/>
          </w:tcPr>
          <w:p w14:paraId="4F60FB2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5.193</w:t>
            </w:r>
          </w:p>
        </w:tc>
        <w:tc>
          <w:tcPr>
            <w:tcW w:w="1524" w:type="pct"/>
          </w:tcPr>
          <w:p w14:paraId="568F1BC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4B2A2FC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Пашозерское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Пашозеро</w:t>
            </w:r>
          </w:p>
        </w:tc>
        <w:tc>
          <w:tcPr>
            <w:tcW w:w="1318" w:type="pct"/>
          </w:tcPr>
          <w:p w14:paraId="2C78013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40F85ACC" w14:textId="77777777" w:rsidTr="00812A69">
        <w:trPr>
          <w:trHeight w:val="20"/>
        </w:trPr>
        <w:tc>
          <w:tcPr>
            <w:tcW w:w="275" w:type="pct"/>
          </w:tcPr>
          <w:p w14:paraId="5AEC8C22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5.194</w:t>
            </w:r>
          </w:p>
        </w:tc>
        <w:tc>
          <w:tcPr>
            <w:tcW w:w="1524" w:type="pct"/>
          </w:tcPr>
          <w:p w14:paraId="3FC8DA1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17640AE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Тихвинское городское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Берёзовик</w:t>
            </w:r>
            <w:proofErr w:type="spellEnd"/>
          </w:p>
        </w:tc>
        <w:tc>
          <w:tcPr>
            <w:tcW w:w="1318" w:type="pct"/>
          </w:tcPr>
          <w:p w14:paraId="740362F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FAD3A56" w14:textId="77777777" w:rsidTr="00812A69">
        <w:trPr>
          <w:trHeight w:val="20"/>
        </w:trPr>
        <w:tc>
          <w:tcPr>
            <w:tcW w:w="275" w:type="pct"/>
          </w:tcPr>
          <w:p w14:paraId="12C01F7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5.195</w:t>
            </w:r>
          </w:p>
        </w:tc>
        <w:tc>
          <w:tcPr>
            <w:tcW w:w="1524" w:type="pct"/>
          </w:tcPr>
          <w:p w14:paraId="6F83425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1995BD7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район, Тихвинское городское поселение, пос. Сарка</w:t>
            </w:r>
          </w:p>
        </w:tc>
        <w:tc>
          <w:tcPr>
            <w:tcW w:w="1318" w:type="pct"/>
          </w:tcPr>
          <w:p w14:paraId="2092ED7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736A9B7" w14:textId="77777777" w:rsidTr="00812A69">
        <w:trPr>
          <w:trHeight w:val="20"/>
        </w:trPr>
        <w:tc>
          <w:tcPr>
            <w:tcW w:w="275" w:type="pct"/>
          </w:tcPr>
          <w:p w14:paraId="73A3C6F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5.196</w:t>
            </w:r>
          </w:p>
        </w:tc>
        <w:tc>
          <w:tcPr>
            <w:tcW w:w="1524" w:type="pct"/>
          </w:tcPr>
          <w:p w14:paraId="6D15B84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(государственное бюджетное учреждение здравоохранения Ленинградской области «Тихвинская межрайонная больница»)</w:t>
            </w:r>
          </w:p>
        </w:tc>
        <w:tc>
          <w:tcPr>
            <w:tcW w:w="1883" w:type="pct"/>
          </w:tcPr>
          <w:p w14:paraId="754AF95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район, Тихвинское городское поселение, пос. Красава</w:t>
            </w:r>
          </w:p>
        </w:tc>
        <w:tc>
          <w:tcPr>
            <w:tcW w:w="1318" w:type="pct"/>
          </w:tcPr>
          <w:p w14:paraId="584B98E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396037F" w14:textId="77777777" w:rsidTr="00812A69">
        <w:trPr>
          <w:trHeight w:val="20"/>
        </w:trPr>
        <w:tc>
          <w:tcPr>
            <w:tcW w:w="275" w:type="pct"/>
          </w:tcPr>
          <w:p w14:paraId="3719C7B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5.197</w:t>
            </w:r>
          </w:p>
        </w:tc>
        <w:tc>
          <w:tcPr>
            <w:tcW w:w="1524" w:type="pct"/>
          </w:tcPr>
          <w:p w14:paraId="730FA97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3AE45ED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Ганьковское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Ганьково</w:t>
            </w:r>
          </w:p>
        </w:tc>
        <w:tc>
          <w:tcPr>
            <w:tcW w:w="1318" w:type="pct"/>
          </w:tcPr>
          <w:p w14:paraId="6616610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5D043C5" w14:textId="77777777" w:rsidTr="00812A69">
        <w:trPr>
          <w:trHeight w:val="20"/>
        </w:trPr>
        <w:tc>
          <w:tcPr>
            <w:tcW w:w="275" w:type="pct"/>
          </w:tcPr>
          <w:p w14:paraId="2D10D576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5.198</w:t>
            </w:r>
          </w:p>
        </w:tc>
        <w:tc>
          <w:tcPr>
            <w:tcW w:w="1524" w:type="pct"/>
          </w:tcPr>
          <w:p w14:paraId="79D9DDC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«Тихвинская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межрайонная больница им. А.Ф. Калмыкова»)</w:t>
            </w:r>
          </w:p>
        </w:tc>
        <w:tc>
          <w:tcPr>
            <w:tcW w:w="1883" w:type="pct"/>
          </w:tcPr>
          <w:p w14:paraId="361E8AF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Коськовское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Коськово</w:t>
            </w:r>
          </w:p>
        </w:tc>
        <w:tc>
          <w:tcPr>
            <w:tcW w:w="1318" w:type="pct"/>
          </w:tcPr>
          <w:p w14:paraId="4CC6E872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параметры объекта устанавливаются проектом с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учетом численности населения</w:t>
            </w:r>
          </w:p>
        </w:tc>
      </w:tr>
      <w:tr w:rsidR="001D3E55" w:rsidRPr="001D3E55" w14:paraId="71967D8E" w14:textId="77777777" w:rsidTr="00812A69">
        <w:trPr>
          <w:trHeight w:val="20"/>
        </w:trPr>
        <w:tc>
          <w:tcPr>
            <w:tcW w:w="275" w:type="pct"/>
          </w:tcPr>
          <w:p w14:paraId="21C494B1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5.199</w:t>
            </w:r>
          </w:p>
        </w:tc>
        <w:tc>
          <w:tcPr>
            <w:tcW w:w="1524" w:type="pct"/>
          </w:tcPr>
          <w:p w14:paraId="0D88FFA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5BC469B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Коськовское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Исаково</w:t>
            </w:r>
            <w:proofErr w:type="spellEnd"/>
          </w:p>
        </w:tc>
        <w:tc>
          <w:tcPr>
            <w:tcW w:w="1318" w:type="pct"/>
          </w:tcPr>
          <w:p w14:paraId="1919106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B93B786" w14:textId="77777777" w:rsidTr="00812A69">
        <w:trPr>
          <w:trHeight w:val="20"/>
        </w:trPr>
        <w:tc>
          <w:tcPr>
            <w:tcW w:w="275" w:type="pct"/>
          </w:tcPr>
          <w:p w14:paraId="355B976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5.200</w:t>
            </w:r>
          </w:p>
        </w:tc>
        <w:tc>
          <w:tcPr>
            <w:tcW w:w="1524" w:type="pct"/>
          </w:tcPr>
          <w:p w14:paraId="15CB92E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3DCF448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Цвылёвское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Цвылёво</w:t>
            </w:r>
            <w:proofErr w:type="spellEnd"/>
          </w:p>
        </w:tc>
        <w:tc>
          <w:tcPr>
            <w:tcW w:w="1318" w:type="pct"/>
          </w:tcPr>
          <w:p w14:paraId="53854AC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AF9D225" w14:textId="77777777" w:rsidTr="00812A69">
        <w:trPr>
          <w:trHeight w:val="20"/>
        </w:trPr>
        <w:tc>
          <w:tcPr>
            <w:tcW w:w="275" w:type="pct"/>
          </w:tcPr>
          <w:p w14:paraId="2CF45EBB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5.201</w:t>
            </w:r>
          </w:p>
        </w:tc>
        <w:tc>
          <w:tcPr>
            <w:tcW w:w="1524" w:type="pct"/>
          </w:tcPr>
          <w:p w14:paraId="35E2F79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5F42070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район, Борское сельское поселение, дер. Бор</w:t>
            </w:r>
          </w:p>
        </w:tc>
        <w:tc>
          <w:tcPr>
            <w:tcW w:w="1318" w:type="pct"/>
          </w:tcPr>
          <w:p w14:paraId="0315160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274FC68" w14:textId="77777777" w:rsidTr="00812A69">
        <w:trPr>
          <w:trHeight w:val="20"/>
        </w:trPr>
        <w:tc>
          <w:tcPr>
            <w:tcW w:w="275" w:type="pct"/>
          </w:tcPr>
          <w:p w14:paraId="3CFFAE9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5.202</w:t>
            </w:r>
          </w:p>
        </w:tc>
        <w:tc>
          <w:tcPr>
            <w:tcW w:w="1524" w:type="pct"/>
          </w:tcPr>
          <w:p w14:paraId="37DA66F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50AE13A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Мелегежское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Мелегежская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Горка</w:t>
            </w:r>
          </w:p>
        </w:tc>
        <w:tc>
          <w:tcPr>
            <w:tcW w:w="1318" w:type="pct"/>
          </w:tcPr>
          <w:p w14:paraId="4136129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0157861" w14:textId="77777777" w:rsidTr="00812A69">
        <w:trPr>
          <w:trHeight w:val="20"/>
        </w:trPr>
        <w:tc>
          <w:tcPr>
            <w:tcW w:w="275" w:type="pct"/>
          </w:tcPr>
          <w:p w14:paraId="6D0406C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5.203</w:t>
            </w:r>
          </w:p>
        </w:tc>
        <w:tc>
          <w:tcPr>
            <w:tcW w:w="1524" w:type="pct"/>
          </w:tcPr>
          <w:p w14:paraId="4E85212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6456217F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Цвылёвское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Липная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Горка</w:t>
            </w:r>
          </w:p>
        </w:tc>
        <w:tc>
          <w:tcPr>
            <w:tcW w:w="1318" w:type="pct"/>
          </w:tcPr>
          <w:p w14:paraId="574FEBC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E894912" w14:textId="77777777" w:rsidTr="00812A69">
        <w:trPr>
          <w:trHeight w:val="20"/>
        </w:trPr>
        <w:tc>
          <w:tcPr>
            <w:tcW w:w="275" w:type="pct"/>
          </w:tcPr>
          <w:p w14:paraId="42B7EC7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5.204</w:t>
            </w:r>
          </w:p>
        </w:tc>
        <w:tc>
          <w:tcPr>
            <w:tcW w:w="1524" w:type="pct"/>
          </w:tcPr>
          <w:p w14:paraId="24F7792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44EFCAE6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Пашозерское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Корбеничи</w:t>
            </w:r>
            <w:proofErr w:type="spellEnd"/>
          </w:p>
        </w:tc>
        <w:tc>
          <w:tcPr>
            <w:tcW w:w="1318" w:type="pct"/>
          </w:tcPr>
          <w:p w14:paraId="3E47AB7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3B770CBD" w14:textId="77777777" w:rsidTr="00812A69">
        <w:trPr>
          <w:trHeight w:val="20"/>
        </w:trPr>
        <w:tc>
          <w:tcPr>
            <w:tcW w:w="275" w:type="pct"/>
          </w:tcPr>
          <w:p w14:paraId="53C51FC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5.205</w:t>
            </w:r>
          </w:p>
        </w:tc>
        <w:tc>
          <w:tcPr>
            <w:tcW w:w="1524" w:type="pct"/>
          </w:tcPr>
          <w:p w14:paraId="4C606F1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2A923A0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Шугозерское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Григино</w:t>
            </w:r>
            <w:proofErr w:type="spellEnd"/>
          </w:p>
        </w:tc>
        <w:tc>
          <w:tcPr>
            <w:tcW w:w="1318" w:type="pct"/>
          </w:tcPr>
          <w:p w14:paraId="46C9816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D6DC451" w14:textId="77777777" w:rsidTr="00812A69">
        <w:trPr>
          <w:trHeight w:val="20"/>
        </w:trPr>
        <w:tc>
          <w:tcPr>
            <w:tcW w:w="275" w:type="pct"/>
          </w:tcPr>
          <w:p w14:paraId="613075D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5.206</w:t>
            </w:r>
          </w:p>
        </w:tc>
        <w:tc>
          <w:tcPr>
            <w:tcW w:w="1524" w:type="pct"/>
          </w:tcPr>
          <w:p w14:paraId="1B25A860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«Тихвинская межрайонная больница им. А.Ф. Калмыкова»)</w:t>
            </w:r>
          </w:p>
        </w:tc>
        <w:tc>
          <w:tcPr>
            <w:tcW w:w="1883" w:type="pct"/>
          </w:tcPr>
          <w:p w14:paraId="0EB93A9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Тихвинский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Шугозерское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Андронниково</w:t>
            </w:r>
            <w:proofErr w:type="spellEnd"/>
          </w:p>
        </w:tc>
        <w:tc>
          <w:tcPr>
            <w:tcW w:w="1318" w:type="pct"/>
          </w:tcPr>
          <w:p w14:paraId="7309E39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DD4C789" w14:textId="77777777" w:rsidTr="00812A69">
        <w:trPr>
          <w:trHeight w:val="20"/>
        </w:trPr>
        <w:tc>
          <w:tcPr>
            <w:tcW w:w="275" w:type="pct"/>
          </w:tcPr>
          <w:p w14:paraId="57113FF3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5.207</w:t>
            </w:r>
          </w:p>
        </w:tc>
        <w:tc>
          <w:tcPr>
            <w:tcW w:w="1524" w:type="pct"/>
          </w:tcPr>
          <w:p w14:paraId="4BCF360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675881D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Любанское городское поселение, дер. Коркино</w:t>
            </w:r>
          </w:p>
        </w:tc>
        <w:tc>
          <w:tcPr>
            <w:tcW w:w="1318" w:type="pct"/>
          </w:tcPr>
          <w:p w14:paraId="4979B9A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15 посещений в смену</w:t>
            </w:r>
          </w:p>
        </w:tc>
      </w:tr>
      <w:tr w:rsidR="001D3E55" w:rsidRPr="001D3E55" w14:paraId="0FF85010" w14:textId="77777777" w:rsidTr="00812A69">
        <w:trPr>
          <w:trHeight w:val="20"/>
        </w:trPr>
        <w:tc>
          <w:tcPr>
            <w:tcW w:w="275" w:type="pct"/>
          </w:tcPr>
          <w:p w14:paraId="46F7BA9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5.208</w:t>
            </w:r>
          </w:p>
        </w:tc>
        <w:tc>
          <w:tcPr>
            <w:tcW w:w="1524" w:type="pct"/>
          </w:tcPr>
          <w:p w14:paraId="28BF362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883" w:type="pct"/>
          </w:tcPr>
          <w:p w14:paraId="4A8D98E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Нурминское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Нурма</w:t>
            </w:r>
          </w:p>
        </w:tc>
        <w:tc>
          <w:tcPr>
            <w:tcW w:w="1318" w:type="pct"/>
          </w:tcPr>
          <w:p w14:paraId="3530109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20 посещений в смену</w:t>
            </w:r>
          </w:p>
        </w:tc>
      </w:tr>
      <w:tr w:rsidR="001D3E55" w:rsidRPr="001D3E55" w14:paraId="30CC99C0" w14:textId="77777777" w:rsidTr="00812A69">
        <w:trPr>
          <w:trHeight w:val="20"/>
        </w:trPr>
        <w:tc>
          <w:tcPr>
            <w:tcW w:w="275" w:type="pct"/>
          </w:tcPr>
          <w:p w14:paraId="442430E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5.209</w:t>
            </w:r>
          </w:p>
        </w:tc>
        <w:tc>
          <w:tcPr>
            <w:tcW w:w="1524" w:type="pct"/>
          </w:tcPr>
          <w:p w14:paraId="3B76005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883" w:type="pct"/>
          </w:tcPr>
          <w:p w14:paraId="38F8CAD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Тосненское городское поселение, пос. Ушаки</w:t>
            </w:r>
          </w:p>
        </w:tc>
        <w:tc>
          <w:tcPr>
            <w:tcW w:w="1318" w:type="pct"/>
          </w:tcPr>
          <w:p w14:paraId="3B89CEB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15 посещений в смену</w:t>
            </w:r>
          </w:p>
        </w:tc>
      </w:tr>
      <w:tr w:rsidR="001D3E55" w:rsidRPr="001D3E55" w14:paraId="6D8BE64D" w14:textId="77777777" w:rsidTr="00812A69">
        <w:trPr>
          <w:trHeight w:val="20"/>
        </w:trPr>
        <w:tc>
          <w:tcPr>
            <w:tcW w:w="275" w:type="pct"/>
          </w:tcPr>
          <w:p w14:paraId="34332EF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5.210</w:t>
            </w:r>
          </w:p>
        </w:tc>
        <w:tc>
          <w:tcPr>
            <w:tcW w:w="1524" w:type="pct"/>
          </w:tcPr>
          <w:p w14:paraId="2A9DC03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2-го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00E44CA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Лисинское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Лисино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-Корпус</w:t>
            </w:r>
          </w:p>
        </w:tc>
        <w:tc>
          <w:tcPr>
            <w:tcW w:w="1318" w:type="pct"/>
          </w:tcPr>
          <w:p w14:paraId="515CBB5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9D739F2" w14:textId="77777777" w:rsidTr="00812A69">
        <w:trPr>
          <w:trHeight w:val="20"/>
        </w:trPr>
        <w:tc>
          <w:tcPr>
            <w:tcW w:w="275" w:type="pct"/>
          </w:tcPr>
          <w:p w14:paraId="2B0EFA48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5.211</w:t>
            </w:r>
          </w:p>
        </w:tc>
        <w:tc>
          <w:tcPr>
            <w:tcW w:w="1524" w:type="pct"/>
          </w:tcPr>
          <w:p w14:paraId="78A45B9E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типа (ГБУЗ ЛО «Тосненская клиническая межрайонная больница») </w:t>
            </w:r>
          </w:p>
        </w:tc>
        <w:tc>
          <w:tcPr>
            <w:tcW w:w="1883" w:type="pct"/>
          </w:tcPr>
          <w:p w14:paraId="545BB6D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Любанское городское поселение, пос. Любань</w:t>
            </w:r>
          </w:p>
        </w:tc>
        <w:tc>
          <w:tcPr>
            <w:tcW w:w="1318" w:type="pct"/>
          </w:tcPr>
          <w:p w14:paraId="5D81DBB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6E1CA944" w14:textId="77777777" w:rsidTr="00812A69">
        <w:trPr>
          <w:trHeight w:val="20"/>
        </w:trPr>
        <w:tc>
          <w:tcPr>
            <w:tcW w:w="275" w:type="pct"/>
          </w:tcPr>
          <w:p w14:paraId="30D6EEC7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5.212</w:t>
            </w:r>
          </w:p>
        </w:tc>
        <w:tc>
          <w:tcPr>
            <w:tcW w:w="1524" w:type="pct"/>
          </w:tcPr>
          <w:p w14:paraId="4093176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65F6368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Лисинское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Радофинниково</w:t>
            </w:r>
            <w:proofErr w:type="spellEnd"/>
          </w:p>
        </w:tc>
        <w:tc>
          <w:tcPr>
            <w:tcW w:w="1318" w:type="pct"/>
          </w:tcPr>
          <w:p w14:paraId="31964D35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F4D8EB9" w14:textId="77777777" w:rsidTr="00812A69">
        <w:trPr>
          <w:trHeight w:val="20"/>
        </w:trPr>
        <w:tc>
          <w:tcPr>
            <w:tcW w:w="275" w:type="pct"/>
          </w:tcPr>
          <w:p w14:paraId="5C968CB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5.213</w:t>
            </w:r>
          </w:p>
        </w:tc>
        <w:tc>
          <w:tcPr>
            <w:tcW w:w="1524" w:type="pct"/>
          </w:tcPr>
          <w:p w14:paraId="16A026D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18FFA77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Рябовское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Рябово</w:t>
            </w:r>
          </w:p>
        </w:tc>
        <w:tc>
          <w:tcPr>
            <w:tcW w:w="1318" w:type="pct"/>
          </w:tcPr>
          <w:p w14:paraId="22C8E03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1904087C" w14:textId="77777777" w:rsidTr="00812A69">
        <w:trPr>
          <w:trHeight w:val="20"/>
        </w:trPr>
        <w:tc>
          <w:tcPr>
            <w:tcW w:w="275" w:type="pct"/>
          </w:tcPr>
          <w:p w14:paraId="2D68F74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5.214</w:t>
            </w:r>
          </w:p>
        </w:tc>
        <w:tc>
          <w:tcPr>
            <w:tcW w:w="1524" w:type="pct"/>
          </w:tcPr>
          <w:p w14:paraId="2EE3D8E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7604FBE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Никольское городское поселение, пос. Гладкое</w:t>
            </w:r>
          </w:p>
        </w:tc>
        <w:tc>
          <w:tcPr>
            <w:tcW w:w="1318" w:type="pct"/>
          </w:tcPr>
          <w:p w14:paraId="3840623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14023DE" w14:textId="77777777" w:rsidTr="00812A69">
        <w:trPr>
          <w:trHeight w:val="20"/>
        </w:trPr>
        <w:tc>
          <w:tcPr>
            <w:tcW w:w="275" w:type="pct"/>
          </w:tcPr>
          <w:p w14:paraId="4AC63B3D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5.215</w:t>
            </w:r>
          </w:p>
        </w:tc>
        <w:tc>
          <w:tcPr>
            <w:tcW w:w="1524" w:type="pct"/>
          </w:tcPr>
          <w:p w14:paraId="31DB63D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4892BA73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Тельмановское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Войскорово</w:t>
            </w:r>
            <w:proofErr w:type="spellEnd"/>
          </w:p>
        </w:tc>
        <w:tc>
          <w:tcPr>
            <w:tcW w:w="1318" w:type="pct"/>
          </w:tcPr>
          <w:p w14:paraId="4007AB3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4F6BC3E" w14:textId="77777777" w:rsidTr="00812A69">
        <w:trPr>
          <w:trHeight w:val="20"/>
        </w:trPr>
        <w:tc>
          <w:tcPr>
            <w:tcW w:w="275" w:type="pct"/>
          </w:tcPr>
          <w:p w14:paraId="14ACA8AF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5.216</w:t>
            </w:r>
          </w:p>
        </w:tc>
        <w:tc>
          <w:tcPr>
            <w:tcW w:w="1524" w:type="pct"/>
          </w:tcPr>
          <w:p w14:paraId="3ECFFB6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Фельдшерско-акушерский пункт 1-го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4BED25E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Форносовское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дер. Поги</w:t>
            </w:r>
          </w:p>
        </w:tc>
        <w:tc>
          <w:tcPr>
            <w:tcW w:w="1318" w:type="pct"/>
          </w:tcPr>
          <w:p w14:paraId="63D3F1F9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устанавливаются проектом с учетом численности населения</w:t>
            </w:r>
          </w:p>
        </w:tc>
      </w:tr>
      <w:tr w:rsidR="001D3E55" w:rsidRPr="001D3E55" w14:paraId="4064B630" w14:textId="77777777" w:rsidTr="00812A69">
        <w:trPr>
          <w:trHeight w:val="20"/>
        </w:trPr>
        <w:tc>
          <w:tcPr>
            <w:tcW w:w="275" w:type="pct"/>
          </w:tcPr>
          <w:p w14:paraId="18A067C0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5.217</w:t>
            </w:r>
          </w:p>
        </w:tc>
        <w:tc>
          <w:tcPr>
            <w:tcW w:w="1524" w:type="pct"/>
          </w:tcPr>
          <w:p w14:paraId="5CB8E054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3B82DD7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Трубникоборское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Бабино</w:t>
            </w:r>
          </w:p>
        </w:tc>
        <w:tc>
          <w:tcPr>
            <w:tcW w:w="1318" w:type="pct"/>
          </w:tcPr>
          <w:p w14:paraId="26770E1A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06BB6333" w14:textId="77777777" w:rsidTr="00812A69">
        <w:trPr>
          <w:trHeight w:val="20"/>
        </w:trPr>
        <w:tc>
          <w:tcPr>
            <w:tcW w:w="275" w:type="pct"/>
          </w:tcPr>
          <w:p w14:paraId="72AE38DC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5.218</w:t>
            </w:r>
          </w:p>
        </w:tc>
        <w:tc>
          <w:tcPr>
            <w:tcW w:w="1524" w:type="pct"/>
          </w:tcPr>
          <w:p w14:paraId="20C83F91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3D3B6A07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Трубникоборское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Чудской Бор </w:t>
            </w:r>
          </w:p>
        </w:tc>
        <w:tc>
          <w:tcPr>
            <w:tcW w:w="1318" w:type="pct"/>
          </w:tcPr>
          <w:p w14:paraId="2B5F6BE8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  <w:tr w:rsidR="001D3E55" w:rsidRPr="001D3E55" w14:paraId="58B2E0D1" w14:textId="77777777" w:rsidTr="00812A69">
        <w:trPr>
          <w:trHeight w:val="20"/>
        </w:trPr>
        <w:tc>
          <w:tcPr>
            <w:tcW w:w="275" w:type="pct"/>
          </w:tcPr>
          <w:p w14:paraId="5DD94CAE" w14:textId="77777777" w:rsidR="00290F6E" w:rsidRPr="001D3E55" w:rsidRDefault="00290F6E" w:rsidP="00290F6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5.219</w:t>
            </w:r>
          </w:p>
        </w:tc>
        <w:tc>
          <w:tcPr>
            <w:tcW w:w="1524" w:type="pct"/>
          </w:tcPr>
          <w:p w14:paraId="745F8F0B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 1-го типа (ГБУЗ ЛО «Тосненская клиническая межрайонная больница»)</w:t>
            </w:r>
          </w:p>
        </w:tc>
        <w:tc>
          <w:tcPr>
            <w:tcW w:w="1883" w:type="pct"/>
          </w:tcPr>
          <w:p w14:paraId="10FF7F0D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Шапкинское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Шапки</w:t>
            </w:r>
          </w:p>
        </w:tc>
        <w:tc>
          <w:tcPr>
            <w:tcW w:w="1318" w:type="pct"/>
          </w:tcPr>
          <w:p w14:paraId="34B9D87C" w14:textId="77777777" w:rsidR="00290F6E" w:rsidRPr="001D3E55" w:rsidRDefault="00290F6E" w:rsidP="0029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 с учетом численности населения</w:t>
            </w:r>
          </w:p>
        </w:tc>
      </w:tr>
    </w:tbl>
    <w:p w14:paraId="32C3CA6A" w14:textId="77777777" w:rsidR="00A12B4A" w:rsidRDefault="00A12B4A" w:rsidP="00A12B4A">
      <w:pPr>
        <w:pStyle w:val="a0"/>
      </w:pPr>
      <w:bookmarkStart w:id="14" w:name="_Toc51420585"/>
    </w:p>
    <w:p w14:paraId="61678E9C" w14:textId="52020698" w:rsidR="00CB4E44" w:rsidRPr="001D3E55" w:rsidRDefault="00CB4E44" w:rsidP="00A12B4A">
      <w:pPr>
        <w:pStyle w:val="2"/>
        <w:numPr>
          <w:ilvl w:val="1"/>
          <w:numId w:val="8"/>
        </w:numPr>
        <w:spacing w:before="0" w:after="0"/>
        <w:ind w:left="0" w:firstLine="709"/>
        <w:rPr>
          <w:sz w:val="26"/>
          <w:szCs w:val="26"/>
        </w:rPr>
      </w:pPr>
      <w:r w:rsidRPr="001D3E55">
        <w:rPr>
          <w:sz w:val="26"/>
          <w:szCs w:val="26"/>
        </w:rPr>
        <w:t xml:space="preserve">Сведения о планируемых объектах </w:t>
      </w:r>
      <w:r w:rsidR="00793637" w:rsidRPr="001D3E55">
        <w:rPr>
          <w:sz w:val="26"/>
          <w:szCs w:val="26"/>
        </w:rPr>
        <w:t xml:space="preserve">регионального значения </w:t>
      </w:r>
      <w:r w:rsidRPr="001D3E55">
        <w:rPr>
          <w:sz w:val="26"/>
          <w:szCs w:val="26"/>
        </w:rPr>
        <w:t>в области физической культуры и спорта</w:t>
      </w:r>
      <w:bookmarkEnd w:id="14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93"/>
        <w:gridCol w:w="3884"/>
        <w:gridCol w:w="6160"/>
        <w:gridCol w:w="4416"/>
      </w:tblGrid>
      <w:tr w:rsidR="002032A2" w:rsidRPr="001D3E55" w14:paraId="62678B3F" w14:textId="77777777" w:rsidTr="002032A2">
        <w:trPr>
          <w:trHeight w:val="299"/>
        </w:trPr>
        <w:tc>
          <w:tcPr>
            <w:tcW w:w="291" w:type="pct"/>
          </w:tcPr>
          <w:p w14:paraId="3C00B59C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65" w:type="pct"/>
          </w:tcPr>
          <w:p w14:paraId="0243FE23" w14:textId="77777777" w:rsidR="00297FD2" w:rsidRPr="001D3E55" w:rsidRDefault="00297FD2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планируемого объекта</w:t>
            </w:r>
          </w:p>
        </w:tc>
        <w:tc>
          <w:tcPr>
            <w:tcW w:w="2006" w:type="pct"/>
          </w:tcPr>
          <w:p w14:paraId="05793DBD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1438" w:type="pct"/>
          </w:tcPr>
          <w:p w14:paraId="174237E8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характеристики</w:t>
            </w:r>
          </w:p>
        </w:tc>
      </w:tr>
    </w:tbl>
    <w:p w14:paraId="3955E7E3" w14:textId="77777777" w:rsidR="00FD3A4B" w:rsidRPr="001D3E55" w:rsidRDefault="00FD3A4B" w:rsidP="00340CB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94"/>
        <w:gridCol w:w="3884"/>
        <w:gridCol w:w="6153"/>
        <w:gridCol w:w="4422"/>
      </w:tblGrid>
      <w:tr w:rsidR="001D3E55" w:rsidRPr="001D3E55" w14:paraId="19D0145C" w14:textId="77777777" w:rsidTr="002032A2">
        <w:trPr>
          <w:trHeight w:val="20"/>
          <w:tblHeader/>
        </w:trPr>
        <w:tc>
          <w:tcPr>
            <w:tcW w:w="291" w:type="pct"/>
          </w:tcPr>
          <w:p w14:paraId="2FADB227" w14:textId="77777777" w:rsidR="00AC33A2" w:rsidRPr="001D3E55" w:rsidRDefault="00AC33A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5" w:type="pct"/>
          </w:tcPr>
          <w:p w14:paraId="35984EF8" w14:textId="77777777" w:rsidR="00AC33A2" w:rsidRPr="001D3E55" w:rsidRDefault="00AC33A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4" w:type="pct"/>
          </w:tcPr>
          <w:p w14:paraId="2F1A60E7" w14:textId="77777777" w:rsidR="00AC33A2" w:rsidRPr="001D3E55" w:rsidRDefault="00AC33A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pct"/>
          </w:tcPr>
          <w:p w14:paraId="22044B79" w14:textId="77777777" w:rsidR="00AC33A2" w:rsidRPr="001D3E55" w:rsidRDefault="00AC33A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1D3E55" w:rsidRPr="001D3E55" w14:paraId="122CCEF4" w14:textId="77777777" w:rsidTr="00AC33A2">
        <w:trPr>
          <w:trHeight w:val="20"/>
        </w:trPr>
        <w:tc>
          <w:tcPr>
            <w:tcW w:w="291" w:type="pct"/>
          </w:tcPr>
          <w:p w14:paraId="5EA9D820" w14:textId="77777777" w:rsidR="00AC33A2" w:rsidRPr="001D3E55" w:rsidRDefault="00623C0B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9" w:type="pct"/>
            <w:gridSpan w:val="3"/>
          </w:tcPr>
          <w:p w14:paraId="34D52123" w14:textId="57219396" w:rsidR="00AC33A2" w:rsidRPr="001D3E55" w:rsidRDefault="00AC33A2" w:rsidP="00340CB0">
            <w:pPr>
              <w:pStyle w:val="2"/>
              <w:spacing w:before="0" w:after="0"/>
              <w:outlineLvl w:val="1"/>
              <w:rPr>
                <w:sz w:val="26"/>
                <w:szCs w:val="26"/>
              </w:rPr>
            </w:pPr>
            <w:r w:rsidRPr="001D3E55">
              <w:rPr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sz w:val="26"/>
                <w:szCs w:val="26"/>
              </w:rPr>
              <w:t>о</w:t>
            </w:r>
            <w:r w:rsidRPr="001D3E55">
              <w:rPr>
                <w:sz w:val="26"/>
                <w:szCs w:val="26"/>
              </w:rPr>
              <w:t>бъекты спорта, включающие раздельно нормируемые спортивные сооружения (объекты) (в том числе физкультурно-оздоровительные комплексы) (планируемые к строительству)</w:t>
            </w:r>
          </w:p>
          <w:p w14:paraId="6F650990" w14:textId="77777777" w:rsidR="00AC33A2" w:rsidRPr="001D3E55" w:rsidRDefault="00AC33A2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создание благоприятных условий для увеличения охвата населения физической культурой и спортом,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</w:t>
            </w:r>
          </w:p>
        </w:tc>
      </w:tr>
      <w:tr w:rsidR="001D3E55" w:rsidRPr="001D3E55" w14:paraId="29451924" w14:textId="77777777" w:rsidTr="002032A2">
        <w:trPr>
          <w:trHeight w:val="20"/>
        </w:trPr>
        <w:tc>
          <w:tcPr>
            <w:tcW w:w="291" w:type="pct"/>
          </w:tcPr>
          <w:p w14:paraId="5C0C2102" w14:textId="77777777" w:rsidR="00812A69" w:rsidRPr="001D3E55" w:rsidRDefault="00623C0B" w:rsidP="00812A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1265" w:type="pct"/>
          </w:tcPr>
          <w:p w14:paraId="585B36AC" w14:textId="77777777" w:rsidR="00812A69" w:rsidRPr="001D3E55" w:rsidRDefault="005B7CD8" w:rsidP="005B7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Спортивный комплекс</w:t>
            </w:r>
          </w:p>
        </w:tc>
        <w:tc>
          <w:tcPr>
            <w:tcW w:w="2004" w:type="pct"/>
          </w:tcPr>
          <w:p w14:paraId="3E4D425F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Токсовское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Токсово</w:t>
            </w:r>
          </w:p>
        </w:tc>
        <w:tc>
          <w:tcPr>
            <w:tcW w:w="1440" w:type="pct"/>
          </w:tcPr>
          <w:p w14:paraId="34F800D7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16506124" w14:textId="77777777" w:rsidTr="002032A2">
        <w:trPr>
          <w:trHeight w:val="20"/>
        </w:trPr>
        <w:tc>
          <w:tcPr>
            <w:tcW w:w="291" w:type="pct"/>
          </w:tcPr>
          <w:p w14:paraId="5AE2362B" w14:textId="77777777" w:rsidR="00812A69" w:rsidRPr="001D3E55" w:rsidRDefault="00623C0B" w:rsidP="00812A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1265" w:type="pct"/>
          </w:tcPr>
          <w:p w14:paraId="33450363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Волейбольный центр</w:t>
            </w:r>
          </w:p>
        </w:tc>
        <w:tc>
          <w:tcPr>
            <w:tcW w:w="2004" w:type="pct"/>
          </w:tcPr>
          <w:p w14:paraId="799FB8CA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Всеволожское городское поселение, г. Всеволожск</w:t>
            </w:r>
          </w:p>
        </w:tc>
        <w:tc>
          <w:tcPr>
            <w:tcW w:w="1440" w:type="pct"/>
          </w:tcPr>
          <w:p w14:paraId="7F8116B0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01F8D7F7" w14:textId="77777777" w:rsidTr="002032A2">
        <w:trPr>
          <w:trHeight w:val="20"/>
        </w:trPr>
        <w:tc>
          <w:tcPr>
            <w:tcW w:w="291" w:type="pct"/>
          </w:tcPr>
          <w:p w14:paraId="24AB57A7" w14:textId="77777777" w:rsidR="00812A69" w:rsidRPr="001D3E55" w:rsidRDefault="00623C0B" w:rsidP="00812A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1265" w:type="pct"/>
          </w:tcPr>
          <w:p w14:paraId="5C4E76A3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Центр адаптивной физической культуры ГАУПО ЛО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Мультицентр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и трудовой интеграции»</w:t>
            </w:r>
          </w:p>
        </w:tc>
        <w:tc>
          <w:tcPr>
            <w:tcW w:w="2004" w:type="pct"/>
          </w:tcPr>
          <w:p w14:paraId="492A244E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Всеволожское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</w:t>
            </w:r>
          </w:p>
        </w:tc>
        <w:tc>
          <w:tcPr>
            <w:tcW w:w="1440" w:type="pct"/>
          </w:tcPr>
          <w:p w14:paraId="70BF9D0C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77499C1F" w14:textId="77777777" w:rsidTr="002032A2">
        <w:trPr>
          <w:trHeight w:val="20"/>
        </w:trPr>
        <w:tc>
          <w:tcPr>
            <w:tcW w:w="291" w:type="pct"/>
          </w:tcPr>
          <w:p w14:paraId="4281C2EC" w14:textId="77777777" w:rsidR="00AC33A2" w:rsidRPr="001D3E55" w:rsidRDefault="00623C0B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C33A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</w:p>
        </w:tc>
        <w:tc>
          <w:tcPr>
            <w:tcW w:w="1265" w:type="pct"/>
          </w:tcPr>
          <w:p w14:paraId="071FA750" w14:textId="77777777" w:rsidR="00AC33A2" w:rsidRPr="001D3E55" w:rsidRDefault="00AC33A2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Закрытый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многофункциональный спортивный объект из легковозводимых материалов в учреждении дополнительного образования детей «Ладога» (спортивный центр «Ленинградского областного центра развития дополнительного образования детей «Ладога»)</w:t>
            </w:r>
          </w:p>
        </w:tc>
        <w:tc>
          <w:tcPr>
            <w:tcW w:w="2004" w:type="pct"/>
          </w:tcPr>
          <w:p w14:paraId="64626ECB" w14:textId="77777777" w:rsidR="00AC33A2" w:rsidRPr="001D3E55" w:rsidRDefault="00AC33A2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Всеволожский муниципальный район, Колтушское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сельское поселение, дер.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Разметелево</w:t>
            </w:r>
            <w:proofErr w:type="spellEnd"/>
          </w:p>
        </w:tc>
        <w:tc>
          <w:tcPr>
            <w:tcW w:w="1440" w:type="pct"/>
          </w:tcPr>
          <w:p w14:paraId="2F414D92" w14:textId="7090017A" w:rsidR="00AC33A2" w:rsidRPr="001D3E55" w:rsidRDefault="00AC33A2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универсальный спортивный зал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44 м с трибунами на 200 мест</w:t>
            </w:r>
          </w:p>
        </w:tc>
      </w:tr>
      <w:tr w:rsidR="001D3E55" w:rsidRPr="001D3E55" w14:paraId="2D4A2F3E" w14:textId="77777777" w:rsidTr="002032A2">
        <w:trPr>
          <w:trHeight w:val="20"/>
        </w:trPr>
        <w:tc>
          <w:tcPr>
            <w:tcW w:w="291" w:type="pct"/>
          </w:tcPr>
          <w:p w14:paraId="5DF75968" w14:textId="77777777" w:rsidR="00AC33A2" w:rsidRPr="001D3E55" w:rsidRDefault="00623C0B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AC33A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</w:t>
            </w:r>
          </w:p>
        </w:tc>
        <w:tc>
          <w:tcPr>
            <w:tcW w:w="1265" w:type="pct"/>
          </w:tcPr>
          <w:p w14:paraId="752DC644" w14:textId="77777777" w:rsidR="00AC33A2" w:rsidRPr="001D3E55" w:rsidRDefault="00AC33A2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ГБОУ ДОД «Ленинградская областная детско-юношеская спортивная школа по горнолыжным видам спорта»</w:t>
            </w:r>
          </w:p>
        </w:tc>
        <w:tc>
          <w:tcPr>
            <w:tcW w:w="2004" w:type="pct"/>
          </w:tcPr>
          <w:p w14:paraId="781C1696" w14:textId="77777777" w:rsidR="00AC33A2" w:rsidRPr="001D3E55" w:rsidRDefault="00AC33A2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Бугровское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пос. Бугры</w:t>
            </w:r>
          </w:p>
        </w:tc>
        <w:tc>
          <w:tcPr>
            <w:tcW w:w="1440" w:type="pct"/>
          </w:tcPr>
          <w:p w14:paraId="689B6A4E" w14:textId="053DC75E" w:rsidR="00AC33A2" w:rsidRPr="001D3E55" w:rsidRDefault="00AC33A2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площадь пола спортивных и тренажерных залов 500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734310EC" w14:textId="77777777" w:rsidTr="002032A2">
        <w:trPr>
          <w:trHeight w:val="20"/>
        </w:trPr>
        <w:tc>
          <w:tcPr>
            <w:tcW w:w="291" w:type="pct"/>
          </w:tcPr>
          <w:p w14:paraId="12032F80" w14:textId="77777777" w:rsidR="00812A69" w:rsidRPr="001D3E55" w:rsidRDefault="00623C0B" w:rsidP="00812A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.6</w:t>
            </w:r>
          </w:p>
        </w:tc>
        <w:tc>
          <w:tcPr>
            <w:tcW w:w="1265" w:type="pct"/>
          </w:tcPr>
          <w:p w14:paraId="1F41EA0A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Здание для временного проживания спортсменов и тренировочной ледовой арены </w:t>
            </w:r>
          </w:p>
        </w:tc>
        <w:tc>
          <w:tcPr>
            <w:tcW w:w="2004" w:type="pct"/>
          </w:tcPr>
          <w:p w14:paraId="3EBC3F60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Колтушское сельское поселение, дер. Старая</w:t>
            </w:r>
          </w:p>
        </w:tc>
        <w:tc>
          <w:tcPr>
            <w:tcW w:w="1440" w:type="pct"/>
          </w:tcPr>
          <w:p w14:paraId="56D81320" w14:textId="77777777" w:rsidR="004A1727" w:rsidRPr="001D3E55" w:rsidRDefault="004A1727" w:rsidP="004A1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 здание для временного проживания на 50 номеров;</w:t>
            </w:r>
          </w:p>
          <w:p w14:paraId="3A6296E1" w14:textId="06DFC6C3" w:rsidR="00812A69" w:rsidRPr="001D3E55" w:rsidRDefault="004A1727" w:rsidP="004A1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 тренировочная ледовая арена 56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26 м без трибун для зрителей</w:t>
            </w:r>
          </w:p>
        </w:tc>
      </w:tr>
      <w:tr w:rsidR="001D3E55" w:rsidRPr="001D3E55" w14:paraId="01F12F61" w14:textId="77777777" w:rsidTr="002032A2">
        <w:trPr>
          <w:trHeight w:val="20"/>
        </w:trPr>
        <w:tc>
          <w:tcPr>
            <w:tcW w:w="291" w:type="pct"/>
          </w:tcPr>
          <w:p w14:paraId="6EED301B" w14:textId="77777777" w:rsidR="00812A69" w:rsidRPr="001D3E55" w:rsidRDefault="00623C0B" w:rsidP="00812A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.7</w:t>
            </w:r>
          </w:p>
        </w:tc>
        <w:tc>
          <w:tcPr>
            <w:tcW w:w="1265" w:type="pct"/>
          </w:tcPr>
          <w:p w14:paraId="1C5B7E1D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Многофункциональный спортивный комплекс </w:t>
            </w:r>
          </w:p>
        </w:tc>
        <w:tc>
          <w:tcPr>
            <w:tcW w:w="2004" w:type="pct"/>
          </w:tcPr>
          <w:p w14:paraId="7D01CD36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Муринское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Мурино</w:t>
            </w:r>
          </w:p>
        </w:tc>
        <w:tc>
          <w:tcPr>
            <w:tcW w:w="1440" w:type="pct"/>
          </w:tcPr>
          <w:p w14:paraId="492A970A" w14:textId="3711EB41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ледовая площадка для хоккея 60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30 м, ледовая площадка для фигурного катания 60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30 м, бассейн для взрослых 25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16 м, 6 дорожек, универсальный спортивный зал для игровых видов спорта с размером игрового поля 42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24 м и зрительскими местами в количестве не менее 200 человек, общий зал для подготовительных занятий («сухого плавания») и для физкультурно-оздоровительных занятий, функциональной подготовки (без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элементов игр), площадью не более 600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, зал для физкультурно-оздоровительных групповых занятий (без элементов игр), площадью не более 300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, зал для занятий на общеразвивающих тренажерах и силовой подготовки, площадью не более 1000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, зал для занятий на стационарных вело тренажерах, площадью не более 100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, площадка для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воркаут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; универсальная площадка для волейбола, футбола, баскетбола</w:t>
            </w:r>
          </w:p>
        </w:tc>
      </w:tr>
      <w:tr w:rsidR="001D3E55" w:rsidRPr="001D3E55" w14:paraId="7C2A4980" w14:textId="77777777" w:rsidTr="002032A2">
        <w:trPr>
          <w:trHeight w:val="20"/>
        </w:trPr>
        <w:tc>
          <w:tcPr>
            <w:tcW w:w="291" w:type="pct"/>
          </w:tcPr>
          <w:p w14:paraId="1CB3606D" w14:textId="77777777" w:rsidR="00812A69" w:rsidRPr="001D3E55" w:rsidRDefault="00623C0B" w:rsidP="00623C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5" w:type="pct"/>
          </w:tcPr>
          <w:p w14:paraId="2886F451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центр с универсальным игровым залом, плавательным бассейном и крытым катком с искусственным льдом </w:t>
            </w:r>
          </w:p>
        </w:tc>
        <w:tc>
          <w:tcPr>
            <w:tcW w:w="2004" w:type="pct"/>
          </w:tcPr>
          <w:p w14:paraId="5C57932D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Выборгское городское поселение, г. Выборг</w:t>
            </w:r>
          </w:p>
        </w:tc>
        <w:tc>
          <w:tcPr>
            <w:tcW w:w="1440" w:type="pct"/>
          </w:tcPr>
          <w:p w14:paraId="26B617B1" w14:textId="15DDF964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1) универсальный игровой зал 40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24 м;</w:t>
            </w:r>
          </w:p>
          <w:p w14:paraId="32B79BD2" w14:textId="7AB54CD5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2) хореографический зал 160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8E19BCF" w14:textId="076717F0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3) тренажерный зал 160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22329D8" w14:textId="6282CDD1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4) бассейн 25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11 м; </w:t>
            </w:r>
          </w:p>
          <w:p w14:paraId="6A090E8B" w14:textId="69D114C3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5) бассейн 10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 м</w:t>
            </w:r>
            <w:r w:rsidR="00D14762" w:rsidRPr="001D3E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87FEAD8" w14:textId="77777777" w:rsidR="00D14762" w:rsidRPr="001D3E55" w:rsidRDefault="00D14762" w:rsidP="00D14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крытый каток с искусственным льдом:</w:t>
            </w:r>
          </w:p>
          <w:p w14:paraId="5E616670" w14:textId="77777777" w:rsidR="00D14762" w:rsidRPr="001D3E55" w:rsidRDefault="00D14762" w:rsidP="00D14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1) вместимость трибун 200 мест;</w:t>
            </w:r>
          </w:p>
          <w:p w14:paraId="59A3CE32" w14:textId="1AF01EDC" w:rsidR="00D14762" w:rsidRPr="001D3E55" w:rsidRDefault="00D14762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2) ледяная площадка 56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26 м</w:t>
            </w:r>
          </w:p>
        </w:tc>
      </w:tr>
      <w:tr w:rsidR="001D3E55" w:rsidRPr="001D3E55" w14:paraId="0C0BECB1" w14:textId="77777777" w:rsidTr="002032A2">
        <w:trPr>
          <w:trHeight w:val="20"/>
        </w:trPr>
        <w:tc>
          <w:tcPr>
            <w:tcW w:w="291" w:type="pct"/>
          </w:tcPr>
          <w:p w14:paraId="7D529E92" w14:textId="77777777" w:rsidR="00812A69" w:rsidRPr="001D3E55" w:rsidRDefault="00623C0B" w:rsidP="00623C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5" w:type="pct"/>
          </w:tcPr>
          <w:p w14:paraId="659A369B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Тренировочная площадка чемпионата мира по футболу 2018</w:t>
            </w:r>
          </w:p>
        </w:tc>
        <w:tc>
          <w:tcPr>
            <w:tcW w:w="2004" w:type="pct"/>
          </w:tcPr>
          <w:p w14:paraId="682DC3FA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Рощинское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Рощино</w:t>
            </w:r>
          </w:p>
        </w:tc>
        <w:tc>
          <w:tcPr>
            <w:tcW w:w="1440" w:type="pct"/>
          </w:tcPr>
          <w:p w14:paraId="3EC44EB3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713C4838" w14:textId="77777777" w:rsidTr="002032A2">
        <w:trPr>
          <w:trHeight w:val="20"/>
        </w:trPr>
        <w:tc>
          <w:tcPr>
            <w:tcW w:w="291" w:type="pct"/>
          </w:tcPr>
          <w:p w14:paraId="4083F69A" w14:textId="77777777" w:rsidR="00812A69" w:rsidRPr="001D3E55" w:rsidRDefault="00623C0B" w:rsidP="00623C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5" w:type="pct"/>
          </w:tcPr>
          <w:p w14:paraId="2198438B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Физкультурно-оздоровительный комплекс</w:t>
            </w:r>
          </w:p>
        </w:tc>
        <w:tc>
          <w:tcPr>
            <w:tcW w:w="2004" w:type="pct"/>
          </w:tcPr>
          <w:p w14:paraId="6963FDEA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Светогорское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Светогорск</w:t>
            </w:r>
          </w:p>
        </w:tc>
        <w:tc>
          <w:tcPr>
            <w:tcW w:w="1440" w:type="pct"/>
          </w:tcPr>
          <w:p w14:paraId="3C10F2B8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4A069847" w14:textId="77777777" w:rsidTr="002032A2">
        <w:trPr>
          <w:trHeight w:val="20"/>
        </w:trPr>
        <w:tc>
          <w:tcPr>
            <w:tcW w:w="291" w:type="pct"/>
          </w:tcPr>
          <w:p w14:paraId="30AB8235" w14:textId="77777777" w:rsidR="00812A69" w:rsidRPr="001D3E55" w:rsidRDefault="00623C0B" w:rsidP="00623C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5" w:type="pct"/>
          </w:tcPr>
          <w:p w14:paraId="3EAEFA74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Физкультурно-оздоровительный комплекс</w:t>
            </w:r>
          </w:p>
        </w:tc>
        <w:tc>
          <w:tcPr>
            <w:tcW w:w="2004" w:type="pct"/>
          </w:tcPr>
          <w:p w14:paraId="59CB0DC1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Ивангородское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 Ивангород</w:t>
            </w:r>
          </w:p>
        </w:tc>
        <w:tc>
          <w:tcPr>
            <w:tcW w:w="1440" w:type="pct"/>
          </w:tcPr>
          <w:p w14:paraId="5DDB883E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3039C161" w14:textId="77777777" w:rsidTr="002032A2">
        <w:trPr>
          <w:trHeight w:val="20"/>
        </w:trPr>
        <w:tc>
          <w:tcPr>
            <w:tcW w:w="291" w:type="pct"/>
          </w:tcPr>
          <w:p w14:paraId="7A0CA8E4" w14:textId="77777777" w:rsidR="00812A69" w:rsidRPr="001D3E55" w:rsidRDefault="00623C0B" w:rsidP="00623C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5" w:type="pct"/>
          </w:tcPr>
          <w:p w14:paraId="52B82F82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Физкультурно-оздоровительный комплекс с плавательным бассейном </w:t>
            </w:r>
          </w:p>
        </w:tc>
        <w:tc>
          <w:tcPr>
            <w:tcW w:w="2004" w:type="pct"/>
          </w:tcPr>
          <w:p w14:paraId="7F0371A7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район, Тихвинское городское поселение, г. Тихвин</w:t>
            </w:r>
          </w:p>
        </w:tc>
        <w:tc>
          <w:tcPr>
            <w:tcW w:w="1440" w:type="pct"/>
          </w:tcPr>
          <w:p w14:paraId="422C154B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2C77FD3C" w14:textId="77777777" w:rsidTr="002032A2">
        <w:trPr>
          <w:trHeight w:val="20"/>
        </w:trPr>
        <w:tc>
          <w:tcPr>
            <w:tcW w:w="291" w:type="pct"/>
          </w:tcPr>
          <w:p w14:paraId="32BC65A1" w14:textId="77777777" w:rsidR="00812A69" w:rsidRPr="001D3E55" w:rsidRDefault="00623C0B" w:rsidP="00623C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5" w:type="pct"/>
          </w:tcPr>
          <w:p w14:paraId="00939E98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Горнолыжный курорт </w:t>
            </w:r>
          </w:p>
        </w:tc>
        <w:tc>
          <w:tcPr>
            <w:tcW w:w="2004" w:type="pct"/>
          </w:tcPr>
          <w:p w14:paraId="3A37DD2C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Лисинское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массив «Марьино»</w:t>
            </w:r>
          </w:p>
        </w:tc>
        <w:tc>
          <w:tcPr>
            <w:tcW w:w="1440" w:type="pct"/>
          </w:tcPr>
          <w:p w14:paraId="0C2CC46B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протяжённость трассы от 400 до 700 м, склон до 100 м, 2 бугельных подъемника, 5 спусков</w:t>
            </w:r>
          </w:p>
        </w:tc>
      </w:tr>
      <w:tr w:rsidR="001D3E55" w:rsidRPr="001D3E55" w14:paraId="3719C74F" w14:textId="77777777" w:rsidTr="002032A2">
        <w:trPr>
          <w:trHeight w:val="20"/>
        </w:trPr>
        <w:tc>
          <w:tcPr>
            <w:tcW w:w="291" w:type="pct"/>
          </w:tcPr>
          <w:p w14:paraId="123AC1C3" w14:textId="77777777" w:rsidR="00812A69" w:rsidRPr="001D3E55" w:rsidRDefault="00623C0B" w:rsidP="00623C0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2A69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5" w:type="pct"/>
          </w:tcPr>
          <w:p w14:paraId="73281CF2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Многофункциональный спортивный комплекс </w:t>
            </w:r>
          </w:p>
        </w:tc>
        <w:tc>
          <w:tcPr>
            <w:tcW w:w="2004" w:type="pct"/>
          </w:tcPr>
          <w:p w14:paraId="64EB5836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Тосненское городское поселение, г. Тосно</w:t>
            </w:r>
          </w:p>
        </w:tc>
        <w:tc>
          <w:tcPr>
            <w:tcW w:w="1440" w:type="pct"/>
          </w:tcPr>
          <w:p w14:paraId="33A409D4" w14:textId="251374E1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ледовая площадка для хоккея 60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30 м; универсальный спортивный зал для игровых видов спорта с размером игрового поля 42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24 м и зрительскими местами в количестве не менее 200 человек; зал для физкультурно-оздоровительных групповых занятий (без элементов игр), площадью не более 250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, зал для занятий на общеразвивающих тренажерах и силовой подготовки, площадью не более 600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1AA3E9E8" w14:textId="77777777" w:rsidTr="00462E5B">
        <w:trPr>
          <w:trHeight w:val="20"/>
        </w:trPr>
        <w:tc>
          <w:tcPr>
            <w:tcW w:w="291" w:type="pct"/>
          </w:tcPr>
          <w:p w14:paraId="72FFEB80" w14:textId="77777777" w:rsidR="00812A69" w:rsidRPr="001D3E55" w:rsidRDefault="00623C0B" w:rsidP="00812A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9" w:type="pct"/>
            <w:gridSpan w:val="3"/>
          </w:tcPr>
          <w:p w14:paraId="5EFA8A7B" w14:textId="19440FC6" w:rsidR="00812A69" w:rsidRPr="001D3E55" w:rsidRDefault="00812A69" w:rsidP="00812A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портивные сооружения (планируемые к реконструкции)</w:t>
            </w:r>
          </w:p>
          <w:p w14:paraId="4C9F699F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создание благоприятных условий для увеличения охвата населения физической культурой и спортом,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</w:t>
            </w:r>
          </w:p>
        </w:tc>
      </w:tr>
      <w:tr w:rsidR="001D3E55" w:rsidRPr="001D3E55" w14:paraId="08964D7B" w14:textId="77777777" w:rsidTr="002032A2">
        <w:trPr>
          <w:trHeight w:val="20"/>
        </w:trPr>
        <w:tc>
          <w:tcPr>
            <w:tcW w:w="291" w:type="pct"/>
          </w:tcPr>
          <w:p w14:paraId="1D512766" w14:textId="77777777" w:rsidR="00812A69" w:rsidRPr="001D3E55" w:rsidRDefault="00623C0B" w:rsidP="00623C0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5" w:type="pct"/>
          </w:tcPr>
          <w:p w14:paraId="4D613DC9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2004" w:type="pct"/>
          </w:tcPr>
          <w:p w14:paraId="268C17AC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Тосненское городское поселение, г. Тосно</w:t>
            </w:r>
          </w:p>
        </w:tc>
        <w:tc>
          <w:tcPr>
            <w:tcW w:w="1440" w:type="pct"/>
          </w:tcPr>
          <w:p w14:paraId="6774D82E" w14:textId="3EFC571C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площадь футбольного поля: 7668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, вместимость трибун: до 5000 мест</w:t>
            </w:r>
          </w:p>
        </w:tc>
      </w:tr>
      <w:tr w:rsidR="001D3E55" w:rsidRPr="001D3E55" w14:paraId="4F4B01B9" w14:textId="77777777" w:rsidTr="00462E5B">
        <w:trPr>
          <w:trHeight w:val="20"/>
        </w:trPr>
        <w:tc>
          <w:tcPr>
            <w:tcW w:w="291" w:type="pct"/>
          </w:tcPr>
          <w:p w14:paraId="09272953" w14:textId="77777777" w:rsidR="00812A69" w:rsidRPr="001D3E55" w:rsidRDefault="00623C0B" w:rsidP="00812A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9" w:type="pct"/>
            <w:gridSpan w:val="3"/>
          </w:tcPr>
          <w:p w14:paraId="3E690D20" w14:textId="09E4340B" w:rsidR="00812A69" w:rsidRPr="001D3E55" w:rsidRDefault="00812A69" w:rsidP="00812A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портивные сооружения (планируемые к строительству)</w:t>
            </w:r>
          </w:p>
          <w:p w14:paraId="5F295266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создание благоприятных условий для увеличения охвата населения физической культурой и спортом, развитие сети объектов, необходимых для организации и проведения официальных региональных и межмуниципальных физкультурных, физкультурно-оздоровительных и спортивных мероприятий</w:t>
            </w:r>
          </w:p>
        </w:tc>
      </w:tr>
      <w:tr w:rsidR="001D3E55" w:rsidRPr="001D3E55" w14:paraId="13641914" w14:textId="77777777" w:rsidTr="002032A2">
        <w:trPr>
          <w:trHeight w:val="20"/>
        </w:trPr>
        <w:tc>
          <w:tcPr>
            <w:tcW w:w="291" w:type="pct"/>
          </w:tcPr>
          <w:p w14:paraId="0B8DFAEA" w14:textId="77777777" w:rsidR="00812A69" w:rsidRPr="001D3E55" w:rsidRDefault="00623C0B" w:rsidP="00623C0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5" w:type="pct"/>
          </w:tcPr>
          <w:p w14:paraId="60DF9B47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Лыжно-биатлонный комплекс</w:t>
            </w:r>
          </w:p>
        </w:tc>
        <w:tc>
          <w:tcPr>
            <w:tcW w:w="2004" w:type="pct"/>
          </w:tcPr>
          <w:p w14:paraId="7D54DC70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Романовское сельское поселение</w:t>
            </w:r>
          </w:p>
        </w:tc>
        <w:tc>
          <w:tcPr>
            <w:tcW w:w="1440" w:type="pct"/>
          </w:tcPr>
          <w:p w14:paraId="3B99B93C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ориентировочная вместимость – 9000 зрительных мест, - комплекс лыжный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открытый специализированный с естественным снежным покровом, категория «В», профильный вид спорта - лыжные гонки, лыжное двоеборье</w:t>
            </w:r>
          </w:p>
        </w:tc>
      </w:tr>
      <w:tr w:rsidR="001D3E55" w:rsidRPr="001D3E55" w14:paraId="39CEDAB3" w14:textId="77777777" w:rsidTr="002032A2">
        <w:trPr>
          <w:trHeight w:val="20"/>
        </w:trPr>
        <w:tc>
          <w:tcPr>
            <w:tcW w:w="291" w:type="pct"/>
          </w:tcPr>
          <w:p w14:paraId="0222C56C" w14:textId="77777777" w:rsidR="00812A69" w:rsidRPr="001D3E55" w:rsidRDefault="00623C0B" w:rsidP="00623C0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5" w:type="pct"/>
          </w:tcPr>
          <w:p w14:paraId="0AFC79B5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Автодром с трассой Гран-При</w:t>
            </w:r>
          </w:p>
        </w:tc>
        <w:tc>
          <w:tcPr>
            <w:tcW w:w="2004" w:type="pct"/>
          </w:tcPr>
          <w:p w14:paraId="12D5D473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Рахьинское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1440" w:type="pct"/>
          </w:tcPr>
          <w:p w14:paraId="3043F305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автодром открытый специализированный с грунтовым покрытием, профильный вид спорта: автомобильный спорт</w:t>
            </w:r>
          </w:p>
        </w:tc>
      </w:tr>
      <w:tr w:rsidR="001D3E55" w:rsidRPr="001D3E55" w14:paraId="6EF1B193" w14:textId="77777777" w:rsidTr="002032A2">
        <w:trPr>
          <w:trHeight w:val="20"/>
        </w:trPr>
        <w:tc>
          <w:tcPr>
            <w:tcW w:w="291" w:type="pct"/>
          </w:tcPr>
          <w:p w14:paraId="4FA8D8FC" w14:textId="77777777" w:rsidR="00812A69" w:rsidRPr="001D3E55" w:rsidRDefault="00AE1A5D" w:rsidP="00AE1A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5" w:type="pct"/>
          </w:tcPr>
          <w:p w14:paraId="1B991683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Плавательный бассейн</w:t>
            </w:r>
          </w:p>
        </w:tc>
        <w:tc>
          <w:tcPr>
            <w:tcW w:w="2004" w:type="pct"/>
          </w:tcPr>
          <w:p w14:paraId="5B0166B2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Сертоловское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Сертолово</w:t>
            </w:r>
          </w:p>
        </w:tc>
        <w:tc>
          <w:tcPr>
            <w:tcW w:w="1440" w:type="pct"/>
          </w:tcPr>
          <w:p w14:paraId="5FCDA2F6" w14:textId="651BD971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площадь пола спортивных и тренажерных залов - не менее 700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, бассейн (2 чаши): 25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16 м и 10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 м</w:t>
            </w:r>
          </w:p>
        </w:tc>
      </w:tr>
      <w:tr w:rsidR="001D3E55" w:rsidRPr="001D3E55" w14:paraId="53D1D722" w14:textId="77777777" w:rsidTr="002032A2">
        <w:trPr>
          <w:trHeight w:val="20"/>
        </w:trPr>
        <w:tc>
          <w:tcPr>
            <w:tcW w:w="291" w:type="pct"/>
          </w:tcPr>
          <w:p w14:paraId="4936380F" w14:textId="77777777" w:rsidR="00812A69" w:rsidRPr="001D3E55" w:rsidRDefault="00AE1A5D" w:rsidP="00AE1A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5" w:type="pct"/>
          </w:tcPr>
          <w:p w14:paraId="40116167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«Юкки»</w:t>
            </w:r>
          </w:p>
        </w:tc>
        <w:tc>
          <w:tcPr>
            <w:tcW w:w="2004" w:type="pct"/>
          </w:tcPr>
          <w:p w14:paraId="75D290F8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Юкковское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Юкки</w:t>
            </w:r>
          </w:p>
        </w:tc>
        <w:tc>
          <w:tcPr>
            <w:tcW w:w="1440" w:type="pct"/>
          </w:tcPr>
          <w:p w14:paraId="2A107128" w14:textId="7EE4B3CE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зал для индивидуальной силовой подготовки (площадь- 84,81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1D3E55" w:rsidRPr="001D3E55" w14:paraId="64CB69BB" w14:textId="77777777" w:rsidTr="002032A2">
        <w:trPr>
          <w:trHeight w:val="20"/>
        </w:trPr>
        <w:tc>
          <w:tcPr>
            <w:tcW w:w="291" w:type="pct"/>
          </w:tcPr>
          <w:p w14:paraId="343717C2" w14:textId="77777777" w:rsidR="00812A69" w:rsidRPr="001D3E55" w:rsidRDefault="00AE1A5D" w:rsidP="00AE1A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5" w:type="pct"/>
          </w:tcPr>
          <w:p w14:paraId="4097303D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Крытый футбольный манеж</w:t>
            </w:r>
          </w:p>
        </w:tc>
        <w:tc>
          <w:tcPr>
            <w:tcW w:w="2004" w:type="pct"/>
          </w:tcPr>
          <w:p w14:paraId="032267EF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Выборгское городское поселение, г. Выборг</w:t>
            </w:r>
          </w:p>
        </w:tc>
        <w:tc>
          <w:tcPr>
            <w:tcW w:w="1440" w:type="pct"/>
          </w:tcPr>
          <w:p w14:paraId="59F9F225" w14:textId="216D559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 разминочных зала (120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2 м), тренажерный зал (130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), футбольное поле 100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64 м </w:t>
            </w:r>
          </w:p>
        </w:tc>
      </w:tr>
      <w:tr w:rsidR="001D3E55" w:rsidRPr="001D3E55" w14:paraId="6EA1C2EA" w14:textId="77777777" w:rsidTr="002032A2">
        <w:trPr>
          <w:trHeight w:val="20"/>
        </w:trPr>
        <w:tc>
          <w:tcPr>
            <w:tcW w:w="291" w:type="pct"/>
          </w:tcPr>
          <w:p w14:paraId="6AA4182D" w14:textId="77777777" w:rsidR="00812A69" w:rsidRPr="001D3E55" w:rsidRDefault="00AE1A5D" w:rsidP="00AE1A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5" w:type="pct"/>
          </w:tcPr>
          <w:p w14:paraId="3440701B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Лыжероллерная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трасса</w:t>
            </w:r>
          </w:p>
        </w:tc>
        <w:tc>
          <w:tcPr>
            <w:tcW w:w="2004" w:type="pct"/>
          </w:tcPr>
          <w:p w14:paraId="27199C05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Выборгский муниципальный район, Рощинское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Рощино</w:t>
            </w:r>
          </w:p>
        </w:tc>
        <w:tc>
          <w:tcPr>
            <w:tcW w:w="1440" w:type="pct"/>
          </w:tcPr>
          <w:p w14:paraId="1C8327FC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4CB868B0" w14:textId="77777777" w:rsidTr="002032A2">
        <w:trPr>
          <w:trHeight w:val="20"/>
        </w:trPr>
        <w:tc>
          <w:tcPr>
            <w:tcW w:w="291" w:type="pct"/>
          </w:tcPr>
          <w:p w14:paraId="4EBF7914" w14:textId="77777777" w:rsidR="00812A69" w:rsidRPr="001D3E55" w:rsidRDefault="00AE1A5D" w:rsidP="00AE1A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65" w:type="pct"/>
          </w:tcPr>
          <w:p w14:paraId="2294C7AA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Плавательный бассейн с местами для зрителей</w:t>
            </w:r>
          </w:p>
        </w:tc>
        <w:tc>
          <w:tcPr>
            <w:tcW w:w="2004" w:type="pct"/>
          </w:tcPr>
          <w:p w14:paraId="40BC7E9A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Гатчинское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Гатчина</w:t>
            </w:r>
          </w:p>
        </w:tc>
        <w:tc>
          <w:tcPr>
            <w:tcW w:w="1440" w:type="pct"/>
          </w:tcPr>
          <w:p w14:paraId="1A51BC7B" w14:textId="435D856F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залов не менее 4 (1 зал подготовительных занятий, 2 зал для физкультурно-оздоровительных занятий, 1 тренажёрный зал), общей площадью не менее 587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Количество чаш бассейна не менее 3: для спортивного плавания (25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25 м, глубина 2,5 м, 10 дорожек, 160 сидячих мест для зрителей), для оздоровительного плавания (12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7 м, глубина 1,25 м); для обучения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плаванию детей от 7 до 10 лет (10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6 м)</w:t>
            </w:r>
          </w:p>
        </w:tc>
      </w:tr>
      <w:tr w:rsidR="001D3E55" w:rsidRPr="001D3E55" w14:paraId="78B4F8CA" w14:textId="77777777" w:rsidTr="002032A2">
        <w:trPr>
          <w:trHeight w:val="20"/>
        </w:trPr>
        <w:tc>
          <w:tcPr>
            <w:tcW w:w="291" w:type="pct"/>
          </w:tcPr>
          <w:p w14:paraId="59951602" w14:textId="77777777" w:rsidR="00812A69" w:rsidRPr="001D3E55" w:rsidRDefault="00AE1A5D" w:rsidP="00AE1A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5" w:type="pct"/>
          </w:tcPr>
          <w:p w14:paraId="477A1E0C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Крытый плавательный бассейн</w:t>
            </w:r>
          </w:p>
        </w:tc>
        <w:tc>
          <w:tcPr>
            <w:tcW w:w="2004" w:type="pct"/>
          </w:tcPr>
          <w:p w14:paraId="32DF8B9A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Кингисеппский муниципальный район, Кингисеппское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Кингисепп</w:t>
            </w:r>
          </w:p>
        </w:tc>
        <w:tc>
          <w:tcPr>
            <w:tcW w:w="1440" w:type="pct"/>
          </w:tcPr>
          <w:p w14:paraId="44FB533C" w14:textId="1AA1A129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бассейн длиной 50 м</w:t>
            </w:r>
          </w:p>
        </w:tc>
      </w:tr>
      <w:tr w:rsidR="001D3E55" w:rsidRPr="001D3E55" w14:paraId="6E8D0334" w14:textId="77777777" w:rsidTr="002032A2">
        <w:trPr>
          <w:trHeight w:val="20"/>
        </w:trPr>
        <w:tc>
          <w:tcPr>
            <w:tcW w:w="291" w:type="pct"/>
          </w:tcPr>
          <w:p w14:paraId="51B94EF9" w14:textId="77777777" w:rsidR="00812A69" w:rsidRPr="001D3E55" w:rsidRDefault="00AE1A5D" w:rsidP="00AE1A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812A69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5" w:type="pct"/>
          </w:tcPr>
          <w:p w14:paraId="4D178E62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Плавательный бассейн без трибун для зрителей</w:t>
            </w:r>
          </w:p>
        </w:tc>
        <w:tc>
          <w:tcPr>
            <w:tcW w:w="2004" w:type="pct"/>
          </w:tcPr>
          <w:p w14:paraId="1BBE1CF8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район, Отрадненское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Отрадное</w:t>
            </w:r>
          </w:p>
        </w:tc>
        <w:tc>
          <w:tcPr>
            <w:tcW w:w="1440" w:type="pct"/>
          </w:tcPr>
          <w:p w14:paraId="676A27FD" w14:textId="2CC968CF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2 зала (</w:t>
            </w:r>
            <w:bookmarkStart w:id="15" w:name="_Hlk72398401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учебно-тренировочный </w:t>
            </w:r>
            <w:bookmarkEnd w:id="15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зал спортивных игр не менее 30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18 м, тренажерный зал не менее 54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), бассейн: 275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32C0CA1E" w14:textId="632819B6" w:rsidR="00CB4E44" w:rsidRPr="001D3E55" w:rsidRDefault="00CB4E44" w:rsidP="00340C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16ADDA" w14:textId="77777777" w:rsidR="00CB4E44" w:rsidRPr="001D3E55" w:rsidRDefault="00CB4E44" w:rsidP="00A12B4A">
      <w:pPr>
        <w:pStyle w:val="2"/>
        <w:numPr>
          <w:ilvl w:val="1"/>
          <w:numId w:val="8"/>
        </w:numPr>
        <w:spacing w:before="0" w:after="0"/>
        <w:ind w:left="0" w:firstLine="709"/>
        <w:rPr>
          <w:sz w:val="26"/>
          <w:szCs w:val="26"/>
        </w:rPr>
      </w:pPr>
      <w:bookmarkStart w:id="16" w:name="_Toc51420590"/>
      <w:r w:rsidRPr="001D3E55">
        <w:rPr>
          <w:sz w:val="26"/>
          <w:szCs w:val="26"/>
        </w:rPr>
        <w:t>Сведения о планируемых объектах регионального значения в иных областях (объекты социального обслуживания, культуры, молодежной политики, межнациональных и межконфессиональных отношений)</w:t>
      </w:r>
      <w:bookmarkEnd w:id="16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3"/>
        <w:gridCol w:w="4931"/>
        <w:gridCol w:w="5171"/>
        <w:gridCol w:w="4508"/>
      </w:tblGrid>
      <w:tr w:rsidR="00627803" w:rsidRPr="001D3E55" w14:paraId="15079A02" w14:textId="77777777" w:rsidTr="00627803">
        <w:trPr>
          <w:trHeight w:val="299"/>
        </w:trPr>
        <w:tc>
          <w:tcPr>
            <w:tcW w:w="242" w:type="pct"/>
          </w:tcPr>
          <w:p w14:paraId="4D3E8F13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06" w:type="pct"/>
          </w:tcPr>
          <w:p w14:paraId="7403A66A" w14:textId="77777777" w:rsidR="00297FD2" w:rsidRPr="001D3E55" w:rsidRDefault="00297FD2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планируемого объекта</w:t>
            </w:r>
          </w:p>
        </w:tc>
        <w:tc>
          <w:tcPr>
            <w:tcW w:w="1684" w:type="pct"/>
          </w:tcPr>
          <w:p w14:paraId="4B141A88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1468" w:type="pct"/>
          </w:tcPr>
          <w:p w14:paraId="5D4AAE25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характеристики</w:t>
            </w:r>
          </w:p>
        </w:tc>
      </w:tr>
    </w:tbl>
    <w:p w14:paraId="5FAC0D06" w14:textId="77777777" w:rsidR="00FD3A4B" w:rsidRPr="001D3E55" w:rsidRDefault="00FD3A4B" w:rsidP="00340CB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3"/>
        <w:gridCol w:w="4931"/>
        <w:gridCol w:w="5168"/>
        <w:gridCol w:w="4511"/>
      </w:tblGrid>
      <w:tr w:rsidR="001D3E55" w:rsidRPr="001D3E55" w14:paraId="47C2EFA7" w14:textId="77777777" w:rsidTr="00627803">
        <w:trPr>
          <w:trHeight w:val="20"/>
          <w:tblHeader/>
        </w:trPr>
        <w:tc>
          <w:tcPr>
            <w:tcW w:w="242" w:type="pct"/>
          </w:tcPr>
          <w:p w14:paraId="667C9843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06" w:type="pct"/>
          </w:tcPr>
          <w:p w14:paraId="54EA308F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3" w:type="pct"/>
          </w:tcPr>
          <w:p w14:paraId="3755BF35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9" w:type="pct"/>
          </w:tcPr>
          <w:p w14:paraId="6F952540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1D3E55" w:rsidRPr="001D3E55" w14:paraId="457E6A43" w14:textId="77777777" w:rsidTr="00DB7BD3">
        <w:trPr>
          <w:trHeight w:val="20"/>
        </w:trPr>
        <w:tc>
          <w:tcPr>
            <w:tcW w:w="242" w:type="pct"/>
          </w:tcPr>
          <w:p w14:paraId="1C70A69F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58" w:type="pct"/>
            <w:gridSpan w:val="3"/>
          </w:tcPr>
          <w:p w14:paraId="28B4EA25" w14:textId="1BE55394" w:rsidR="00DB7BD3" w:rsidRPr="001D3E55" w:rsidRDefault="00F47EB4" w:rsidP="00340C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DB7BD3"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бъекты культурно-просветительного назначения (планируемые к строительству)</w:t>
            </w:r>
          </w:p>
          <w:p w14:paraId="3F8752C0" w14:textId="77777777" w:rsidR="00DB7BD3" w:rsidRPr="001D3E55" w:rsidRDefault="00F47EB4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планируемых объектов: </w:t>
            </w:r>
            <w:r w:rsidR="00DB7BD3" w:rsidRPr="001D3E55">
              <w:rPr>
                <w:rFonts w:ascii="Times New Roman" w:hAnsi="Times New Roman" w:cs="Times New Roman"/>
                <w:sz w:val="26"/>
                <w:szCs w:val="26"/>
              </w:rPr>
              <w:t>удовлетворение общественных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учётом потребностей и интересов, различных социально-возрастных групп населения</w:t>
            </w:r>
          </w:p>
        </w:tc>
      </w:tr>
      <w:tr w:rsidR="001D3E55" w:rsidRPr="001D3E55" w14:paraId="2DF1841A" w14:textId="77777777" w:rsidTr="00627803">
        <w:trPr>
          <w:trHeight w:val="20"/>
        </w:trPr>
        <w:tc>
          <w:tcPr>
            <w:tcW w:w="242" w:type="pct"/>
          </w:tcPr>
          <w:p w14:paraId="1DBF765E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06" w:type="pct"/>
          </w:tcPr>
          <w:p w14:paraId="552CA873" w14:textId="77777777" w:rsidR="00DB7BD3" w:rsidRPr="001D3E55" w:rsidRDefault="00DB7BD3" w:rsidP="00AF6A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Экспозиционный комплекс для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Староладожского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историко-архитектурного и археологического музея-заповедника (</w:t>
            </w:r>
            <w:r w:rsidR="00AF6A07" w:rsidRPr="001D3E5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пециализированное хранилище археологических материалов) </w:t>
            </w:r>
          </w:p>
        </w:tc>
        <w:tc>
          <w:tcPr>
            <w:tcW w:w="1683" w:type="pct"/>
          </w:tcPr>
          <w:p w14:paraId="2D471560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Староладожское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с. Старая Ладога</w:t>
            </w:r>
          </w:p>
        </w:tc>
        <w:tc>
          <w:tcPr>
            <w:tcW w:w="1469" w:type="pct"/>
          </w:tcPr>
          <w:p w14:paraId="1B0BD64C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 емкость: свыше 50000 единиц хранения;</w:t>
            </w:r>
          </w:p>
          <w:p w14:paraId="3028F3F5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 специализация: историко-архитектурная и археологическая;</w:t>
            </w:r>
          </w:p>
          <w:p w14:paraId="2E23C962" w14:textId="083070A3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- площадь: 1000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площадь выставочных (экспозиционных) залов: 200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04C2844B" w14:textId="77777777" w:rsidTr="00627803">
        <w:trPr>
          <w:trHeight w:val="20"/>
        </w:trPr>
        <w:tc>
          <w:tcPr>
            <w:tcW w:w="242" w:type="pct"/>
          </w:tcPr>
          <w:p w14:paraId="2565A892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606" w:type="pct"/>
          </w:tcPr>
          <w:p w14:paraId="4800BBAF" w14:textId="141A731A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Здание для размещения </w:t>
            </w:r>
            <w:r w:rsidR="00034D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узея «Невский пятачок» </w:t>
            </w:r>
          </w:p>
        </w:tc>
        <w:tc>
          <w:tcPr>
            <w:tcW w:w="1683" w:type="pct"/>
          </w:tcPr>
          <w:p w14:paraId="5F2D0FD3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Всеволожский муниципальный район, Дубовское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Дубровка</w:t>
            </w:r>
          </w:p>
        </w:tc>
        <w:tc>
          <w:tcPr>
            <w:tcW w:w="1469" w:type="pct"/>
          </w:tcPr>
          <w:p w14:paraId="5EC4F707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 566 единиц хранения;</w:t>
            </w:r>
          </w:p>
          <w:p w14:paraId="4545BE87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исторический музей (музей военной славы);</w:t>
            </w:r>
          </w:p>
          <w:p w14:paraId="1FAB2BF8" w14:textId="090E8A28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площадь выставочных (экспозиционных) залов 280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, общая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здания (комплекса зданий) 700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20A6E669" w14:textId="77777777" w:rsidTr="00627803">
        <w:trPr>
          <w:trHeight w:val="20"/>
        </w:trPr>
        <w:tc>
          <w:tcPr>
            <w:tcW w:w="242" w:type="pct"/>
          </w:tcPr>
          <w:p w14:paraId="3559D164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1606" w:type="pct"/>
          </w:tcPr>
          <w:p w14:paraId="51C2C03F" w14:textId="0216E20F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Здание для экспозиционных площадей </w:t>
            </w:r>
            <w:r w:rsidR="00034D4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осударственного музея «Выборгский замок» и здание фондохранилища</w:t>
            </w:r>
          </w:p>
        </w:tc>
        <w:tc>
          <w:tcPr>
            <w:tcW w:w="1683" w:type="pct"/>
          </w:tcPr>
          <w:p w14:paraId="3755FF56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Выборгский муниципальный район, Выборгское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Выборг</w:t>
            </w:r>
          </w:p>
        </w:tc>
        <w:tc>
          <w:tcPr>
            <w:tcW w:w="1469" w:type="pct"/>
          </w:tcPr>
          <w:p w14:paraId="793166E6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 свыше 100000 единиц хранения (общее количество единиц хранения);</w:t>
            </w:r>
          </w:p>
          <w:p w14:paraId="77456B87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историко-мемориальная и архитектурно-художественная;</w:t>
            </w:r>
          </w:p>
          <w:p w14:paraId="3D3B227D" w14:textId="0870014B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здания (комплекса зданий) 2000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2DF79C4C" w14:textId="77777777" w:rsidTr="00627803">
        <w:trPr>
          <w:trHeight w:val="20"/>
        </w:trPr>
        <w:tc>
          <w:tcPr>
            <w:tcW w:w="242" w:type="pct"/>
          </w:tcPr>
          <w:p w14:paraId="3DE20B2F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606" w:type="pct"/>
          </w:tcPr>
          <w:p w14:paraId="23D3D707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для музея-усадьбы «Суйда»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1683" w:type="pct"/>
          </w:tcPr>
          <w:p w14:paraId="10ECEFED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Кобринское сельское поселение, пос. Суйда</w:t>
            </w:r>
          </w:p>
        </w:tc>
        <w:tc>
          <w:tcPr>
            <w:tcW w:w="1469" w:type="pct"/>
          </w:tcPr>
          <w:p w14:paraId="6CBD1C67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E55" w:rsidRPr="001D3E55" w14:paraId="75C58F20" w14:textId="77777777" w:rsidTr="00627803">
        <w:trPr>
          <w:trHeight w:val="20"/>
        </w:trPr>
        <w:tc>
          <w:tcPr>
            <w:tcW w:w="242" w:type="pct"/>
          </w:tcPr>
          <w:p w14:paraId="0F33D346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606" w:type="pct"/>
          </w:tcPr>
          <w:p w14:paraId="523CD8BB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многофункционального музейного центра для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1683" w:type="pct"/>
          </w:tcPr>
          <w:p w14:paraId="03534F89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Рождественское сельское поселение, с. Рождествено</w:t>
            </w:r>
          </w:p>
        </w:tc>
        <w:tc>
          <w:tcPr>
            <w:tcW w:w="1469" w:type="pct"/>
          </w:tcPr>
          <w:p w14:paraId="2E1EE6D4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 11500 единиц хранения;</w:t>
            </w:r>
          </w:p>
          <w:p w14:paraId="728A255D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хранение, реставрация, образование, информационный центр, логистика;</w:t>
            </w:r>
          </w:p>
          <w:p w14:paraId="38C8432B" w14:textId="12F7238D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здания (комплекса зданий) 10000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7B7CA4FF" w14:textId="77777777" w:rsidTr="00627803">
        <w:trPr>
          <w:trHeight w:val="20"/>
        </w:trPr>
        <w:tc>
          <w:tcPr>
            <w:tcW w:w="242" w:type="pct"/>
          </w:tcPr>
          <w:p w14:paraId="3710BBE8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1606" w:type="pct"/>
          </w:tcPr>
          <w:p w14:paraId="180581BC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для экспозиционных площадей Историко-архитектурного и художественного музея «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Ивангородская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крепость» и здание фондохранилища</w:t>
            </w:r>
          </w:p>
        </w:tc>
        <w:tc>
          <w:tcPr>
            <w:tcW w:w="1683" w:type="pct"/>
          </w:tcPr>
          <w:p w14:paraId="264EC398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Ивангородское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Ивангород</w:t>
            </w:r>
          </w:p>
        </w:tc>
        <w:tc>
          <w:tcPr>
            <w:tcW w:w="1469" w:type="pct"/>
          </w:tcPr>
          <w:p w14:paraId="36B25DD5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свыше 15000 единиц хранения (общее количество единиц хранения);</w:t>
            </w:r>
          </w:p>
          <w:p w14:paraId="73C69662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историко-мемориальная и архитектурно-художественная;</w:t>
            </w:r>
          </w:p>
          <w:p w14:paraId="24841DEC" w14:textId="1D99A63B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площадь выставочных (экспозиционных) залов 500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, общая площадь здания (комплекса зданий) 1000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59BD2DDB" w14:textId="77777777" w:rsidTr="00627803">
        <w:trPr>
          <w:trHeight w:val="20"/>
        </w:trPr>
        <w:tc>
          <w:tcPr>
            <w:tcW w:w="242" w:type="pct"/>
          </w:tcPr>
          <w:p w14:paraId="77D2C8AA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1.7</w:t>
            </w:r>
          </w:p>
        </w:tc>
        <w:tc>
          <w:tcPr>
            <w:tcW w:w="1606" w:type="pct"/>
          </w:tcPr>
          <w:p w14:paraId="6C690FAD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экспозиционно-выставочного павильона «ПРОРЫВ» в комплексе музея-заповедника «Прорыв блокады Ленинграда» для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1683" w:type="pct"/>
          </w:tcPr>
          <w:p w14:paraId="158B4BAC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Кировский муниципальный район, Кировское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Кировск</w:t>
            </w:r>
          </w:p>
        </w:tc>
        <w:tc>
          <w:tcPr>
            <w:tcW w:w="1469" w:type="pct"/>
          </w:tcPr>
          <w:p w14:paraId="1BE2C7A6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 11036 единиц хранения;</w:t>
            </w:r>
          </w:p>
          <w:p w14:paraId="6611EDB0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музей военной славы;</w:t>
            </w:r>
          </w:p>
          <w:p w14:paraId="58D87697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 – 3 га;</w:t>
            </w:r>
          </w:p>
          <w:p w14:paraId="034A7027" w14:textId="2FEEC36F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площадь выставочных (экспозиционных) залов 800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2C4EA976" w14:textId="77777777" w:rsidTr="00627803">
        <w:trPr>
          <w:trHeight w:val="20"/>
        </w:trPr>
        <w:tc>
          <w:tcPr>
            <w:tcW w:w="242" w:type="pct"/>
          </w:tcPr>
          <w:p w14:paraId="49951269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1606" w:type="pct"/>
          </w:tcPr>
          <w:p w14:paraId="76F02D8B" w14:textId="502A6A9B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Здание для экспозиционных площадей и благоустройство территории для нового </w:t>
            </w:r>
            <w:r w:rsidR="00C91DD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осударственного музейного комплекса «Вепсский лес»</w:t>
            </w:r>
          </w:p>
        </w:tc>
        <w:tc>
          <w:tcPr>
            <w:tcW w:w="1683" w:type="pct"/>
          </w:tcPr>
          <w:p w14:paraId="771020CF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Лодейнопольский</w:t>
            </w:r>
            <w:r w:rsidR="009633DF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Алёховщинское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Тервеничи</w:t>
            </w:r>
            <w:proofErr w:type="spellEnd"/>
          </w:p>
        </w:tc>
        <w:tc>
          <w:tcPr>
            <w:tcW w:w="1469" w:type="pct"/>
          </w:tcPr>
          <w:p w14:paraId="40C79405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свыше 10000 единиц хранения;</w:t>
            </w:r>
          </w:p>
          <w:p w14:paraId="4386502B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этнографический парк развлечений под открытым небом;</w:t>
            </w:r>
          </w:p>
          <w:p w14:paraId="12BE5EFC" w14:textId="3712ECCC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территории 4-5 га, площадь зданий для экспозиции и хранения фондов – 1500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D3E55" w:rsidRPr="001D3E55" w14:paraId="4FDCDDD8" w14:textId="77777777" w:rsidTr="00627803">
        <w:trPr>
          <w:trHeight w:val="20"/>
        </w:trPr>
        <w:tc>
          <w:tcPr>
            <w:tcW w:w="242" w:type="pct"/>
          </w:tcPr>
          <w:p w14:paraId="60C7EB62" w14:textId="77777777" w:rsidR="00812A69" w:rsidRPr="001D3E55" w:rsidRDefault="00812A69" w:rsidP="00812A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1606" w:type="pct"/>
          </w:tcPr>
          <w:p w14:paraId="709DEE6F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для экспозиционных площадей интерактивного музейного комплекса партизанской славы для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1683" w:type="pct"/>
          </w:tcPr>
          <w:p w14:paraId="75D0FE60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Лужский муниципальный район, Лужское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Луга</w:t>
            </w:r>
          </w:p>
        </w:tc>
        <w:tc>
          <w:tcPr>
            <w:tcW w:w="1469" w:type="pct"/>
          </w:tcPr>
          <w:p w14:paraId="6DBB91FF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5DFAB5E6" w14:textId="77777777" w:rsidTr="00627803">
        <w:trPr>
          <w:trHeight w:val="20"/>
        </w:trPr>
        <w:tc>
          <w:tcPr>
            <w:tcW w:w="242" w:type="pct"/>
          </w:tcPr>
          <w:p w14:paraId="67378B32" w14:textId="77777777" w:rsidR="00812A69" w:rsidRPr="001D3E55" w:rsidRDefault="00812A69" w:rsidP="00812A6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1606" w:type="pct"/>
          </w:tcPr>
          <w:p w14:paraId="58E3F44D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для Сланцевского историко-краеведческого музея государственного бюджетного учреждения культуры Ленинградской области «Музейное агентство»</w:t>
            </w:r>
          </w:p>
        </w:tc>
        <w:tc>
          <w:tcPr>
            <w:tcW w:w="1683" w:type="pct"/>
          </w:tcPr>
          <w:p w14:paraId="3C200078" w14:textId="77777777" w:rsidR="00812A69" w:rsidRPr="001D3E55" w:rsidRDefault="00812A69" w:rsidP="00812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Сланцевский муниципальный район, Сланцевское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Сланцы</w:t>
            </w:r>
          </w:p>
        </w:tc>
        <w:tc>
          <w:tcPr>
            <w:tcW w:w="1469" w:type="pct"/>
          </w:tcPr>
          <w:p w14:paraId="32BED4E9" w14:textId="77777777" w:rsidR="00812A69" w:rsidRPr="001D3E55" w:rsidRDefault="00812A69" w:rsidP="00812A69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1D3E55" w:rsidRPr="001D3E55" w14:paraId="4E64F01C" w14:textId="77777777" w:rsidTr="00627803">
        <w:trPr>
          <w:trHeight w:val="20"/>
        </w:trPr>
        <w:tc>
          <w:tcPr>
            <w:tcW w:w="242" w:type="pct"/>
          </w:tcPr>
          <w:p w14:paraId="76212ECA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1606" w:type="pct"/>
          </w:tcPr>
          <w:p w14:paraId="720CED59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для Тихвинского историко-мемориального и архитектурно-художественного музея с фондохранилищем</w:t>
            </w:r>
          </w:p>
        </w:tc>
        <w:tc>
          <w:tcPr>
            <w:tcW w:w="1683" w:type="pct"/>
          </w:tcPr>
          <w:p w14:paraId="74FA53CF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район, Тихвинское городское поселение, г. Тихвин</w:t>
            </w:r>
          </w:p>
        </w:tc>
        <w:tc>
          <w:tcPr>
            <w:tcW w:w="1469" w:type="pct"/>
          </w:tcPr>
          <w:p w14:paraId="426E1C5E" w14:textId="75D4D135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39588 единиц хранения;</w:t>
            </w:r>
          </w:p>
          <w:p w14:paraId="154318D8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историко-мемориальная и архитектурно-художественная;</w:t>
            </w:r>
          </w:p>
          <w:p w14:paraId="4A1CD003" w14:textId="51879499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площадь выставочных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(экспозиционных) залов 2200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, общая площадь здания (комплекса зданий) 3000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0D10AB40" w14:textId="77777777" w:rsidTr="00627803">
        <w:trPr>
          <w:trHeight w:val="20"/>
        </w:trPr>
        <w:tc>
          <w:tcPr>
            <w:tcW w:w="242" w:type="pct"/>
          </w:tcPr>
          <w:p w14:paraId="115C4707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1.12</w:t>
            </w:r>
          </w:p>
        </w:tc>
        <w:tc>
          <w:tcPr>
            <w:tcW w:w="1606" w:type="pct"/>
          </w:tcPr>
          <w:p w14:paraId="1C1D9DC1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музея с фондохранилищем для государственного дома-музея Н.А. Римского-Корсакова</w:t>
            </w:r>
          </w:p>
        </w:tc>
        <w:tc>
          <w:tcPr>
            <w:tcW w:w="1683" w:type="pct"/>
          </w:tcPr>
          <w:p w14:paraId="3739B028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Тихвинский муниципальный район, Тихвинское городское поселение, г. Тихвин</w:t>
            </w:r>
          </w:p>
        </w:tc>
        <w:tc>
          <w:tcPr>
            <w:tcW w:w="1469" w:type="pct"/>
          </w:tcPr>
          <w:p w14:paraId="3B27CD77" w14:textId="006ACEF3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</w:t>
            </w:r>
            <w:r w:rsidR="00551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14844 единиц хранения;</w:t>
            </w:r>
          </w:p>
          <w:p w14:paraId="01022D65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историческая;</w:t>
            </w:r>
          </w:p>
          <w:p w14:paraId="4B942307" w14:textId="5068A85E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здания (комплекса зданий) 300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3D9922DA" w14:textId="77777777" w:rsidTr="00627803">
        <w:trPr>
          <w:trHeight w:val="20"/>
        </w:trPr>
        <w:tc>
          <w:tcPr>
            <w:tcW w:w="242" w:type="pct"/>
          </w:tcPr>
          <w:p w14:paraId="53865DD0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1606" w:type="pct"/>
          </w:tcPr>
          <w:p w14:paraId="64C9CACE" w14:textId="7ACF5482" w:rsidR="00DB7BD3" w:rsidRPr="001D3E55" w:rsidRDefault="00DB7BD3" w:rsidP="00217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Здание для экспозиционных площадей для создаваемого </w:t>
            </w:r>
            <w:r w:rsidR="00034D4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осударственного музейного комплекса «Железнодоро</w:t>
            </w:r>
            <w:r w:rsidR="002172AF" w:rsidRPr="001D3E55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ный музей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 Любань»</w:t>
            </w:r>
          </w:p>
        </w:tc>
        <w:tc>
          <w:tcPr>
            <w:tcW w:w="1683" w:type="pct"/>
          </w:tcPr>
          <w:p w14:paraId="2C761D4D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Любанское городское поселение, г.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Любань</w:t>
            </w:r>
          </w:p>
        </w:tc>
        <w:tc>
          <w:tcPr>
            <w:tcW w:w="1469" w:type="pct"/>
          </w:tcPr>
          <w:p w14:paraId="4A4ECBFE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свыше 1000 единиц хранения;</w:t>
            </w:r>
          </w:p>
          <w:p w14:paraId="4BF4B1E1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исторический музей;</w:t>
            </w:r>
          </w:p>
          <w:p w14:paraId="0558E014" w14:textId="342D599D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здания (комплекса зданий) 1500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7B719375" w14:textId="77777777" w:rsidTr="00627803">
        <w:trPr>
          <w:trHeight w:val="20"/>
        </w:trPr>
        <w:tc>
          <w:tcPr>
            <w:tcW w:w="242" w:type="pct"/>
          </w:tcPr>
          <w:p w14:paraId="36DAD8E4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1606" w:type="pct"/>
          </w:tcPr>
          <w:p w14:paraId="04BF788D" w14:textId="217103ED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Здание для экспозиционных площадей для создаваемого </w:t>
            </w:r>
            <w:r w:rsidR="009329D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осударственного музейного комплекса «Комплекс почтовой станции»</w:t>
            </w:r>
          </w:p>
        </w:tc>
        <w:tc>
          <w:tcPr>
            <w:tcW w:w="1683" w:type="pct"/>
          </w:tcPr>
          <w:p w14:paraId="408064E8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Трубникоборское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дер.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Трубников Бор</w:t>
            </w:r>
          </w:p>
        </w:tc>
        <w:tc>
          <w:tcPr>
            <w:tcW w:w="1469" w:type="pct"/>
          </w:tcPr>
          <w:p w14:paraId="18ABEE27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емкость –</w:t>
            </w:r>
            <w:r w:rsidR="003A6F17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свыше 1000 единиц хранения;</w:t>
            </w:r>
          </w:p>
          <w:p w14:paraId="16DC07CA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специализация – исторический музей;</w:t>
            </w:r>
          </w:p>
          <w:p w14:paraId="12239E03" w14:textId="3687E8F6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здания (комплекса зданий) 1500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D3E55" w:rsidRPr="001D3E55" w14:paraId="4890A1F5" w14:textId="77777777" w:rsidTr="00627850">
        <w:trPr>
          <w:trHeight w:val="20"/>
        </w:trPr>
        <w:tc>
          <w:tcPr>
            <w:tcW w:w="242" w:type="pct"/>
          </w:tcPr>
          <w:p w14:paraId="4F32DC73" w14:textId="77777777" w:rsidR="00627850" w:rsidRPr="001D3E55" w:rsidRDefault="00627850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58" w:type="pct"/>
            <w:gridSpan w:val="3"/>
          </w:tcPr>
          <w:p w14:paraId="6D4005CF" w14:textId="492EE528" w:rsidR="00627850" w:rsidRPr="001D3E55" w:rsidRDefault="00627850" w:rsidP="00340C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бъекты культурно-досугового (клубного) типа (планируемые к реконструкции)</w:t>
            </w:r>
          </w:p>
          <w:p w14:paraId="4C2BD4D4" w14:textId="77777777" w:rsidR="00627850" w:rsidRPr="001D3E55" w:rsidRDefault="00627850" w:rsidP="00216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</w:t>
            </w:r>
            <w:r w:rsidR="0021655B"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реализации единой государственной политики в области культуры</w:t>
            </w:r>
          </w:p>
        </w:tc>
      </w:tr>
      <w:tr w:rsidR="001D3E55" w:rsidRPr="001D3E55" w14:paraId="245F2DFC" w14:textId="77777777" w:rsidTr="00627803">
        <w:trPr>
          <w:trHeight w:val="20"/>
        </w:trPr>
        <w:tc>
          <w:tcPr>
            <w:tcW w:w="242" w:type="pct"/>
          </w:tcPr>
          <w:p w14:paraId="6FA1FEC8" w14:textId="77777777" w:rsidR="00DB7BD3" w:rsidRPr="001D3E55" w:rsidRDefault="00DB7BD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606" w:type="pct"/>
          </w:tcPr>
          <w:p w14:paraId="34B82323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Ленинградской области «Центр досуговых, оздоровительных и учебных программ «Молодежный»</w:t>
            </w:r>
          </w:p>
        </w:tc>
        <w:tc>
          <w:tcPr>
            <w:tcW w:w="1683" w:type="pct"/>
          </w:tcPr>
          <w:p w14:paraId="1728BF86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Всеволожский муниципальный район, Морозовское городское поселение, дер. Кошкино</w:t>
            </w:r>
          </w:p>
        </w:tc>
        <w:tc>
          <w:tcPr>
            <w:tcW w:w="1469" w:type="pct"/>
          </w:tcPr>
          <w:p w14:paraId="114827F0" w14:textId="1CB2E146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застройки 2751 </w:t>
            </w:r>
            <w:r w:rsidR="00453DE5" w:rsidRPr="001D3E5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3DE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830D4C4" w14:textId="77777777" w:rsidR="00DB7BD3" w:rsidRPr="001D3E55" w:rsidRDefault="00DB7BD3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вместимость кинозала 150 посадочных мест</w:t>
            </w:r>
          </w:p>
        </w:tc>
      </w:tr>
      <w:tr w:rsidR="003F0FF0" w:rsidRPr="001D3E55" w14:paraId="6C23350C" w14:textId="77777777" w:rsidTr="00627803">
        <w:trPr>
          <w:trHeight w:val="20"/>
        </w:trPr>
        <w:tc>
          <w:tcPr>
            <w:tcW w:w="242" w:type="pct"/>
          </w:tcPr>
          <w:p w14:paraId="349BA600" w14:textId="1D57EBD9" w:rsidR="003F0FF0" w:rsidRPr="001D3E55" w:rsidRDefault="003F0FF0" w:rsidP="003F0F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606" w:type="pct"/>
          </w:tcPr>
          <w:p w14:paraId="523C0E10" w14:textId="50FFB61A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Дворец культуры ГБУК Ленинградской области «Дом народного творчества»</w:t>
            </w:r>
          </w:p>
        </w:tc>
        <w:tc>
          <w:tcPr>
            <w:tcW w:w="1683" w:type="pct"/>
          </w:tcPr>
          <w:p w14:paraId="64F46143" w14:textId="7CF9EE37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Сланцевский муниципальный район, Сланцевское городское поселение, г. Сланцы</w:t>
            </w:r>
          </w:p>
        </w:tc>
        <w:tc>
          <w:tcPr>
            <w:tcW w:w="1469" w:type="pct"/>
          </w:tcPr>
          <w:p w14:paraId="0E44454C" w14:textId="1B34ADF7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3F0FF0" w:rsidRPr="001D3E55" w14:paraId="3005FF5D" w14:textId="77777777" w:rsidTr="00627850">
        <w:trPr>
          <w:trHeight w:val="20"/>
        </w:trPr>
        <w:tc>
          <w:tcPr>
            <w:tcW w:w="242" w:type="pct"/>
          </w:tcPr>
          <w:p w14:paraId="72250F45" w14:textId="77777777" w:rsidR="003F0FF0" w:rsidRPr="001D3E55" w:rsidRDefault="003F0FF0" w:rsidP="003F0F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58" w:type="pct"/>
            <w:gridSpan w:val="3"/>
          </w:tcPr>
          <w:p w14:paraId="12C7CEC4" w14:textId="2E17057A" w:rsidR="003F0FF0" w:rsidRPr="001D3E55" w:rsidRDefault="003F0FF0" w:rsidP="003F0F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тационарные организации социального обслуживания (планируемые к строительству)</w:t>
            </w:r>
          </w:p>
          <w:p w14:paraId="1654030E" w14:textId="77777777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создание условий для реализации государственной политики и региональных программ в области социальной защиты населения</w:t>
            </w:r>
          </w:p>
        </w:tc>
      </w:tr>
      <w:tr w:rsidR="003F0FF0" w:rsidRPr="001D3E55" w14:paraId="4E0057C2" w14:textId="77777777" w:rsidTr="00627803">
        <w:trPr>
          <w:trHeight w:val="20"/>
        </w:trPr>
        <w:tc>
          <w:tcPr>
            <w:tcW w:w="242" w:type="pct"/>
          </w:tcPr>
          <w:p w14:paraId="71224D00" w14:textId="77777777" w:rsidR="003F0FF0" w:rsidRPr="001D3E55" w:rsidRDefault="003F0FF0" w:rsidP="003F0F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1606" w:type="pct"/>
          </w:tcPr>
          <w:p w14:paraId="4BF0FE5F" w14:textId="21A865EF" w:rsidR="003F0FF0" w:rsidRPr="001D3E55" w:rsidRDefault="003F0FF0" w:rsidP="003F0F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E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Дом-интернат общего типа для пожилых </w:t>
            </w:r>
            <w:r w:rsidRPr="00A03EA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людей и инвалидов с психоневрологическим отделением</w:t>
            </w:r>
          </w:p>
        </w:tc>
        <w:tc>
          <w:tcPr>
            <w:tcW w:w="1683" w:type="pct"/>
          </w:tcPr>
          <w:p w14:paraId="775B68A3" w14:textId="77777777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Всеволожский муниципальный район,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Свердловское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имени Свердлова</w:t>
            </w:r>
          </w:p>
        </w:tc>
        <w:tc>
          <w:tcPr>
            <w:tcW w:w="1469" w:type="pct"/>
          </w:tcPr>
          <w:p w14:paraId="08CA2529" w14:textId="77777777" w:rsidR="003F0FF0" w:rsidRPr="001D3E55" w:rsidRDefault="003F0FF0" w:rsidP="003F0FF0"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параметры объекта устанавливаются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проектом</w:t>
            </w:r>
          </w:p>
        </w:tc>
      </w:tr>
      <w:tr w:rsidR="003F0FF0" w:rsidRPr="001D3E55" w14:paraId="0CB56AE7" w14:textId="77777777" w:rsidTr="00627803">
        <w:trPr>
          <w:trHeight w:val="20"/>
        </w:trPr>
        <w:tc>
          <w:tcPr>
            <w:tcW w:w="242" w:type="pct"/>
          </w:tcPr>
          <w:p w14:paraId="27DABEAA" w14:textId="1C113155" w:rsidR="003F0FF0" w:rsidRPr="001D3E55" w:rsidRDefault="003F0FF0" w:rsidP="003F0F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1606" w:type="pct"/>
          </w:tcPr>
          <w:p w14:paraId="0DD145F9" w14:textId="5A9E4CA4" w:rsidR="003F0FF0" w:rsidRPr="00A03EA8" w:rsidRDefault="003F0FF0" w:rsidP="003F0F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Cs/>
                <w:sz w:val="26"/>
                <w:szCs w:val="26"/>
              </w:rPr>
              <w:t>Геронтологический центр</w:t>
            </w:r>
          </w:p>
        </w:tc>
        <w:tc>
          <w:tcPr>
            <w:tcW w:w="1683" w:type="pct"/>
          </w:tcPr>
          <w:p w14:paraId="30760D24" w14:textId="05EF035A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Тосненский муниципальный район, Любанское городское поселение,</w:t>
            </w:r>
            <w:r w:rsidRPr="001D3E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Любань</w:t>
            </w:r>
          </w:p>
        </w:tc>
        <w:tc>
          <w:tcPr>
            <w:tcW w:w="1469" w:type="pct"/>
          </w:tcPr>
          <w:p w14:paraId="3BE2F3F2" w14:textId="3D604A05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3F0FF0" w:rsidRPr="001D3E55" w14:paraId="288823CB" w14:textId="77777777" w:rsidTr="007D76AE">
        <w:trPr>
          <w:trHeight w:val="20"/>
        </w:trPr>
        <w:tc>
          <w:tcPr>
            <w:tcW w:w="242" w:type="pct"/>
          </w:tcPr>
          <w:p w14:paraId="2AAED062" w14:textId="77777777" w:rsidR="003F0FF0" w:rsidRPr="001D3E55" w:rsidRDefault="003F0FF0" w:rsidP="003F0F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58" w:type="pct"/>
            <w:gridSpan w:val="3"/>
          </w:tcPr>
          <w:p w14:paraId="0F7D0BCF" w14:textId="7BE7D7F2" w:rsidR="003F0FF0" w:rsidRPr="001D3E55" w:rsidRDefault="003F0FF0" w:rsidP="003F0F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ные объекты, которые необходимы для осуществления полномочий по вопросам, отнесенным к ведению Ленинградской области, органов исполнительной власти Ленинградской области (административные здания, планируемые к реконструкции)</w:t>
            </w:r>
          </w:p>
          <w:p w14:paraId="4B3AC443" w14:textId="77777777" w:rsidR="003F0FF0" w:rsidRPr="001D3E55" w:rsidRDefault="003F0FF0" w:rsidP="003F0F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иные объекты, необходимые для обеспечения деятельности органов исполнительной власти Ленинградской области</w:t>
            </w:r>
          </w:p>
        </w:tc>
      </w:tr>
      <w:tr w:rsidR="003F0FF0" w:rsidRPr="001D3E55" w14:paraId="484AA217" w14:textId="77777777" w:rsidTr="007D76AE">
        <w:trPr>
          <w:trHeight w:val="20"/>
        </w:trPr>
        <w:tc>
          <w:tcPr>
            <w:tcW w:w="242" w:type="pct"/>
            <w:shd w:val="clear" w:color="auto" w:fill="auto"/>
          </w:tcPr>
          <w:p w14:paraId="09D1FA57" w14:textId="77777777" w:rsidR="003F0FF0" w:rsidRPr="001D3E55" w:rsidRDefault="003F0FF0" w:rsidP="003F0F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1606" w:type="pct"/>
            <w:shd w:val="clear" w:color="auto" w:fill="auto"/>
          </w:tcPr>
          <w:p w14:paraId="577D9C0B" w14:textId="77777777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Реконструкция здания архивохранилища</w:t>
            </w:r>
          </w:p>
        </w:tc>
        <w:tc>
          <w:tcPr>
            <w:tcW w:w="1683" w:type="pct"/>
            <w:shd w:val="clear" w:color="auto" w:fill="auto"/>
          </w:tcPr>
          <w:p w14:paraId="08D833EE" w14:textId="77777777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муниципальный район, Павловское городское поселение, </w:t>
            </w:r>
            <w:proofErr w:type="spellStart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. Павлово</w:t>
            </w:r>
          </w:p>
        </w:tc>
        <w:tc>
          <w:tcPr>
            <w:tcW w:w="1469" w:type="pct"/>
            <w:shd w:val="clear" w:color="auto" w:fill="auto"/>
          </w:tcPr>
          <w:p w14:paraId="694CF472" w14:textId="77777777" w:rsidR="003F0FF0" w:rsidRPr="001D3E55" w:rsidRDefault="003F0FF0" w:rsidP="003F0FF0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  <w:tr w:rsidR="003F0FF0" w:rsidRPr="001D3E55" w14:paraId="677F20B2" w14:textId="77777777" w:rsidTr="00627850">
        <w:trPr>
          <w:trHeight w:val="20"/>
        </w:trPr>
        <w:tc>
          <w:tcPr>
            <w:tcW w:w="242" w:type="pct"/>
          </w:tcPr>
          <w:p w14:paraId="72391CAD" w14:textId="77777777" w:rsidR="003F0FF0" w:rsidRPr="001D3E55" w:rsidRDefault="003F0FF0" w:rsidP="003F0F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58" w:type="pct"/>
            <w:gridSpan w:val="3"/>
          </w:tcPr>
          <w:p w14:paraId="140E0E43" w14:textId="27421A1D" w:rsidR="003F0FF0" w:rsidRPr="001D3E55" w:rsidRDefault="003F0FF0" w:rsidP="003F0F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ные объекты, которые необходимы для осуществления полномочий по вопросам, отнесенным к ведению Ленинградской области, органов исполнительной власти Ленинградской области (административные здания, планируемые к строительству)</w:t>
            </w:r>
          </w:p>
          <w:p w14:paraId="7A45EC17" w14:textId="77777777" w:rsidR="003F0FF0" w:rsidRPr="001D3E55" w:rsidRDefault="003F0FF0" w:rsidP="003F0F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Назначение планируемых объектов: иные объекты, необходимые для обеспечения деятельности органов исполнительной власти Ленинградской области</w:t>
            </w:r>
          </w:p>
        </w:tc>
      </w:tr>
      <w:tr w:rsidR="003F0FF0" w:rsidRPr="001D3E55" w14:paraId="43D86870" w14:textId="77777777" w:rsidTr="00627803">
        <w:trPr>
          <w:trHeight w:val="20"/>
        </w:trPr>
        <w:tc>
          <w:tcPr>
            <w:tcW w:w="242" w:type="pct"/>
            <w:shd w:val="clear" w:color="auto" w:fill="auto"/>
          </w:tcPr>
          <w:p w14:paraId="13162DB3" w14:textId="77777777" w:rsidR="003F0FF0" w:rsidRPr="001D3E55" w:rsidRDefault="003F0FF0" w:rsidP="003F0F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1606" w:type="pct"/>
            <w:shd w:val="clear" w:color="auto" w:fill="auto"/>
          </w:tcPr>
          <w:p w14:paraId="54E3E81E" w14:textId="77777777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Здание для размещения базы учетно-технической документации объектов капитального строительства Ленинградской области</w:t>
            </w:r>
          </w:p>
        </w:tc>
        <w:tc>
          <w:tcPr>
            <w:tcW w:w="1683" w:type="pct"/>
            <w:shd w:val="clear" w:color="auto" w:fill="auto"/>
          </w:tcPr>
          <w:p w14:paraId="464CBAAA" w14:textId="77777777" w:rsidR="003F0FF0" w:rsidRPr="001D3E55" w:rsidRDefault="003F0FF0" w:rsidP="003F0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Гатчинский муниципальный район, Гатчинское городское поселение, г. Гатчина</w:t>
            </w:r>
          </w:p>
        </w:tc>
        <w:tc>
          <w:tcPr>
            <w:tcW w:w="1469" w:type="pct"/>
            <w:shd w:val="clear" w:color="auto" w:fill="auto"/>
          </w:tcPr>
          <w:p w14:paraId="08A1D797" w14:textId="77777777" w:rsidR="003F0FF0" w:rsidRPr="001D3E55" w:rsidRDefault="003F0FF0" w:rsidP="003F0FF0"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параметры объекта устанавливаются проектом</w:t>
            </w:r>
          </w:p>
        </w:tc>
      </w:tr>
    </w:tbl>
    <w:p w14:paraId="602B6D72" w14:textId="6455CF53" w:rsidR="00CB4E44" w:rsidRPr="001D3E55" w:rsidRDefault="00CB4E44" w:rsidP="00340C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</w:p>
    <w:p w14:paraId="7D12A9AB" w14:textId="77777777" w:rsidR="00AE04FA" w:rsidRPr="001D3E55" w:rsidRDefault="00554A06" w:rsidP="00A12B4A">
      <w:pPr>
        <w:pStyle w:val="2"/>
        <w:numPr>
          <w:ilvl w:val="1"/>
          <w:numId w:val="8"/>
        </w:numPr>
        <w:spacing w:before="0" w:after="0"/>
        <w:ind w:left="0" w:firstLine="709"/>
        <w:rPr>
          <w:sz w:val="26"/>
          <w:szCs w:val="26"/>
        </w:rPr>
      </w:pPr>
      <w:bookmarkStart w:id="17" w:name="_Toc51420596"/>
      <w:r w:rsidRPr="001D3E55">
        <w:rPr>
          <w:sz w:val="26"/>
          <w:szCs w:val="26"/>
        </w:rPr>
        <w:t xml:space="preserve">Сведения о планируемых объектах и территориях </w:t>
      </w:r>
      <w:r w:rsidR="00793637" w:rsidRPr="001D3E55">
        <w:rPr>
          <w:sz w:val="26"/>
          <w:szCs w:val="26"/>
        </w:rPr>
        <w:t xml:space="preserve">регионального значения </w:t>
      </w:r>
      <w:r w:rsidRPr="001D3E55">
        <w:rPr>
          <w:sz w:val="26"/>
          <w:szCs w:val="26"/>
        </w:rPr>
        <w:t xml:space="preserve">в области </w:t>
      </w:r>
      <w:r w:rsidRPr="00A12B4A">
        <w:rPr>
          <w:sz w:val="26"/>
          <w:szCs w:val="26"/>
        </w:rPr>
        <w:t>отдыха и туризма</w:t>
      </w:r>
      <w:bookmarkEnd w:id="17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3"/>
        <w:gridCol w:w="4035"/>
        <w:gridCol w:w="5932"/>
        <w:gridCol w:w="4643"/>
      </w:tblGrid>
      <w:tr w:rsidR="00297FD2" w:rsidRPr="001D3E55" w14:paraId="7542EB7A" w14:textId="77777777" w:rsidTr="00170BB4">
        <w:trPr>
          <w:trHeight w:val="299"/>
        </w:trPr>
        <w:tc>
          <w:tcPr>
            <w:tcW w:w="242" w:type="pct"/>
          </w:tcPr>
          <w:p w14:paraId="44250025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14" w:type="pct"/>
          </w:tcPr>
          <w:p w14:paraId="5A83674D" w14:textId="77777777" w:rsidR="00297FD2" w:rsidRPr="001D3E55" w:rsidRDefault="00297FD2" w:rsidP="00340C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планируемого объекта</w:t>
            </w:r>
          </w:p>
        </w:tc>
        <w:tc>
          <w:tcPr>
            <w:tcW w:w="1932" w:type="pct"/>
          </w:tcPr>
          <w:p w14:paraId="7E1EE955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1512" w:type="pct"/>
          </w:tcPr>
          <w:p w14:paraId="02EA6575" w14:textId="77777777" w:rsidR="00297FD2" w:rsidRPr="001D3E55" w:rsidRDefault="00297FD2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характеристики</w:t>
            </w:r>
          </w:p>
        </w:tc>
      </w:tr>
    </w:tbl>
    <w:p w14:paraId="2350AD72" w14:textId="77777777" w:rsidR="000162DD" w:rsidRPr="001D3E55" w:rsidRDefault="000162DD" w:rsidP="00340CB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3"/>
        <w:gridCol w:w="4035"/>
        <w:gridCol w:w="5932"/>
        <w:gridCol w:w="4643"/>
      </w:tblGrid>
      <w:tr w:rsidR="001D3E55" w:rsidRPr="001D3E55" w14:paraId="7E333751" w14:textId="77777777" w:rsidTr="00170BB4">
        <w:trPr>
          <w:trHeight w:val="20"/>
          <w:tblHeader/>
        </w:trPr>
        <w:tc>
          <w:tcPr>
            <w:tcW w:w="242" w:type="pct"/>
          </w:tcPr>
          <w:p w14:paraId="691ABE36" w14:textId="77777777" w:rsidR="00804853" w:rsidRPr="001D3E55" w:rsidRDefault="0080485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pct"/>
          </w:tcPr>
          <w:p w14:paraId="4200089D" w14:textId="77777777" w:rsidR="00804853" w:rsidRPr="001D3E55" w:rsidRDefault="0080485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32" w:type="pct"/>
          </w:tcPr>
          <w:p w14:paraId="16575790" w14:textId="77777777" w:rsidR="00804853" w:rsidRPr="001D3E55" w:rsidRDefault="0080485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2" w:type="pct"/>
          </w:tcPr>
          <w:p w14:paraId="2FC6F1B3" w14:textId="77777777" w:rsidR="00804853" w:rsidRPr="001D3E55" w:rsidRDefault="00804853" w:rsidP="00340C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1D3E55" w:rsidRPr="001D3E55" w14:paraId="5DD24465" w14:textId="77777777" w:rsidTr="00804853">
        <w:trPr>
          <w:trHeight w:val="20"/>
        </w:trPr>
        <w:tc>
          <w:tcPr>
            <w:tcW w:w="242" w:type="pct"/>
          </w:tcPr>
          <w:p w14:paraId="0DDE0FB9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58" w:type="pct"/>
            <w:gridSpan w:val="3"/>
          </w:tcPr>
          <w:p w14:paraId="1B0DD1E6" w14:textId="013B46F1" w:rsidR="00804853" w:rsidRPr="001D3E55" w:rsidRDefault="00804853" w:rsidP="00340C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уристско-рекреационные зоны регионального значения (расположенные на территории нескольких муниципальных районов)</w:t>
            </w:r>
          </w:p>
          <w:p w14:paraId="7C3A260A" w14:textId="24D2E51F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планируемых объектов: создание условий для реализации полномочий Правительства Ленинградской области по созданию благоприятных условий для развития туризма в Ленинградской области в соответствии с </w:t>
            </w:r>
            <w:r w:rsidR="003E5A1C">
              <w:rPr>
                <w:rFonts w:ascii="Times New Roman" w:hAnsi="Times New Roman" w:cs="Times New Roman"/>
                <w:sz w:val="26"/>
                <w:szCs w:val="26"/>
              </w:rPr>
              <w:t xml:space="preserve">областным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законом от</w:t>
            </w:r>
            <w:r w:rsidR="003E5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20.05.2019 № 39-оз «О развитии туризма в Ленинградской области и о признании утратившими силу некоторых областных законов и отдельных положений областных законов»</w:t>
            </w:r>
          </w:p>
        </w:tc>
      </w:tr>
      <w:tr w:rsidR="001D3E55" w:rsidRPr="001D3E55" w14:paraId="4BF7156E" w14:textId="77777777" w:rsidTr="00170BB4">
        <w:trPr>
          <w:trHeight w:val="20"/>
        </w:trPr>
        <w:tc>
          <w:tcPr>
            <w:tcW w:w="242" w:type="pct"/>
          </w:tcPr>
          <w:p w14:paraId="6696ACC8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1314" w:type="pct"/>
          </w:tcPr>
          <w:p w14:paraId="3D6F698B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Коробицынская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зона горнолыжного спорта</w:t>
            </w:r>
          </w:p>
        </w:tc>
        <w:tc>
          <w:tcPr>
            <w:tcW w:w="1932" w:type="pct"/>
          </w:tcPr>
          <w:p w14:paraId="7630E11E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 (Красносельское сельское поселение), Приозерский муниципальный район (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Красноозёрное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поселение)</w:t>
            </w:r>
          </w:p>
        </w:tc>
        <w:tc>
          <w:tcPr>
            <w:tcW w:w="1512" w:type="pct"/>
          </w:tcPr>
          <w:p w14:paraId="4C39441E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80 га</w:t>
            </w:r>
          </w:p>
        </w:tc>
      </w:tr>
      <w:tr w:rsidR="001D3E55" w:rsidRPr="001D3E55" w14:paraId="1239DD21" w14:textId="77777777" w:rsidTr="00170BB4">
        <w:trPr>
          <w:trHeight w:val="20"/>
        </w:trPr>
        <w:tc>
          <w:tcPr>
            <w:tcW w:w="242" w:type="pct"/>
          </w:tcPr>
          <w:p w14:paraId="60FDF154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314" w:type="pct"/>
          </w:tcPr>
          <w:p w14:paraId="09201197" w14:textId="77777777" w:rsidR="00804853" w:rsidRPr="001D3E55" w:rsidRDefault="00804853" w:rsidP="00DC3F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Усть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-Лужская туристско-рекреационная зона </w:t>
            </w:r>
          </w:p>
        </w:tc>
        <w:tc>
          <w:tcPr>
            <w:tcW w:w="1932" w:type="pct"/>
            <w:hideMark/>
          </w:tcPr>
          <w:p w14:paraId="2E4F7AD0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Кингисеппский муниципальный район (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Вистинское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Нежновское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297FD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="00297FD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-Лужское сельское поселение), 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Ломоносовский муниципальный район (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Копорское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поселение)</w:t>
            </w:r>
          </w:p>
        </w:tc>
        <w:tc>
          <w:tcPr>
            <w:tcW w:w="1512" w:type="pct"/>
            <w:hideMark/>
          </w:tcPr>
          <w:p w14:paraId="3A2756CE" w14:textId="77777777" w:rsidR="00804853" w:rsidRPr="001D3E55" w:rsidRDefault="00804853" w:rsidP="000F0B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</w:t>
            </w:r>
            <w:r w:rsidR="000F0BA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665,73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  <w:r w:rsidR="00DC3FFE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3FFE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(три участка)</w:t>
            </w:r>
          </w:p>
        </w:tc>
      </w:tr>
      <w:tr w:rsidR="001D3E55" w:rsidRPr="001D3E55" w14:paraId="748E1FF0" w14:textId="77777777" w:rsidTr="00170BB4">
        <w:trPr>
          <w:trHeight w:val="20"/>
        </w:trPr>
        <w:tc>
          <w:tcPr>
            <w:tcW w:w="242" w:type="pct"/>
          </w:tcPr>
          <w:p w14:paraId="50E4E89E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314" w:type="pct"/>
          </w:tcPr>
          <w:p w14:paraId="78BCE6FD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Сосновоборская туристско-рекреационная зона</w:t>
            </w:r>
          </w:p>
        </w:tc>
        <w:tc>
          <w:tcPr>
            <w:tcW w:w="1932" w:type="pct"/>
            <w:hideMark/>
          </w:tcPr>
          <w:p w14:paraId="01F65FD7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Ломоносовский муниципальный район (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Лебяженское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поселение),</w:t>
            </w:r>
            <w:r w:rsidR="00297FD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Сосновоборский городской округ</w:t>
            </w:r>
          </w:p>
        </w:tc>
        <w:tc>
          <w:tcPr>
            <w:tcW w:w="1512" w:type="pct"/>
            <w:hideMark/>
          </w:tcPr>
          <w:p w14:paraId="63C76C2F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823,74 га </w:t>
            </w:r>
          </w:p>
        </w:tc>
      </w:tr>
      <w:tr w:rsidR="001D3E55" w:rsidRPr="001D3E55" w14:paraId="18349231" w14:textId="77777777" w:rsidTr="00297FD2">
        <w:trPr>
          <w:trHeight w:val="20"/>
        </w:trPr>
        <w:tc>
          <w:tcPr>
            <w:tcW w:w="242" w:type="pct"/>
          </w:tcPr>
          <w:p w14:paraId="0B6C3B5E" w14:textId="77777777" w:rsidR="00297FD2" w:rsidRPr="001D3E55" w:rsidRDefault="00297FD2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58" w:type="pct"/>
            <w:gridSpan w:val="3"/>
          </w:tcPr>
          <w:p w14:paraId="522E3E51" w14:textId="305DD1D4" w:rsidR="00297FD2" w:rsidRPr="001D3E55" w:rsidRDefault="00297FD2" w:rsidP="00340C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уристско-рекреационные зоны регионального значения (расположенные на территории одного муниципального района)</w:t>
            </w:r>
          </w:p>
          <w:p w14:paraId="531999F8" w14:textId="3AB9264C" w:rsidR="00297FD2" w:rsidRPr="001D3E55" w:rsidRDefault="00297FD2" w:rsidP="0034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планируемых объектов: создание условий для реализации полномочий Правительства Ленинградской области по созданию благоприятных условий для развития туризма в Ленинградской области в соответствии с </w:t>
            </w:r>
            <w:r w:rsidR="003E5A1C">
              <w:rPr>
                <w:rFonts w:ascii="Times New Roman" w:hAnsi="Times New Roman" w:cs="Times New Roman"/>
                <w:sz w:val="26"/>
                <w:szCs w:val="26"/>
              </w:rPr>
              <w:t xml:space="preserve">областным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законом от 20.05.2019 № 39-оз «О развитии туризма в Ленинградской области и о признании утратившими силу некоторых областных законов и отдельных положений областных законов»</w:t>
            </w:r>
          </w:p>
        </w:tc>
      </w:tr>
      <w:tr w:rsidR="001D3E55" w:rsidRPr="001D3E55" w14:paraId="13DB88C4" w14:textId="77777777" w:rsidTr="00170BB4">
        <w:trPr>
          <w:trHeight w:val="20"/>
        </w:trPr>
        <w:tc>
          <w:tcPr>
            <w:tcW w:w="242" w:type="pct"/>
          </w:tcPr>
          <w:p w14:paraId="33D92623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314" w:type="pct"/>
          </w:tcPr>
          <w:p w14:paraId="2C98D95E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Волосовская туристско-рекреационная зона</w:t>
            </w:r>
          </w:p>
        </w:tc>
        <w:tc>
          <w:tcPr>
            <w:tcW w:w="1932" w:type="pct"/>
            <w:hideMark/>
          </w:tcPr>
          <w:p w14:paraId="7ED7BE04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Волосовский муниципальный район, Волосовское городское поселение</w:t>
            </w:r>
          </w:p>
        </w:tc>
        <w:tc>
          <w:tcPr>
            <w:tcW w:w="1512" w:type="pct"/>
            <w:hideMark/>
          </w:tcPr>
          <w:p w14:paraId="35A19B9C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</w:t>
            </w:r>
            <w:r w:rsidR="00B341F3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9,1 га</w:t>
            </w:r>
          </w:p>
        </w:tc>
      </w:tr>
      <w:tr w:rsidR="001D3E55" w:rsidRPr="001D3E55" w14:paraId="5EA1DA37" w14:textId="77777777" w:rsidTr="00170BB4">
        <w:trPr>
          <w:trHeight w:val="20"/>
        </w:trPr>
        <w:tc>
          <w:tcPr>
            <w:tcW w:w="242" w:type="pct"/>
          </w:tcPr>
          <w:p w14:paraId="681A798E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314" w:type="pct"/>
          </w:tcPr>
          <w:p w14:paraId="5AB618D2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Донцовская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 на берегу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Курлевского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карьера</w:t>
            </w:r>
          </w:p>
        </w:tc>
        <w:tc>
          <w:tcPr>
            <w:tcW w:w="1932" w:type="pct"/>
            <w:hideMark/>
          </w:tcPr>
          <w:p w14:paraId="16E32122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Калитинское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  <w:hideMark/>
          </w:tcPr>
          <w:p w14:paraId="227ADDF6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167 га</w:t>
            </w:r>
          </w:p>
        </w:tc>
      </w:tr>
      <w:tr w:rsidR="001D3E55" w:rsidRPr="001D3E55" w14:paraId="2B6EACCB" w14:textId="77777777" w:rsidTr="00170BB4">
        <w:trPr>
          <w:trHeight w:val="20"/>
        </w:trPr>
        <w:tc>
          <w:tcPr>
            <w:tcW w:w="242" w:type="pct"/>
          </w:tcPr>
          <w:p w14:paraId="023D6480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314" w:type="pct"/>
          </w:tcPr>
          <w:p w14:paraId="084520ED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Новоладожская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  <w:hideMark/>
          </w:tcPr>
          <w:p w14:paraId="5F0CCDD5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Новоладожское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  <w:hideMark/>
          </w:tcPr>
          <w:p w14:paraId="09415BE2" w14:textId="77777777" w:rsidR="00804853" w:rsidRPr="001D3E55" w:rsidRDefault="00804853" w:rsidP="00340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785 га</w:t>
            </w:r>
          </w:p>
        </w:tc>
      </w:tr>
      <w:tr w:rsidR="001D3E55" w:rsidRPr="001D3E55" w14:paraId="2267E7C6" w14:textId="77777777" w:rsidTr="00170BB4">
        <w:trPr>
          <w:trHeight w:val="20"/>
        </w:trPr>
        <w:tc>
          <w:tcPr>
            <w:tcW w:w="242" w:type="pct"/>
          </w:tcPr>
          <w:p w14:paraId="4FE7AA5B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314" w:type="pct"/>
          </w:tcPr>
          <w:p w14:paraId="057F5142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Староладожская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  <w:hideMark/>
          </w:tcPr>
          <w:p w14:paraId="005D0F8C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Староладожское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  <w:hideMark/>
          </w:tcPr>
          <w:p w14:paraId="0D2A14AD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1562 га</w:t>
            </w:r>
          </w:p>
        </w:tc>
      </w:tr>
      <w:tr w:rsidR="001D3E55" w:rsidRPr="001D3E55" w14:paraId="3139B594" w14:textId="77777777" w:rsidTr="00170BB4">
        <w:trPr>
          <w:trHeight w:val="20"/>
        </w:trPr>
        <w:tc>
          <w:tcPr>
            <w:tcW w:w="242" w:type="pct"/>
          </w:tcPr>
          <w:p w14:paraId="07335E41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1314" w:type="pct"/>
          </w:tcPr>
          <w:p w14:paraId="58B3AB35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Иссадская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рекреационная зона</w:t>
            </w:r>
          </w:p>
        </w:tc>
        <w:tc>
          <w:tcPr>
            <w:tcW w:w="1932" w:type="pct"/>
            <w:hideMark/>
          </w:tcPr>
          <w:p w14:paraId="7FBBEC4D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Иссадское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1512" w:type="pct"/>
            <w:hideMark/>
          </w:tcPr>
          <w:p w14:paraId="6765389C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площадь 523 га</w:t>
            </w:r>
          </w:p>
        </w:tc>
      </w:tr>
      <w:tr w:rsidR="001D3E55" w:rsidRPr="001D3E55" w14:paraId="6A3D1C7E" w14:textId="77777777" w:rsidTr="00170BB4">
        <w:trPr>
          <w:trHeight w:val="20"/>
        </w:trPr>
        <w:tc>
          <w:tcPr>
            <w:tcW w:w="242" w:type="pct"/>
          </w:tcPr>
          <w:p w14:paraId="0DF7C0BE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1314" w:type="pct"/>
          </w:tcPr>
          <w:p w14:paraId="74A9E18F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Коркинская туристско-рекреационная зона</w:t>
            </w:r>
          </w:p>
        </w:tc>
        <w:tc>
          <w:tcPr>
            <w:tcW w:w="1932" w:type="pct"/>
            <w:hideMark/>
          </w:tcPr>
          <w:p w14:paraId="343F0F0E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Всеволожский муниципальный район, Колтушское сельское поселение</w:t>
            </w:r>
          </w:p>
        </w:tc>
        <w:tc>
          <w:tcPr>
            <w:tcW w:w="1512" w:type="pct"/>
            <w:hideMark/>
          </w:tcPr>
          <w:p w14:paraId="72315956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34 га</w:t>
            </w:r>
          </w:p>
        </w:tc>
      </w:tr>
      <w:tr w:rsidR="001D3E55" w:rsidRPr="001D3E55" w14:paraId="0D3B212F" w14:textId="77777777" w:rsidTr="00170BB4">
        <w:trPr>
          <w:trHeight w:val="20"/>
        </w:trPr>
        <w:tc>
          <w:tcPr>
            <w:tcW w:w="242" w:type="pct"/>
          </w:tcPr>
          <w:p w14:paraId="457B0F79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1314" w:type="pct"/>
          </w:tcPr>
          <w:p w14:paraId="1D0D7EE8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Южно-ладожская туристско-рекреационная зона</w:t>
            </w:r>
          </w:p>
        </w:tc>
        <w:tc>
          <w:tcPr>
            <w:tcW w:w="1932" w:type="pct"/>
            <w:hideMark/>
          </w:tcPr>
          <w:p w14:paraId="29CA5DFA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Всеволожский муниципальный район, Морозовское городское поселение</w:t>
            </w:r>
          </w:p>
        </w:tc>
        <w:tc>
          <w:tcPr>
            <w:tcW w:w="1512" w:type="pct"/>
            <w:hideMark/>
          </w:tcPr>
          <w:p w14:paraId="5384158A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319 га</w:t>
            </w:r>
          </w:p>
        </w:tc>
      </w:tr>
      <w:tr w:rsidR="001D3E55" w:rsidRPr="001D3E55" w14:paraId="37EA9141" w14:textId="77777777" w:rsidTr="00170BB4">
        <w:trPr>
          <w:trHeight w:val="20"/>
        </w:trPr>
        <w:tc>
          <w:tcPr>
            <w:tcW w:w="242" w:type="pct"/>
          </w:tcPr>
          <w:p w14:paraId="3074B794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1314" w:type="pct"/>
          </w:tcPr>
          <w:p w14:paraId="08B388C1" w14:textId="77777777" w:rsidR="00804853" w:rsidRPr="001D3E55" w:rsidRDefault="00804853" w:rsidP="00DC3F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Кавголовская туристско-рекреационная зона </w:t>
            </w:r>
          </w:p>
        </w:tc>
        <w:tc>
          <w:tcPr>
            <w:tcW w:w="1932" w:type="pct"/>
            <w:hideMark/>
          </w:tcPr>
          <w:p w14:paraId="6A91FB60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Бугровское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Кузьмоловское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Токсовское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  <w:hideMark/>
          </w:tcPr>
          <w:p w14:paraId="7D65729B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1582 га</w:t>
            </w:r>
            <w:r w:rsidR="00DC3FFE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3FFE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(шесть участков)</w:t>
            </w:r>
          </w:p>
        </w:tc>
      </w:tr>
      <w:tr w:rsidR="001D3E55" w:rsidRPr="001D3E55" w14:paraId="6508FA10" w14:textId="77777777" w:rsidTr="00170BB4">
        <w:trPr>
          <w:trHeight w:val="20"/>
        </w:trPr>
        <w:tc>
          <w:tcPr>
            <w:tcW w:w="242" w:type="pct"/>
          </w:tcPr>
          <w:p w14:paraId="3CD348A6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1314" w:type="pct"/>
          </w:tcPr>
          <w:p w14:paraId="1096E093" w14:textId="77777777" w:rsidR="00804853" w:rsidRPr="001D3E55" w:rsidRDefault="00804853" w:rsidP="00DC3FF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Ржевская туристско-рекреационная зона </w:t>
            </w:r>
          </w:p>
        </w:tc>
        <w:tc>
          <w:tcPr>
            <w:tcW w:w="1932" w:type="pct"/>
            <w:hideMark/>
          </w:tcPr>
          <w:p w14:paraId="073219D5" w14:textId="77777777" w:rsidR="00804853" w:rsidRPr="001D3E55" w:rsidRDefault="0080485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Всеволожский муниципальный район, Всеволожское городское поселение</w:t>
            </w:r>
          </w:p>
        </w:tc>
        <w:tc>
          <w:tcPr>
            <w:tcW w:w="1512" w:type="pct"/>
            <w:hideMark/>
          </w:tcPr>
          <w:p w14:paraId="2815BD39" w14:textId="77777777" w:rsidR="00804853" w:rsidRPr="001D3E55" w:rsidRDefault="00B341F3" w:rsidP="00340CB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</w:t>
            </w:r>
            <w:r w:rsidR="00804853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 га</w:t>
            </w:r>
            <w:r w:rsidR="00DC3FFE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3FFE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(состоит из двух участков)</w:t>
            </w:r>
          </w:p>
        </w:tc>
      </w:tr>
      <w:tr w:rsidR="001D3E55" w:rsidRPr="001D3E55" w14:paraId="45FC5BF0" w14:textId="77777777" w:rsidTr="00170BB4">
        <w:trPr>
          <w:trHeight w:val="20"/>
        </w:trPr>
        <w:tc>
          <w:tcPr>
            <w:tcW w:w="242" w:type="pct"/>
          </w:tcPr>
          <w:p w14:paraId="246E2728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1314" w:type="pct"/>
          </w:tcPr>
          <w:p w14:paraId="30E10039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Осиновецкая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42D26A9E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Рахьинское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1D50F60F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697 га</w:t>
            </w:r>
          </w:p>
        </w:tc>
      </w:tr>
      <w:tr w:rsidR="001D3E55" w:rsidRPr="001D3E55" w14:paraId="342F57AA" w14:textId="77777777" w:rsidTr="00170BB4">
        <w:trPr>
          <w:trHeight w:val="20"/>
        </w:trPr>
        <w:tc>
          <w:tcPr>
            <w:tcW w:w="242" w:type="pct"/>
          </w:tcPr>
          <w:p w14:paraId="7D5FF2C1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1314" w:type="pct"/>
          </w:tcPr>
          <w:p w14:paraId="64F0DDE2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Васкелевская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077D060A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Куйвозовское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625D666D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3352 га</w:t>
            </w:r>
          </w:p>
        </w:tc>
      </w:tr>
      <w:tr w:rsidR="001D3E55" w:rsidRPr="001D3E55" w14:paraId="0C2B4EB1" w14:textId="77777777" w:rsidTr="00170BB4">
        <w:trPr>
          <w:trHeight w:val="20"/>
        </w:trPr>
        <w:tc>
          <w:tcPr>
            <w:tcW w:w="242" w:type="pct"/>
          </w:tcPr>
          <w:p w14:paraId="1742D619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1314" w:type="pct"/>
          </w:tcPr>
          <w:p w14:paraId="7A1C3F8A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Свердловская туристско-рекреационная зона</w:t>
            </w:r>
          </w:p>
        </w:tc>
        <w:tc>
          <w:tcPr>
            <w:tcW w:w="1932" w:type="pct"/>
          </w:tcPr>
          <w:p w14:paraId="28BE95C2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Всеволожский муниципальный район, Свердловское городское поселение</w:t>
            </w:r>
          </w:p>
        </w:tc>
        <w:tc>
          <w:tcPr>
            <w:tcW w:w="1512" w:type="pct"/>
          </w:tcPr>
          <w:p w14:paraId="3283FA6F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68 га</w:t>
            </w:r>
          </w:p>
        </w:tc>
      </w:tr>
      <w:tr w:rsidR="001D3E55" w:rsidRPr="001D3E55" w14:paraId="3431FE3C" w14:textId="77777777" w:rsidTr="00170BB4">
        <w:trPr>
          <w:trHeight w:val="20"/>
        </w:trPr>
        <w:tc>
          <w:tcPr>
            <w:tcW w:w="242" w:type="pct"/>
          </w:tcPr>
          <w:p w14:paraId="74769206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2.13</w:t>
            </w:r>
          </w:p>
        </w:tc>
        <w:tc>
          <w:tcPr>
            <w:tcW w:w="1314" w:type="pct"/>
          </w:tcPr>
          <w:p w14:paraId="03CCD317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Приневская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63CAC3D7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Всеволожский муниципальный район, Свердловское городское поселение</w:t>
            </w:r>
          </w:p>
        </w:tc>
        <w:tc>
          <w:tcPr>
            <w:tcW w:w="1512" w:type="pct"/>
          </w:tcPr>
          <w:p w14:paraId="74C7E891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2654 га</w:t>
            </w:r>
          </w:p>
        </w:tc>
      </w:tr>
      <w:tr w:rsidR="001D3E55" w:rsidRPr="001D3E55" w14:paraId="7D907E9F" w14:textId="77777777" w:rsidTr="00170BB4">
        <w:trPr>
          <w:trHeight w:val="20"/>
        </w:trPr>
        <w:tc>
          <w:tcPr>
            <w:tcW w:w="242" w:type="pct"/>
          </w:tcPr>
          <w:p w14:paraId="7CF30B80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1314" w:type="pct"/>
          </w:tcPr>
          <w:p w14:paraId="130D2730" w14:textId="77777777" w:rsidR="00B6702A" w:rsidRPr="001D3E55" w:rsidRDefault="00102EF1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Туристско-рекреационная зона </w:t>
            </w:r>
            <w:r w:rsidR="00B6702A"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«Охта Парк»</w:t>
            </w:r>
          </w:p>
        </w:tc>
        <w:tc>
          <w:tcPr>
            <w:tcW w:w="1932" w:type="pct"/>
          </w:tcPr>
          <w:p w14:paraId="7AA50F50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Бугровское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294956B7" w14:textId="77777777" w:rsidR="00B6702A" w:rsidRPr="001D3E55" w:rsidRDefault="00B6702A" w:rsidP="008630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9</w:t>
            </w:r>
            <w:r w:rsidR="00863094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63094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га</w:t>
            </w:r>
          </w:p>
        </w:tc>
      </w:tr>
      <w:tr w:rsidR="001D3E55" w:rsidRPr="001D3E55" w14:paraId="074B7070" w14:textId="77777777" w:rsidTr="00170BB4">
        <w:trPr>
          <w:trHeight w:val="20"/>
        </w:trPr>
        <w:tc>
          <w:tcPr>
            <w:tcW w:w="242" w:type="pct"/>
          </w:tcPr>
          <w:p w14:paraId="2B56994B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</w:t>
            </w:r>
          </w:p>
        </w:tc>
        <w:tc>
          <w:tcPr>
            <w:tcW w:w="1314" w:type="pct"/>
          </w:tcPr>
          <w:p w14:paraId="34438BB8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Туристско-рекреационная зона «Морозовская»</w:t>
            </w:r>
          </w:p>
        </w:tc>
        <w:tc>
          <w:tcPr>
            <w:tcW w:w="1932" w:type="pct"/>
          </w:tcPr>
          <w:p w14:paraId="1E53D189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Всеволожский муниципальный район, Морозовское городское поселение</w:t>
            </w:r>
          </w:p>
        </w:tc>
        <w:tc>
          <w:tcPr>
            <w:tcW w:w="1512" w:type="pct"/>
          </w:tcPr>
          <w:p w14:paraId="109A3762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6,87 га</w:t>
            </w:r>
          </w:p>
        </w:tc>
      </w:tr>
      <w:tr w:rsidR="001D3E55" w:rsidRPr="001D3E55" w14:paraId="233B9988" w14:textId="77777777" w:rsidTr="00170BB4">
        <w:trPr>
          <w:trHeight w:val="20"/>
        </w:trPr>
        <w:tc>
          <w:tcPr>
            <w:tcW w:w="242" w:type="pct"/>
          </w:tcPr>
          <w:p w14:paraId="74253740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2.16</w:t>
            </w:r>
          </w:p>
        </w:tc>
        <w:tc>
          <w:tcPr>
            <w:tcW w:w="1314" w:type="pct"/>
          </w:tcPr>
          <w:p w14:paraId="52C585CA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Туристско-рекреационная зона «Гардарика»</w:t>
            </w:r>
          </w:p>
        </w:tc>
        <w:tc>
          <w:tcPr>
            <w:tcW w:w="1932" w:type="pct"/>
          </w:tcPr>
          <w:p w14:paraId="7EAA73D1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Юкковское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поселение </w:t>
            </w:r>
          </w:p>
        </w:tc>
        <w:tc>
          <w:tcPr>
            <w:tcW w:w="1512" w:type="pct"/>
          </w:tcPr>
          <w:p w14:paraId="6C2A062B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площадь: 155,18 га</w:t>
            </w:r>
          </w:p>
        </w:tc>
      </w:tr>
      <w:tr w:rsidR="001D3E55" w:rsidRPr="001D3E55" w14:paraId="3E6AC293" w14:textId="77777777" w:rsidTr="00170BB4">
        <w:trPr>
          <w:trHeight w:val="20"/>
        </w:trPr>
        <w:tc>
          <w:tcPr>
            <w:tcW w:w="242" w:type="pct"/>
          </w:tcPr>
          <w:p w14:paraId="407DBE43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2.17</w:t>
            </w:r>
          </w:p>
        </w:tc>
        <w:tc>
          <w:tcPr>
            <w:tcW w:w="1314" w:type="pct"/>
          </w:tcPr>
          <w:p w14:paraId="32F8F199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Выборгская туристско-рекреационная зона</w:t>
            </w:r>
          </w:p>
        </w:tc>
        <w:tc>
          <w:tcPr>
            <w:tcW w:w="1932" w:type="pct"/>
          </w:tcPr>
          <w:p w14:paraId="13594B95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Выборгское городское поселение</w:t>
            </w:r>
          </w:p>
        </w:tc>
        <w:tc>
          <w:tcPr>
            <w:tcW w:w="1512" w:type="pct"/>
          </w:tcPr>
          <w:p w14:paraId="63B5542A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территория: в границах г. Выборг</w:t>
            </w:r>
          </w:p>
        </w:tc>
      </w:tr>
      <w:tr w:rsidR="001D3E55" w:rsidRPr="001D3E55" w14:paraId="6A17B956" w14:textId="77777777" w:rsidTr="00170BB4">
        <w:trPr>
          <w:trHeight w:val="20"/>
        </w:trPr>
        <w:tc>
          <w:tcPr>
            <w:tcW w:w="242" w:type="pct"/>
          </w:tcPr>
          <w:p w14:paraId="20B749C9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2.18</w:t>
            </w:r>
          </w:p>
        </w:tc>
        <w:tc>
          <w:tcPr>
            <w:tcW w:w="1314" w:type="pct"/>
          </w:tcPr>
          <w:p w14:paraId="32966954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Семиозерская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4F539607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54AF7491" w14:textId="77777777" w:rsidR="00B6702A" w:rsidRPr="001D3E55" w:rsidRDefault="00B6702A" w:rsidP="00B6702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3602 га</w:t>
            </w:r>
          </w:p>
        </w:tc>
      </w:tr>
      <w:tr w:rsidR="001D3E55" w:rsidRPr="001D3E55" w14:paraId="0AEF972F" w14:textId="77777777" w:rsidTr="00170BB4">
        <w:trPr>
          <w:trHeight w:val="20"/>
        </w:trPr>
        <w:tc>
          <w:tcPr>
            <w:tcW w:w="242" w:type="pct"/>
          </w:tcPr>
          <w:p w14:paraId="2B2E1034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2.19</w:t>
            </w:r>
          </w:p>
        </w:tc>
        <w:tc>
          <w:tcPr>
            <w:tcW w:w="1314" w:type="pct"/>
          </w:tcPr>
          <w:p w14:paraId="21306D50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Высоцкая туристско-рекреационная зона</w:t>
            </w:r>
          </w:p>
        </w:tc>
        <w:tc>
          <w:tcPr>
            <w:tcW w:w="1932" w:type="pct"/>
          </w:tcPr>
          <w:p w14:paraId="59DE686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Высоцкое городское поселение</w:t>
            </w:r>
          </w:p>
        </w:tc>
        <w:tc>
          <w:tcPr>
            <w:tcW w:w="1512" w:type="pct"/>
          </w:tcPr>
          <w:p w14:paraId="44584F8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360 га</w:t>
            </w:r>
          </w:p>
        </w:tc>
      </w:tr>
      <w:tr w:rsidR="001D3E55" w:rsidRPr="001D3E55" w14:paraId="7E1DD7C8" w14:textId="77777777" w:rsidTr="00170BB4">
        <w:trPr>
          <w:trHeight w:val="20"/>
        </w:trPr>
        <w:tc>
          <w:tcPr>
            <w:tcW w:w="242" w:type="pct"/>
          </w:tcPr>
          <w:p w14:paraId="24878ED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2.20</w:t>
            </w:r>
          </w:p>
        </w:tc>
        <w:tc>
          <w:tcPr>
            <w:tcW w:w="1314" w:type="pct"/>
          </w:tcPr>
          <w:p w14:paraId="7F7F7A6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Гавриловская туристско-рекреационная зона</w:t>
            </w:r>
          </w:p>
        </w:tc>
        <w:tc>
          <w:tcPr>
            <w:tcW w:w="1932" w:type="pct"/>
          </w:tcPr>
          <w:p w14:paraId="58870F37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505F968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1425 га</w:t>
            </w:r>
          </w:p>
        </w:tc>
      </w:tr>
      <w:tr w:rsidR="001D3E55" w:rsidRPr="001D3E55" w14:paraId="20FD9F0E" w14:textId="77777777" w:rsidTr="00170BB4">
        <w:trPr>
          <w:trHeight w:val="20"/>
        </w:trPr>
        <w:tc>
          <w:tcPr>
            <w:tcW w:w="242" w:type="pct"/>
          </w:tcPr>
          <w:p w14:paraId="59EC1CB3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2.21</w:t>
            </w:r>
          </w:p>
        </w:tc>
        <w:tc>
          <w:tcPr>
            <w:tcW w:w="1314" w:type="pct"/>
          </w:tcPr>
          <w:p w14:paraId="5215E16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Лебединская туристско-рекреационная зона</w:t>
            </w:r>
          </w:p>
        </w:tc>
        <w:tc>
          <w:tcPr>
            <w:tcW w:w="1932" w:type="pct"/>
          </w:tcPr>
          <w:p w14:paraId="2C753F94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2914E0B7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370 га</w:t>
            </w:r>
          </w:p>
        </w:tc>
      </w:tr>
      <w:tr w:rsidR="001D3E55" w:rsidRPr="001D3E55" w14:paraId="1D4FCCFF" w14:textId="77777777" w:rsidTr="00170BB4">
        <w:trPr>
          <w:trHeight w:val="20"/>
        </w:trPr>
        <w:tc>
          <w:tcPr>
            <w:tcW w:w="242" w:type="pct"/>
          </w:tcPr>
          <w:p w14:paraId="3CCB960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2.22</w:t>
            </w:r>
          </w:p>
        </w:tc>
        <w:tc>
          <w:tcPr>
            <w:tcW w:w="1314" w:type="pct"/>
          </w:tcPr>
          <w:p w14:paraId="69468DDC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Каменногорская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52BD278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Каменногорское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3DA27ADA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795 га</w:t>
            </w:r>
          </w:p>
        </w:tc>
      </w:tr>
      <w:tr w:rsidR="001D3E55" w:rsidRPr="001D3E55" w14:paraId="2DC79EE0" w14:textId="77777777" w:rsidTr="00170BB4">
        <w:trPr>
          <w:trHeight w:val="20"/>
        </w:trPr>
        <w:tc>
          <w:tcPr>
            <w:tcW w:w="242" w:type="pct"/>
          </w:tcPr>
          <w:p w14:paraId="1978174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2.23</w:t>
            </w:r>
          </w:p>
        </w:tc>
        <w:tc>
          <w:tcPr>
            <w:tcW w:w="1314" w:type="pct"/>
          </w:tcPr>
          <w:p w14:paraId="2F219A9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Прибрежная туристско-рекреационная зона </w:t>
            </w:r>
          </w:p>
        </w:tc>
        <w:tc>
          <w:tcPr>
            <w:tcW w:w="1932" w:type="pct"/>
          </w:tcPr>
          <w:p w14:paraId="37347B9B" w14:textId="77777777" w:rsidR="00DC071A" w:rsidRPr="001D3E55" w:rsidRDefault="00DC071A" w:rsidP="00D223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Гончаровское</w:t>
            </w:r>
            <w:proofErr w:type="spellEnd"/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</w:t>
            </w:r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нногорское</w:t>
            </w:r>
            <w:proofErr w:type="spellEnd"/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7376C099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4781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(шесть участков)</w:t>
            </w:r>
          </w:p>
        </w:tc>
      </w:tr>
      <w:tr w:rsidR="001D3E55" w:rsidRPr="001D3E55" w14:paraId="42F771B5" w14:textId="77777777" w:rsidTr="00170BB4">
        <w:trPr>
          <w:trHeight w:val="20"/>
        </w:trPr>
        <w:tc>
          <w:tcPr>
            <w:tcW w:w="242" w:type="pct"/>
          </w:tcPr>
          <w:p w14:paraId="5E26C36D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2.24</w:t>
            </w:r>
          </w:p>
        </w:tc>
        <w:tc>
          <w:tcPr>
            <w:tcW w:w="1314" w:type="pct"/>
          </w:tcPr>
          <w:p w14:paraId="10241474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Красносельская туристско-рекреационная зона</w:t>
            </w:r>
          </w:p>
        </w:tc>
        <w:tc>
          <w:tcPr>
            <w:tcW w:w="1932" w:type="pct"/>
          </w:tcPr>
          <w:p w14:paraId="5331502D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Красносельское сельское поселение</w:t>
            </w:r>
          </w:p>
        </w:tc>
        <w:tc>
          <w:tcPr>
            <w:tcW w:w="1512" w:type="pct"/>
          </w:tcPr>
          <w:p w14:paraId="25DDA45E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4567 га</w:t>
            </w:r>
          </w:p>
        </w:tc>
      </w:tr>
      <w:tr w:rsidR="001D3E55" w:rsidRPr="001D3E55" w14:paraId="12ED2D0F" w14:textId="77777777" w:rsidTr="00170BB4">
        <w:trPr>
          <w:trHeight w:val="20"/>
        </w:trPr>
        <w:tc>
          <w:tcPr>
            <w:tcW w:w="242" w:type="pct"/>
          </w:tcPr>
          <w:p w14:paraId="29D1F224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2.25</w:t>
            </w:r>
          </w:p>
        </w:tc>
        <w:tc>
          <w:tcPr>
            <w:tcW w:w="1314" w:type="pct"/>
          </w:tcPr>
          <w:p w14:paraId="76430A3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Первомайская туристско-рекреационная зона</w:t>
            </w:r>
          </w:p>
        </w:tc>
        <w:tc>
          <w:tcPr>
            <w:tcW w:w="1932" w:type="pct"/>
          </w:tcPr>
          <w:p w14:paraId="04EB061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1512" w:type="pct"/>
          </w:tcPr>
          <w:p w14:paraId="47549537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1244 га</w:t>
            </w:r>
          </w:p>
        </w:tc>
      </w:tr>
      <w:tr w:rsidR="001D3E55" w:rsidRPr="001D3E55" w14:paraId="22B8BF1C" w14:textId="77777777" w:rsidTr="00170BB4">
        <w:trPr>
          <w:trHeight w:val="20"/>
        </w:trPr>
        <w:tc>
          <w:tcPr>
            <w:tcW w:w="242" w:type="pct"/>
          </w:tcPr>
          <w:p w14:paraId="2FE65644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2.26</w:t>
            </w:r>
          </w:p>
        </w:tc>
        <w:tc>
          <w:tcPr>
            <w:tcW w:w="1314" w:type="pct"/>
          </w:tcPr>
          <w:p w14:paraId="328842EC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Камышовская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307C37DE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Приморское городское поселение</w:t>
            </w:r>
          </w:p>
        </w:tc>
        <w:tc>
          <w:tcPr>
            <w:tcW w:w="1512" w:type="pct"/>
          </w:tcPr>
          <w:p w14:paraId="28781B3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471 га</w:t>
            </w:r>
          </w:p>
        </w:tc>
      </w:tr>
      <w:tr w:rsidR="001D3E55" w:rsidRPr="001D3E55" w14:paraId="1D115902" w14:textId="77777777" w:rsidTr="00170BB4">
        <w:trPr>
          <w:trHeight w:val="20"/>
        </w:trPr>
        <w:tc>
          <w:tcPr>
            <w:tcW w:w="242" w:type="pct"/>
          </w:tcPr>
          <w:p w14:paraId="24885C81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2.27</w:t>
            </w:r>
          </w:p>
        </w:tc>
        <w:tc>
          <w:tcPr>
            <w:tcW w:w="1314" w:type="pct"/>
          </w:tcPr>
          <w:p w14:paraId="1E5197B5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Приветнинская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3B35C23C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18695C94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523 га</w:t>
            </w:r>
          </w:p>
        </w:tc>
      </w:tr>
      <w:tr w:rsidR="001D3E55" w:rsidRPr="001D3E55" w14:paraId="1FF507B7" w14:textId="77777777" w:rsidTr="00170BB4">
        <w:trPr>
          <w:trHeight w:val="20"/>
        </w:trPr>
        <w:tc>
          <w:tcPr>
            <w:tcW w:w="242" w:type="pct"/>
          </w:tcPr>
          <w:p w14:paraId="3D9060E4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2.28</w:t>
            </w:r>
          </w:p>
        </w:tc>
        <w:tc>
          <w:tcPr>
            <w:tcW w:w="1314" w:type="pct"/>
          </w:tcPr>
          <w:p w14:paraId="66E1E963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Александровская туристско-рекреационная зона</w:t>
            </w:r>
          </w:p>
        </w:tc>
        <w:tc>
          <w:tcPr>
            <w:tcW w:w="1932" w:type="pct"/>
          </w:tcPr>
          <w:p w14:paraId="03C35DA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Приморское городское поселение</w:t>
            </w:r>
          </w:p>
        </w:tc>
        <w:tc>
          <w:tcPr>
            <w:tcW w:w="1512" w:type="pct"/>
          </w:tcPr>
          <w:p w14:paraId="78EC653F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2930 га</w:t>
            </w:r>
          </w:p>
        </w:tc>
      </w:tr>
      <w:tr w:rsidR="001D3E55" w:rsidRPr="001D3E55" w14:paraId="74FC4099" w14:textId="77777777" w:rsidTr="00170BB4">
        <w:trPr>
          <w:trHeight w:val="20"/>
        </w:trPr>
        <w:tc>
          <w:tcPr>
            <w:tcW w:w="242" w:type="pct"/>
          </w:tcPr>
          <w:p w14:paraId="1635CBA1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2.29</w:t>
            </w:r>
          </w:p>
        </w:tc>
        <w:tc>
          <w:tcPr>
            <w:tcW w:w="1314" w:type="pct"/>
          </w:tcPr>
          <w:p w14:paraId="28D1924B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Глебычевская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 </w:t>
            </w:r>
          </w:p>
        </w:tc>
        <w:tc>
          <w:tcPr>
            <w:tcW w:w="1932" w:type="pct"/>
          </w:tcPr>
          <w:p w14:paraId="0AE6009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Приморское городское поселение, Советское городское поселение</w:t>
            </w:r>
          </w:p>
        </w:tc>
        <w:tc>
          <w:tcPr>
            <w:tcW w:w="1512" w:type="pct"/>
          </w:tcPr>
          <w:p w14:paraId="34B092CB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2723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(кластерного типа, состоит из двух зон)</w:t>
            </w:r>
          </w:p>
        </w:tc>
      </w:tr>
      <w:tr w:rsidR="001D3E55" w:rsidRPr="001D3E55" w14:paraId="1A0C25FE" w14:textId="77777777" w:rsidTr="00170BB4">
        <w:trPr>
          <w:trHeight w:val="20"/>
        </w:trPr>
        <w:tc>
          <w:tcPr>
            <w:tcW w:w="242" w:type="pct"/>
          </w:tcPr>
          <w:p w14:paraId="0C47190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2.30</w:t>
            </w:r>
          </w:p>
        </w:tc>
        <w:tc>
          <w:tcPr>
            <w:tcW w:w="1314" w:type="pct"/>
          </w:tcPr>
          <w:p w14:paraId="1E980DAB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Приморская-1 туристско-рекреационная зона</w:t>
            </w:r>
          </w:p>
        </w:tc>
        <w:tc>
          <w:tcPr>
            <w:tcW w:w="1932" w:type="pct"/>
          </w:tcPr>
          <w:p w14:paraId="4A5110B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Приморское городское поселение</w:t>
            </w:r>
          </w:p>
        </w:tc>
        <w:tc>
          <w:tcPr>
            <w:tcW w:w="1512" w:type="pct"/>
          </w:tcPr>
          <w:p w14:paraId="22FB3425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7172 га</w:t>
            </w:r>
          </w:p>
        </w:tc>
      </w:tr>
      <w:tr w:rsidR="001D3E55" w:rsidRPr="001D3E55" w14:paraId="635793BA" w14:textId="77777777" w:rsidTr="00170BB4">
        <w:trPr>
          <w:trHeight w:val="20"/>
        </w:trPr>
        <w:tc>
          <w:tcPr>
            <w:tcW w:w="242" w:type="pct"/>
          </w:tcPr>
          <w:p w14:paraId="5F1A3DBD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2.31</w:t>
            </w:r>
          </w:p>
        </w:tc>
        <w:tc>
          <w:tcPr>
            <w:tcW w:w="1314" w:type="pct"/>
          </w:tcPr>
          <w:p w14:paraId="0CBF6BE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Приморская-2 туристско-рекреационная зона </w:t>
            </w:r>
          </w:p>
        </w:tc>
        <w:tc>
          <w:tcPr>
            <w:tcW w:w="1932" w:type="pct"/>
          </w:tcPr>
          <w:p w14:paraId="269B5A81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Приморское городское поселение</w:t>
            </w:r>
          </w:p>
        </w:tc>
        <w:tc>
          <w:tcPr>
            <w:tcW w:w="1512" w:type="pct"/>
          </w:tcPr>
          <w:p w14:paraId="30EBDBAF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1897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(два участка)</w:t>
            </w:r>
          </w:p>
        </w:tc>
      </w:tr>
      <w:tr w:rsidR="001D3E55" w:rsidRPr="001D3E55" w14:paraId="1083EF7A" w14:textId="77777777" w:rsidTr="00170BB4">
        <w:trPr>
          <w:trHeight w:val="20"/>
        </w:trPr>
        <w:tc>
          <w:tcPr>
            <w:tcW w:w="242" w:type="pct"/>
          </w:tcPr>
          <w:p w14:paraId="31CB2787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2.32</w:t>
            </w:r>
          </w:p>
        </w:tc>
        <w:tc>
          <w:tcPr>
            <w:tcW w:w="1314" w:type="pct"/>
          </w:tcPr>
          <w:p w14:paraId="59B84187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Тарасовская туристско-рекреационная зона</w:t>
            </w:r>
          </w:p>
        </w:tc>
        <w:tc>
          <w:tcPr>
            <w:tcW w:w="1932" w:type="pct"/>
          </w:tcPr>
          <w:p w14:paraId="0CB6CFEF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Приморское городское поселение</w:t>
            </w:r>
          </w:p>
        </w:tc>
        <w:tc>
          <w:tcPr>
            <w:tcW w:w="1512" w:type="pct"/>
          </w:tcPr>
          <w:p w14:paraId="5C53A8EA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1518 га</w:t>
            </w:r>
          </w:p>
        </w:tc>
      </w:tr>
      <w:tr w:rsidR="001D3E55" w:rsidRPr="001D3E55" w14:paraId="7C5F6141" w14:textId="77777777" w:rsidTr="00170BB4">
        <w:trPr>
          <w:trHeight w:val="20"/>
        </w:trPr>
        <w:tc>
          <w:tcPr>
            <w:tcW w:w="242" w:type="pct"/>
          </w:tcPr>
          <w:p w14:paraId="3086E653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2.33</w:t>
            </w:r>
          </w:p>
        </w:tc>
        <w:tc>
          <w:tcPr>
            <w:tcW w:w="1314" w:type="pct"/>
          </w:tcPr>
          <w:p w14:paraId="423ED12C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Рощинская туристско-рекреационная зона</w:t>
            </w:r>
          </w:p>
        </w:tc>
        <w:tc>
          <w:tcPr>
            <w:tcW w:w="1932" w:type="pct"/>
          </w:tcPr>
          <w:p w14:paraId="7EEB68B6" w14:textId="77777777" w:rsidR="00DC071A" w:rsidRPr="001D3E55" w:rsidRDefault="00DC071A" w:rsidP="00D223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Красносельское сельское поселение, Рощинское городское поселение</w:t>
            </w:r>
          </w:p>
        </w:tc>
        <w:tc>
          <w:tcPr>
            <w:tcW w:w="1512" w:type="pct"/>
          </w:tcPr>
          <w:p w14:paraId="281D0541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2745 га</w:t>
            </w:r>
          </w:p>
        </w:tc>
      </w:tr>
      <w:tr w:rsidR="001D3E55" w:rsidRPr="001D3E55" w14:paraId="53C2CBAC" w14:textId="77777777" w:rsidTr="00170BB4">
        <w:trPr>
          <w:trHeight w:val="20"/>
        </w:trPr>
        <w:tc>
          <w:tcPr>
            <w:tcW w:w="242" w:type="pct"/>
          </w:tcPr>
          <w:p w14:paraId="7223083A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</w:p>
        </w:tc>
        <w:tc>
          <w:tcPr>
            <w:tcW w:w="1314" w:type="pct"/>
          </w:tcPr>
          <w:p w14:paraId="44FF7E99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Победная туристско-рекреационная зона</w:t>
            </w:r>
          </w:p>
        </w:tc>
        <w:tc>
          <w:tcPr>
            <w:tcW w:w="1932" w:type="pct"/>
          </w:tcPr>
          <w:p w14:paraId="18A8923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Рощинское городское поселение</w:t>
            </w:r>
          </w:p>
        </w:tc>
        <w:tc>
          <w:tcPr>
            <w:tcW w:w="1512" w:type="pct"/>
          </w:tcPr>
          <w:p w14:paraId="15FE31A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220 га</w:t>
            </w:r>
          </w:p>
        </w:tc>
      </w:tr>
      <w:tr w:rsidR="001D3E55" w:rsidRPr="001D3E55" w14:paraId="1799C03D" w14:textId="77777777" w:rsidTr="00170BB4">
        <w:trPr>
          <w:trHeight w:val="20"/>
        </w:trPr>
        <w:tc>
          <w:tcPr>
            <w:tcW w:w="242" w:type="pct"/>
          </w:tcPr>
          <w:p w14:paraId="730C6BAF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2.35</w:t>
            </w:r>
          </w:p>
        </w:tc>
        <w:tc>
          <w:tcPr>
            <w:tcW w:w="1314" w:type="pct"/>
          </w:tcPr>
          <w:p w14:paraId="3E8C0F7C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Светогорская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 </w:t>
            </w:r>
          </w:p>
        </w:tc>
        <w:tc>
          <w:tcPr>
            <w:tcW w:w="1932" w:type="pct"/>
          </w:tcPr>
          <w:p w14:paraId="1E3AEC14" w14:textId="77777777" w:rsidR="00DC071A" w:rsidRPr="001D3E55" w:rsidRDefault="00DC071A" w:rsidP="00D223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Каменогорское</w:t>
            </w:r>
            <w:proofErr w:type="spellEnd"/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</w:t>
            </w:r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етогорское</w:t>
            </w:r>
            <w:proofErr w:type="spellEnd"/>
            <w:r w:rsidR="00D223E1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557F818C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8225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(два участка)</w:t>
            </w:r>
          </w:p>
        </w:tc>
      </w:tr>
      <w:tr w:rsidR="001D3E55" w:rsidRPr="001D3E55" w14:paraId="2F084BA7" w14:textId="77777777" w:rsidTr="00170BB4">
        <w:trPr>
          <w:trHeight w:val="20"/>
        </w:trPr>
        <w:tc>
          <w:tcPr>
            <w:tcW w:w="242" w:type="pct"/>
          </w:tcPr>
          <w:p w14:paraId="0070989D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2.36</w:t>
            </w:r>
          </w:p>
        </w:tc>
        <w:tc>
          <w:tcPr>
            <w:tcW w:w="1314" w:type="pct"/>
          </w:tcPr>
          <w:p w14:paraId="7A9B7834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Большеборская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395F536F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Селезнёвское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1910A7F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1021 га</w:t>
            </w:r>
          </w:p>
        </w:tc>
      </w:tr>
      <w:tr w:rsidR="001D3E55" w:rsidRPr="001D3E55" w14:paraId="2507213C" w14:textId="77777777" w:rsidTr="00170BB4">
        <w:trPr>
          <w:trHeight w:val="20"/>
        </w:trPr>
        <w:tc>
          <w:tcPr>
            <w:tcW w:w="242" w:type="pct"/>
          </w:tcPr>
          <w:p w14:paraId="6C4B23DA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2.37</w:t>
            </w:r>
          </w:p>
        </w:tc>
        <w:tc>
          <w:tcPr>
            <w:tcW w:w="1314" w:type="pct"/>
          </w:tcPr>
          <w:p w14:paraId="19AB486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Подберёзовская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5B05419A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Селезнёвское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73B294E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212 га</w:t>
            </w:r>
          </w:p>
        </w:tc>
      </w:tr>
      <w:tr w:rsidR="001D3E55" w:rsidRPr="001D3E55" w14:paraId="3E05123F" w14:textId="77777777" w:rsidTr="00170BB4">
        <w:trPr>
          <w:trHeight w:val="20"/>
        </w:trPr>
        <w:tc>
          <w:tcPr>
            <w:tcW w:w="242" w:type="pct"/>
          </w:tcPr>
          <w:p w14:paraId="1D92C10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2.38</w:t>
            </w:r>
          </w:p>
        </w:tc>
        <w:tc>
          <w:tcPr>
            <w:tcW w:w="1314" w:type="pct"/>
          </w:tcPr>
          <w:p w14:paraId="220324C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Отрадненская туристско-рекреационная зона</w:t>
            </w:r>
          </w:p>
        </w:tc>
        <w:tc>
          <w:tcPr>
            <w:tcW w:w="1932" w:type="pct"/>
          </w:tcPr>
          <w:p w14:paraId="6DA67880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Селезнёвское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2669A5A9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361 га</w:t>
            </w:r>
          </w:p>
        </w:tc>
      </w:tr>
      <w:tr w:rsidR="001D3E55" w:rsidRPr="001D3E55" w14:paraId="132B3186" w14:textId="77777777" w:rsidTr="00170BB4">
        <w:trPr>
          <w:trHeight w:val="20"/>
        </w:trPr>
        <w:tc>
          <w:tcPr>
            <w:tcW w:w="242" w:type="pct"/>
          </w:tcPr>
          <w:p w14:paraId="6399CA29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2.39</w:t>
            </w:r>
          </w:p>
        </w:tc>
        <w:tc>
          <w:tcPr>
            <w:tcW w:w="1314" w:type="pct"/>
          </w:tcPr>
          <w:p w14:paraId="1DED677B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Советская-1 туристско-рекреационная зона</w:t>
            </w:r>
          </w:p>
        </w:tc>
        <w:tc>
          <w:tcPr>
            <w:tcW w:w="1932" w:type="pct"/>
          </w:tcPr>
          <w:p w14:paraId="37A79255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Советское городское поселение</w:t>
            </w:r>
          </w:p>
        </w:tc>
        <w:tc>
          <w:tcPr>
            <w:tcW w:w="1512" w:type="pct"/>
          </w:tcPr>
          <w:p w14:paraId="32A586A5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2620 га</w:t>
            </w:r>
          </w:p>
        </w:tc>
      </w:tr>
      <w:tr w:rsidR="001D3E55" w:rsidRPr="001D3E55" w14:paraId="7FF80476" w14:textId="77777777" w:rsidTr="00170BB4">
        <w:trPr>
          <w:trHeight w:val="20"/>
        </w:trPr>
        <w:tc>
          <w:tcPr>
            <w:tcW w:w="242" w:type="pct"/>
          </w:tcPr>
          <w:p w14:paraId="7B17A363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2.40</w:t>
            </w:r>
          </w:p>
        </w:tc>
        <w:tc>
          <w:tcPr>
            <w:tcW w:w="1314" w:type="pct"/>
          </w:tcPr>
          <w:p w14:paraId="54E418A1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Советская-2 туристско-рекреационная зона</w:t>
            </w:r>
          </w:p>
        </w:tc>
        <w:tc>
          <w:tcPr>
            <w:tcW w:w="1932" w:type="pct"/>
          </w:tcPr>
          <w:p w14:paraId="4D91C881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Советское городское поселение</w:t>
            </w:r>
          </w:p>
        </w:tc>
        <w:tc>
          <w:tcPr>
            <w:tcW w:w="1512" w:type="pct"/>
          </w:tcPr>
          <w:p w14:paraId="6CC5EBE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664 га</w:t>
            </w:r>
          </w:p>
        </w:tc>
      </w:tr>
      <w:tr w:rsidR="001D3E55" w:rsidRPr="001D3E55" w14:paraId="1EF8D31C" w14:textId="77777777" w:rsidTr="00170BB4">
        <w:trPr>
          <w:trHeight w:val="20"/>
        </w:trPr>
        <w:tc>
          <w:tcPr>
            <w:tcW w:w="242" w:type="pct"/>
          </w:tcPr>
          <w:p w14:paraId="68D01355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2.41</w:t>
            </w:r>
          </w:p>
        </w:tc>
        <w:tc>
          <w:tcPr>
            <w:tcW w:w="1314" w:type="pct"/>
          </w:tcPr>
          <w:p w14:paraId="11829673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Туристско-рекреационная зона «Лесная Рапсодия»</w:t>
            </w:r>
          </w:p>
        </w:tc>
        <w:tc>
          <w:tcPr>
            <w:tcW w:w="1932" w:type="pct"/>
          </w:tcPr>
          <w:p w14:paraId="59D262D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Выборгский муниципальный район, Первомайское сельское поселение</w:t>
            </w:r>
          </w:p>
        </w:tc>
        <w:tc>
          <w:tcPr>
            <w:tcW w:w="1512" w:type="pct"/>
          </w:tcPr>
          <w:p w14:paraId="77269A42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54 га</w:t>
            </w:r>
          </w:p>
        </w:tc>
      </w:tr>
      <w:tr w:rsidR="001D3E55" w:rsidRPr="001D3E55" w14:paraId="7D28FD29" w14:textId="77777777" w:rsidTr="00170BB4">
        <w:trPr>
          <w:trHeight w:val="20"/>
        </w:trPr>
        <w:tc>
          <w:tcPr>
            <w:tcW w:w="242" w:type="pct"/>
          </w:tcPr>
          <w:p w14:paraId="4AC799D6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2.42</w:t>
            </w:r>
          </w:p>
        </w:tc>
        <w:tc>
          <w:tcPr>
            <w:tcW w:w="1314" w:type="pct"/>
          </w:tcPr>
          <w:p w14:paraId="66657737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Вырицкая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 </w:t>
            </w:r>
          </w:p>
        </w:tc>
        <w:tc>
          <w:tcPr>
            <w:tcW w:w="1932" w:type="pct"/>
          </w:tcPr>
          <w:p w14:paraId="5D9B55F7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Вырицкое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поселение, Сусанинское сельское поселение</w:t>
            </w:r>
          </w:p>
        </w:tc>
        <w:tc>
          <w:tcPr>
            <w:tcW w:w="1512" w:type="pct"/>
          </w:tcPr>
          <w:p w14:paraId="2B3DCE8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677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(два участка)</w:t>
            </w:r>
          </w:p>
        </w:tc>
      </w:tr>
      <w:tr w:rsidR="001D3E55" w:rsidRPr="001D3E55" w14:paraId="5867C5CF" w14:textId="77777777" w:rsidTr="00170BB4">
        <w:trPr>
          <w:trHeight w:val="20"/>
        </w:trPr>
        <w:tc>
          <w:tcPr>
            <w:tcW w:w="242" w:type="pct"/>
          </w:tcPr>
          <w:p w14:paraId="28851238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2.43</w:t>
            </w:r>
          </w:p>
        </w:tc>
        <w:tc>
          <w:tcPr>
            <w:tcW w:w="1314" w:type="pct"/>
          </w:tcPr>
          <w:p w14:paraId="1418BFCB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Рождественская туристско-рекреационная зона</w:t>
            </w:r>
          </w:p>
        </w:tc>
        <w:tc>
          <w:tcPr>
            <w:tcW w:w="1932" w:type="pct"/>
          </w:tcPr>
          <w:p w14:paraId="1482933C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Гатчинский муниципальный район, Рождественское сельское поселение</w:t>
            </w:r>
          </w:p>
        </w:tc>
        <w:tc>
          <w:tcPr>
            <w:tcW w:w="1512" w:type="pct"/>
          </w:tcPr>
          <w:p w14:paraId="70571905" w14:textId="77777777" w:rsidR="00DC071A" w:rsidRPr="001D3E55" w:rsidRDefault="00DC071A" w:rsidP="00DC071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38 га</w:t>
            </w:r>
          </w:p>
        </w:tc>
      </w:tr>
      <w:tr w:rsidR="001D3E55" w:rsidRPr="001D3E55" w14:paraId="1B3DA880" w14:textId="77777777" w:rsidTr="00170BB4">
        <w:trPr>
          <w:trHeight w:val="20"/>
        </w:trPr>
        <w:tc>
          <w:tcPr>
            <w:tcW w:w="242" w:type="pct"/>
          </w:tcPr>
          <w:p w14:paraId="201C6CB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2.44</w:t>
            </w:r>
          </w:p>
        </w:tc>
        <w:tc>
          <w:tcPr>
            <w:tcW w:w="1314" w:type="pct"/>
          </w:tcPr>
          <w:p w14:paraId="7D8486F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Дружногорская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603BB38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Гатчинский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Дружногорское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6D6372F2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428 га</w:t>
            </w:r>
          </w:p>
        </w:tc>
      </w:tr>
      <w:tr w:rsidR="001D3E55" w:rsidRPr="001D3E55" w14:paraId="21C574AC" w14:textId="77777777" w:rsidTr="00170BB4">
        <w:trPr>
          <w:trHeight w:val="20"/>
        </w:trPr>
        <w:tc>
          <w:tcPr>
            <w:tcW w:w="242" w:type="pct"/>
          </w:tcPr>
          <w:p w14:paraId="2775F046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2.45</w:t>
            </w:r>
          </w:p>
        </w:tc>
        <w:tc>
          <w:tcPr>
            <w:tcW w:w="1314" w:type="pct"/>
          </w:tcPr>
          <w:p w14:paraId="728F62A0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Сусанинская туристско-рекреационная зона</w:t>
            </w:r>
          </w:p>
        </w:tc>
        <w:tc>
          <w:tcPr>
            <w:tcW w:w="1932" w:type="pct"/>
          </w:tcPr>
          <w:p w14:paraId="01C792F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Гатчинский муниципальный район, Сусанинское сельское поселение</w:t>
            </w:r>
          </w:p>
        </w:tc>
        <w:tc>
          <w:tcPr>
            <w:tcW w:w="1512" w:type="pct"/>
          </w:tcPr>
          <w:p w14:paraId="605E6E9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573 га</w:t>
            </w:r>
          </w:p>
        </w:tc>
      </w:tr>
      <w:tr w:rsidR="001D3E55" w:rsidRPr="001D3E55" w14:paraId="5AF2221E" w14:textId="77777777" w:rsidTr="00170BB4">
        <w:trPr>
          <w:trHeight w:val="20"/>
        </w:trPr>
        <w:tc>
          <w:tcPr>
            <w:tcW w:w="242" w:type="pct"/>
          </w:tcPr>
          <w:p w14:paraId="2F199E7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2.46</w:t>
            </w:r>
          </w:p>
        </w:tc>
        <w:tc>
          <w:tcPr>
            <w:tcW w:w="1314" w:type="pct"/>
          </w:tcPr>
          <w:p w14:paraId="04E1D72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Ивангородская-1 туристско-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рекреационная зона</w:t>
            </w:r>
          </w:p>
        </w:tc>
        <w:tc>
          <w:tcPr>
            <w:tcW w:w="1932" w:type="pct"/>
          </w:tcPr>
          <w:p w14:paraId="67071641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Ивангородское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15EDB2D4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площадь 213 га</w:t>
            </w:r>
          </w:p>
        </w:tc>
      </w:tr>
      <w:tr w:rsidR="001D3E55" w:rsidRPr="001D3E55" w14:paraId="667F1D1E" w14:textId="77777777" w:rsidTr="00170BB4">
        <w:trPr>
          <w:trHeight w:val="20"/>
        </w:trPr>
        <w:tc>
          <w:tcPr>
            <w:tcW w:w="242" w:type="pct"/>
          </w:tcPr>
          <w:p w14:paraId="1613AE1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2.47</w:t>
            </w:r>
          </w:p>
        </w:tc>
        <w:tc>
          <w:tcPr>
            <w:tcW w:w="1314" w:type="pct"/>
          </w:tcPr>
          <w:p w14:paraId="0C0A965B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Ивангородская-2 туристско-рекреационная зона</w:t>
            </w:r>
          </w:p>
        </w:tc>
        <w:tc>
          <w:tcPr>
            <w:tcW w:w="1932" w:type="pct"/>
          </w:tcPr>
          <w:p w14:paraId="0D36C70D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Ивангородское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097EF4B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территория: в граница г. Ивангород</w:t>
            </w:r>
          </w:p>
        </w:tc>
      </w:tr>
      <w:tr w:rsidR="001D3E55" w:rsidRPr="001D3E55" w14:paraId="49860D3A" w14:textId="77777777" w:rsidTr="00170BB4">
        <w:trPr>
          <w:trHeight w:val="20"/>
        </w:trPr>
        <w:tc>
          <w:tcPr>
            <w:tcW w:w="242" w:type="pct"/>
          </w:tcPr>
          <w:p w14:paraId="358D05C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2.48</w:t>
            </w:r>
          </w:p>
        </w:tc>
        <w:tc>
          <w:tcPr>
            <w:tcW w:w="1314" w:type="pct"/>
          </w:tcPr>
          <w:p w14:paraId="7E23831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Муравейская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336A48A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Кингисеппский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Пустомержское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0F72FDFA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2719 га</w:t>
            </w:r>
          </w:p>
        </w:tc>
      </w:tr>
      <w:tr w:rsidR="001D3E55" w:rsidRPr="001D3E55" w14:paraId="65F47717" w14:textId="77777777" w:rsidTr="00170BB4">
        <w:trPr>
          <w:trHeight w:val="20"/>
        </w:trPr>
        <w:tc>
          <w:tcPr>
            <w:tcW w:w="242" w:type="pct"/>
          </w:tcPr>
          <w:p w14:paraId="36B646C2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2.49</w:t>
            </w:r>
          </w:p>
        </w:tc>
        <w:tc>
          <w:tcPr>
            <w:tcW w:w="1314" w:type="pct"/>
          </w:tcPr>
          <w:p w14:paraId="09C54E6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Шлиссельбургская туристско-рекреационная зона</w:t>
            </w:r>
          </w:p>
        </w:tc>
        <w:tc>
          <w:tcPr>
            <w:tcW w:w="1932" w:type="pct"/>
          </w:tcPr>
          <w:p w14:paraId="715D9BA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Кировский муниципальный район, Шлиссельбургское городское поселение</w:t>
            </w:r>
          </w:p>
        </w:tc>
        <w:tc>
          <w:tcPr>
            <w:tcW w:w="1512" w:type="pct"/>
          </w:tcPr>
          <w:p w14:paraId="2F297EDB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территория: в границах г. Шлиссельбург</w:t>
            </w:r>
          </w:p>
        </w:tc>
      </w:tr>
      <w:tr w:rsidR="001D3E55" w:rsidRPr="001D3E55" w14:paraId="29E61F37" w14:textId="77777777" w:rsidTr="00170BB4">
        <w:trPr>
          <w:trHeight w:val="20"/>
        </w:trPr>
        <w:tc>
          <w:tcPr>
            <w:tcW w:w="242" w:type="pct"/>
          </w:tcPr>
          <w:p w14:paraId="6E899DE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2.50</w:t>
            </w:r>
          </w:p>
        </w:tc>
        <w:tc>
          <w:tcPr>
            <w:tcW w:w="1314" w:type="pct"/>
          </w:tcPr>
          <w:p w14:paraId="307B53A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Мгинская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0644F21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Кировский муниципальный район, Мгинское городское поселение</w:t>
            </w:r>
          </w:p>
        </w:tc>
        <w:tc>
          <w:tcPr>
            <w:tcW w:w="1512" w:type="pct"/>
          </w:tcPr>
          <w:p w14:paraId="1E07BCE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1802 га</w:t>
            </w:r>
          </w:p>
        </w:tc>
      </w:tr>
      <w:tr w:rsidR="001D3E55" w:rsidRPr="001D3E55" w14:paraId="50B102D3" w14:textId="77777777" w:rsidTr="00170BB4">
        <w:trPr>
          <w:trHeight w:val="20"/>
        </w:trPr>
        <w:tc>
          <w:tcPr>
            <w:tcW w:w="242" w:type="pct"/>
          </w:tcPr>
          <w:p w14:paraId="7C48572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2.51</w:t>
            </w:r>
          </w:p>
        </w:tc>
        <w:tc>
          <w:tcPr>
            <w:tcW w:w="1314" w:type="pct"/>
          </w:tcPr>
          <w:p w14:paraId="7E44224B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Приладожская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16E4A131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Назиевское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Приладожское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Путиловское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5C0897B6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1638 га</w:t>
            </w:r>
          </w:p>
        </w:tc>
      </w:tr>
      <w:tr w:rsidR="001D3E55" w:rsidRPr="001D3E55" w14:paraId="02F7A700" w14:textId="77777777" w:rsidTr="00170BB4">
        <w:trPr>
          <w:trHeight w:val="20"/>
        </w:trPr>
        <w:tc>
          <w:tcPr>
            <w:tcW w:w="242" w:type="pct"/>
          </w:tcPr>
          <w:p w14:paraId="31C62D1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2.52</w:t>
            </w:r>
          </w:p>
        </w:tc>
        <w:tc>
          <w:tcPr>
            <w:tcW w:w="1314" w:type="pct"/>
          </w:tcPr>
          <w:p w14:paraId="1ABCE6C2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Туутаревская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зона горнолыжного спорта</w:t>
            </w:r>
          </w:p>
        </w:tc>
        <w:tc>
          <w:tcPr>
            <w:tcW w:w="1932" w:type="pct"/>
          </w:tcPr>
          <w:p w14:paraId="5BED6FAD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Виллозское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3EE21976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135,54 га</w:t>
            </w:r>
          </w:p>
        </w:tc>
      </w:tr>
      <w:tr w:rsidR="001D3E55" w:rsidRPr="001D3E55" w14:paraId="6A694667" w14:textId="77777777" w:rsidTr="00170BB4">
        <w:trPr>
          <w:trHeight w:val="20"/>
        </w:trPr>
        <w:tc>
          <w:tcPr>
            <w:tcW w:w="242" w:type="pct"/>
          </w:tcPr>
          <w:p w14:paraId="71CE6A6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2.53</w:t>
            </w:r>
          </w:p>
        </w:tc>
        <w:tc>
          <w:tcPr>
            <w:tcW w:w="1314" w:type="pct"/>
          </w:tcPr>
          <w:p w14:paraId="16D44B6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Копорская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695EA84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Копорское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6F6AAC84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54 га</w:t>
            </w:r>
          </w:p>
        </w:tc>
      </w:tr>
      <w:tr w:rsidR="001D3E55" w:rsidRPr="001D3E55" w14:paraId="2CAA1C9A" w14:textId="77777777" w:rsidTr="00170BB4">
        <w:trPr>
          <w:trHeight w:val="20"/>
        </w:trPr>
        <w:tc>
          <w:tcPr>
            <w:tcW w:w="242" w:type="pct"/>
          </w:tcPr>
          <w:p w14:paraId="63BEC06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2.54</w:t>
            </w:r>
          </w:p>
        </w:tc>
        <w:tc>
          <w:tcPr>
            <w:tcW w:w="1314" w:type="pct"/>
          </w:tcPr>
          <w:p w14:paraId="27E7E0D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Лебяженская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05AAA05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Лебяженское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7DD698A0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1526 га</w:t>
            </w:r>
          </w:p>
        </w:tc>
      </w:tr>
      <w:tr w:rsidR="001D3E55" w:rsidRPr="001D3E55" w14:paraId="3FC34946" w14:textId="77777777" w:rsidTr="00170BB4">
        <w:trPr>
          <w:trHeight w:val="20"/>
        </w:trPr>
        <w:tc>
          <w:tcPr>
            <w:tcW w:w="242" w:type="pct"/>
          </w:tcPr>
          <w:p w14:paraId="1517F7C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2.55</w:t>
            </w:r>
          </w:p>
        </w:tc>
        <w:tc>
          <w:tcPr>
            <w:tcW w:w="1314" w:type="pct"/>
          </w:tcPr>
          <w:p w14:paraId="5389006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Лопухинская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49E16654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Ломоносовский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Лопухинское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671F887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396 га (включая два контура: северный участок: 257 га, южный участок: 139 га)</w:t>
            </w:r>
          </w:p>
        </w:tc>
      </w:tr>
      <w:tr w:rsidR="001D3E55" w:rsidRPr="001D3E55" w14:paraId="65C8A40F" w14:textId="77777777" w:rsidTr="00170BB4">
        <w:trPr>
          <w:trHeight w:val="20"/>
        </w:trPr>
        <w:tc>
          <w:tcPr>
            <w:tcW w:w="242" w:type="pct"/>
          </w:tcPr>
          <w:p w14:paraId="41DEC890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2.56</w:t>
            </w:r>
          </w:p>
        </w:tc>
        <w:tc>
          <w:tcPr>
            <w:tcW w:w="1314" w:type="pct"/>
          </w:tcPr>
          <w:p w14:paraId="1AC116C1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Толмачёвская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7C92A6CD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Толмачёвское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21160B9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1015 га</w:t>
            </w:r>
          </w:p>
        </w:tc>
      </w:tr>
      <w:tr w:rsidR="001D3E55" w:rsidRPr="001D3E55" w14:paraId="24070C3E" w14:textId="77777777" w:rsidTr="00170BB4">
        <w:trPr>
          <w:trHeight w:val="20"/>
        </w:trPr>
        <w:tc>
          <w:tcPr>
            <w:tcW w:w="242" w:type="pct"/>
          </w:tcPr>
          <w:p w14:paraId="5D4AB05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2.57</w:t>
            </w:r>
          </w:p>
        </w:tc>
        <w:tc>
          <w:tcPr>
            <w:tcW w:w="1314" w:type="pct"/>
          </w:tcPr>
          <w:p w14:paraId="155C9C41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 «Огонек»</w:t>
            </w:r>
          </w:p>
        </w:tc>
        <w:tc>
          <w:tcPr>
            <w:tcW w:w="1932" w:type="pct"/>
          </w:tcPr>
          <w:p w14:paraId="1CE3337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Толмачёвское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1512" w:type="pct"/>
          </w:tcPr>
          <w:p w14:paraId="533B465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11,4 га</w:t>
            </w:r>
          </w:p>
        </w:tc>
      </w:tr>
      <w:tr w:rsidR="001D3E55" w:rsidRPr="001D3E55" w14:paraId="345AA14D" w14:textId="77777777" w:rsidTr="00170BB4">
        <w:trPr>
          <w:trHeight w:val="20"/>
        </w:trPr>
        <w:tc>
          <w:tcPr>
            <w:tcW w:w="242" w:type="pct"/>
          </w:tcPr>
          <w:p w14:paraId="3D6D71AD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2.58</w:t>
            </w:r>
          </w:p>
        </w:tc>
        <w:tc>
          <w:tcPr>
            <w:tcW w:w="1314" w:type="pct"/>
          </w:tcPr>
          <w:p w14:paraId="2AAEDAC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Свирская туристско-рекреационная зона</w:t>
            </w:r>
          </w:p>
        </w:tc>
        <w:tc>
          <w:tcPr>
            <w:tcW w:w="1932" w:type="pct"/>
          </w:tcPr>
          <w:p w14:paraId="110CEC54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Подпорожский муниципальный район, Подпорожское городское поселение</w:t>
            </w:r>
          </w:p>
        </w:tc>
        <w:tc>
          <w:tcPr>
            <w:tcW w:w="1512" w:type="pct"/>
          </w:tcPr>
          <w:p w14:paraId="37D2FDAD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190 га</w:t>
            </w:r>
          </w:p>
        </w:tc>
      </w:tr>
      <w:tr w:rsidR="001D3E55" w:rsidRPr="001D3E55" w14:paraId="3B43ACE8" w14:textId="77777777" w:rsidTr="00170BB4">
        <w:trPr>
          <w:trHeight w:val="20"/>
        </w:trPr>
        <w:tc>
          <w:tcPr>
            <w:tcW w:w="242" w:type="pct"/>
          </w:tcPr>
          <w:p w14:paraId="13EADD71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2.59</w:t>
            </w:r>
          </w:p>
        </w:tc>
        <w:tc>
          <w:tcPr>
            <w:tcW w:w="1314" w:type="pct"/>
          </w:tcPr>
          <w:p w14:paraId="343E030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Винницкая туристско-рекреационная зона</w:t>
            </w:r>
          </w:p>
        </w:tc>
        <w:tc>
          <w:tcPr>
            <w:tcW w:w="1932" w:type="pct"/>
          </w:tcPr>
          <w:p w14:paraId="4A08031B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Подпорожский муниципальный район, Винницкое сельское поселение</w:t>
            </w:r>
          </w:p>
        </w:tc>
        <w:tc>
          <w:tcPr>
            <w:tcW w:w="1512" w:type="pct"/>
          </w:tcPr>
          <w:p w14:paraId="306C068A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11215 га</w:t>
            </w:r>
          </w:p>
        </w:tc>
      </w:tr>
      <w:tr w:rsidR="001D3E55" w:rsidRPr="001D3E55" w14:paraId="2496A8FF" w14:textId="77777777" w:rsidTr="00170BB4">
        <w:trPr>
          <w:trHeight w:val="20"/>
        </w:trPr>
        <w:tc>
          <w:tcPr>
            <w:tcW w:w="242" w:type="pct"/>
          </w:tcPr>
          <w:p w14:paraId="2E4D12C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2.60</w:t>
            </w:r>
          </w:p>
        </w:tc>
        <w:tc>
          <w:tcPr>
            <w:tcW w:w="1314" w:type="pct"/>
          </w:tcPr>
          <w:p w14:paraId="5DD6359B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Запорожская туристско-рекреационная зона</w:t>
            </w:r>
          </w:p>
        </w:tc>
        <w:tc>
          <w:tcPr>
            <w:tcW w:w="1932" w:type="pct"/>
          </w:tcPr>
          <w:p w14:paraId="7DD368ED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Приозерский муниципальный район, Запорожское сельское поселение</w:t>
            </w:r>
          </w:p>
        </w:tc>
        <w:tc>
          <w:tcPr>
            <w:tcW w:w="1512" w:type="pct"/>
          </w:tcPr>
          <w:p w14:paraId="326D4256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220 га</w:t>
            </w:r>
          </w:p>
        </w:tc>
      </w:tr>
      <w:tr w:rsidR="001D3E55" w:rsidRPr="001D3E55" w14:paraId="0583BD0A" w14:textId="77777777" w:rsidTr="00170BB4">
        <w:trPr>
          <w:trHeight w:val="20"/>
        </w:trPr>
        <w:tc>
          <w:tcPr>
            <w:tcW w:w="242" w:type="pct"/>
          </w:tcPr>
          <w:p w14:paraId="42DE0A9D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2.61</w:t>
            </w:r>
          </w:p>
        </w:tc>
        <w:tc>
          <w:tcPr>
            <w:tcW w:w="1314" w:type="pct"/>
          </w:tcPr>
          <w:p w14:paraId="5B4A09EB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Лосевская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 </w:t>
            </w:r>
          </w:p>
        </w:tc>
        <w:tc>
          <w:tcPr>
            <w:tcW w:w="1932" w:type="pct"/>
          </w:tcPr>
          <w:p w14:paraId="426B50E4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Запорожское сельское поселение,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Красноозёрное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Петровское сельское поселение, Ромашкинское сельское поселение</w:t>
            </w:r>
          </w:p>
        </w:tc>
        <w:tc>
          <w:tcPr>
            <w:tcW w:w="1512" w:type="pct"/>
          </w:tcPr>
          <w:p w14:paraId="2A0B107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20621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(три участка)</w:t>
            </w:r>
          </w:p>
        </w:tc>
      </w:tr>
      <w:tr w:rsidR="001D3E55" w:rsidRPr="001D3E55" w14:paraId="5BFFF44B" w14:textId="77777777" w:rsidTr="00170BB4">
        <w:trPr>
          <w:trHeight w:val="20"/>
        </w:trPr>
        <w:tc>
          <w:tcPr>
            <w:tcW w:w="242" w:type="pct"/>
          </w:tcPr>
          <w:p w14:paraId="29F7DC4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2.62</w:t>
            </w:r>
          </w:p>
        </w:tc>
        <w:tc>
          <w:tcPr>
            <w:tcW w:w="1314" w:type="pct"/>
          </w:tcPr>
          <w:p w14:paraId="24C9AF96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Игорская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6861DEA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Приозерский муниципальный район, Сосновское сельское поселение</w:t>
            </w:r>
          </w:p>
        </w:tc>
        <w:tc>
          <w:tcPr>
            <w:tcW w:w="1512" w:type="pct"/>
          </w:tcPr>
          <w:p w14:paraId="0DA7088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273,5 га</w:t>
            </w:r>
          </w:p>
        </w:tc>
      </w:tr>
      <w:tr w:rsidR="001D3E55" w:rsidRPr="001D3E55" w14:paraId="64C1074C" w14:textId="77777777" w:rsidTr="00170BB4">
        <w:trPr>
          <w:trHeight w:val="20"/>
        </w:trPr>
        <w:tc>
          <w:tcPr>
            <w:tcW w:w="242" w:type="pct"/>
          </w:tcPr>
          <w:p w14:paraId="054BD0B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2.63</w:t>
            </w:r>
          </w:p>
        </w:tc>
        <w:tc>
          <w:tcPr>
            <w:tcW w:w="1314" w:type="pct"/>
          </w:tcPr>
          <w:p w14:paraId="4893C74A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Приозерская-1 туристско-рекреационная зона</w:t>
            </w:r>
          </w:p>
        </w:tc>
        <w:tc>
          <w:tcPr>
            <w:tcW w:w="1932" w:type="pct"/>
          </w:tcPr>
          <w:p w14:paraId="6851398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Ларионовское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0F199DA2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388 га</w:t>
            </w:r>
          </w:p>
        </w:tc>
      </w:tr>
      <w:tr w:rsidR="001D3E55" w:rsidRPr="001D3E55" w14:paraId="76C193CF" w14:textId="77777777" w:rsidTr="00170BB4">
        <w:trPr>
          <w:trHeight w:val="20"/>
        </w:trPr>
        <w:tc>
          <w:tcPr>
            <w:tcW w:w="242" w:type="pct"/>
          </w:tcPr>
          <w:p w14:paraId="5C41D85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2.64</w:t>
            </w:r>
          </w:p>
        </w:tc>
        <w:tc>
          <w:tcPr>
            <w:tcW w:w="1314" w:type="pct"/>
          </w:tcPr>
          <w:p w14:paraId="65151A0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Приозерская-2 туристско-рекреационная зона</w:t>
            </w:r>
          </w:p>
        </w:tc>
        <w:tc>
          <w:tcPr>
            <w:tcW w:w="1932" w:type="pct"/>
          </w:tcPr>
          <w:p w14:paraId="759486F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Приозерский муниципальный район, Приозерское городское поселение</w:t>
            </w:r>
          </w:p>
        </w:tc>
        <w:tc>
          <w:tcPr>
            <w:tcW w:w="1512" w:type="pct"/>
          </w:tcPr>
          <w:p w14:paraId="5E0B68D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414 га</w:t>
            </w:r>
          </w:p>
        </w:tc>
      </w:tr>
      <w:tr w:rsidR="001D3E55" w:rsidRPr="001D3E55" w14:paraId="7E56DBE8" w14:textId="77777777" w:rsidTr="00170BB4">
        <w:trPr>
          <w:trHeight w:val="20"/>
        </w:trPr>
        <w:tc>
          <w:tcPr>
            <w:tcW w:w="242" w:type="pct"/>
          </w:tcPr>
          <w:p w14:paraId="7B5063A2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2.65</w:t>
            </w:r>
          </w:p>
        </w:tc>
        <w:tc>
          <w:tcPr>
            <w:tcW w:w="1314" w:type="pct"/>
          </w:tcPr>
          <w:p w14:paraId="560B2C5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Туристско-рекреационная зона «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Коневская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932" w:type="pct"/>
          </w:tcPr>
          <w:p w14:paraId="05B20F5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Приозерский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1B03DD8B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920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(кластерного типа, состоит из трёх участков)</w:t>
            </w:r>
          </w:p>
        </w:tc>
      </w:tr>
      <w:tr w:rsidR="001D3E55" w:rsidRPr="001D3E55" w14:paraId="21C26FF1" w14:textId="77777777" w:rsidTr="00170BB4">
        <w:trPr>
          <w:trHeight w:val="20"/>
        </w:trPr>
        <w:tc>
          <w:tcPr>
            <w:tcW w:w="242" w:type="pct"/>
          </w:tcPr>
          <w:p w14:paraId="653F5F3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2.66</w:t>
            </w:r>
          </w:p>
        </w:tc>
        <w:tc>
          <w:tcPr>
            <w:tcW w:w="1314" w:type="pct"/>
          </w:tcPr>
          <w:p w14:paraId="4B35D96A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Загривская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 </w:t>
            </w:r>
          </w:p>
        </w:tc>
        <w:tc>
          <w:tcPr>
            <w:tcW w:w="1932" w:type="pct"/>
          </w:tcPr>
          <w:p w14:paraId="6BE29611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Сланцевский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Загривское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6EA3ECDB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125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(два участка)</w:t>
            </w:r>
          </w:p>
        </w:tc>
      </w:tr>
      <w:tr w:rsidR="001D3E55" w:rsidRPr="001D3E55" w14:paraId="53C33923" w14:textId="77777777" w:rsidTr="00170BB4">
        <w:trPr>
          <w:trHeight w:val="20"/>
        </w:trPr>
        <w:tc>
          <w:tcPr>
            <w:tcW w:w="242" w:type="pct"/>
          </w:tcPr>
          <w:p w14:paraId="3B4D370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2.67</w:t>
            </w:r>
          </w:p>
        </w:tc>
        <w:tc>
          <w:tcPr>
            <w:tcW w:w="1314" w:type="pct"/>
          </w:tcPr>
          <w:p w14:paraId="1C46115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Долгая туристско-рекреационная зона</w:t>
            </w:r>
          </w:p>
        </w:tc>
        <w:tc>
          <w:tcPr>
            <w:tcW w:w="1932" w:type="pct"/>
          </w:tcPr>
          <w:p w14:paraId="4715119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Сланцевский муниципальный район, Новосельское сельское поселение</w:t>
            </w:r>
          </w:p>
        </w:tc>
        <w:tc>
          <w:tcPr>
            <w:tcW w:w="1512" w:type="pct"/>
          </w:tcPr>
          <w:p w14:paraId="0E50FB3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64 га</w:t>
            </w:r>
          </w:p>
        </w:tc>
      </w:tr>
      <w:tr w:rsidR="001D3E55" w:rsidRPr="001D3E55" w14:paraId="24CEF4DA" w14:textId="77777777" w:rsidTr="00170BB4">
        <w:trPr>
          <w:trHeight w:val="20"/>
        </w:trPr>
        <w:tc>
          <w:tcPr>
            <w:tcW w:w="242" w:type="pct"/>
          </w:tcPr>
          <w:p w14:paraId="0373D5BA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2.68</w:t>
            </w:r>
          </w:p>
        </w:tc>
        <w:tc>
          <w:tcPr>
            <w:tcW w:w="1314" w:type="pct"/>
          </w:tcPr>
          <w:p w14:paraId="0DDAE42A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Кушелковская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216FDD7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Сланцевский муниципальный район, Новосельское сельское поселение</w:t>
            </w:r>
          </w:p>
        </w:tc>
        <w:tc>
          <w:tcPr>
            <w:tcW w:w="1512" w:type="pct"/>
          </w:tcPr>
          <w:p w14:paraId="5B8F557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70 га</w:t>
            </w:r>
          </w:p>
        </w:tc>
      </w:tr>
      <w:tr w:rsidR="001D3E55" w:rsidRPr="001D3E55" w14:paraId="01E8F2B5" w14:textId="77777777" w:rsidTr="00170BB4">
        <w:trPr>
          <w:trHeight w:val="20"/>
        </w:trPr>
        <w:tc>
          <w:tcPr>
            <w:tcW w:w="242" w:type="pct"/>
          </w:tcPr>
          <w:p w14:paraId="3294064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2.69</w:t>
            </w:r>
          </w:p>
        </w:tc>
        <w:tc>
          <w:tcPr>
            <w:tcW w:w="1314" w:type="pct"/>
          </w:tcPr>
          <w:p w14:paraId="73C14BF2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Плюссовская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598B7CAC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Сланцевский муниципальный район, Сланцевское городское поселение</w:t>
            </w:r>
          </w:p>
        </w:tc>
        <w:tc>
          <w:tcPr>
            <w:tcW w:w="1512" w:type="pct"/>
          </w:tcPr>
          <w:p w14:paraId="573AB2C4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740 га</w:t>
            </w:r>
          </w:p>
        </w:tc>
      </w:tr>
      <w:tr w:rsidR="001D3E55" w:rsidRPr="001D3E55" w14:paraId="1F19D612" w14:textId="77777777" w:rsidTr="00170BB4">
        <w:trPr>
          <w:trHeight w:val="20"/>
        </w:trPr>
        <w:tc>
          <w:tcPr>
            <w:tcW w:w="242" w:type="pct"/>
          </w:tcPr>
          <w:p w14:paraId="60B3B3A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2.70</w:t>
            </w:r>
          </w:p>
        </w:tc>
        <w:tc>
          <w:tcPr>
            <w:tcW w:w="1314" w:type="pct"/>
          </w:tcPr>
          <w:p w14:paraId="68FF62A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Тихвинская туристско-рекреационная зона</w:t>
            </w:r>
          </w:p>
        </w:tc>
        <w:tc>
          <w:tcPr>
            <w:tcW w:w="1932" w:type="pct"/>
          </w:tcPr>
          <w:p w14:paraId="2878D43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Тихвинский муниципальный район, Тихвинское городское поселение</w:t>
            </w:r>
          </w:p>
        </w:tc>
        <w:tc>
          <w:tcPr>
            <w:tcW w:w="1512" w:type="pct"/>
          </w:tcPr>
          <w:p w14:paraId="3E71641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территория: в границах г. Тихвин</w:t>
            </w:r>
          </w:p>
        </w:tc>
      </w:tr>
      <w:tr w:rsidR="001D3E55" w:rsidRPr="001D3E55" w14:paraId="64EBE506" w14:textId="77777777" w:rsidTr="00170BB4">
        <w:trPr>
          <w:trHeight w:val="20"/>
        </w:trPr>
        <w:tc>
          <w:tcPr>
            <w:tcW w:w="242" w:type="pct"/>
          </w:tcPr>
          <w:p w14:paraId="3D3632DA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2.71</w:t>
            </w:r>
          </w:p>
        </w:tc>
        <w:tc>
          <w:tcPr>
            <w:tcW w:w="1314" w:type="pct"/>
          </w:tcPr>
          <w:p w14:paraId="6349A584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Шапкинская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1B5FAE5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Шапкинское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40B117D4" w14:textId="77777777" w:rsidR="00B442B8" w:rsidRPr="001D3E55" w:rsidRDefault="00B442B8" w:rsidP="000F0B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</w:t>
            </w:r>
            <w:r w:rsidR="000F0BA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568,26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1D3E55" w:rsidRPr="001D3E55" w14:paraId="661C70C2" w14:textId="77777777" w:rsidTr="00170BB4">
        <w:trPr>
          <w:trHeight w:val="20"/>
        </w:trPr>
        <w:tc>
          <w:tcPr>
            <w:tcW w:w="242" w:type="pct"/>
          </w:tcPr>
          <w:p w14:paraId="48BDFC2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2.72</w:t>
            </w:r>
          </w:p>
        </w:tc>
        <w:tc>
          <w:tcPr>
            <w:tcW w:w="1314" w:type="pct"/>
          </w:tcPr>
          <w:p w14:paraId="3B806B3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Любанская туристско-рекреационная зона</w:t>
            </w:r>
          </w:p>
        </w:tc>
        <w:tc>
          <w:tcPr>
            <w:tcW w:w="1932" w:type="pct"/>
          </w:tcPr>
          <w:p w14:paraId="489E1C82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Тосненский муниципальный район, Любанское городское поселение</w:t>
            </w:r>
          </w:p>
        </w:tc>
        <w:tc>
          <w:tcPr>
            <w:tcW w:w="1512" w:type="pct"/>
          </w:tcPr>
          <w:p w14:paraId="74B886E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2291 га</w:t>
            </w:r>
          </w:p>
        </w:tc>
      </w:tr>
      <w:tr w:rsidR="001D3E55" w:rsidRPr="001D3E55" w14:paraId="716CB2AD" w14:textId="77777777" w:rsidTr="00170BB4">
        <w:trPr>
          <w:trHeight w:val="20"/>
        </w:trPr>
        <w:tc>
          <w:tcPr>
            <w:tcW w:w="242" w:type="pct"/>
          </w:tcPr>
          <w:p w14:paraId="6C1EB3B1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2.73</w:t>
            </w:r>
          </w:p>
        </w:tc>
        <w:tc>
          <w:tcPr>
            <w:tcW w:w="1314" w:type="pct"/>
          </w:tcPr>
          <w:p w14:paraId="70E078B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Тосненская туристско-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рекреационная зона </w:t>
            </w:r>
          </w:p>
        </w:tc>
        <w:tc>
          <w:tcPr>
            <w:tcW w:w="1932" w:type="pct"/>
          </w:tcPr>
          <w:p w14:paraId="6E852381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Тосненский муниципальный район, Тосненское 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512" w:type="pct"/>
          </w:tcPr>
          <w:p w14:paraId="04B01044" w14:textId="77777777" w:rsidR="00B442B8" w:rsidRPr="001D3E55" w:rsidRDefault="00B442B8" w:rsidP="000F0B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площадь </w:t>
            </w:r>
            <w:r w:rsidR="000F0BA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1291,59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(два участка)</w:t>
            </w:r>
          </w:p>
        </w:tc>
      </w:tr>
      <w:tr w:rsidR="001D3E55" w:rsidRPr="001D3E55" w14:paraId="25765BC3" w14:textId="77777777" w:rsidTr="00170BB4">
        <w:trPr>
          <w:trHeight w:val="20"/>
        </w:trPr>
        <w:tc>
          <w:tcPr>
            <w:tcW w:w="242" w:type="pct"/>
          </w:tcPr>
          <w:p w14:paraId="720F9CF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2.74</w:t>
            </w:r>
          </w:p>
        </w:tc>
        <w:tc>
          <w:tcPr>
            <w:tcW w:w="1314" w:type="pct"/>
          </w:tcPr>
          <w:p w14:paraId="5C05B554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Трубникоборская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туристско-рекреационная зона</w:t>
            </w:r>
          </w:p>
        </w:tc>
        <w:tc>
          <w:tcPr>
            <w:tcW w:w="1932" w:type="pct"/>
          </w:tcPr>
          <w:p w14:paraId="620A2C42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Тосненский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Трубникоборское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3B50CA86" w14:textId="77777777" w:rsidR="00B442B8" w:rsidRPr="001D3E55" w:rsidRDefault="00B442B8" w:rsidP="000F0B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</w:t>
            </w:r>
            <w:r w:rsidR="000F0BA2"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1799,55</w:t>
            </w: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</w:t>
            </w:r>
          </w:p>
        </w:tc>
      </w:tr>
      <w:tr w:rsidR="001D3E55" w:rsidRPr="001D3E55" w14:paraId="7DAFBFA0" w14:textId="77777777" w:rsidTr="0065054C">
        <w:trPr>
          <w:trHeight w:val="20"/>
        </w:trPr>
        <w:tc>
          <w:tcPr>
            <w:tcW w:w="242" w:type="pct"/>
          </w:tcPr>
          <w:p w14:paraId="48AAFC9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58" w:type="pct"/>
            <w:gridSpan w:val="3"/>
          </w:tcPr>
          <w:p w14:paraId="62A901E6" w14:textId="42F30314" w:rsidR="00B442B8" w:rsidRPr="001D3E55" w:rsidRDefault="00B442B8" w:rsidP="00B442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планируемых объектов: </w:t>
            </w:r>
            <w:r w:rsidR="000A34C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1D3E55">
              <w:rPr>
                <w:rFonts w:ascii="Times New Roman" w:hAnsi="Times New Roman" w:cs="Times New Roman"/>
                <w:b/>
                <w:sz w:val="26"/>
                <w:szCs w:val="26"/>
              </w:rPr>
              <w:t>бъекты отдыха и туризма регионального значения (планируемые к размещению)</w:t>
            </w:r>
          </w:p>
          <w:p w14:paraId="08BAB49E" w14:textId="22E40CDF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планируемых объектов: создание условий для реализации полномочий Правительства Ленинградской области по созданию благоприятных условий для развития туризма в Ленинградской области в соответствии с </w:t>
            </w:r>
            <w:r w:rsidR="003E5A1C">
              <w:rPr>
                <w:rFonts w:ascii="Times New Roman" w:hAnsi="Times New Roman" w:cs="Times New Roman"/>
                <w:sz w:val="26"/>
                <w:szCs w:val="26"/>
              </w:rPr>
              <w:t xml:space="preserve">областным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законом от 20.05.2019 № 39-оз «О развитии туризма в Ленинградской области и о признании утратившими силу некоторых областных законов и отдельных положений областных законов», полномочий по решению вопросов, предусмотренных пунктами 19-20 части 2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(поддержка народных художественных промыслов, поддержка региональных и местных национально-культурных автономий)</w:t>
            </w:r>
          </w:p>
        </w:tc>
      </w:tr>
      <w:tr w:rsidR="001D3E55" w:rsidRPr="001D3E55" w14:paraId="31F36D01" w14:textId="77777777" w:rsidTr="00170BB4">
        <w:trPr>
          <w:trHeight w:val="20"/>
        </w:trPr>
        <w:tc>
          <w:tcPr>
            <w:tcW w:w="242" w:type="pct"/>
          </w:tcPr>
          <w:p w14:paraId="5A576019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1314" w:type="pct"/>
          </w:tcPr>
          <w:p w14:paraId="650E8C6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«Зеленая стоянка»</w:t>
            </w:r>
          </w:p>
        </w:tc>
        <w:tc>
          <w:tcPr>
            <w:tcW w:w="1932" w:type="pct"/>
          </w:tcPr>
          <w:p w14:paraId="7A2D25C7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Волосовский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Бегуницкое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310F45BF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включает 10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машино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-мест для туристских автобусов, кафе на 50 посадочных мест и крытая терраса к кафе на 36 посадочных мест, магазин, открытую площадку для отдыха и иные объекты благоустройства</w:t>
            </w:r>
          </w:p>
        </w:tc>
      </w:tr>
      <w:tr w:rsidR="001D3E55" w:rsidRPr="001D3E55" w14:paraId="736FEBAB" w14:textId="77777777" w:rsidTr="00170BB4">
        <w:trPr>
          <w:trHeight w:val="20"/>
        </w:trPr>
        <w:tc>
          <w:tcPr>
            <w:tcW w:w="242" w:type="pct"/>
          </w:tcPr>
          <w:p w14:paraId="62A9972D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314" w:type="pct"/>
          </w:tcPr>
          <w:p w14:paraId="1F19950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«Зеленая стоянка»</w:t>
            </w:r>
          </w:p>
        </w:tc>
        <w:tc>
          <w:tcPr>
            <w:tcW w:w="1932" w:type="pct"/>
          </w:tcPr>
          <w:p w14:paraId="33780FA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Лужский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Мшинское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поселение, вблизи дер.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Парушино</w:t>
            </w:r>
            <w:proofErr w:type="spellEnd"/>
          </w:p>
        </w:tc>
        <w:tc>
          <w:tcPr>
            <w:tcW w:w="1512" w:type="pct"/>
          </w:tcPr>
          <w:p w14:paraId="1FFD642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включает 10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машино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-мест для туристских автобусов, 16 мест для легковых машин, стационарные общественные туалеты,</w:t>
            </w:r>
          </w:p>
          <w:p w14:paraId="56F79730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кафе на 50 посадочных мест, крытая терраса к кафе на 36 посадочных мест, магазин, открытую площадку для отдыха, детскую площадку, малые архитектурные формы и иные объекты благоустройства</w:t>
            </w:r>
          </w:p>
        </w:tc>
      </w:tr>
      <w:tr w:rsidR="001D3E55" w:rsidRPr="001D3E55" w14:paraId="79DB2CA4" w14:textId="77777777" w:rsidTr="00170BB4">
        <w:trPr>
          <w:trHeight w:val="20"/>
        </w:trPr>
        <w:tc>
          <w:tcPr>
            <w:tcW w:w="242" w:type="pct"/>
          </w:tcPr>
          <w:p w14:paraId="27B0FA2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1314" w:type="pct"/>
          </w:tcPr>
          <w:p w14:paraId="4B798DE6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Кемпинг</w:t>
            </w:r>
          </w:p>
        </w:tc>
        <w:tc>
          <w:tcPr>
            <w:tcW w:w="1932" w:type="pct"/>
          </w:tcPr>
          <w:p w14:paraId="11458155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Волховский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Староладожское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поселение, дер.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Княщина</w:t>
            </w:r>
            <w:proofErr w:type="spellEnd"/>
          </w:p>
        </w:tc>
        <w:tc>
          <w:tcPr>
            <w:tcW w:w="1512" w:type="pct"/>
          </w:tcPr>
          <w:p w14:paraId="327F460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Кемпинг включает:</w:t>
            </w:r>
          </w:p>
          <w:p w14:paraId="57ADBA67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кафе на 10 посадочных мест, с возможностью доступа </w:t>
            </w: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маломобильных групп населения;</w:t>
            </w:r>
          </w:p>
          <w:p w14:paraId="3ED4EF0A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мини-гостиница на 4 номера двухместного размещения;</w:t>
            </w:r>
          </w:p>
          <w:p w14:paraId="09E32283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машино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-мест для караванов или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кемперов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-автобусов;</w:t>
            </w:r>
          </w:p>
          <w:p w14:paraId="69AFA0D4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40 мест для палаток с парковочным местом для 1 автомобиля; </w:t>
            </w:r>
          </w:p>
          <w:p w14:paraId="11B9C96C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 мест для палаток, без парковочного места;</w:t>
            </w:r>
          </w:p>
          <w:p w14:paraId="1F70F6FF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 зон отдыха для размещения малых туристических групп (семей) на 2, 4 и 6 отдыхающих; </w:t>
            </w:r>
          </w:p>
          <w:p w14:paraId="4BC06868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стоянка для личного автотранспорта на 40 мест; </w:t>
            </w:r>
          </w:p>
          <w:p w14:paraId="2F723A78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стоянка для туристических автобусов на 1 место;</w:t>
            </w:r>
          </w:p>
          <w:p w14:paraId="4C39DB85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открытую площадку для отдыха;</w:t>
            </w:r>
          </w:p>
          <w:p w14:paraId="62A7538F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детские площадки;</w:t>
            </w:r>
          </w:p>
          <w:p w14:paraId="483D7169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спортивные площадки и сооружения;</w:t>
            </w:r>
          </w:p>
          <w:p w14:paraId="7834A886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стационарные общественные туалеты;</w:t>
            </w:r>
          </w:p>
          <w:p w14:paraId="173225A7" w14:textId="77777777" w:rsidR="00B442B8" w:rsidRPr="001D3E55" w:rsidRDefault="00B442B8" w:rsidP="00B442B8">
            <w:pPr>
              <w:pStyle w:val="ad"/>
              <w:numPr>
                <w:ilvl w:val="0"/>
                <w:numId w:val="11"/>
              </w:numPr>
              <w:ind w:left="61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малые архитектурные формы, иные объекты благоустройства</w:t>
            </w:r>
          </w:p>
        </w:tc>
      </w:tr>
      <w:tr w:rsidR="00B442B8" w:rsidRPr="001D3E55" w14:paraId="7B971EA2" w14:textId="77777777" w:rsidTr="00170BB4">
        <w:trPr>
          <w:trHeight w:val="20"/>
        </w:trPr>
        <w:tc>
          <w:tcPr>
            <w:tcW w:w="242" w:type="pct"/>
          </w:tcPr>
          <w:p w14:paraId="684C7986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1314" w:type="pct"/>
          </w:tcPr>
          <w:p w14:paraId="58DF03E3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Тематический парк «Гардарика» (включая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центр народно-художественных промыслов, национально-культурный центр коренных народов Ленинградской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области)</w:t>
            </w:r>
          </w:p>
        </w:tc>
        <w:tc>
          <w:tcPr>
            <w:tcW w:w="1932" w:type="pct"/>
          </w:tcPr>
          <w:p w14:paraId="7EA4FF1E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Всеволожский муниципальный район, </w:t>
            </w:r>
            <w:proofErr w:type="spellStart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Юкковское</w:t>
            </w:r>
            <w:proofErr w:type="spellEnd"/>
            <w:r w:rsidRPr="001D3E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  <w:tc>
          <w:tcPr>
            <w:tcW w:w="1512" w:type="pct"/>
          </w:tcPr>
          <w:p w14:paraId="1ADC1212" w14:textId="77777777" w:rsidR="00B442B8" w:rsidRPr="001D3E55" w:rsidRDefault="00B442B8" w:rsidP="00B4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Включает комплекс объектов отдыха и туризма, объектов культурно-просветительского назначения, объектов спорта, в том числе:</w:t>
            </w:r>
          </w:p>
          <w:p w14:paraId="07ADECDF" w14:textId="77777777" w:rsidR="00B442B8" w:rsidRPr="001D3E55" w:rsidRDefault="00B442B8" w:rsidP="00B4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 xml:space="preserve">- центр народно-художественных </w:t>
            </w:r>
            <w:r w:rsidRPr="001D3E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промыслов;</w:t>
            </w:r>
          </w:p>
          <w:p w14:paraId="3664E08F" w14:textId="77777777" w:rsidR="00B442B8" w:rsidRPr="001D3E55" w:rsidRDefault="00B442B8" w:rsidP="00B4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 национально-культурный центр коренных народов Ленинградской области;</w:t>
            </w:r>
          </w:p>
          <w:p w14:paraId="5707949B" w14:textId="77777777" w:rsidR="00B442B8" w:rsidRPr="001D3E55" w:rsidRDefault="00B442B8" w:rsidP="00B4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 физкультурно-оздоровительный комплекс;</w:t>
            </w:r>
          </w:p>
          <w:p w14:paraId="58DCE329" w14:textId="77777777" w:rsidR="00B442B8" w:rsidRPr="001D3E55" w:rsidRDefault="00B442B8" w:rsidP="00B4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- объекты капитального строительства для проведения культурно-массовых и туристических событий.</w:t>
            </w:r>
          </w:p>
          <w:p w14:paraId="2D038878" w14:textId="77777777" w:rsidR="00B442B8" w:rsidRPr="001D3E55" w:rsidRDefault="00B442B8" w:rsidP="00B442B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3E5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посетителей до 1200 тыс. чел. в год, в том числе экскурсанты - 900 тыс. чел. в год, туристы с размещением - 200 тыс. чел. в год, посетители специальных мероприятий – 100 тыс. чел. в год</w:t>
            </w:r>
          </w:p>
        </w:tc>
      </w:tr>
    </w:tbl>
    <w:p w14:paraId="6F7F3225" w14:textId="77777777" w:rsidR="001C0DAC" w:rsidRPr="001D3E55" w:rsidRDefault="001C0DAC" w:rsidP="00340CB0">
      <w:pPr>
        <w:pStyle w:val="a0"/>
        <w:ind w:firstLine="0"/>
        <w:rPr>
          <w:sz w:val="26"/>
          <w:szCs w:val="26"/>
        </w:rPr>
      </w:pPr>
    </w:p>
    <w:p w14:paraId="7DB3BB09" w14:textId="77777777" w:rsidR="001C0DAC" w:rsidRPr="00A12B4A" w:rsidRDefault="001C0DAC" w:rsidP="00A12B4A">
      <w:pPr>
        <w:pStyle w:val="1"/>
        <w:pageBreakBefore w:val="0"/>
        <w:numPr>
          <w:ilvl w:val="0"/>
          <w:numId w:val="8"/>
        </w:numPr>
        <w:tabs>
          <w:tab w:val="clear" w:pos="851"/>
          <w:tab w:val="left" w:pos="1134"/>
        </w:tabs>
        <w:spacing w:before="0"/>
        <w:ind w:left="0" w:firstLine="709"/>
        <w:rPr>
          <w:bCs w:val="0"/>
          <w:sz w:val="26"/>
          <w:szCs w:val="26"/>
        </w:rPr>
      </w:pPr>
      <w:r w:rsidRPr="00A12B4A">
        <w:rPr>
          <w:bCs w:val="0"/>
          <w:sz w:val="26"/>
          <w:szCs w:val="26"/>
        </w:rPr>
        <w:t>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77F4A47F" w14:textId="77777777" w:rsidR="00232189" w:rsidRPr="001D3E55" w:rsidRDefault="00232189" w:rsidP="005F26E0">
      <w:pPr>
        <w:pStyle w:val="a0"/>
        <w:rPr>
          <w:rFonts w:eastAsiaTheme="minorEastAsia"/>
          <w:sz w:val="26"/>
          <w:szCs w:val="26"/>
        </w:rPr>
      </w:pPr>
      <w:r w:rsidRPr="001D3E55">
        <w:rPr>
          <w:rFonts w:eastAsiaTheme="minorEastAsia"/>
          <w:sz w:val="26"/>
          <w:szCs w:val="26"/>
        </w:rPr>
        <w:t xml:space="preserve">В связи с размещением планируемых объектов регионального значения в области </w:t>
      </w:r>
      <w:r w:rsidR="008F7D97" w:rsidRPr="001D3E55">
        <w:rPr>
          <w:sz w:val="26"/>
          <w:szCs w:val="26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</w:t>
      </w:r>
      <w:r w:rsidRPr="001D3E55">
        <w:rPr>
          <w:rFonts w:eastAsiaTheme="minorEastAsia"/>
          <w:sz w:val="26"/>
          <w:szCs w:val="26"/>
        </w:rPr>
        <w:t xml:space="preserve"> устанавливаются следующие зоны с особыми условиями использования территорий:</w:t>
      </w:r>
    </w:p>
    <w:p w14:paraId="7F578841" w14:textId="664793EC" w:rsidR="00232189" w:rsidRPr="001D3E55" w:rsidRDefault="00035F45" w:rsidP="00014208">
      <w:pPr>
        <w:pStyle w:val="a0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</w:t>
      </w:r>
      <w:r w:rsidR="00232189" w:rsidRPr="001D3E55">
        <w:rPr>
          <w:rFonts w:eastAsiaTheme="minorEastAsia"/>
          <w:sz w:val="26"/>
          <w:szCs w:val="26"/>
        </w:rPr>
        <w:t>Для объектов, являющихся источниками воздействия на среду обитания, разрабатывается проект обоснования размера санитарно-защитной зоны.</w:t>
      </w:r>
      <w:r w:rsidR="00232189" w:rsidRPr="001D3E55">
        <w:rPr>
          <w:sz w:val="26"/>
          <w:szCs w:val="26"/>
        </w:rPr>
        <w:t xml:space="preserve"> В соответствии с СанПиН 2.2.1/2.1.1.1200-03 к сооружениям спорта, торговли и оказания услуг III класса опасности (с нормативным размером санитарно-защитной зоны 300 м) относятся:</w:t>
      </w:r>
    </w:p>
    <w:p w14:paraId="5C132A03" w14:textId="77777777" w:rsidR="00232189" w:rsidRPr="001D3E55" w:rsidRDefault="00232189" w:rsidP="005F26E0">
      <w:pPr>
        <w:pStyle w:val="a0"/>
        <w:numPr>
          <w:ilvl w:val="0"/>
          <w:numId w:val="10"/>
        </w:numPr>
        <w:ind w:left="0" w:firstLine="709"/>
        <w:rPr>
          <w:rFonts w:eastAsiaTheme="minorEastAsia"/>
          <w:sz w:val="26"/>
          <w:szCs w:val="26"/>
        </w:rPr>
      </w:pPr>
      <w:r w:rsidRPr="001D3E55">
        <w:rPr>
          <w:rFonts w:eastAsiaTheme="minorEastAsia"/>
          <w:sz w:val="26"/>
          <w:szCs w:val="26"/>
        </w:rPr>
        <w:t>физкультурно-оздоровительные сооружения открытого типа со стационарными трибунами вместимостью свыше 500 мест:</w:t>
      </w:r>
    </w:p>
    <w:p w14:paraId="663F8D6E" w14:textId="77777777" w:rsidR="00232189" w:rsidRPr="001D3E55" w:rsidRDefault="00232189" w:rsidP="005F26E0">
      <w:pPr>
        <w:pStyle w:val="a0"/>
        <w:rPr>
          <w:sz w:val="26"/>
          <w:szCs w:val="26"/>
        </w:rPr>
      </w:pPr>
      <w:r w:rsidRPr="001D3E55">
        <w:rPr>
          <w:sz w:val="26"/>
          <w:szCs w:val="26"/>
        </w:rPr>
        <w:t xml:space="preserve">к сооружениям спорта, торговли и оказания услуг </w:t>
      </w:r>
      <w:r w:rsidRPr="001D3E55">
        <w:rPr>
          <w:sz w:val="26"/>
          <w:szCs w:val="26"/>
          <w:lang w:val="en-US"/>
        </w:rPr>
        <w:t>IV</w:t>
      </w:r>
      <w:r w:rsidRPr="001D3E55">
        <w:rPr>
          <w:sz w:val="26"/>
          <w:szCs w:val="26"/>
        </w:rPr>
        <w:t xml:space="preserve"> класса опасности (с нормативным размером </w:t>
      </w:r>
      <w:r w:rsidRPr="001D3E55">
        <w:rPr>
          <w:rFonts w:eastAsiaTheme="minorEastAsia"/>
          <w:sz w:val="26"/>
          <w:szCs w:val="26"/>
        </w:rPr>
        <w:t>санитарно-защитной зоны</w:t>
      </w:r>
      <w:r w:rsidRPr="001D3E55">
        <w:rPr>
          <w:sz w:val="26"/>
          <w:szCs w:val="26"/>
        </w:rPr>
        <w:t xml:space="preserve"> 100 м) относятся:</w:t>
      </w:r>
    </w:p>
    <w:p w14:paraId="2F2194B8" w14:textId="77777777" w:rsidR="00232189" w:rsidRPr="001D3E55" w:rsidRDefault="00232189" w:rsidP="005F26E0">
      <w:pPr>
        <w:pStyle w:val="a0"/>
        <w:numPr>
          <w:ilvl w:val="0"/>
          <w:numId w:val="10"/>
        </w:numPr>
        <w:ind w:left="0" w:firstLine="709"/>
        <w:rPr>
          <w:rFonts w:eastAsiaTheme="minorEastAsia"/>
          <w:sz w:val="26"/>
          <w:szCs w:val="26"/>
        </w:rPr>
      </w:pPr>
      <w:r w:rsidRPr="001D3E55">
        <w:rPr>
          <w:rFonts w:eastAsiaTheme="minorEastAsia"/>
          <w:sz w:val="26"/>
          <w:szCs w:val="26"/>
        </w:rPr>
        <w:t>физкультурно-оздоровительные сооружения открытого типа со стационарными трибунами вместимостью до 500 мест;</w:t>
      </w:r>
    </w:p>
    <w:p w14:paraId="365335EE" w14:textId="77777777" w:rsidR="00232189" w:rsidRPr="001D3E55" w:rsidRDefault="00232189" w:rsidP="005F26E0">
      <w:pPr>
        <w:pStyle w:val="a0"/>
        <w:rPr>
          <w:sz w:val="26"/>
          <w:szCs w:val="26"/>
        </w:rPr>
      </w:pPr>
      <w:r w:rsidRPr="001D3E55">
        <w:rPr>
          <w:sz w:val="26"/>
          <w:szCs w:val="26"/>
        </w:rPr>
        <w:t xml:space="preserve">к сооружениям спорта, торговли и оказания услуг </w:t>
      </w:r>
      <w:r w:rsidRPr="001D3E55">
        <w:rPr>
          <w:sz w:val="26"/>
          <w:szCs w:val="26"/>
          <w:lang w:val="en-US"/>
        </w:rPr>
        <w:t>V</w:t>
      </w:r>
      <w:r w:rsidRPr="001D3E55">
        <w:rPr>
          <w:sz w:val="26"/>
          <w:szCs w:val="26"/>
        </w:rPr>
        <w:t xml:space="preserve"> класса опасности (с нормативным размером </w:t>
      </w:r>
      <w:r w:rsidRPr="001D3E55">
        <w:rPr>
          <w:rFonts w:eastAsiaTheme="minorEastAsia"/>
          <w:sz w:val="26"/>
          <w:szCs w:val="26"/>
        </w:rPr>
        <w:t>санитарно-защитной зоны</w:t>
      </w:r>
      <w:r w:rsidRPr="001D3E55">
        <w:rPr>
          <w:sz w:val="26"/>
          <w:szCs w:val="26"/>
        </w:rPr>
        <w:t xml:space="preserve"> 50 м) относятся:</w:t>
      </w:r>
    </w:p>
    <w:p w14:paraId="3148B232" w14:textId="77777777" w:rsidR="00232189" w:rsidRPr="001D3E55" w:rsidRDefault="00232189" w:rsidP="005F26E0">
      <w:pPr>
        <w:pStyle w:val="a0"/>
        <w:numPr>
          <w:ilvl w:val="0"/>
          <w:numId w:val="10"/>
        </w:numPr>
        <w:ind w:left="0" w:firstLine="709"/>
        <w:rPr>
          <w:rFonts w:eastAsiaTheme="minorEastAsia"/>
          <w:sz w:val="26"/>
          <w:szCs w:val="26"/>
        </w:rPr>
      </w:pPr>
      <w:r w:rsidRPr="001D3E55">
        <w:rPr>
          <w:rFonts w:eastAsiaTheme="minorEastAsia"/>
          <w:sz w:val="26"/>
          <w:szCs w:val="26"/>
        </w:rPr>
        <w:lastRenderedPageBreak/>
        <w:t>физкультурно-оздоровительные сооружения открытого типа с проведением спортивных игр со стационарными трибунами вместимостью до 100 мест;</w:t>
      </w:r>
    </w:p>
    <w:p w14:paraId="4CE8ED9F" w14:textId="77777777" w:rsidR="00232189" w:rsidRPr="001D3E55" w:rsidRDefault="00232189" w:rsidP="005F26E0">
      <w:pPr>
        <w:pStyle w:val="a0"/>
        <w:numPr>
          <w:ilvl w:val="0"/>
          <w:numId w:val="10"/>
        </w:numPr>
        <w:ind w:left="0" w:firstLine="709"/>
        <w:rPr>
          <w:rFonts w:eastAsiaTheme="minorEastAsia"/>
          <w:sz w:val="26"/>
          <w:szCs w:val="26"/>
        </w:rPr>
      </w:pPr>
      <w:r w:rsidRPr="001D3E55">
        <w:rPr>
          <w:rFonts w:eastAsiaTheme="minorEastAsia"/>
          <w:sz w:val="26"/>
          <w:szCs w:val="26"/>
        </w:rPr>
        <w:t>отдельно стоящие гипермаркеты, супермаркеты, торговые комплексы и центры, предприятия общественного питания, мелкооптовые рынки, рынки продовольственных и промышленных товаров, многофункциональные комплексы.</w:t>
      </w:r>
    </w:p>
    <w:p w14:paraId="1EF0D537" w14:textId="77777777" w:rsidR="00232189" w:rsidRPr="001D3E55" w:rsidRDefault="00232189" w:rsidP="005F26E0">
      <w:pPr>
        <w:pStyle w:val="a0"/>
        <w:rPr>
          <w:sz w:val="26"/>
          <w:szCs w:val="26"/>
        </w:rPr>
      </w:pPr>
      <w:r w:rsidRPr="001D3E55">
        <w:rPr>
          <w:rFonts w:eastAsiaTheme="minorEastAsia"/>
          <w:sz w:val="26"/>
          <w:szCs w:val="26"/>
        </w:rPr>
        <w:t>С</w:t>
      </w:r>
      <w:r w:rsidRPr="001D3E55">
        <w:rPr>
          <w:sz w:val="26"/>
          <w:szCs w:val="26"/>
        </w:rPr>
        <w:t xml:space="preserve">одержание режима в границах санитарно-защитных зон 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и </w:t>
      </w:r>
      <w:r w:rsidRPr="001D3E55">
        <w:rPr>
          <w:bCs/>
          <w:sz w:val="26"/>
          <w:szCs w:val="26"/>
        </w:rPr>
        <w:t xml:space="preserve">Правилами установления санитарно-защитных зон и использования земельных участков, расположенных в границах санитарно-защитных зон, утвержденными </w:t>
      </w:r>
      <w:r w:rsidRPr="001D3E55">
        <w:rPr>
          <w:sz w:val="26"/>
          <w:szCs w:val="26"/>
        </w:rPr>
        <w:t>постановлением Правительства Российской Федерации от 03.03.2018 № 222 в составе требований к использованию, организации и благоустройству санитарно-защитных зон.</w:t>
      </w:r>
    </w:p>
    <w:p w14:paraId="18305A67" w14:textId="77777777" w:rsidR="00232189" w:rsidRPr="001D3E55" w:rsidRDefault="00232189" w:rsidP="005F26E0">
      <w:pPr>
        <w:pStyle w:val="a0"/>
        <w:rPr>
          <w:rFonts w:eastAsiaTheme="minorEastAsia"/>
          <w:sz w:val="26"/>
          <w:szCs w:val="26"/>
        </w:rPr>
      </w:pPr>
      <w:r w:rsidRPr="001D3E55">
        <w:rPr>
          <w:rFonts w:eastAsiaTheme="minorEastAsia"/>
          <w:sz w:val="26"/>
          <w:szCs w:val="26"/>
        </w:rPr>
        <w:t xml:space="preserve">Ориентировочный размер санитарно-защитной зоны по классификации </w:t>
      </w:r>
      <w:r w:rsidRPr="001D3E55">
        <w:rPr>
          <w:sz w:val="26"/>
          <w:szCs w:val="26"/>
        </w:rPr>
        <w:t xml:space="preserve">СанПиН 2.2.1/2.1.1.1200-03 </w:t>
      </w:r>
      <w:r w:rsidRPr="001D3E55">
        <w:rPr>
          <w:rFonts w:eastAsiaTheme="minorEastAsia"/>
          <w:sz w:val="26"/>
          <w:szCs w:val="26"/>
        </w:rPr>
        <w:t xml:space="preserve">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 </w:t>
      </w:r>
      <w:r w:rsidR="003D0A4C" w:rsidRPr="001D3E55">
        <w:rPr>
          <w:sz w:val="26"/>
          <w:szCs w:val="26"/>
        </w:rPr>
        <w:t xml:space="preserve">В случае размещения новых объектов, являющихся источниками воздействия на среду обитания и здоровье человека, от которых устанавливаются санитарно-защитные зоны, при разработке проектов санитарно-защитных зон необходимо учитывать мероприятия по сокращению размеров </w:t>
      </w:r>
      <w:r w:rsidR="003D0A4C" w:rsidRPr="001D3E55">
        <w:rPr>
          <w:rFonts w:eastAsiaTheme="minorEastAsia"/>
          <w:sz w:val="26"/>
          <w:szCs w:val="26"/>
        </w:rPr>
        <w:t>санитарно-защитной зоны</w:t>
      </w:r>
      <w:r w:rsidR="003D0A4C" w:rsidRPr="001D3E55">
        <w:rPr>
          <w:sz w:val="26"/>
          <w:szCs w:val="26"/>
        </w:rPr>
        <w:t xml:space="preserve"> до границ жилой застройки и других территорий с нормируемыми показателями качества среды обитания. В случае, если сокращение </w:t>
      </w:r>
      <w:r w:rsidR="003D0A4C" w:rsidRPr="001D3E55">
        <w:rPr>
          <w:rFonts w:eastAsiaTheme="minorEastAsia"/>
          <w:sz w:val="26"/>
          <w:szCs w:val="26"/>
        </w:rPr>
        <w:t>санитарно-защитной зоны</w:t>
      </w:r>
      <w:r w:rsidR="003D0A4C" w:rsidRPr="001D3E55">
        <w:rPr>
          <w:sz w:val="26"/>
          <w:szCs w:val="26"/>
        </w:rPr>
        <w:t xml:space="preserve"> невозможно, необходимо рассмотреть варианты переноса планируемого объекта на другую территорию.</w:t>
      </w:r>
    </w:p>
    <w:p w14:paraId="1208D678" w14:textId="04F84749" w:rsidR="005F26E0" w:rsidRDefault="00035F45" w:rsidP="00035F45">
      <w:pPr>
        <w:pStyle w:val="a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</w:t>
      </w:r>
      <w:r w:rsidR="00232189" w:rsidRPr="001D3E55">
        <w:rPr>
          <w:rFonts w:eastAsiaTheme="minorEastAsia"/>
          <w:sz w:val="26"/>
          <w:szCs w:val="26"/>
        </w:rPr>
        <w:t>В</w:t>
      </w:r>
      <w:r w:rsidR="00232189" w:rsidRPr="001D3E55">
        <w:rPr>
          <w:rFonts w:eastAsiaTheme="minorEastAsia"/>
          <w:bCs/>
          <w:sz w:val="26"/>
          <w:szCs w:val="26"/>
        </w:rPr>
        <w:t xml:space="preserve"> связи с размещением </w:t>
      </w:r>
      <w:r w:rsidR="00232189" w:rsidRPr="001D3E55">
        <w:rPr>
          <w:sz w:val="26"/>
          <w:szCs w:val="26"/>
        </w:rPr>
        <w:t>туристско-рекреационных зон регионального значения могут размещаться сопутствующие объекты и производства, объекты инженерно-транспортной инфраструктуры, для которых могут устанавливаться санитарно-защитные зоны и иные зоны с особыми условиями использования территорий в соответствии с действующим законодательством.</w:t>
      </w:r>
      <w:r w:rsidR="00232189" w:rsidRPr="001D3E55">
        <w:rPr>
          <w:rFonts w:eastAsiaTheme="minorEastAsia"/>
          <w:sz w:val="26"/>
          <w:szCs w:val="26"/>
        </w:rPr>
        <w:t xml:space="preserve"> </w:t>
      </w:r>
    </w:p>
    <w:p w14:paraId="5B33AB2B" w14:textId="77777777" w:rsidR="005F26E0" w:rsidRDefault="005F26E0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</w:rPr>
        <w:br w:type="page"/>
      </w:r>
    </w:p>
    <w:p w14:paraId="6917D195" w14:textId="77777777" w:rsidR="005F26E0" w:rsidRPr="00545B8C" w:rsidRDefault="005F26E0" w:rsidP="005F26E0">
      <w:pPr>
        <w:pStyle w:val="141"/>
        <w:spacing w:before="2000"/>
        <w:contextualSpacing w:val="0"/>
        <w:rPr>
          <w:spacing w:val="100"/>
          <w:sz w:val="26"/>
          <w:szCs w:val="26"/>
        </w:rPr>
      </w:pPr>
      <w:bookmarkStart w:id="18" w:name="_Hlk70060688"/>
    </w:p>
    <w:p w14:paraId="018D275A" w14:textId="77777777" w:rsidR="005F26E0" w:rsidRDefault="005F26E0" w:rsidP="005F26E0">
      <w:pPr>
        <w:pStyle w:val="141"/>
        <w:spacing w:before="2000" w:line="240" w:lineRule="auto"/>
        <w:contextualSpacing w:val="0"/>
        <w:rPr>
          <w:spacing w:val="100"/>
          <w:sz w:val="26"/>
          <w:szCs w:val="26"/>
        </w:rPr>
      </w:pPr>
    </w:p>
    <w:p w14:paraId="289C2F38" w14:textId="4957F00F" w:rsidR="00232189" w:rsidRPr="001D3E55" w:rsidRDefault="005F26E0" w:rsidP="005F26E0">
      <w:pPr>
        <w:pStyle w:val="141"/>
        <w:spacing w:before="2000" w:line="240" w:lineRule="auto"/>
        <w:contextualSpacing w:val="0"/>
        <w:rPr>
          <w:rFonts w:eastAsiaTheme="minorEastAsia"/>
          <w:sz w:val="26"/>
          <w:szCs w:val="26"/>
        </w:rPr>
      </w:pPr>
      <w:r w:rsidRPr="00545B8C">
        <w:rPr>
          <w:spacing w:val="100"/>
          <w:sz w:val="26"/>
          <w:szCs w:val="26"/>
        </w:rPr>
        <w:t>КАРТА</w:t>
      </w:r>
      <w:bookmarkEnd w:id="18"/>
      <w:r w:rsidR="0015091B">
        <w:rPr>
          <w:spacing w:val="100"/>
          <w:sz w:val="26"/>
          <w:szCs w:val="26"/>
        </w:rPr>
        <w:t xml:space="preserve"> планируемого размещения объектов регионального значения</w:t>
      </w:r>
    </w:p>
    <w:sectPr w:rsidR="00232189" w:rsidRPr="001D3E55" w:rsidSect="005F26E0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A9E6" w14:textId="77777777" w:rsidR="005F26E0" w:rsidRDefault="005F26E0" w:rsidP="00A833A5">
      <w:pPr>
        <w:spacing w:after="0" w:line="240" w:lineRule="auto"/>
      </w:pPr>
      <w:r>
        <w:separator/>
      </w:r>
    </w:p>
  </w:endnote>
  <w:endnote w:type="continuationSeparator" w:id="0">
    <w:p w14:paraId="13467A42" w14:textId="77777777" w:rsidR="005F26E0" w:rsidRDefault="005F26E0" w:rsidP="00A8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AB24" w14:textId="77777777" w:rsidR="005F26E0" w:rsidRDefault="005F26E0" w:rsidP="00A833A5">
      <w:pPr>
        <w:spacing w:after="0" w:line="240" w:lineRule="auto"/>
      </w:pPr>
      <w:r>
        <w:separator/>
      </w:r>
    </w:p>
  </w:footnote>
  <w:footnote w:type="continuationSeparator" w:id="0">
    <w:p w14:paraId="51EF4655" w14:textId="77777777" w:rsidR="005F26E0" w:rsidRDefault="005F26E0" w:rsidP="00A8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AF6F" w14:textId="77777777" w:rsidR="005F26E0" w:rsidRPr="00A12B4A" w:rsidRDefault="005F26E0" w:rsidP="006224EF">
    <w:pPr>
      <w:jc w:val="center"/>
      <w:rPr>
        <w:rFonts w:ascii="Times New Roman" w:hAnsi="Times New Roman"/>
        <w:sz w:val="20"/>
        <w:szCs w:val="20"/>
      </w:rPr>
    </w:pPr>
    <w:r w:rsidRPr="00A12B4A">
      <w:rPr>
        <w:rFonts w:ascii="Times New Roman" w:hAnsi="Times New Roman"/>
        <w:sz w:val="20"/>
        <w:szCs w:val="20"/>
      </w:rPr>
      <w:fldChar w:fldCharType="begin"/>
    </w:r>
    <w:r w:rsidRPr="00A12B4A">
      <w:rPr>
        <w:rFonts w:ascii="Times New Roman" w:hAnsi="Times New Roman"/>
        <w:sz w:val="20"/>
        <w:szCs w:val="20"/>
      </w:rPr>
      <w:instrText>PAGE   \* MERGEFORMAT</w:instrText>
    </w:r>
    <w:r w:rsidRPr="00A12B4A">
      <w:rPr>
        <w:rFonts w:ascii="Times New Roman" w:hAnsi="Times New Roman"/>
        <w:sz w:val="20"/>
        <w:szCs w:val="20"/>
      </w:rPr>
      <w:fldChar w:fldCharType="separate"/>
    </w:r>
    <w:r w:rsidRPr="00A12B4A">
      <w:rPr>
        <w:rFonts w:ascii="Times New Roman" w:hAnsi="Times New Roman"/>
        <w:noProof/>
        <w:sz w:val="20"/>
        <w:szCs w:val="20"/>
      </w:rPr>
      <w:t>2</w:t>
    </w:r>
    <w:r w:rsidRPr="00A12B4A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334"/>
    <w:multiLevelType w:val="hybridMultilevel"/>
    <w:tmpl w:val="B3EAB69A"/>
    <w:lvl w:ilvl="0" w:tplc="32626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41DD4"/>
    <w:multiLevelType w:val="hybridMultilevel"/>
    <w:tmpl w:val="F1B2EC38"/>
    <w:lvl w:ilvl="0" w:tplc="EDCA25A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455F87"/>
    <w:multiLevelType w:val="hybridMultilevel"/>
    <w:tmpl w:val="F2625A00"/>
    <w:lvl w:ilvl="0" w:tplc="2774E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0C3ED8"/>
    <w:multiLevelType w:val="multilevel"/>
    <w:tmpl w:val="E16A2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  <w:sz w:val="22"/>
      </w:rPr>
    </w:lvl>
  </w:abstractNum>
  <w:abstractNum w:abstractNumId="4" w15:restartNumberingAfterBreak="0">
    <w:nsid w:val="20102E6A"/>
    <w:multiLevelType w:val="hybridMultilevel"/>
    <w:tmpl w:val="AC247D64"/>
    <w:lvl w:ilvl="0" w:tplc="235CE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3A5F"/>
    <w:multiLevelType w:val="multilevel"/>
    <w:tmpl w:val="4F200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8D0515"/>
    <w:multiLevelType w:val="hybridMultilevel"/>
    <w:tmpl w:val="FBB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03835"/>
    <w:multiLevelType w:val="multilevel"/>
    <w:tmpl w:val="4F200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C23288"/>
    <w:multiLevelType w:val="hybridMultilevel"/>
    <w:tmpl w:val="FBB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11A42"/>
    <w:multiLevelType w:val="multilevel"/>
    <w:tmpl w:val="DA94DB3A"/>
    <w:lvl w:ilvl="0">
      <w:start w:val="1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0" w15:restartNumberingAfterBreak="0">
    <w:nsid w:val="4C6C0E8F"/>
    <w:multiLevelType w:val="multilevel"/>
    <w:tmpl w:val="E16A2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  <w:sz w:val="22"/>
      </w:rPr>
    </w:lvl>
  </w:abstractNum>
  <w:abstractNum w:abstractNumId="11" w15:restartNumberingAfterBreak="0">
    <w:nsid w:val="563448F5"/>
    <w:multiLevelType w:val="hybridMultilevel"/>
    <w:tmpl w:val="FBB8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43E81"/>
    <w:multiLevelType w:val="hybridMultilevel"/>
    <w:tmpl w:val="43E06D66"/>
    <w:lvl w:ilvl="0" w:tplc="EDCA25AC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4FA"/>
    <w:rsid w:val="00001138"/>
    <w:rsid w:val="00002C01"/>
    <w:rsid w:val="00007ABC"/>
    <w:rsid w:val="00010DB8"/>
    <w:rsid w:val="000130CB"/>
    <w:rsid w:val="00014208"/>
    <w:rsid w:val="000162DD"/>
    <w:rsid w:val="00016766"/>
    <w:rsid w:val="00016B8E"/>
    <w:rsid w:val="000172D9"/>
    <w:rsid w:val="000220E4"/>
    <w:rsid w:val="00023027"/>
    <w:rsid w:val="000270B1"/>
    <w:rsid w:val="000304A1"/>
    <w:rsid w:val="00032B0D"/>
    <w:rsid w:val="00032B76"/>
    <w:rsid w:val="00034D48"/>
    <w:rsid w:val="000352F1"/>
    <w:rsid w:val="00035AB0"/>
    <w:rsid w:val="00035F45"/>
    <w:rsid w:val="000445CF"/>
    <w:rsid w:val="00044F04"/>
    <w:rsid w:val="000478B1"/>
    <w:rsid w:val="00051031"/>
    <w:rsid w:val="00056C9C"/>
    <w:rsid w:val="0006680B"/>
    <w:rsid w:val="00072D74"/>
    <w:rsid w:val="000943A2"/>
    <w:rsid w:val="00094F68"/>
    <w:rsid w:val="000951D9"/>
    <w:rsid w:val="00097CFC"/>
    <w:rsid w:val="000A2030"/>
    <w:rsid w:val="000A34CC"/>
    <w:rsid w:val="000A524A"/>
    <w:rsid w:val="000A7B84"/>
    <w:rsid w:val="000B00A3"/>
    <w:rsid w:val="000B0A9E"/>
    <w:rsid w:val="000B743B"/>
    <w:rsid w:val="000C6B80"/>
    <w:rsid w:val="000D3B51"/>
    <w:rsid w:val="000D5D3C"/>
    <w:rsid w:val="000D6460"/>
    <w:rsid w:val="000D6912"/>
    <w:rsid w:val="000E6C1B"/>
    <w:rsid w:val="000F0BA2"/>
    <w:rsid w:val="000F2094"/>
    <w:rsid w:val="000F2CEF"/>
    <w:rsid w:val="000F339B"/>
    <w:rsid w:val="000F4EB7"/>
    <w:rsid w:val="001024BD"/>
    <w:rsid w:val="00102EF1"/>
    <w:rsid w:val="001042AB"/>
    <w:rsid w:val="00104362"/>
    <w:rsid w:val="00105A5E"/>
    <w:rsid w:val="00111734"/>
    <w:rsid w:val="001138F0"/>
    <w:rsid w:val="001142FE"/>
    <w:rsid w:val="001222C1"/>
    <w:rsid w:val="00130622"/>
    <w:rsid w:val="00131E4D"/>
    <w:rsid w:val="00136CD7"/>
    <w:rsid w:val="00140718"/>
    <w:rsid w:val="0015091B"/>
    <w:rsid w:val="00150C9C"/>
    <w:rsid w:val="00152B09"/>
    <w:rsid w:val="001538BE"/>
    <w:rsid w:val="00155AE4"/>
    <w:rsid w:val="0016609D"/>
    <w:rsid w:val="00170BB4"/>
    <w:rsid w:val="00172A87"/>
    <w:rsid w:val="00174780"/>
    <w:rsid w:val="0017554C"/>
    <w:rsid w:val="001762AE"/>
    <w:rsid w:val="001811FA"/>
    <w:rsid w:val="00182AEB"/>
    <w:rsid w:val="00183926"/>
    <w:rsid w:val="00184164"/>
    <w:rsid w:val="0018451C"/>
    <w:rsid w:val="0018605A"/>
    <w:rsid w:val="00190EB9"/>
    <w:rsid w:val="00194583"/>
    <w:rsid w:val="001954C3"/>
    <w:rsid w:val="00195F60"/>
    <w:rsid w:val="00196FEB"/>
    <w:rsid w:val="00197C70"/>
    <w:rsid w:val="001A048D"/>
    <w:rsid w:val="001A0ECB"/>
    <w:rsid w:val="001A3A5F"/>
    <w:rsid w:val="001A4D41"/>
    <w:rsid w:val="001A7C59"/>
    <w:rsid w:val="001B2C5D"/>
    <w:rsid w:val="001B4DB8"/>
    <w:rsid w:val="001B796A"/>
    <w:rsid w:val="001C06EB"/>
    <w:rsid w:val="001C0DAC"/>
    <w:rsid w:val="001C3F35"/>
    <w:rsid w:val="001D3E55"/>
    <w:rsid w:val="001D608B"/>
    <w:rsid w:val="001D63CA"/>
    <w:rsid w:val="001D7DD8"/>
    <w:rsid w:val="001E0F78"/>
    <w:rsid w:val="001E2420"/>
    <w:rsid w:val="001F0CDF"/>
    <w:rsid w:val="001F73DE"/>
    <w:rsid w:val="002032A2"/>
    <w:rsid w:val="0021133A"/>
    <w:rsid w:val="00212567"/>
    <w:rsid w:val="0021655B"/>
    <w:rsid w:val="002172AF"/>
    <w:rsid w:val="002246F8"/>
    <w:rsid w:val="00225058"/>
    <w:rsid w:val="002258B4"/>
    <w:rsid w:val="00232189"/>
    <w:rsid w:val="00237990"/>
    <w:rsid w:val="00243FCF"/>
    <w:rsid w:val="00245F95"/>
    <w:rsid w:val="00247974"/>
    <w:rsid w:val="00251689"/>
    <w:rsid w:val="00252F50"/>
    <w:rsid w:val="00254955"/>
    <w:rsid w:val="002556AD"/>
    <w:rsid w:val="002609EF"/>
    <w:rsid w:val="00260D31"/>
    <w:rsid w:val="0026382F"/>
    <w:rsid w:val="002658F5"/>
    <w:rsid w:val="002670DC"/>
    <w:rsid w:val="0027685B"/>
    <w:rsid w:val="00280CD0"/>
    <w:rsid w:val="0028176D"/>
    <w:rsid w:val="00290F6E"/>
    <w:rsid w:val="00291923"/>
    <w:rsid w:val="002951A6"/>
    <w:rsid w:val="00297FD2"/>
    <w:rsid w:val="002A154C"/>
    <w:rsid w:val="002A29AD"/>
    <w:rsid w:val="002A2BA0"/>
    <w:rsid w:val="002A6718"/>
    <w:rsid w:val="002A7031"/>
    <w:rsid w:val="002B4EA3"/>
    <w:rsid w:val="002C32A2"/>
    <w:rsid w:val="002C56C7"/>
    <w:rsid w:val="002C6417"/>
    <w:rsid w:val="002D1DF2"/>
    <w:rsid w:val="002D4DCD"/>
    <w:rsid w:val="002E233F"/>
    <w:rsid w:val="002F3B07"/>
    <w:rsid w:val="003040A0"/>
    <w:rsid w:val="00311BD3"/>
    <w:rsid w:val="0031265E"/>
    <w:rsid w:val="003261A6"/>
    <w:rsid w:val="00326CDB"/>
    <w:rsid w:val="003338CD"/>
    <w:rsid w:val="00340CB0"/>
    <w:rsid w:val="003544D2"/>
    <w:rsid w:val="003647A5"/>
    <w:rsid w:val="00364CE7"/>
    <w:rsid w:val="00367EBA"/>
    <w:rsid w:val="0038404C"/>
    <w:rsid w:val="00386E85"/>
    <w:rsid w:val="003910AA"/>
    <w:rsid w:val="00391499"/>
    <w:rsid w:val="00393867"/>
    <w:rsid w:val="003A6F17"/>
    <w:rsid w:val="003B0226"/>
    <w:rsid w:val="003B1285"/>
    <w:rsid w:val="003B2B9C"/>
    <w:rsid w:val="003B5327"/>
    <w:rsid w:val="003B56D7"/>
    <w:rsid w:val="003C1F9F"/>
    <w:rsid w:val="003C301F"/>
    <w:rsid w:val="003C3564"/>
    <w:rsid w:val="003C582E"/>
    <w:rsid w:val="003D0A4C"/>
    <w:rsid w:val="003D5F30"/>
    <w:rsid w:val="003D7C08"/>
    <w:rsid w:val="003E2054"/>
    <w:rsid w:val="003E5A1C"/>
    <w:rsid w:val="003F0FF0"/>
    <w:rsid w:val="003F1B3D"/>
    <w:rsid w:val="003F5C4F"/>
    <w:rsid w:val="00400230"/>
    <w:rsid w:val="0040129B"/>
    <w:rsid w:val="0040644C"/>
    <w:rsid w:val="00406F6D"/>
    <w:rsid w:val="004163B0"/>
    <w:rsid w:val="0041712A"/>
    <w:rsid w:val="004256C4"/>
    <w:rsid w:val="004318F3"/>
    <w:rsid w:val="00432496"/>
    <w:rsid w:val="004325D2"/>
    <w:rsid w:val="00433754"/>
    <w:rsid w:val="0043573A"/>
    <w:rsid w:val="00445CAD"/>
    <w:rsid w:val="004470D6"/>
    <w:rsid w:val="00450D60"/>
    <w:rsid w:val="00451837"/>
    <w:rsid w:val="00453DE5"/>
    <w:rsid w:val="00457F5A"/>
    <w:rsid w:val="0046108D"/>
    <w:rsid w:val="00462E5B"/>
    <w:rsid w:val="00463B0C"/>
    <w:rsid w:val="00464398"/>
    <w:rsid w:val="00465609"/>
    <w:rsid w:val="004669B4"/>
    <w:rsid w:val="0047277C"/>
    <w:rsid w:val="004760A4"/>
    <w:rsid w:val="0048042A"/>
    <w:rsid w:val="0048481D"/>
    <w:rsid w:val="00490507"/>
    <w:rsid w:val="0049448C"/>
    <w:rsid w:val="004A0F7E"/>
    <w:rsid w:val="004A1727"/>
    <w:rsid w:val="004A2584"/>
    <w:rsid w:val="004A39B4"/>
    <w:rsid w:val="004A5345"/>
    <w:rsid w:val="004C0718"/>
    <w:rsid w:val="004C1EF4"/>
    <w:rsid w:val="004C3256"/>
    <w:rsid w:val="004C53C9"/>
    <w:rsid w:val="004D2ADC"/>
    <w:rsid w:val="004D4B38"/>
    <w:rsid w:val="004D6086"/>
    <w:rsid w:val="004E09D3"/>
    <w:rsid w:val="004E1E37"/>
    <w:rsid w:val="004E3AB4"/>
    <w:rsid w:val="004E6265"/>
    <w:rsid w:val="004F029E"/>
    <w:rsid w:val="004F0FC5"/>
    <w:rsid w:val="004F3849"/>
    <w:rsid w:val="004F58AC"/>
    <w:rsid w:val="005126B3"/>
    <w:rsid w:val="0051696C"/>
    <w:rsid w:val="005207FE"/>
    <w:rsid w:val="00524E09"/>
    <w:rsid w:val="00531D5A"/>
    <w:rsid w:val="005370F6"/>
    <w:rsid w:val="00537276"/>
    <w:rsid w:val="00540415"/>
    <w:rsid w:val="00542F2A"/>
    <w:rsid w:val="0054647A"/>
    <w:rsid w:val="00546547"/>
    <w:rsid w:val="005510EC"/>
    <w:rsid w:val="00551F53"/>
    <w:rsid w:val="0055366B"/>
    <w:rsid w:val="00554A06"/>
    <w:rsid w:val="0055723C"/>
    <w:rsid w:val="005613E3"/>
    <w:rsid w:val="005716C3"/>
    <w:rsid w:val="00577C47"/>
    <w:rsid w:val="00577E6D"/>
    <w:rsid w:val="005804B0"/>
    <w:rsid w:val="00580A19"/>
    <w:rsid w:val="00590E76"/>
    <w:rsid w:val="005A24C6"/>
    <w:rsid w:val="005A7D01"/>
    <w:rsid w:val="005B3D4F"/>
    <w:rsid w:val="005B4DF1"/>
    <w:rsid w:val="005B7CD8"/>
    <w:rsid w:val="005C3CE0"/>
    <w:rsid w:val="005C63E6"/>
    <w:rsid w:val="005D0718"/>
    <w:rsid w:val="005D2292"/>
    <w:rsid w:val="005D2B40"/>
    <w:rsid w:val="005D64A8"/>
    <w:rsid w:val="005E79A8"/>
    <w:rsid w:val="005F26E0"/>
    <w:rsid w:val="005F5F8A"/>
    <w:rsid w:val="0060026F"/>
    <w:rsid w:val="00601E2A"/>
    <w:rsid w:val="0061613B"/>
    <w:rsid w:val="0061697F"/>
    <w:rsid w:val="00616F3D"/>
    <w:rsid w:val="00617B6B"/>
    <w:rsid w:val="00617E16"/>
    <w:rsid w:val="006224EF"/>
    <w:rsid w:val="00623C0B"/>
    <w:rsid w:val="006243D6"/>
    <w:rsid w:val="00627803"/>
    <w:rsid w:val="00627850"/>
    <w:rsid w:val="00633430"/>
    <w:rsid w:val="006438EF"/>
    <w:rsid w:val="006445F3"/>
    <w:rsid w:val="006449D1"/>
    <w:rsid w:val="0064670B"/>
    <w:rsid w:val="00646874"/>
    <w:rsid w:val="00646C59"/>
    <w:rsid w:val="006477A1"/>
    <w:rsid w:val="0065054C"/>
    <w:rsid w:val="006666D1"/>
    <w:rsid w:val="00666B0A"/>
    <w:rsid w:val="006704DB"/>
    <w:rsid w:val="006704ED"/>
    <w:rsid w:val="006728E1"/>
    <w:rsid w:val="00676107"/>
    <w:rsid w:val="006771C5"/>
    <w:rsid w:val="00683A7A"/>
    <w:rsid w:val="00690612"/>
    <w:rsid w:val="00697243"/>
    <w:rsid w:val="0069772A"/>
    <w:rsid w:val="006A0DCF"/>
    <w:rsid w:val="006A370D"/>
    <w:rsid w:val="006A3E78"/>
    <w:rsid w:val="006B0C5F"/>
    <w:rsid w:val="006C1617"/>
    <w:rsid w:val="006C3040"/>
    <w:rsid w:val="006C4E97"/>
    <w:rsid w:val="006C52D3"/>
    <w:rsid w:val="006C6724"/>
    <w:rsid w:val="006C7D40"/>
    <w:rsid w:val="006D10E3"/>
    <w:rsid w:val="006D4DCE"/>
    <w:rsid w:val="006D5C44"/>
    <w:rsid w:val="006E50A0"/>
    <w:rsid w:val="006E5A7A"/>
    <w:rsid w:val="006F5D23"/>
    <w:rsid w:val="00704DF0"/>
    <w:rsid w:val="007077DC"/>
    <w:rsid w:val="007079B7"/>
    <w:rsid w:val="0071059A"/>
    <w:rsid w:val="007139DC"/>
    <w:rsid w:val="0072088A"/>
    <w:rsid w:val="007223F1"/>
    <w:rsid w:val="007229A2"/>
    <w:rsid w:val="00725995"/>
    <w:rsid w:val="00732F73"/>
    <w:rsid w:val="00742A90"/>
    <w:rsid w:val="00754C51"/>
    <w:rsid w:val="00757B1B"/>
    <w:rsid w:val="00760852"/>
    <w:rsid w:val="0076258E"/>
    <w:rsid w:val="00762A1A"/>
    <w:rsid w:val="00770535"/>
    <w:rsid w:val="00774F53"/>
    <w:rsid w:val="00776211"/>
    <w:rsid w:val="00776D6E"/>
    <w:rsid w:val="007814A6"/>
    <w:rsid w:val="00781FE6"/>
    <w:rsid w:val="00782AF1"/>
    <w:rsid w:val="00784CA2"/>
    <w:rsid w:val="007861CE"/>
    <w:rsid w:val="00793637"/>
    <w:rsid w:val="007A293E"/>
    <w:rsid w:val="007A3CDD"/>
    <w:rsid w:val="007A698E"/>
    <w:rsid w:val="007A762E"/>
    <w:rsid w:val="007B44DD"/>
    <w:rsid w:val="007B74ED"/>
    <w:rsid w:val="007C1F2D"/>
    <w:rsid w:val="007C7512"/>
    <w:rsid w:val="007D0EDD"/>
    <w:rsid w:val="007D49C0"/>
    <w:rsid w:val="007D6E1B"/>
    <w:rsid w:val="007D76AE"/>
    <w:rsid w:val="007E04E4"/>
    <w:rsid w:val="007E2F45"/>
    <w:rsid w:val="007E4161"/>
    <w:rsid w:val="007E5027"/>
    <w:rsid w:val="007F30A7"/>
    <w:rsid w:val="007F3EED"/>
    <w:rsid w:val="008036B2"/>
    <w:rsid w:val="00804853"/>
    <w:rsid w:val="00807777"/>
    <w:rsid w:val="00812A69"/>
    <w:rsid w:val="00821B39"/>
    <w:rsid w:val="00822F44"/>
    <w:rsid w:val="00826D28"/>
    <w:rsid w:val="008278B9"/>
    <w:rsid w:val="00827A9F"/>
    <w:rsid w:val="008307A1"/>
    <w:rsid w:val="00834765"/>
    <w:rsid w:val="00837C33"/>
    <w:rsid w:val="0084008C"/>
    <w:rsid w:val="00846CA3"/>
    <w:rsid w:val="00850961"/>
    <w:rsid w:val="00850F77"/>
    <w:rsid w:val="00851625"/>
    <w:rsid w:val="008542C0"/>
    <w:rsid w:val="00855322"/>
    <w:rsid w:val="00855893"/>
    <w:rsid w:val="00856E1B"/>
    <w:rsid w:val="00863094"/>
    <w:rsid w:val="0088374B"/>
    <w:rsid w:val="00886B23"/>
    <w:rsid w:val="0088747B"/>
    <w:rsid w:val="00887AB7"/>
    <w:rsid w:val="00890B09"/>
    <w:rsid w:val="0089207C"/>
    <w:rsid w:val="008A2D06"/>
    <w:rsid w:val="008A3B27"/>
    <w:rsid w:val="008A4554"/>
    <w:rsid w:val="008A567F"/>
    <w:rsid w:val="008B16F4"/>
    <w:rsid w:val="008C0832"/>
    <w:rsid w:val="008D42FB"/>
    <w:rsid w:val="008D5CDE"/>
    <w:rsid w:val="008D6145"/>
    <w:rsid w:val="008F1FCD"/>
    <w:rsid w:val="008F3F16"/>
    <w:rsid w:val="008F75A4"/>
    <w:rsid w:val="008F78D7"/>
    <w:rsid w:val="008F7D97"/>
    <w:rsid w:val="00907B18"/>
    <w:rsid w:val="00907BD7"/>
    <w:rsid w:val="0091020F"/>
    <w:rsid w:val="009113D1"/>
    <w:rsid w:val="00914B2F"/>
    <w:rsid w:val="00914ECD"/>
    <w:rsid w:val="00915A95"/>
    <w:rsid w:val="00915ED1"/>
    <w:rsid w:val="009172B8"/>
    <w:rsid w:val="00921A60"/>
    <w:rsid w:val="0092363A"/>
    <w:rsid w:val="009236BC"/>
    <w:rsid w:val="009258F7"/>
    <w:rsid w:val="009329D4"/>
    <w:rsid w:val="0093322F"/>
    <w:rsid w:val="009408EB"/>
    <w:rsid w:val="00941AF4"/>
    <w:rsid w:val="009508A5"/>
    <w:rsid w:val="009535E5"/>
    <w:rsid w:val="00954A6A"/>
    <w:rsid w:val="00956DD1"/>
    <w:rsid w:val="00960D84"/>
    <w:rsid w:val="00962483"/>
    <w:rsid w:val="009633DF"/>
    <w:rsid w:val="0096356B"/>
    <w:rsid w:val="0097191C"/>
    <w:rsid w:val="009758B5"/>
    <w:rsid w:val="00975CB1"/>
    <w:rsid w:val="00977809"/>
    <w:rsid w:val="00980008"/>
    <w:rsid w:val="00985ABC"/>
    <w:rsid w:val="00990604"/>
    <w:rsid w:val="0099270F"/>
    <w:rsid w:val="009A4BF1"/>
    <w:rsid w:val="009A5BE9"/>
    <w:rsid w:val="009A634B"/>
    <w:rsid w:val="009A6D57"/>
    <w:rsid w:val="009B22C2"/>
    <w:rsid w:val="009B4984"/>
    <w:rsid w:val="009B6400"/>
    <w:rsid w:val="009C1D64"/>
    <w:rsid w:val="009D0E65"/>
    <w:rsid w:val="009D1006"/>
    <w:rsid w:val="009D2EB2"/>
    <w:rsid w:val="009D59B9"/>
    <w:rsid w:val="009E4C19"/>
    <w:rsid w:val="009F3D21"/>
    <w:rsid w:val="009F440A"/>
    <w:rsid w:val="00A03EA8"/>
    <w:rsid w:val="00A043D2"/>
    <w:rsid w:val="00A0494F"/>
    <w:rsid w:val="00A12B4A"/>
    <w:rsid w:val="00A130C6"/>
    <w:rsid w:val="00A21391"/>
    <w:rsid w:val="00A27C82"/>
    <w:rsid w:val="00A32DDD"/>
    <w:rsid w:val="00A47AE6"/>
    <w:rsid w:val="00A53625"/>
    <w:rsid w:val="00A602E0"/>
    <w:rsid w:val="00A61FC3"/>
    <w:rsid w:val="00A642F1"/>
    <w:rsid w:val="00A7050B"/>
    <w:rsid w:val="00A70AF2"/>
    <w:rsid w:val="00A729B3"/>
    <w:rsid w:val="00A76C9C"/>
    <w:rsid w:val="00A80CB7"/>
    <w:rsid w:val="00A8134E"/>
    <w:rsid w:val="00A833A5"/>
    <w:rsid w:val="00A869FC"/>
    <w:rsid w:val="00A876E7"/>
    <w:rsid w:val="00A90668"/>
    <w:rsid w:val="00A92360"/>
    <w:rsid w:val="00AA011B"/>
    <w:rsid w:val="00AA02E5"/>
    <w:rsid w:val="00AA236C"/>
    <w:rsid w:val="00AA5D65"/>
    <w:rsid w:val="00AA69F5"/>
    <w:rsid w:val="00AB20D1"/>
    <w:rsid w:val="00AB3738"/>
    <w:rsid w:val="00AC30B6"/>
    <w:rsid w:val="00AC33A2"/>
    <w:rsid w:val="00AC4750"/>
    <w:rsid w:val="00AC55E5"/>
    <w:rsid w:val="00AD3E1F"/>
    <w:rsid w:val="00AE04FA"/>
    <w:rsid w:val="00AE17CC"/>
    <w:rsid w:val="00AE1A5D"/>
    <w:rsid w:val="00AE2916"/>
    <w:rsid w:val="00AE2E29"/>
    <w:rsid w:val="00AE54AD"/>
    <w:rsid w:val="00AE6281"/>
    <w:rsid w:val="00AF1DD9"/>
    <w:rsid w:val="00AF6A07"/>
    <w:rsid w:val="00B0202F"/>
    <w:rsid w:val="00B03DA7"/>
    <w:rsid w:val="00B07F4A"/>
    <w:rsid w:val="00B11308"/>
    <w:rsid w:val="00B14762"/>
    <w:rsid w:val="00B15463"/>
    <w:rsid w:val="00B2579D"/>
    <w:rsid w:val="00B32409"/>
    <w:rsid w:val="00B341F3"/>
    <w:rsid w:val="00B34610"/>
    <w:rsid w:val="00B442B8"/>
    <w:rsid w:val="00B45EF2"/>
    <w:rsid w:val="00B47DD1"/>
    <w:rsid w:val="00B56BC1"/>
    <w:rsid w:val="00B57450"/>
    <w:rsid w:val="00B6353D"/>
    <w:rsid w:val="00B63FC5"/>
    <w:rsid w:val="00B66AEA"/>
    <w:rsid w:val="00B6702A"/>
    <w:rsid w:val="00B67222"/>
    <w:rsid w:val="00B67AC2"/>
    <w:rsid w:val="00B76374"/>
    <w:rsid w:val="00B77C50"/>
    <w:rsid w:val="00B80AC9"/>
    <w:rsid w:val="00B81D9D"/>
    <w:rsid w:val="00B82DA7"/>
    <w:rsid w:val="00B849C1"/>
    <w:rsid w:val="00B853F1"/>
    <w:rsid w:val="00B86081"/>
    <w:rsid w:val="00B93B06"/>
    <w:rsid w:val="00B976BD"/>
    <w:rsid w:val="00B97DBD"/>
    <w:rsid w:val="00BA030A"/>
    <w:rsid w:val="00BA2720"/>
    <w:rsid w:val="00BA32B4"/>
    <w:rsid w:val="00BA54BA"/>
    <w:rsid w:val="00BB00D6"/>
    <w:rsid w:val="00BB2D77"/>
    <w:rsid w:val="00BB52F0"/>
    <w:rsid w:val="00BC2021"/>
    <w:rsid w:val="00BC3DBC"/>
    <w:rsid w:val="00BC5187"/>
    <w:rsid w:val="00BC671E"/>
    <w:rsid w:val="00BC6CC8"/>
    <w:rsid w:val="00BD539E"/>
    <w:rsid w:val="00BD7EE6"/>
    <w:rsid w:val="00BE1DE0"/>
    <w:rsid w:val="00BE253D"/>
    <w:rsid w:val="00BF0004"/>
    <w:rsid w:val="00BF1079"/>
    <w:rsid w:val="00BF187D"/>
    <w:rsid w:val="00BF4F04"/>
    <w:rsid w:val="00BF595E"/>
    <w:rsid w:val="00BF78AB"/>
    <w:rsid w:val="00BF79EB"/>
    <w:rsid w:val="00C03D11"/>
    <w:rsid w:val="00C07CBB"/>
    <w:rsid w:val="00C1206D"/>
    <w:rsid w:val="00C135EE"/>
    <w:rsid w:val="00C15D07"/>
    <w:rsid w:val="00C16897"/>
    <w:rsid w:val="00C17403"/>
    <w:rsid w:val="00C27150"/>
    <w:rsid w:val="00C2748E"/>
    <w:rsid w:val="00C32DC9"/>
    <w:rsid w:val="00C4278C"/>
    <w:rsid w:val="00C44FDF"/>
    <w:rsid w:val="00C4697E"/>
    <w:rsid w:val="00C477FE"/>
    <w:rsid w:val="00C50B32"/>
    <w:rsid w:val="00C522DB"/>
    <w:rsid w:val="00C561D9"/>
    <w:rsid w:val="00C649C3"/>
    <w:rsid w:val="00C6675C"/>
    <w:rsid w:val="00C67EE0"/>
    <w:rsid w:val="00C71E83"/>
    <w:rsid w:val="00C72AA7"/>
    <w:rsid w:val="00C779AF"/>
    <w:rsid w:val="00C87B1A"/>
    <w:rsid w:val="00C91137"/>
    <w:rsid w:val="00C91DDF"/>
    <w:rsid w:val="00C97C8C"/>
    <w:rsid w:val="00CA2AE5"/>
    <w:rsid w:val="00CA6A13"/>
    <w:rsid w:val="00CB2C25"/>
    <w:rsid w:val="00CB4324"/>
    <w:rsid w:val="00CB4E44"/>
    <w:rsid w:val="00CB4E9F"/>
    <w:rsid w:val="00CC2239"/>
    <w:rsid w:val="00CC48C5"/>
    <w:rsid w:val="00CD2E27"/>
    <w:rsid w:val="00CD6502"/>
    <w:rsid w:val="00CE0930"/>
    <w:rsid w:val="00CE1C78"/>
    <w:rsid w:val="00CE1DA8"/>
    <w:rsid w:val="00CE43C5"/>
    <w:rsid w:val="00CE5C29"/>
    <w:rsid w:val="00CF0636"/>
    <w:rsid w:val="00CF1930"/>
    <w:rsid w:val="00CF2031"/>
    <w:rsid w:val="00CF40E2"/>
    <w:rsid w:val="00D01E31"/>
    <w:rsid w:val="00D041A2"/>
    <w:rsid w:val="00D052BA"/>
    <w:rsid w:val="00D07EC6"/>
    <w:rsid w:val="00D14762"/>
    <w:rsid w:val="00D15017"/>
    <w:rsid w:val="00D223E1"/>
    <w:rsid w:val="00D2424B"/>
    <w:rsid w:val="00D26722"/>
    <w:rsid w:val="00D33DDB"/>
    <w:rsid w:val="00D3737A"/>
    <w:rsid w:val="00D43F66"/>
    <w:rsid w:val="00D47D68"/>
    <w:rsid w:val="00D50712"/>
    <w:rsid w:val="00D55F08"/>
    <w:rsid w:val="00D609B8"/>
    <w:rsid w:val="00D653D6"/>
    <w:rsid w:val="00D7618B"/>
    <w:rsid w:val="00D84C7B"/>
    <w:rsid w:val="00D85472"/>
    <w:rsid w:val="00D91508"/>
    <w:rsid w:val="00D95817"/>
    <w:rsid w:val="00D9749D"/>
    <w:rsid w:val="00DA0368"/>
    <w:rsid w:val="00DA1984"/>
    <w:rsid w:val="00DA44DD"/>
    <w:rsid w:val="00DA61D4"/>
    <w:rsid w:val="00DA6B57"/>
    <w:rsid w:val="00DB03BE"/>
    <w:rsid w:val="00DB6AC9"/>
    <w:rsid w:val="00DB7BD3"/>
    <w:rsid w:val="00DC071A"/>
    <w:rsid w:val="00DC1C21"/>
    <w:rsid w:val="00DC2934"/>
    <w:rsid w:val="00DC3FFE"/>
    <w:rsid w:val="00DD3ED6"/>
    <w:rsid w:val="00DE2061"/>
    <w:rsid w:val="00DE41B7"/>
    <w:rsid w:val="00DE5265"/>
    <w:rsid w:val="00DE656A"/>
    <w:rsid w:val="00DF43C3"/>
    <w:rsid w:val="00DF55AC"/>
    <w:rsid w:val="00DF68FC"/>
    <w:rsid w:val="00E02B08"/>
    <w:rsid w:val="00E02BE5"/>
    <w:rsid w:val="00E04524"/>
    <w:rsid w:val="00E0782E"/>
    <w:rsid w:val="00E106A1"/>
    <w:rsid w:val="00E11413"/>
    <w:rsid w:val="00E1153C"/>
    <w:rsid w:val="00E1269A"/>
    <w:rsid w:val="00E149C9"/>
    <w:rsid w:val="00E20D8F"/>
    <w:rsid w:val="00E21D33"/>
    <w:rsid w:val="00E23B00"/>
    <w:rsid w:val="00E25053"/>
    <w:rsid w:val="00E313DB"/>
    <w:rsid w:val="00E34A1E"/>
    <w:rsid w:val="00E35800"/>
    <w:rsid w:val="00E3630E"/>
    <w:rsid w:val="00E36778"/>
    <w:rsid w:val="00E4263F"/>
    <w:rsid w:val="00E435CD"/>
    <w:rsid w:val="00E439F8"/>
    <w:rsid w:val="00E46217"/>
    <w:rsid w:val="00E46A99"/>
    <w:rsid w:val="00E51C3C"/>
    <w:rsid w:val="00E546EC"/>
    <w:rsid w:val="00E64F5C"/>
    <w:rsid w:val="00E71081"/>
    <w:rsid w:val="00E7784B"/>
    <w:rsid w:val="00E80B9C"/>
    <w:rsid w:val="00E86632"/>
    <w:rsid w:val="00E907D4"/>
    <w:rsid w:val="00E95E2A"/>
    <w:rsid w:val="00E95E77"/>
    <w:rsid w:val="00E975FB"/>
    <w:rsid w:val="00EA6FE4"/>
    <w:rsid w:val="00EC39DD"/>
    <w:rsid w:val="00EC45B8"/>
    <w:rsid w:val="00EC5144"/>
    <w:rsid w:val="00EC5AC4"/>
    <w:rsid w:val="00EC7C18"/>
    <w:rsid w:val="00ED0850"/>
    <w:rsid w:val="00ED3660"/>
    <w:rsid w:val="00ED4ECB"/>
    <w:rsid w:val="00ED52C3"/>
    <w:rsid w:val="00EE2355"/>
    <w:rsid w:val="00EF499D"/>
    <w:rsid w:val="00F019FF"/>
    <w:rsid w:val="00F04965"/>
    <w:rsid w:val="00F05F7A"/>
    <w:rsid w:val="00F1522A"/>
    <w:rsid w:val="00F15FF9"/>
    <w:rsid w:val="00F23102"/>
    <w:rsid w:val="00F27E1A"/>
    <w:rsid w:val="00F316C0"/>
    <w:rsid w:val="00F32B3D"/>
    <w:rsid w:val="00F33160"/>
    <w:rsid w:val="00F418A0"/>
    <w:rsid w:val="00F4376D"/>
    <w:rsid w:val="00F460A4"/>
    <w:rsid w:val="00F47EB4"/>
    <w:rsid w:val="00F50D78"/>
    <w:rsid w:val="00F549FD"/>
    <w:rsid w:val="00F5539D"/>
    <w:rsid w:val="00F55C06"/>
    <w:rsid w:val="00F56D68"/>
    <w:rsid w:val="00F640B1"/>
    <w:rsid w:val="00F711F8"/>
    <w:rsid w:val="00F74F76"/>
    <w:rsid w:val="00F76DA6"/>
    <w:rsid w:val="00F803B1"/>
    <w:rsid w:val="00F90D9F"/>
    <w:rsid w:val="00F92571"/>
    <w:rsid w:val="00FA1610"/>
    <w:rsid w:val="00FA1FDF"/>
    <w:rsid w:val="00FA4165"/>
    <w:rsid w:val="00FA4B9B"/>
    <w:rsid w:val="00FB14DE"/>
    <w:rsid w:val="00FB30DA"/>
    <w:rsid w:val="00FC056D"/>
    <w:rsid w:val="00FC1224"/>
    <w:rsid w:val="00FC312B"/>
    <w:rsid w:val="00FC492F"/>
    <w:rsid w:val="00FC5955"/>
    <w:rsid w:val="00FC7A00"/>
    <w:rsid w:val="00FD32DD"/>
    <w:rsid w:val="00FD3A4B"/>
    <w:rsid w:val="00FD4252"/>
    <w:rsid w:val="00FD53A4"/>
    <w:rsid w:val="00FD5A7B"/>
    <w:rsid w:val="00FD6DD6"/>
    <w:rsid w:val="00FE1947"/>
    <w:rsid w:val="00FE1C6C"/>
    <w:rsid w:val="00FE2715"/>
    <w:rsid w:val="00FE29D7"/>
    <w:rsid w:val="00FE5A36"/>
    <w:rsid w:val="00FE68CF"/>
    <w:rsid w:val="00FF0988"/>
    <w:rsid w:val="00FF627B"/>
    <w:rsid w:val="00FF6E45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B3AB"/>
  <w15:docId w15:val="{9F9F92CC-EC9E-4890-8E87-0F16A03C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БЛОК Знак Знак,БЛОК Знак"/>
    <w:next w:val="a0"/>
    <w:link w:val="10"/>
    <w:qFormat/>
    <w:rsid w:val="00AE04FA"/>
    <w:pPr>
      <w:keepNext/>
      <w:pageBreakBefore/>
      <w:tabs>
        <w:tab w:val="left" w:pos="425"/>
        <w:tab w:val="left" w:pos="709"/>
        <w:tab w:val="left" w:pos="851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,Заголовок 2 Знак Знак,1.2 Заголовок 2 Знак Знак,1.2 Заголовок 2 Знак1"/>
    <w:next w:val="a0"/>
    <w:link w:val="20"/>
    <w:qFormat/>
    <w:rsid w:val="00AE04FA"/>
    <w:pPr>
      <w:keepNext/>
      <w:tabs>
        <w:tab w:val="left" w:pos="1134"/>
        <w:tab w:val="left" w:pos="1276"/>
      </w:tabs>
      <w:spacing w:before="18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E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1 Знак,Заголовок 1 Знак Знак Знак,БЛОК Знак Знак Знак,БЛОК Знак Знак1"/>
    <w:basedOn w:val="a1"/>
    <w:link w:val="1"/>
    <w:rsid w:val="00AE04FA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,Заголовок 2 Знак Знак Знак,1.2 Заголовок 2 Знак1 Знак"/>
    <w:basedOn w:val="a1"/>
    <w:link w:val="2"/>
    <w:rsid w:val="00AE04F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a0">
    <w:name w:val="Абзац"/>
    <w:link w:val="a5"/>
    <w:qFormat/>
    <w:rsid w:val="00AE04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Знак"/>
    <w:basedOn w:val="a1"/>
    <w:link w:val="a0"/>
    <w:qFormat/>
    <w:rsid w:val="00AE04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Таблица_по ширине_14"/>
    <w:basedOn w:val="a"/>
    <w:next w:val="a0"/>
    <w:qFormat/>
    <w:rsid w:val="00AE04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40">
    <w:name w:val="Таблица_центр_14"/>
    <w:basedOn w:val="14"/>
    <w:qFormat/>
    <w:rsid w:val="00AE04FA"/>
    <w:pPr>
      <w:jc w:val="center"/>
    </w:pPr>
  </w:style>
  <w:style w:type="character" w:customStyle="1" w:styleId="a6">
    <w:name w:val="Текст_Обычный"/>
    <w:basedOn w:val="a1"/>
    <w:qFormat/>
    <w:rsid w:val="00AE04FA"/>
    <w:rPr>
      <w:rFonts w:ascii="Times New Roman" w:hAnsi="Times New Roman"/>
      <w:b w:val="0"/>
      <w:sz w:val="28"/>
    </w:rPr>
  </w:style>
  <w:style w:type="paragraph" w:customStyle="1" w:styleId="141">
    <w:name w:val="Титул_заголовок_14"/>
    <w:qFormat/>
    <w:rsid w:val="00AE04FA"/>
    <w:pPr>
      <w:spacing w:after="0" w:line="48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paragraph" w:customStyle="1" w:styleId="a7">
    <w:name w:val="Титул_название_города_дата"/>
    <w:qFormat/>
    <w:rsid w:val="00AE0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1"/>
    <w:uiPriority w:val="99"/>
    <w:unhideWhenUsed/>
    <w:rsid w:val="00AE04FA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E04FA"/>
    <w:pPr>
      <w:spacing w:after="100"/>
      <w:jc w:val="both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AE04FA"/>
    <w:pPr>
      <w:spacing w:after="100"/>
      <w:ind w:left="220"/>
    </w:pPr>
  </w:style>
  <w:style w:type="table" w:customStyle="1" w:styleId="12">
    <w:name w:val="Сетка таблицы светлая1"/>
    <w:basedOn w:val="a2"/>
    <w:uiPriority w:val="40"/>
    <w:rsid w:val="00AE04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TOC Heading"/>
    <w:basedOn w:val="1"/>
    <w:next w:val="a"/>
    <w:uiPriority w:val="39"/>
    <w:unhideWhenUsed/>
    <w:qFormat/>
    <w:rsid w:val="00AE04FA"/>
    <w:pPr>
      <w:keepLines/>
      <w:pageBreakBefore w:val="0"/>
      <w:tabs>
        <w:tab w:val="clear" w:pos="425"/>
        <w:tab w:val="clear" w:pos="709"/>
        <w:tab w:val="clear" w:pos="851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A833A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A833A5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A833A5"/>
    <w:rPr>
      <w:vertAlign w:val="superscript"/>
    </w:rPr>
  </w:style>
  <w:style w:type="paragraph" w:styleId="ad">
    <w:name w:val="List Paragraph"/>
    <w:basedOn w:val="a"/>
    <w:uiPriority w:val="34"/>
    <w:qFormat/>
    <w:rsid w:val="00921A60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6468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0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E02B08"/>
  </w:style>
  <w:style w:type="paragraph" w:styleId="af0">
    <w:name w:val="footer"/>
    <w:basedOn w:val="a"/>
    <w:link w:val="af1"/>
    <w:uiPriority w:val="99"/>
    <w:unhideWhenUsed/>
    <w:rsid w:val="00E0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2531-51DE-43C2-907C-5226E60C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54</Pages>
  <Words>15688</Words>
  <Characters>89427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Гаджиев Гамид Аликадиевич</cp:lastModifiedBy>
  <cp:revision>647</cp:revision>
  <dcterms:created xsi:type="dcterms:W3CDTF">2020-09-15T08:06:00Z</dcterms:created>
  <dcterms:modified xsi:type="dcterms:W3CDTF">2021-05-25T10:47:00Z</dcterms:modified>
</cp:coreProperties>
</file>