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4217" w:type="dxa"/>
        <w:tblInd w:w="11057" w:type="dxa"/>
        <w:tblLook w:val="04A0" w:firstRow="1" w:lastRow="0" w:firstColumn="1" w:lastColumn="0" w:noHBand="0" w:noVBand="1"/>
      </w:tblPr>
      <w:tblGrid>
        <w:gridCol w:w="4217"/>
      </w:tblGrid>
      <w:tr w:rsidR="00FA1072" w:rsidRPr="0086799E" w14:paraId="46089D4D" w14:textId="77777777" w:rsidTr="00FA1072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67F38EB1" w14:textId="77777777" w:rsidR="00FA1072" w:rsidRPr="0086799E" w:rsidRDefault="00FA1072" w:rsidP="008679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14:paraId="05B5FCE3" w14:textId="77777777" w:rsidR="00FA1072" w:rsidRPr="0086799E" w:rsidRDefault="00FA1072" w:rsidP="0086799E">
            <w:pPr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к постановлению Правительства</w:t>
            </w:r>
          </w:p>
          <w:p w14:paraId="31B3491D" w14:textId="77777777" w:rsidR="00FA1072" w:rsidRPr="0086799E" w:rsidRDefault="00FA1072" w:rsidP="0086799E">
            <w:pPr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Ленинградской области</w:t>
            </w:r>
          </w:p>
        </w:tc>
      </w:tr>
    </w:tbl>
    <w:p w14:paraId="619D440F" w14:textId="77777777" w:rsidR="00AD4154" w:rsidRPr="0086799E" w:rsidRDefault="00AD4154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2E2B45AE" w14:textId="70006C8F" w:rsidR="00AD4154" w:rsidRDefault="00AD4154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5B51ADBF" w14:textId="678365B4" w:rsidR="009A12D3" w:rsidRDefault="009A12D3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4799A060" w14:textId="6BAA5811" w:rsidR="009A12D3" w:rsidRDefault="009A12D3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0101722D" w14:textId="2F85CE56" w:rsidR="009A12D3" w:rsidRDefault="009A12D3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3B49969B" w14:textId="112383BA" w:rsidR="009A12D3" w:rsidRDefault="009A12D3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1A813669" w14:textId="6A112AB1" w:rsidR="009A12D3" w:rsidRDefault="009A12D3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2F9FAC42" w14:textId="77777777" w:rsidR="009A12D3" w:rsidRPr="0086799E" w:rsidRDefault="009A12D3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7CD4D0BE" w14:textId="6948EFFA" w:rsidR="00F55A47" w:rsidRPr="0086799E" w:rsidRDefault="00F55A47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  <w:r w:rsidRPr="0086799E"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  <w:t>СХЕМА ТЕРРИТОРИАЛЬНОГО ПЛАНИРОВАНИЯ</w:t>
      </w:r>
    </w:p>
    <w:p w14:paraId="0B5907CE" w14:textId="77777777" w:rsidR="00F55A47" w:rsidRPr="0086799E" w:rsidRDefault="00F55A47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  <w:r w:rsidRPr="0086799E"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  <w:t xml:space="preserve">ЛЕНИНГРАДСКОЙ ОБЛАСТИ </w:t>
      </w:r>
    </w:p>
    <w:p w14:paraId="433C790D" w14:textId="77777777" w:rsidR="002C1981" w:rsidRPr="0086799E" w:rsidRDefault="00F55A47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  <w:r w:rsidRPr="0086799E"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  <w:t>В ОБЛАСТИ</w:t>
      </w:r>
    </w:p>
    <w:p w14:paraId="5D204B41" w14:textId="0E1827AA" w:rsidR="005E2CE2" w:rsidRPr="0086799E" w:rsidRDefault="00555157" w:rsidP="009A12D3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  <w:r w:rsidRPr="0086799E"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  <w:t>энергетики (за исключением электроэнергетики)</w:t>
      </w:r>
    </w:p>
    <w:p w14:paraId="0CD49F26" w14:textId="77777777" w:rsidR="00E86312" w:rsidRDefault="00E86312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581E0F14" w14:textId="77777777" w:rsidR="00E86312" w:rsidRDefault="00E86312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5DA1035D" w14:textId="77777777" w:rsidR="00E86312" w:rsidRDefault="00E86312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10E762CE" w14:textId="77777777" w:rsidR="00E86312" w:rsidRDefault="00E86312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283FEF01" w14:textId="77777777" w:rsidR="00E86312" w:rsidRDefault="00E86312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78C44278" w14:textId="77777777" w:rsidR="00E86312" w:rsidRDefault="00E86312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018F1B4F" w14:textId="77777777" w:rsidR="00E86312" w:rsidRDefault="00E86312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1C66094A" w14:textId="77777777" w:rsidR="00E86312" w:rsidRDefault="00E86312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57459700" w14:textId="77777777" w:rsidR="00E86312" w:rsidRDefault="00E86312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6779DEC6" w14:textId="77777777" w:rsidR="00E86312" w:rsidRDefault="00E86312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25F81352" w14:textId="77777777" w:rsidR="00E86312" w:rsidRDefault="00E86312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512F9532" w14:textId="77777777" w:rsidR="00E86312" w:rsidRDefault="00E86312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7FFDB71E" w14:textId="77777777" w:rsidR="00E86312" w:rsidRDefault="00E86312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62B1F0E1" w14:textId="77777777" w:rsidR="00E86312" w:rsidRDefault="00E86312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5053BE1E" w14:textId="77777777" w:rsidR="00E86312" w:rsidRDefault="00E86312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2CC290DB" w14:textId="77777777" w:rsidR="00E86312" w:rsidRDefault="00E86312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0E4C37A3" w14:textId="77777777" w:rsidR="00E86312" w:rsidRDefault="00E86312" w:rsidP="0086799E">
      <w:pPr>
        <w:ind w:right="-314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3AF3DBD9" w14:textId="4447B735" w:rsidR="005E2CE2" w:rsidRDefault="005E2CE2" w:rsidP="001956CC">
      <w:pPr>
        <w:pageBreakBefore/>
        <w:ind w:right="-312"/>
        <w:jc w:val="center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  <w:r w:rsidRPr="0086799E"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  <w:lastRenderedPageBreak/>
        <w:t>ПОЛОЖЕНИЕ О ТЕРРИТОРИАЛЬНОМ ПЛАНИРОВАНИИ</w:t>
      </w:r>
    </w:p>
    <w:p w14:paraId="03C80F40" w14:textId="2CFDC9B7" w:rsidR="009A12D3" w:rsidRDefault="009A12D3" w:rsidP="00E86312">
      <w:pPr>
        <w:ind w:right="-314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p w14:paraId="19E9046C" w14:textId="77777777" w:rsidR="009A12D3" w:rsidRPr="00A97174" w:rsidRDefault="009A12D3" w:rsidP="009A12D3">
      <w:pPr>
        <w:widowControl w:val="0"/>
        <w:numPr>
          <w:ilvl w:val="0"/>
          <w:numId w:val="9"/>
        </w:numPr>
        <w:tabs>
          <w:tab w:val="left" w:pos="360"/>
          <w:tab w:val="left" w:pos="425"/>
          <w:tab w:val="left" w:pos="851"/>
        </w:tabs>
        <w:ind w:left="0" w:firstLine="709"/>
        <w:jc w:val="both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 xml:space="preserve">Сведения о видах, назначении и наименованиях планируемых для размещения объектов регионального значения, их основные характеристики, их местоположение </w:t>
      </w:r>
    </w:p>
    <w:p w14:paraId="1B5B60AE" w14:textId="7ED5A099" w:rsidR="009A12D3" w:rsidRPr="00A97174" w:rsidRDefault="009A12D3" w:rsidP="009A12D3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Hlk69974647"/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 xml:space="preserve">Схемой территориального планирования Ленинградской области в области </w:t>
      </w:r>
      <w:r w:rsidR="00492519" w:rsidRPr="00A97174">
        <w:rPr>
          <w:rFonts w:ascii="Times New Roman" w:eastAsia="Times New Roman" w:hAnsi="Times New Roman"/>
          <w:sz w:val="26"/>
          <w:szCs w:val="26"/>
          <w:lang w:eastAsia="ru-RU"/>
        </w:rPr>
        <w:t>энергетики (за исключением электроэнергетики)</w:t>
      </w:r>
      <w:r w:rsidR="004925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 учетом части 3 статьи 14 Градостроительного кодекса Российской Федерации не предусмотрено размещение планируемых объектов регионального значения в области промышленной политики и планирования использования земель сельскохозяйственного назначения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объектов в области 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отношений, объектов в области транспорта (железнодорожного, водного, воздушного транспорта), автомобильных дорог регионального или межмуниципального значения, объектов в области организации, охраны и использования особо охраняемых природных территорий, объектов в области электроэнергетики,</w:t>
      </w:r>
      <w:r w:rsidR="00B41A2F" w:rsidRPr="00B41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41A2F" w:rsidRPr="00F81706">
        <w:rPr>
          <w:rFonts w:ascii="Times New Roman" w:eastAsia="Times New Roman" w:hAnsi="Times New Roman"/>
          <w:sz w:val="26"/>
          <w:szCs w:val="26"/>
          <w:lang w:eastAsia="ru-RU"/>
        </w:rPr>
        <w:t>объектов в области предупреждения чрезвычайных ситуаций межмуниципального и регионального характера, стихийных бедствий, эпидемий и ликвидация их последствий,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в области обращения с отходами, в том числе с твердыми коммунальными отходами.</w:t>
      </w:r>
    </w:p>
    <w:p w14:paraId="1B98A497" w14:textId="77777777" w:rsidR="009A12D3" w:rsidRPr="00A97174" w:rsidRDefault="009A12D3" w:rsidP="009A12D3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7 областного закона Ленинградской области от 14.12.2011 № 108-оз «Об отдельных вопросах осуществления градостроительной деятельности на территории Ленинградской области» сведения об указанных объектах содержатся в положениях о территориальном планировании и картах планируемого размещения объектов регионального значения в составе следующих документов территориального планирования Ленинградской области:</w:t>
      </w:r>
    </w:p>
    <w:p w14:paraId="49EF033B" w14:textId="77777777" w:rsidR="009A12D3" w:rsidRDefault="009A12D3" w:rsidP="009A12D3">
      <w:pPr>
        <w:numPr>
          <w:ilvl w:val="0"/>
          <w:numId w:val="10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15BC81F" w14:textId="77777777" w:rsidR="009A12D3" w:rsidRPr="00A97174" w:rsidRDefault="009A12D3" w:rsidP="009A12D3">
      <w:pPr>
        <w:numPr>
          <w:ilvl w:val="0"/>
          <w:numId w:val="10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отношений;</w:t>
      </w:r>
    </w:p>
    <w:p w14:paraId="6919375C" w14:textId="77777777" w:rsidR="009A12D3" w:rsidRPr="00A97174" w:rsidRDefault="009A12D3" w:rsidP="009A12D3">
      <w:pPr>
        <w:numPr>
          <w:ilvl w:val="0"/>
          <w:numId w:val="10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схема территориального планирования Ленинградской области в области транспорта (железнодорожного, водного, воздушного), автомобильных дорог регионального или межмуниципального значения;</w:t>
      </w:r>
    </w:p>
    <w:p w14:paraId="076DA60F" w14:textId="77777777" w:rsidR="009A12D3" w:rsidRPr="00A97174" w:rsidRDefault="009A12D3" w:rsidP="009A12D3">
      <w:pPr>
        <w:numPr>
          <w:ilvl w:val="0"/>
          <w:numId w:val="10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организации, охраны и использования особо охраняемых природных территорий;</w:t>
      </w:r>
    </w:p>
    <w:p w14:paraId="48554B1C" w14:textId="64A71E0E" w:rsidR="009A12D3" w:rsidRDefault="009A12D3" w:rsidP="009A12D3">
      <w:pPr>
        <w:numPr>
          <w:ilvl w:val="0"/>
          <w:numId w:val="10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схема территориального планирования Ленинградской области в области электроэнергетики;</w:t>
      </w:r>
    </w:p>
    <w:p w14:paraId="7A38EFB3" w14:textId="4524EB3E" w:rsidR="009A12D3" w:rsidRPr="00A97174" w:rsidRDefault="009A12D3" w:rsidP="009A12D3">
      <w:pPr>
        <w:numPr>
          <w:ilvl w:val="0"/>
          <w:numId w:val="10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 xml:space="preserve">схема территориального планирования Ленинградской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области предупреждения чрезвычайных ситуаций межмуниципального и регионального характера, стихийных бедствий, эпидемий и ликвидации их последствий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22DC3F3E" w14:textId="34B2F374" w:rsidR="00F35E7B" w:rsidRPr="00E86312" w:rsidRDefault="009A12D3" w:rsidP="00E86312">
      <w:pPr>
        <w:numPr>
          <w:ilvl w:val="0"/>
          <w:numId w:val="10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обращения с отходами, в том числе с твердыми коммунальными отходами.</w:t>
      </w:r>
      <w:bookmarkEnd w:id="0"/>
    </w:p>
    <w:p w14:paraId="18446C31" w14:textId="4731DCCA" w:rsidR="005E2CE2" w:rsidRPr="00BF1F9D" w:rsidRDefault="00BF1F9D" w:rsidP="00BF1F9D">
      <w:pPr>
        <w:pStyle w:val="a8"/>
        <w:keepNext/>
        <w:numPr>
          <w:ilvl w:val="1"/>
          <w:numId w:val="9"/>
        </w:numPr>
        <w:ind w:left="0" w:right="111" w:firstLine="709"/>
        <w:jc w:val="both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6"/>
          <w:szCs w:val="26"/>
          <w:lang w:eastAsia="ru-RU"/>
        </w:rPr>
        <w:lastRenderedPageBreak/>
        <w:t xml:space="preserve"> </w:t>
      </w:r>
      <w:r w:rsidR="005E2CE2" w:rsidRPr="00BF1F9D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 xml:space="preserve">Сведения об объектах </w:t>
      </w:r>
      <w:r w:rsidR="00555157" w:rsidRPr="00BF1F9D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регионального значения в области</w:t>
      </w:r>
      <w:r w:rsidR="001B7EDA" w:rsidRPr="00BF1F9D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 xml:space="preserve"> газоснабжения</w:t>
      </w:r>
      <w:r w:rsidR="005E2CE2" w:rsidRPr="00BF1F9D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, планируемых к размещению на территории Ленинградской области</w:t>
      </w:r>
      <w:r w:rsidR="00534618" w:rsidRPr="00BF1F9D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 xml:space="preserve"> </w:t>
      </w:r>
    </w:p>
    <w:p w14:paraId="13F75C42" w14:textId="5A660809" w:rsidR="005E2CE2" w:rsidRPr="0086799E" w:rsidRDefault="005E2CE2" w:rsidP="0086799E">
      <w:pPr>
        <w:rPr>
          <w:rFonts w:ascii="Times New Roman" w:hAnsi="Times New Roman"/>
          <w:sz w:val="26"/>
          <w:szCs w:val="26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1846"/>
        <w:gridCol w:w="3568"/>
        <w:gridCol w:w="9607"/>
      </w:tblGrid>
      <w:tr w:rsidR="0042279F" w:rsidRPr="0086799E" w14:paraId="1FD5C305" w14:textId="77777777" w:rsidTr="00572D9C">
        <w:trPr>
          <w:trHeight w:val="20"/>
        </w:trPr>
        <w:tc>
          <w:tcPr>
            <w:tcW w:w="1846" w:type="dxa"/>
            <w:shd w:val="clear" w:color="auto" w:fill="auto"/>
            <w:vAlign w:val="center"/>
          </w:tcPr>
          <w:p w14:paraId="3472C89F" w14:textId="77777777" w:rsidR="0042279F" w:rsidRPr="0086799E" w:rsidRDefault="0042279F" w:rsidP="0086799E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Номер объекта</w:t>
            </w:r>
          </w:p>
          <w:p w14:paraId="0D1E754E" w14:textId="18F29E76" w:rsidR="00DB7B80" w:rsidRPr="0086799E" w:rsidRDefault="00DB7B80" w:rsidP="0086799E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регионального значения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6486E6FC" w14:textId="205D2627" w:rsidR="00776DA1" w:rsidRPr="0086799E" w:rsidRDefault="00A55127" w:rsidP="0086799E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6607E4" w:rsidRPr="0086799E">
              <w:rPr>
                <w:rFonts w:ascii="Times New Roman" w:hAnsi="Times New Roman"/>
                <w:sz w:val="26"/>
                <w:szCs w:val="26"/>
              </w:rPr>
              <w:t>параметра</w:t>
            </w:r>
          </w:p>
        </w:tc>
        <w:tc>
          <w:tcPr>
            <w:tcW w:w="9607" w:type="dxa"/>
            <w:shd w:val="clear" w:color="auto" w:fill="auto"/>
            <w:vAlign w:val="center"/>
          </w:tcPr>
          <w:p w14:paraId="26582D7C" w14:textId="2E139090" w:rsidR="0042279F" w:rsidRPr="0086799E" w:rsidRDefault="006607E4" w:rsidP="0086799E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Сведения</w:t>
            </w:r>
          </w:p>
        </w:tc>
      </w:tr>
      <w:tr w:rsidR="00B82725" w:rsidRPr="0086799E" w14:paraId="370C30C8" w14:textId="77777777" w:rsidTr="004807A6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2B65C487" w14:textId="2534C0DE" w:rsidR="00B82725" w:rsidRPr="0086799E" w:rsidRDefault="00555157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00</w:t>
            </w:r>
            <w:r w:rsidR="00B82725" w:rsidRPr="0086799E">
              <w:rPr>
                <w:rFonts w:ascii="Times New Roman" w:hAnsi="Times New Roman"/>
                <w:sz w:val="26"/>
                <w:szCs w:val="26"/>
              </w:rPr>
              <w:t>.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84</w:t>
            </w:r>
            <w:r w:rsidR="00B82725" w:rsidRPr="0086799E">
              <w:rPr>
                <w:rFonts w:ascii="Times New Roman" w:hAnsi="Times New Roman"/>
                <w:sz w:val="26"/>
                <w:szCs w:val="26"/>
              </w:rPr>
              <w:t>.2.001</w:t>
            </w:r>
          </w:p>
        </w:tc>
        <w:tc>
          <w:tcPr>
            <w:tcW w:w="3568" w:type="dxa"/>
          </w:tcPr>
          <w:p w14:paraId="7A31432F" w14:textId="77777777" w:rsidR="00B82725" w:rsidRPr="0086799E" w:rsidRDefault="00B82725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607" w:type="dxa"/>
          </w:tcPr>
          <w:p w14:paraId="4EEB619A" w14:textId="332C25B3" w:rsidR="00B82725" w:rsidRPr="0086799E" w:rsidRDefault="0059361E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361E">
              <w:rPr>
                <w:rFonts w:ascii="Times New Roman" w:hAnsi="Times New Roman"/>
                <w:sz w:val="26"/>
                <w:szCs w:val="26"/>
              </w:rPr>
              <w:t>Газопровод межпоселковый от п. Оять до с. Паша, д. Надкопанье, д. Томилино, д. Загубье с отводом на д. Манихино, д. Берег и п. Свирица Волховского района</w:t>
            </w:r>
          </w:p>
        </w:tc>
      </w:tr>
      <w:tr w:rsidR="00B82725" w:rsidRPr="0086799E" w14:paraId="009E159B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69B82858" w14:textId="77777777" w:rsidR="00B82725" w:rsidRPr="0086799E" w:rsidRDefault="00B82725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58F0A0F1" w14:textId="77777777" w:rsidR="00B82725" w:rsidRPr="0086799E" w:rsidRDefault="00B82725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607" w:type="dxa"/>
          </w:tcPr>
          <w:p w14:paraId="1E5D6951" w14:textId="5BE441E3" w:rsidR="00B82725" w:rsidRPr="0086799E" w:rsidRDefault="00555157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Распределительный газопровод</w:t>
            </w:r>
          </w:p>
        </w:tc>
      </w:tr>
      <w:tr w:rsidR="00B82725" w:rsidRPr="0086799E" w14:paraId="2D414311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4BAF923B" w14:textId="77777777" w:rsidR="00B82725" w:rsidRPr="0086799E" w:rsidRDefault="00B82725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2989C0BF" w14:textId="77777777" w:rsidR="00B82725" w:rsidRPr="0086799E" w:rsidRDefault="00B82725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607" w:type="dxa"/>
          </w:tcPr>
          <w:p w14:paraId="24B42020" w14:textId="1AE2477E" w:rsidR="00B82725" w:rsidRPr="0086799E" w:rsidRDefault="00555157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Газификация насел</w:t>
            </w:r>
            <w:r w:rsidR="00280698" w:rsidRPr="0086799E">
              <w:rPr>
                <w:rFonts w:ascii="Times New Roman" w:hAnsi="Times New Roman"/>
                <w:sz w:val="26"/>
                <w:szCs w:val="26"/>
              </w:rPr>
              <w:t>е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нных пунктов</w:t>
            </w:r>
            <w:r w:rsidR="00FA6B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23FF" w:rsidRPr="0086799E">
              <w:rPr>
                <w:rFonts w:ascii="Times New Roman" w:hAnsi="Times New Roman"/>
                <w:sz w:val="26"/>
                <w:szCs w:val="26"/>
              </w:rPr>
              <w:t>с</w:t>
            </w:r>
            <w:r w:rsidR="00836615" w:rsidRPr="0086799E">
              <w:rPr>
                <w:rFonts w:ascii="Times New Roman" w:hAnsi="Times New Roman"/>
                <w:sz w:val="26"/>
                <w:szCs w:val="26"/>
              </w:rPr>
              <w:t>.</w:t>
            </w:r>
            <w:r w:rsidR="004B5071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Паша, дер</w:t>
            </w:r>
            <w:r w:rsidR="00836615" w:rsidRPr="0086799E">
              <w:rPr>
                <w:rFonts w:ascii="Times New Roman" w:hAnsi="Times New Roman"/>
                <w:sz w:val="26"/>
                <w:szCs w:val="26"/>
              </w:rPr>
              <w:t>.</w:t>
            </w:r>
            <w:r w:rsidR="004B5071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Надкопанье, дер</w:t>
            </w:r>
            <w:r w:rsidR="00836615" w:rsidRPr="0086799E">
              <w:rPr>
                <w:rFonts w:ascii="Times New Roman" w:hAnsi="Times New Roman"/>
                <w:sz w:val="26"/>
                <w:szCs w:val="26"/>
              </w:rPr>
              <w:t>.</w:t>
            </w:r>
            <w:r w:rsidR="004B5071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Томилино, дер</w:t>
            </w:r>
            <w:r w:rsidR="00836615" w:rsidRPr="0086799E">
              <w:rPr>
                <w:rFonts w:ascii="Times New Roman" w:hAnsi="Times New Roman"/>
                <w:sz w:val="26"/>
                <w:szCs w:val="26"/>
              </w:rPr>
              <w:t>.</w:t>
            </w:r>
            <w:r w:rsidR="004B5071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Загубье, дер</w:t>
            </w:r>
            <w:r w:rsidR="00836615" w:rsidRPr="0086799E">
              <w:rPr>
                <w:rFonts w:ascii="Times New Roman" w:hAnsi="Times New Roman"/>
                <w:sz w:val="26"/>
                <w:szCs w:val="26"/>
              </w:rPr>
              <w:t>.</w:t>
            </w:r>
            <w:r w:rsidR="004B5071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Берег, дер</w:t>
            </w:r>
            <w:r w:rsidR="00836615" w:rsidRPr="0086799E">
              <w:rPr>
                <w:rFonts w:ascii="Times New Roman" w:hAnsi="Times New Roman"/>
                <w:sz w:val="26"/>
                <w:szCs w:val="26"/>
              </w:rPr>
              <w:t>.</w:t>
            </w:r>
            <w:r w:rsidR="004B5071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Манихино, по</w:t>
            </w:r>
            <w:r w:rsidR="00836615" w:rsidRPr="0086799E">
              <w:rPr>
                <w:rFonts w:ascii="Times New Roman" w:hAnsi="Times New Roman"/>
                <w:sz w:val="26"/>
                <w:szCs w:val="26"/>
              </w:rPr>
              <w:t>с.</w:t>
            </w:r>
            <w:r w:rsidR="004B5071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Свириц</w:t>
            </w:r>
            <w:r w:rsidR="00357D08" w:rsidRPr="0086799E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B82725" w:rsidRPr="0086799E" w14:paraId="7A7622BB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3BB6BC0B" w14:textId="77777777" w:rsidR="00B82725" w:rsidRPr="0086799E" w:rsidRDefault="00B82725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6C58B5CE" w14:textId="77777777" w:rsidR="00B82725" w:rsidRPr="0086799E" w:rsidRDefault="00B82725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607" w:type="dxa"/>
          </w:tcPr>
          <w:p w14:paraId="6143A599" w14:textId="7B34C06F" w:rsidR="00BD572E" w:rsidRPr="0086799E" w:rsidRDefault="00555157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Протяженность</w:t>
            </w:r>
            <w:r w:rsidR="00B82725" w:rsidRPr="0086799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9750B7" w:rsidRPr="0086799E">
              <w:rPr>
                <w:rFonts w:ascii="Times New Roman" w:hAnsi="Times New Roman"/>
                <w:sz w:val="26"/>
                <w:szCs w:val="26"/>
              </w:rPr>
              <w:t>40,0</w:t>
            </w:r>
            <w:r w:rsidR="004B5071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="009750B7" w:rsidRPr="0086799E">
              <w:rPr>
                <w:rFonts w:ascii="Times New Roman" w:hAnsi="Times New Roman"/>
                <w:sz w:val="26"/>
                <w:szCs w:val="26"/>
              </w:rPr>
              <w:t>км</w:t>
            </w:r>
            <w:r w:rsidR="006D271E" w:rsidRPr="0086799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D44FBA1" w14:textId="23ACF303" w:rsidR="009D5F80" w:rsidRPr="0086799E" w:rsidRDefault="009D5F80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4D1E5E" w:rsidRPr="0086799E" w14:paraId="5B119498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0EE451B" w14:textId="77777777" w:rsidR="004D1E5E" w:rsidRPr="0086799E" w:rsidRDefault="004D1E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5FDE0BA0" w14:textId="3CD99BB8" w:rsidR="004D1E5E" w:rsidRPr="0086799E" w:rsidRDefault="004D1E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607" w:type="dxa"/>
          </w:tcPr>
          <w:p w14:paraId="6470EBC3" w14:textId="46E113A9" w:rsidR="004D1E5E" w:rsidRPr="0086799E" w:rsidRDefault="004D1E5E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о 2023 года</w:t>
            </w:r>
          </w:p>
        </w:tc>
      </w:tr>
      <w:tr w:rsidR="00B82725" w:rsidRPr="0086799E" w14:paraId="6F2FA395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211F5892" w14:textId="77777777" w:rsidR="00B82725" w:rsidRPr="0086799E" w:rsidRDefault="00B82725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4A959D99" w14:textId="77777777" w:rsidR="00B82725" w:rsidRPr="0086799E" w:rsidRDefault="00B82725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607" w:type="dxa"/>
          </w:tcPr>
          <w:p w14:paraId="68CBD823" w14:textId="28E85A89" w:rsidR="00B82725" w:rsidRPr="0086799E" w:rsidRDefault="009750B7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 xml:space="preserve">Пашское сельское поселение Волховского муниципального района (северо-запад), </w:t>
            </w:r>
            <w:proofErr w:type="spellStart"/>
            <w:r w:rsidRPr="0086799E">
              <w:rPr>
                <w:rFonts w:ascii="Times New Roman" w:hAnsi="Times New Roman"/>
                <w:sz w:val="26"/>
                <w:szCs w:val="26"/>
              </w:rPr>
              <w:t>Свирицкое</w:t>
            </w:r>
            <w:proofErr w:type="spellEnd"/>
            <w:r w:rsidRPr="0086799E">
              <w:rPr>
                <w:rFonts w:ascii="Times New Roman" w:hAnsi="Times New Roman"/>
                <w:sz w:val="26"/>
                <w:szCs w:val="26"/>
              </w:rPr>
              <w:t xml:space="preserve"> сельское поселение Волховского муниципального района (юго-восток), </w:t>
            </w:r>
            <w:proofErr w:type="spellStart"/>
            <w:r w:rsidRPr="0086799E">
              <w:rPr>
                <w:rFonts w:ascii="Times New Roman" w:hAnsi="Times New Roman"/>
                <w:sz w:val="26"/>
                <w:szCs w:val="26"/>
              </w:rPr>
              <w:t>Доможировское</w:t>
            </w:r>
            <w:proofErr w:type="spellEnd"/>
            <w:r w:rsidRPr="0086799E">
              <w:rPr>
                <w:rFonts w:ascii="Times New Roman" w:hAnsi="Times New Roman"/>
                <w:sz w:val="26"/>
                <w:szCs w:val="26"/>
              </w:rPr>
              <w:t xml:space="preserve"> сельское поселение Лодейнопольского муниципального района (юг)</w:t>
            </w:r>
          </w:p>
        </w:tc>
      </w:tr>
      <w:tr w:rsidR="00B82725" w:rsidRPr="0086799E" w14:paraId="45A8245A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11A3886A" w14:textId="77777777" w:rsidR="00B82725" w:rsidRPr="0086799E" w:rsidRDefault="00B82725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49B4F298" w14:textId="77777777" w:rsidR="00B82725" w:rsidRPr="0086799E" w:rsidRDefault="00B82725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607" w:type="dxa"/>
          </w:tcPr>
          <w:p w14:paraId="3DCB91E0" w14:textId="62601E1B" w:rsidR="00B82725" w:rsidRPr="0086799E" w:rsidRDefault="009750B7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Охранная зона 2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м с каждой стороны газопровода, условия использования земельных участков в пределах охранной зоны в соответствии Правилами охраны газораспределительных сетей, утвержд</w:t>
            </w:r>
            <w:r w:rsidR="00280698" w:rsidRPr="0086799E">
              <w:rPr>
                <w:rFonts w:ascii="Times New Roman" w:hAnsi="Times New Roman"/>
                <w:sz w:val="26"/>
                <w:szCs w:val="26"/>
              </w:rPr>
              <w:t>е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нны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ми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 xml:space="preserve"> постановлением Правительства Российской Федерации 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от</w:t>
            </w:r>
            <w:r w:rsidR="00642034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20.11.2000 №</w:t>
            </w:r>
            <w:r w:rsidR="00642034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878</w:t>
            </w:r>
          </w:p>
        </w:tc>
      </w:tr>
      <w:tr w:rsidR="00F02A5E" w:rsidRPr="0086799E" w14:paraId="071E1AAC" w14:textId="77777777" w:rsidTr="004807A6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6501F705" w14:textId="5147DB60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00.84.2.002</w:t>
            </w:r>
          </w:p>
        </w:tc>
        <w:tc>
          <w:tcPr>
            <w:tcW w:w="3568" w:type="dxa"/>
          </w:tcPr>
          <w:p w14:paraId="176E6C09" w14:textId="620AFB48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607" w:type="dxa"/>
          </w:tcPr>
          <w:p w14:paraId="02335A5C" w14:textId="7FA1864D" w:rsidR="00F02A5E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" w:name="_Hlk26957785"/>
            <w:r w:rsidRPr="0086799E">
              <w:rPr>
                <w:rFonts w:ascii="Times New Roman" w:hAnsi="Times New Roman"/>
                <w:sz w:val="26"/>
                <w:szCs w:val="26"/>
              </w:rPr>
              <w:t>Межпоселковый газопровод пос. при железнодорожной станции «</w:t>
            </w:r>
            <w:proofErr w:type="spellStart"/>
            <w:r w:rsidRPr="0086799E">
              <w:rPr>
                <w:rFonts w:ascii="Times New Roman" w:hAnsi="Times New Roman"/>
                <w:sz w:val="26"/>
                <w:szCs w:val="26"/>
              </w:rPr>
              <w:t>Лемболово</w:t>
            </w:r>
            <w:proofErr w:type="spellEnd"/>
            <w:r w:rsidRPr="0086799E">
              <w:rPr>
                <w:rFonts w:ascii="Times New Roman" w:hAnsi="Times New Roman"/>
                <w:sz w:val="26"/>
                <w:szCs w:val="26"/>
              </w:rPr>
              <w:t>» – пос.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Платформа 69-й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км (</w:t>
            </w:r>
            <w:proofErr w:type="spellStart"/>
            <w:r w:rsidRPr="0086799E">
              <w:rPr>
                <w:rFonts w:ascii="Times New Roman" w:hAnsi="Times New Roman"/>
                <w:sz w:val="26"/>
                <w:szCs w:val="26"/>
              </w:rPr>
              <w:t>закольцовка</w:t>
            </w:r>
            <w:proofErr w:type="spellEnd"/>
            <w:r w:rsidRPr="0086799E">
              <w:rPr>
                <w:rFonts w:ascii="Times New Roman" w:hAnsi="Times New Roman"/>
                <w:sz w:val="26"/>
                <w:szCs w:val="26"/>
              </w:rPr>
              <w:t>)</w:t>
            </w:r>
            <w:r w:rsidR="008745A4" w:rsidRPr="0086799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Газораспределительная сеть ГРС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«Пригородная»</w:t>
            </w:r>
            <w:r w:rsidR="008745A4" w:rsidRPr="0086799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ГРС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«Сосново»</w:t>
            </w:r>
            <w:bookmarkEnd w:id="1"/>
          </w:p>
        </w:tc>
      </w:tr>
      <w:tr w:rsidR="00F02A5E" w:rsidRPr="0086799E" w14:paraId="271E05C5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279C87FD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B19B8B9" w14:textId="5A56D8EA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607" w:type="dxa"/>
          </w:tcPr>
          <w:p w14:paraId="64D05371" w14:textId="073F169A" w:rsidR="00F02A5E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Распределительный газопровод</w:t>
            </w:r>
          </w:p>
        </w:tc>
      </w:tr>
      <w:tr w:rsidR="00F02A5E" w:rsidRPr="0086799E" w14:paraId="60533465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93F8B95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5DACBC4" w14:textId="50CC681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607" w:type="dxa"/>
          </w:tcPr>
          <w:p w14:paraId="05C7E2C4" w14:textId="66866530" w:rsidR="00F02A5E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Повышение надежности газоснабжения потребителей во Всеволожском и Приозерском муниципальных районах</w:t>
            </w:r>
          </w:p>
        </w:tc>
      </w:tr>
      <w:tr w:rsidR="00F02A5E" w:rsidRPr="0086799E" w14:paraId="22AC71D6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30DF38F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7945B23A" w14:textId="4CC22773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607" w:type="dxa"/>
          </w:tcPr>
          <w:p w14:paraId="6E4183B5" w14:textId="372BBAEC" w:rsidR="0043364D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Протяженность: 20,0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км.</w:t>
            </w:r>
          </w:p>
          <w:p w14:paraId="01D34FE3" w14:textId="1C6FCA9A" w:rsidR="00F02A5E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4D1E5E" w:rsidRPr="0086799E" w14:paraId="0BFBF8D9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6BD729B4" w14:textId="77777777" w:rsidR="004D1E5E" w:rsidRPr="0086799E" w:rsidRDefault="004D1E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867C57E" w14:textId="3F4D1FBD" w:rsidR="004D1E5E" w:rsidRPr="0086799E" w:rsidRDefault="004D1E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607" w:type="dxa"/>
          </w:tcPr>
          <w:p w14:paraId="00104A38" w14:textId="6750D519" w:rsidR="004D1E5E" w:rsidRPr="0086799E" w:rsidRDefault="00715CB8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о 2035 года</w:t>
            </w:r>
          </w:p>
        </w:tc>
      </w:tr>
      <w:tr w:rsidR="00F02A5E" w:rsidRPr="0086799E" w14:paraId="482603A8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CFCF6E8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6F990BA1" w14:textId="4F705299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607" w:type="dxa"/>
          </w:tcPr>
          <w:p w14:paraId="5D600829" w14:textId="1F8437B4" w:rsidR="00F02A5E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799E">
              <w:rPr>
                <w:rFonts w:ascii="Times New Roman" w:hAnsi="Times New Roman"/>
                <w:sz w:val="26"/>
                <w:szCs w:val="26"/>
              </w:rPr>
              <w:t>Куйвозовское</w:t>
            </w:r>
            <w:proofErr w:type="spellEnd"/>
            <w:r w:rsidRPr="0086799E">
              <w:rPr>
                <w:rFonts w:ascii="Times New Roman" w:hAnsi="Times New Roman"/>
                <w:sz w:val="26"/>
                <w:szCs w:val="26"/>
              </w:rPr>
              <w:t xml:space="preserve"> сельское поселение Всеволожского муниципального района (северо-запад), Сосновское сельское поселение Приозерского муниципального района (юг)</w:t>
            </w:r>
          </w:p>
        </w:tc>
      </w:tr>
      <w:tr w:rsidR="00F02A5E" w:rsidRPr="0086799E" w14:paraId="1B22EE7D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5671A0C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F5F2C48" w14:textId="231DA009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607" w:type="dxa"/>
          </w:tcPr>
          <w:p w14:paraId="51328B9D" w14:textId="07BC32CA" w:rsidR="00F02A5E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Охранная зона 2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 xml:space="preserve"> м 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с каждой стороны газопровода, условия использования земельных участков в пределах охранной зоны в соответствии Правилами охраны газораспределительных сетей, утвержд</w:t>
            </w:r>
            <w:r w:rsidR="00280698" w:rsidRPr="0086799E">
              <w:rPr>
                <w:rFonts w:ascii="Times New Roman" w:hAnsi="Times New Roman"/>
                <w:sz w:val="26"/>
                <w:szCs w:val="26"/>
              </w:rPr>
              <w:t>е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нны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ми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 xml:space="preserve"> постановлением Правительства Российской Федерации 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от 20.11.2000 № 878</w:t>
            </w:r>
          </w:p>
        </w:tc>
      </w:tr>
      <w:tr w:rsidR="00F02A5E" w:rsidRPr="0086799E" w14:paraId="33BCCD7C" w14:textId="77777777" w:rsidTr="004807A6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018F89FD" w14:textId="2E99A581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00.84.2.003</w:t>
            </w:r>
          </w:p>
        </w:tc>
        <w:tc>
          <w:tcPr>
            <w:tcW w:w="3568" w:type="dxa"/>
          </w:tcPr>
          <w:p w14:paraId="7AAD5F76" w14:textId="41E1F7C6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607" w:type="dxa"/>
          </w:tcPr>
          <w:p w14:paraId="683426AE" w14:textId="04FC956A" w:rsidR="00F02A5E" w:rsidRPr="0086799E" w:rsidRDefault="00452AA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" w:name="_Hlk34745336"/>
            <w:r w:rsidRPr="0086799E">
              <w:rPr>
                <w:rFonts w:ascii="Times New Roman" w:hAnsi="Times New Roman"/>
                <w:sz w:val="26"/>
                <w:szCs w:val="26"/>
              </w:rPr>
              <w:t xml:space="preserve">Межпоселковый газопровод пос. Дивенский Гатчинского </w:t>
            </w:r>
            <w:r w:rsidR="00B759B7" w:rsidRPr="0086799E">
              <w:rPr>
                <w:rFonts w:ascii="Times New Roman" w:hAnsi="Times New Roman"/>
                <w:sz w:val="26"/>
                <w:szCs w:val="26"/>
              </w:rPr>
              <w:t xml:space="preserve">муниципального 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 xml:space="preserve">района – дер. Большая Дивенка Лужского </w:t>
            </w:r>
            <w:r w:rsidR="00B759B7" w:rsidRPr="0086799E">
              <w:rPr>
                <w:rFonts w:ascii="Times New Roman" w:hAnsi="Times New Roman"/>
                <w:sz w:val="26"/>
                <w:szCs w:val="26"/>
              </w:rPr>
              <w:t xml:space="preserve">муниципального 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района</w:t>
            </w:r>
            <w:bookmarkEnd w:id="2"/>
          </w:p>
        </w:tc>
      </w:tr>
      <w:tr w:rsidR="00F02A5E" w:rsidRPr="0086799E" w14:paraId="4B5D13F4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6D23D394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278C430" w14:textId="14EB2CEB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607" w:type="dxa"/>
          </w:tcPr>
          <w:p w14:paraId="3E0B1CCF" w14:textId="2B622B89" w:rsidR="00F02A5E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Распределительный газопровод</w:t>
            </w:r>
          </w:p>
        </w:tc>
      </w:tr>
      <w:tr w:rsidR="00F02A5E" w:rsidRPr="0086799E" w14:paraId="01BF74C7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4CD360EA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6439D2B6" w14:textId="1D26F084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607" w:type="dxa"/>
          </w:tcPr>
          <w:p w14:paraId="19558AED" w14:textId="2F1B8301" w:rsidR="00F02A5E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Газификация насел</w:t>
            </w:r>
            <w:r w:rsidR="00280698" w:rsidRPr="0086799E">
              <w:rPr>
                <w:rFonts w:ascii="Times New Roman" w:hAnsi="Times New Roman"/>
                <w:sz w:val="26"/>
                <w:szCs w:val="26"/>
              </w:rPr>
              <w:t>е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нных пунктов пос</w:t>
            </w:r>
            <w:r w:rsidR="00280698" w:rsidRPr="0086799E">
              <w:rPr>
                <w:rFonts w:ascii="Times New Roman" w:hAnsi="Times New Roman"/>
                <w:sz w:val="26"/>
                <w:szCs w:val="26"/>
              </w:rPr>
              <w:t>е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лок Дивенский, деревня Большая Дивенка</w:t>
            </w:r>
          </w:p>
        </w:tc>
      </w:tr>
      <w:tr w:rsidR="00F02A5E" w:rsidRPr="0086799E" w14:paraId="37FA6FF4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28EF9F21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BB88E9C" w14:textId="79E5B3D1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607" w:type="dxa"/>
          </w:tcPr>
          <w:p w14:paraId="2FC3F889" w14:textId="70EBFA1D" w:rsidR="0043364D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Протяженность: 2,2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км.</w:t>
            </w:r>
          </w:p>
          <w:p w14:paraId="4243A414" w14:textId="4D7D940E" w:rsidR="00F02A5E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4D1E5E" w:rsidRPr="0086799E" w14:paraId="5C0C9D7D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4943FBF4" w14:textId="77777777" w:rsidR="004D1E5E" w:rsidRPr="0086799E" w:rsidRDefault="004D1E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50258D1E" w14:textId="0CC75FFE" w:rsidR="004D1E5E" w:rsidRPr="0086799E" w:rsidRDefault="004D1E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607" w:type="dxa"/>
          </w:tcPr>
          <w:p w14:paraId="4BA38AB2" w14:textId="1A459723" w:rsidR="004D1E5E" w:rsidRPr="0086799E" w:rsidRDefault="00715CB8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о 2035 года</w:t>
            </w:r>
          </w:p>
        </w:tc>
      </w:tr>
      <w:tr w:rsidR="00F02A5E" w:rsidRPr="0086799E" w14:paraId="4A6D36EA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1DA5B192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7899DDEA" w14:textId="7C305E25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607" w:type="dxa"/>
          </w:tcPr>
          <w:p w14:paraId="41E35CD5" w14:textId="02358F71" w:rsidR="00F02A5E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799E">
              <w:rPr>
                <w:rFonts w:ascii="Times New Roman" w:hAnsi="Times New Roman"/>
                <w:sz w:val="26"/>
                <w:szCs w:val="26"/>
              </w:rPr>
              <w:t>Дружногорское</w:t>
            </w:r>
            <w:proofErr w:type="spellEnd"/>
            <w:r w:rsidRPr="0086799E">
              <w:rPr>
                <w:rFonts w:ascii="Times New Roman" w:hAnsi="Times New Roman"/>
                <w:sz w:val="26"/>
                <w:szCs w:val="26"/>
              </w:rPr>
              <w:t xml:space="preserve"> городское поселение Гатчинского муниципального района (запад), Рождественское сельское поселение Гатчинского муниципального района (юго-восток), Мшинское сельское поселение Лужского муниципального района (северо-восток)</w:t>
            </w:r>
          </w:p>
        </w:tc>
      </w:tr>
      <w:tr w:rsidR="00F02A5E" w:rsidRPr="0086799E" w14:paraId="4D06F576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AE0792F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7095F988" w14:textId="6698B025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607" w:type="dxa"/>
          </w:tcPr>
          <w:p w14:paraId="4492C11B" w14:textId="65A5BCFE" w:rsidR="00F02A5E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Охранная зона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2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 м с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 xml:space="preserve"> каждой стороны газопровода, условия использования земельных участков в пределах охранной зоны в соответствии Правилами охраны газораспределительных сетей, утвержд</w:t>
            </w:r>
            <w:r w:rsidR="00280698" w:rsidRPr="0086799E">
              <w:rPr>
                <w:rFonts w:ascii="Times New Roman" w:hAnsi="Times New Roman"/>
                <w:sz w:val="26"/>
                <w:szCs w:val="26"/>
              </w:rPr>
              <w:t>е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нны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ми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 xml:space="preserve"> постановлением Правительства Российской Федерации 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от 20.11.2000 № 878</w:t>
            </w:r>
          </w:p>
        </w:tc>
      </w:tr>
      <w:tr w:rsidR="00F02A5E" w:rsidRPr="0086799E" w14:paraId="745DACA0" w14:textId="77777777" w:rsidTr="004807A6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6C173621" w14:textId="599BA0BE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00.84.2.004</w:t>
            </w:r>
          </w:p>
        </w:tc>
        <w:tc>
          <w:tcPr>
            <w:tcW w:w="3568" w:type="dxa"/>
          </w:tcPr>
          <w:p w14:paraId="51848639" w14:textId="0B0CB551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607" w:type="dxa"/>
          </w:tcPr>
          <w:p w14:paraId="641E2AD2" w14:textId="6D8EF710" w:rsidR="00F02A5E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3" w:name="_Hlk26957896"/>
            <w:r w:rsidRPr="0086799E">
              <w:rPr>
                <w:rFonts w:ascii="Times New Roman" w:hAnsi="Times New Roman"/>
                <w:sz w:val="26"/>
                <w:szCs w:val="26"/>
              </w:rPr>
              <w:t>Межпоселковый газопровод г.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Тихвин – дер.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 w:rsidRPr="0086799E">
              <w:rPr>
                <w:rFonts w:ascii="Times New Roman" w:hAnsi="Times New Roman"/>
                <w:sz w:val="26"/>
                <w:szCs w:val="26"/>
              </w:rPr>
              <w:t>Галично</w:t>
            </w:r>
            <w:proofErr w:type="spellEnd"/>
            <w:r w:rsidR="008745A4" w:rsidRPr="0086799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Газораспределительная сеть ГРС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 xml:space="preserve">«Тихвин» </w:t>
            </w:r>
            <w:r w:rsidR="008745A4" w:rsidRPr="0086799E">
              <w:rPr>
                <w:rFonts w:ascii="Times New Roman" w:hAnsi="Times New Roman"/>
                <w:sz w:val="26"/>
                <w:szCs w:val="26"/>
              </w:rPr>
              <w:t>–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 xml:space="preserve"> ГРС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«Бокситогорск»</w:t>
            </w:r>
            <w:bookmarkEnd w:id="3"/>
          </w:p>
        </w:tc>
      </w:tr>
      <w:tr w:rsidR="00F02A5E" w:rsidRPr="0086799E" w14:paraId="59AD0831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48B47D5F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4F3A7A1B" w14:textId="0194974E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607" w:type="dxa"/>
          </w:tcPr>
          <w:p w14:paraId="116B3A6C" w14:textId="6BDCDF73" w:rsidR="00F02A5E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Распределительный газопровод</w:t>
            </w:r>
          </w:p>
        </w:tc>
      </w:tr>
      <w:tr w:rsidR="00F02A5E" w:rsidRPr="0086799E" w14:paraId="2A180D39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E201A2A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0989959" w14:textId="3C7D4BA0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607" w:type="dxa"/>
          </w:tcPr>
          <w:p w14:paraId="493FA7E0" w14:textId="7697649E" w:rsidR="00F02A5E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Повышение надежности газоснабжения потребителей в Бокситогорском муниципальном районе</w:t>
            </w:r>
          </w:p>
        </w:tc>
      </w:tr>
      <w:tr w:rsidR="00F02A5E" w:rsidRPr="0086799E" w14:paraId="1DEC7E32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7C01D2B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202BF62E" w14:textId="2DCB0D1F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607" w:type="dxa"/>
          </w:tcPr>
          <w:p w14:paraId="5DA8D6DF" w14:textId="2227924F" w:rsidR="0043364D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Протяженность: 10,3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км.</w:t>
            </w:r>
          </w:p>
          <w:p w14:paraId="51900A6B" w14:textId="2250494C" w:rsidR="00F02A5E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4D1E5E" w:rsidRPr="0086799E" w14:paraId="2BBE11FA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8BFDB83" w14:textId="77777777" w:rsidR="004D1E5E" w:rsidRPr="0086799E" w:rsidRDefault="004D1E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735518F6" w14:textId="57BA4DF1" w:rsidR="004D1E5E" w:rsidRPr="0086799E" w:rsidRDefault="004D1E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607" w:type="dxa"/>
          </w:tcPr>
          <w:p w14:paraId="22AB969F" w14:textId="1B3E1175" w:rsidR="004D1E5E" w:rsidRPr="0086799E" w:rsidRDefault="00715CB8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о 2035 года</w:t>
            </w:r>
          </w:p>
        </w:tc>
      </w:tr>
      <w:tr w:rsidR="00F02A5E" w:rsidRPr="0086799E" w14:paraId="78E8B02E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14B1F70B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A5F214A" w14:textId="61C334F4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607" w:type="dxa"/>
          </w:tcPr>
          <w:p w14:paraId="7E8CC183" w14:textId="61278685" w:rsidR="00F02A5E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799E">
              <w:rPr>
                <w:rFonts w:ascii="Times New Roman" w:hAnsi="Times New Roman"/>
                <w:sz w:val="26"/>
                <w:szCs w:val="26"/>
              </w:rPr>
              <w:t>Большедворское</w:t>
            </w:r>
            <w:proofErr w:type="spellEnd"/>
            <w:r w:rsidRPr="0086799E">
              <w:rPr>
                <w:rFonts w:ascii="Times New Roman" w:hAnsi="Times New Roman"/>
                <w:sz w:val="26"/>
                <w:szCs w:val="26"/>
              </w:rPr>
              <w:t xml:space="preserve"> сельское поселение Бокситогорского муниципального района (запад), Тихвинское городское поселение Тихвинского муниципального района (восток)</w:t>
            </w:r>
          </w:p>
        </w:tc>
      </w:tr>
      <w:tr w:rsidR="00F02A5E" w:rsidRPr="0086799E" w14:paraId="23BE1C5E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11BBBCA4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6A4090A7" w14:textId="18D3548D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607" w:type="dxa"/>
          </w:tcPr>
          <w:p w14:paraId="49FA55E5" w14:textId="7D18A719" w:rsidR="00F02A5E" w:rsidRPr="0086799E" w:rsidRDefault="0043364D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Охранная зона 2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 xml:space="preserve"> м 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с каждой стороны газопровода, условия использования земельных участков в пределах охранной зоны в соответствии Правилами охраны газораспределительных сетей, утвержд</w:t>
            </w:r>
            <w:r w:rsidR="00280698" w:rsidRPr="0086799E">
              <w:rPr>
                <w:rFonts w:ascii="Times New Roman" w:hAnsi="Times New Roman"/>
                <w:sz w:val="26"/>
                <w:szCs w:val="26"/>
              </w:rPr>
              <w:t>е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нны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ми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 xml:space="preserve"> постановлением Правительства Российской Федерации 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от</w:t>
            </w:r>
            <w:r w:rsidR="00642034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20.11.2000 №</w:t>
            </w:r>
            <w:r w:rsidR="00642034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878</w:t>
            </w:r>
          </w:p>
        </w:tc>
      </w:tr>
      <w:tr w:rsidR="00F02A5E" w:rsidRPr="0086799E" w14:paraId="44C5641B" w14:textId="77777777" w:rsidTr="004807A6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289AC563" w14:textId="41214FA8" w:rsidR="00F02A5E" w:rsidRPr="0086799E" w:rsidRDefault="009A030F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00</w:t>
            </w:r>
            <w:r w:rsidR="00F02A5E" w:rsidRPr="0086799E">
              <w:rPr>
                <w:rFonts w:ascii="Times New Roman" w:hAnsi="Times New Roman"/>
                <w:sz w:val="26"/>
                <w:szCs w:val="26"/>
              </w:rPr>
              <w:t>.84.2.005</w:t>
            </w:r>
          </w:p>
        </w:tc>
        <w:tc>
          <w:tcPr>
            <w:tcW w:w="3568" w:type="dxa"/>
          </w:tcPr>
          <w:p w14:paraId="54932B39" w14:textId="715CEC2D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607" w:type="dxa"/>
          </w:tcPr>
          <w:p w14:paraId="2CEE15C1" w14:textId="0C4C6A11" w:rsidR="00F02A5E" w:rsidRPr="0086799E" w:rsidRDefault="009A030F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 xml:space="preserve">Межпоселковый газопровод от </w:t>
            </w:r>
            <w:r w:rsidR="00F46706" w:rsidRPr="0086799E">
              <w:rPr>
                <w:rFonts w:ascii="Times New Roman" w:hAnsi="Times New Roman"/>
                <w:sz w:val="26"/>
                <w:szCs w:val="26"/>
              </w:rPr>
              <w:t>ГРС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 xml:space="preserve"> Копорье Ломоносовского муниципального района до дер. </w:t>
            </w:r>
            <w:proofErr w:type="spellStart"/>
            <w:r w:rsidRPr="0086799E">
              <w:rPr>
                <w:rFonts w:ascii="Times New Roman" w:hAnsi="Times New Roman"/>
                <w:sz w:val="26"/>
                <w:szCs w:val="26"/>
              </w:rPr>
              <w:t>Нежново</w:t>
            </w:r>
            <w:proofErr w:type="spellEnd"/>
            <w:r w:rsidRPr="0086799E">
              <w:rPr>
                <w:rFonts w:ascii="Times New Roman" w:hAnsi="Times New Roman"/>
                <w:sz w:val="26"/>
                <w:szCs w:val="26"/>
              </w:rPr>
              <w:t xml:space="preserve"> Кингисеппского муниципального района</w:t>
            </w:r>
          </w:p>
        </w:tc>
      </w:tr>
      <w:tr w:rsidR="00F02A5E" w:rsidRPr="0086799E" w14:paraId="6E898FE0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639E353A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476CCE9B" w14:textId="14DD6473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607" w:type="dxa"/>
          </w:tcPr>
          <w:p w14:paraId="343EF6A9" w14:textId="6E2CFD5E" w:rsidR="00F02A5E" w:rsidRPr="0086799E" w:rsidRDefault="00F0428B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Распределительный газопровод</w:t>
            </w:r>
          </w:p>
        </w:tc>
      </w:tr>
      <w:tr w:rsidR="00F02A5E" w:rsidRPr="0086799E" w14:paraId="761847B5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2E618674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6E6FD034" w14:textId="0C63569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607" w:type="dxa"/>
          </w:tcPr>
          <w:p w14:paraId="52934058" w14:textId="3BFA8E62" w:rsidR="00F02A5E" w:rsidRPr="0086799E" w:rsidRDefault="009A030F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4" w:name="_Hlk35000788"/>
            <w:r w:rsidRPr="0086799E">
              <w:rPr>
                <w:rFonts w:ascii="Times New Roman" w:hAnsi="Times New Roman"/>
                <w:sz w:val="26"/>
                <w:szCs w:val="26"/>
              </w:rPr>
              <w:t xml:space="preserve">Повышение социально-экономического уровня и качества жизни населения в деревне </w:t>
            </w:r>
            <w:proofErr w:type="spellStart"/>
            <w:r w:rsidRPr="0086799E">
              <w:rPr>
                <w:rFonts w:ascii="Times New Roman" w:hAnsi="Times New Roman"/>
                <w:sz w:val="26"/>
                <w:szCs w:val="26"/>
              </w:rPr>
              <w:t>Нежново</w:t>
            </w:r>
            <w:proofErr w:type="spellEnd"/>
            <w:r w:rsidRPr="0086799E">
              <w:rPr>
                <w:rFonts w:ascii="Times New Roman" w:hAnsi="Times New Roman"/>
                <w:sz w:val="26"/>
                <w:szCs w:val="26"/>
              </w:rPr>
              <w:t>, находящейся в границах зон радиоактивного загрязнения вследствие катастрофы на Чернобыльской АЭС</w:t>
            </w:r>
            <w:bookmarkEnd w:id="4"/>
          </w:p>
        </w:tc>
      </w:tr>
      <w:tr w:rsidR="00F02A5E" w:rsidRPr="0086799E" w14:paraId="7C301F24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1C83DF7F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A21BE9E" w14:textId="59FD84EB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607" w:type="dxa"/>
          </w:tcPr>
          <w:p w14:paraId="261386A1" w14:textId="48B3E178" w:rsidR="00F0428B" w:rsidRPr="0086799E" w:rsidRDefault="00F0428B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 xml:space="preserve">Протяженность: </w:t>
            </w:r>
            <w:r w:rsidR="00356726" w:rsidRPr="0086799E">
              <w:rPr>
                <w:rFonts w:ascii="Times New Roman" w:hAnsi="Times New Roman"/>
                <w:sz w:val="26"/>
                <w:szCs w:val="26"/>
              </w:rPr>
              <w:t>18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,</w:t>
            </w:r>
            <w:r w:rsidR="00356726" w:rsidRPr="0086799E">
              <w:rPr>
                <w:rFonts w:ascii="Times New Roman" w:hAnsi="Times New Roman"/>
                <w:sz w:val="26"/>
                <w:szCs w:val="26"/>
              </w:rPr>
              <w:t>8</w:t>
            </w:r>
            <w:r w:rsidR="00307A10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км.</w:t>
            </w:r>
          </w:p>
          <w:p w14:paraId="4B9A5EB5" w14:textId="31C76B12" w:rsidR="00F02A5E" w:rsidRPr="0086799E" w:rsidRDefault="00F0428B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4D1E5E" w:rsidRPr="0086799E" w14:paraId="537FBBA2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2F81253B" w14:textId="77777777" w:rsidR="004D1E5E" w:rsidRPr="0086799E" w:rsidRDefault="004D1E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87E0894" w14:textId="214CF902" w:rsidR="004D1E5E" w:rsidRPr="0086799E" w:rsidRDefault="004D1E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607" w:type="dxa"/>
          </w:tcPr>
          <w:p w14:paraId="661BCC76" w14:textId="06E4CA18" w:rsidR="004D1E5E" w:rsidRPr="0086799E" w:rsidRDefault="00715CB8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о 2035 года</w:t>
            </w:r>
          </w:p>
        </w:tc>
      </w:tr>
      <w:tr w:rsidR="00F02A5E" w:rsidRPr="0086799E" w14:paraId="378F3594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D279CAA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53B217DF" w14:textId="6DE10FB3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607" w:type="dxa"/>
          </w:tcPr>
          <w:p w14:paraId="6959A2FD" w14:textId="0F59B810" w:rsidR="00F02A5E" w:rsidRPr="0086799E" w:rsidRDefault="00F46706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799E">
              <w:rPr>
                <w:rFonts w:ascii="Times New Roman" w:hAnsi="Times New Roman"/>
                <w:sz w:val="26"/>
                <w:szCs w:val="26"/>
              </w:rPr>
              <w:t>Копорское</w:t>
            </w:r>
            <w:proofErr w:type="spellEnd"/>
            <w:r w:rsidRPr="0086799E">
              <w:rPr>
                <w:rFonts w:ascii="Times New Roman" w:hAnsi="Times New Roman"/>
                <w:sz w:val="26"/>
                <w:szCs w:val="26"/>
              </w:rPr>
              <w:t xml:space="preserve"> сельское поселение Ломоносовского муниципального района (запад),</w:t>
            </w:r>
          </w:p>
          <w:p w14:paraId="724AB859" w14:textId="2702B55F" w:rsidR="00F46706" w:rsidRPr="0086799E" w:rsidRDefault="00F46706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799E">
              <w:rPr>
                <w:rFonts w:ascii="Times New Roman" w:hAnsi="Times New Roman"/>
                <w:sz w:val="26"/>
                <w:szCs w:val="26"/>
              </w:rPr>
              <w:t>Нежновское</w:t>
            </w:r>
            <w:proofErr w:type="spellEnd"/>
            <w:r w:rsidRPr="0086799E">
              <w:rPr>
                <w:rFonts w:ascii="Times New Roman" w:hAnsi="Times New Roman"/>
                <w:sz w:val="26"/>
                <w:szCs w:val="26"/>
              </w:rPr>
              <w:t xml:space="preserve"> сельское поселения Кингисеппского муниципального района (восток)</w:t>
            </w:r>
          </w:p>
        </w:tc>
      </w:tr>
      <w:tr w:rsidR="00F02A5E" w:rsidRPr="0086799E" w14:paraId="77EDD06E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0C07435D" w14:textId="77777777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DAFFD09" w14:textId="6E24282E" w:rsidR="00F02A5E" w:rsidRPr="0086799E" w:rsidRDefault="00F02A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607" w:type="dxa"/>
          </w:tcPr>
          <w:p w14:paraId="338B093A" w14:textId="02BD58D3" w:rsidR="00F02A5E" w:rsidRPr="0086799E" w:rsidRDefault="00F0428B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Охранная зона 2</w:t>
            </w:r>
            <w:r w:rsidR="00307A10" w:rsidRPr="0086799E">
              <w:rPr>
                <w:rFonts w:ascii="Times New Roman" w:hAnsi="Times New Roman"/>
                <w:sz w:val="26"/>
                <w:szCs w:val="26"/>
              </w:rPr>
              <w:t xml:space="preserve"> м 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с каждой стороны газопровода, условия использования земельных участков в пределах охранной зоны в соответствии Правилами охраны газораспределительных сетей, утвержд</w:t>
            </w:r>
            <w:r w:rsidR="00280698" w:rsidRPr="0086799E">
              <w:rPr>
                <w:rFonts w:ascii="Times New Roman" w:hAnsi="Times New Roman"/>
                <w:sz w:val="26"/>
                <w:szCs w:val="26"/>
              </w:rPr>
              <w:t>е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нны</w:t>
            </w:r>
            <w:r w:rsidR="00307A10" w:rsidRPr="0086799E">
              <w:rPr>
                <w:rFonts w:ascii="Times New Roman" w:hAnsi="Times New Roman"/>
                <w:sz w:val="26"/>
                <w:szCs w:val="26"/>
              </w:rPr>
              <w:t>ми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 xml:space="preserve"> постановлением Правительства Российской Федерации 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от</w:t>
            </w:r>
            <w:r w:rsidR="00307A10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20.11.2000 №</w:t>
            </w:r>
            <w:r w:rsidR="00307A10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="0001061C" w:rsidRPr="0086799E">
              <w:rPr>
                <w:rFonts w:ascii="Times New Roman" w:hAnsi="Times New Roman"/>
                <w:sz w:val="26"/>
                <w:szCs w:val="26"/>
              </w:rPr>
              <w:t>878</w:t>
            </w:r>
          </w:p>
        </w:tc>
      </w:tr>
      <w:tr w:rsidR="00B25BF7" w:rsidRPr="0086799E" w14:paraId="22730586" w14:textId="77777777" w:rsidTr="004807A6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77A554DF" w14:textId="518CD7A8" w:rsidR="00B25BF7" w:rsidRPr="0086799E" w:rsidRDefault="00B25BF7" w:rsidP="00B25BF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00.84.2.00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68" w:type="dxa"/>
          </w:tcPr>
          <w:p w14:paraId="1CB5D55E" w14:textId="3CC0FA16" w:rsidR="00B25BF7" w:rsidRPr="0086799E" w:rsidRDefault="00B25BF7" w:rsidP="00B25BF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607" w:type="dxa"/>
          </w:tcPr>
          <w:p w14:paraId="06C72F6C" w14:textId="076C7F6B" w:rsidR="00B25BF7" w:rsidRPr="0086799E" w:rsidRDefault="00B25BF7" w:rsidP="00B25BF7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3BC">
              <w:rPr>
                <w:rFonts w:ascii="Times New Roman" w:hAnsi="Times New Roman"/>
                <w:sz w:val="26"/>
                <w:szCs w:val="26"/>
              </w:rPr>
              <w:t>Межпоселковый газопровод дер. Большой Сабск Волосовского района – дер. Сватково – пос. Осьмино с отводом на д. Саба Лужского района</w:t>
            </w:r>
            <w:r w:rsidR="003854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544B" w:rsidRPr="0038544B">
              <w:rPr>
                <w:rFonts w:ascii="Times New Roman" w:hAnsi="Times New Roman"/>
                <w:sz w:val="26"/>
                <w:szCs w:val="26"/>
              </w:rPr>
              <w:t>(этап 3)</w:t>
            </w:r>
          </w:p>
        </w:tc>
      </w:tr>
      <w:tr w:rsidR="00B25BF7" w:rsidRPr="0086799E" w14:paraId="195CA525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31A79D81" w14:textId="77777777" w:rsidR="00B25BF7" w:rsidRPr="0086799E" w:rsidRDefault="00B25BF7" w:rsidP="00B25BF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6521DB5" w14:textId="5246FBBA" w:rsidR="00B25BF7" w:rsidRPr="0086799E" w:rsidRDefault="00B25BF7" w:rsidP="00B25BF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607" w:type="dxa"/>
          </w:tcPr>
          <w:p w14:paraId="174A52F1" w14:textId="69B3AD73" w:rsidR="00B25BF7" w:rsidRPr="0086799E" w:rsidRDefault="00B25BF7" w:rsidP="00B25BF7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Распределительный газопровод</w:t>
            </w:r>
          </w:p>
        </w:tc>
      </w:tr>
      <w:tr w:rsidR="00B25BF7" w:rsidRPr="0086799E" w14:paraId="2280433B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12383BC2" w14:textId="77777777" w:rsidR="00B25BF7" w:rsidRPr="0086799E" w:rsidRDefault="00B25BF7" w:rsidP="00B25BF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259479D" w14:textId="0833F154" w:rsidR="00B25BF7" w:rsidRPr="0086799E" w:rsidRDefault="00B25BF7" w:rsidP="00B25BF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607" w:type="dxa"/>
          </w:tcPr>
          <w:p w14:paraId="061D061D" w14:textId="2FBB3ECF" w:rsidR="00B25BF7" w:rsidRPr="0086799E" w:rsidRDefault="00B25BF7" w:rsidP="00B25BF7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 xml:space="preserve">Повышение надежности газоснабжения потребителей </w:t>
            </w:r>
            <w:r>
              <w:rPr>
                <w:rFonts w:ascii="Times New Roman" w:hAnsi="Times New Roman"/>
                <w:sz w:val="26"/>
                <w:szCs w:val="26"/>
              </w:rPr>
              <w:t>Лужско</w:t>
            </w:r>
            <w:r w:rsidR="002374EF">
              <w:rPr>
                <w:rFonts w:ascii="Times New Roman" w:hAnsi="Times New Roman"/>
                <w:sz w:val="26"/>
                <w:szCs w:val="26"/>
              </w:rPr>
              <w:t>го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 xml:space="preserve"> муниципальн</w:t>
            </w:r>
            <w:r w:rsidR="002374EF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B25BF7" w:rsidRPr="0086799E" w14:paraId="1B825A89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2D9FE6DB" w14:textId="77777777" w:rsidR="00B25BF7" w:rsidRPr="0086799E" w:rsidRDefault="00B25BF7" w:rsidP="00B25BF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6A6830C7" w14:textId="4BBDE66D" w:rsidR="00B25BF7" w:rsidRPr="0086799E" w:rsidRDefault="00B25BF7" w:rsidP="00B25BF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607" w:type="dxa"/>
          </w:tcPr>
          <w:p w14:paraId="4AABDC00" w14:textId="02EAEAAA" w:rsidR="00B25BF7" w:rsidRPr="0086799E" w:rsidRDefault="00B25BF7" w:rsidP="00B25BF7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 xml:space="preserve">Протяженность: </w:t>
            </w:r>
            <w:r w:rsidR="00937D7D" w:rsidRPr="00937D7D">
              <w:rPr>
                <w:rFonts w:ascii="Times New Roman" w:hAnsi="Times New Roman"/>
                <w:sz w:val="26"/>
                <w:szCs w:val="26"/>
              </w:rPr>
              <w:t>20</w:t>
            </w:r>
            <w:r w:rsidR="001A3BFA">
              <w:rPr>
                <w:rFonts w:ascii="Times New Roman" w:hAnsi="Times New Roman"/>
                <w:sz w:val="26"/>
                <w:szCs w:val="26"/>
              </w:rPr>
              <w:t>,</w:t>
            </w:r>
            <w:r w:rsidR="00937D7D" w:rsidRPr="002374EF">
              <w:rPr>
                <w:rFonts w:ascii="Times New Roman" w:hAnsi="Times New Roman"/>
                <w:sz w:val="26"/>
                <w:szCs w:val="26"/>
              </w:rPr>
              <w:t>2</w:t>
            </w:r>
            <w:r w:rsidR="001A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км.</w:t>
            </w:r>
          </w:p>
          <w:p w14:paraId="3A243E9A" w14:textId="3E23C2EB" w:rsidR="00B25BF7" w:rsidRPr="0086799E" w:rsidRDefault="00B25BF7" w:rsidP="00B25BF7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4D1E5E" w:rsidRPr="0086799E" w14:paraId="27793DBA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C300860" w14:textId="77777777" w:rsidR="004D1E5E" w:rsidRPr="0086799E" w:rsidRDefault="004D1E5E" w:rsidP="00B25BF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59BE55F1" w14:textId="20F98F21" w:rsidR="004D1E5E" w:rsidRPr="0086799E" w:rsidRDefault="004D1E5E" w:rsidP="00B25BF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607" w:type="dxa"/>
          </w:tcPr>
          <w:p w14:paraId="75F3DD2F" w14:textId="41C3F5C5" w:rsidR="004D1E5E" w:rsidRDefault="00715CB8" w:rsidP="00B25BF7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о 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 года</w:t>
            </w:r>
          </w:p>
        </w:tc>
      </w:tr>
      <w:tr w:rsidR="00B25BF7" w:rsidRPr="0086799E" w14:paraId="0E4F3173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2D80345" w14:textId="77777777" w:rsidR="00B25BF7" w:rsidRPr="0086799E" w:rsidRDefault="00B25BF7" w:rsidP="00B25BF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64027589" w14:textId="4F3DC54E" w:rsidR="00B25BF7" w:rsidRPr="0086799E" w:rsidRDefault="00B25BF7" w:rsidP="00B25BF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607" w:type="dxa"/>
          </w:tcPr>
          <w:p w14:paraId="7CF97FD1" w14:textId="1292D52F" w:rsidR="00B25BF7" w:rsidRPr="0086799E" w:rsidRDefault="001A3BFA" w:rsidP="00B25BF7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Сабское</w:t>
            </w:r>
            <w:proofErr w:type="spellEnd"/>
            <w:r w:rsidR="00B25BF7" w:rsidRPr="0086799E">
              <w:rPr>
                <w:rFonts w:ascii="Times New Roman" w:hAnsi="Times New Roman"/>
                <w:sz w:val="26"/>
                <w:szCs w:val="26"/>
              </w:rPr>
              <w:t xml:space="preserve"> сельское поселение </w:t>
            </w:r>
            <w:r>
              <w:rPr>
                <w:rFonts w:ascii="Times New Roman" w:hAnsi="Times New Roman"/>
                <w:sz w:val="26"/>
                <w:szCs w:val="26"/>
              </w:rPr>
              <w:t>Волосовского</w:t>
            </w:r>
            <w:r w:rsidR="00B25BF7" w:rsidRPr="0086799E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(</w:t>
            </w:r>
            <w:r>
              <w:rPr>
                <w:rFonts w:ascii="Times New Roman" w:hAnsi="Times New Roman"/>
                <w:sz w:val="26"/>
                <w:szCs w:val="26"/>
              </w:rPr>
              <w:t>юго-</w:t>
            </w:r>
            <w:r w:rsidR="00B25BF7" w:rsidRPr="0086799E">
              <w:rPr>
                <w:rFonts w:ascii="Times New Roman" w:hAnsi="Times New Roman"/>
                <w:sz w:val="26"/>
                <w:szCs w:val="26"/>
              </w:rPr>
              <w:t>запад),</w:t>
            </w:r>
          </w:p>
          <w:p w14:paraId="14AAD2FC" w14:textId="4E030407" w:rsidR="00B25BF7" w:rsidRDefault="001A3BFA" w:rsidP="00B25BF7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Старопольское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5BF7" w:rsidRPr="0086799E">
              <w:rPr>
                <w:rFonts w:ascii="Times New Roman" w:hAnsi="Times New Roman"/>
                <w:sz w:val="26"/>
                <w:szCs w:val="26"/>
              </w:rPr>
              <w:t>сельское поселени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B25BF7" w:rsidRPr="008679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Сланцевского</w:t>
            </w:r>
            <w:r w:rsidR="00B25BF7" w:rsidRPr="0086799E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(восток)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4D63F231" w14:textId="09B5A8F1" w:rsidR="001A3BFA" w:rsidRPr="0086799E" w:rsidRDefault="001A3BFA" w:rsidP="00B25BF7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Осьминское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 Лужского муниципального района (северо-запад)</w:t>
            </w:r>
          </w:p>
        </w:tc>
      </w:tr>
      <w:tr w:rsidR="00B25BF7" w:rsidRPr="0086799E" w14:paraId="525DABF7" w14:textId="77777777" w:rsidTr="004807A6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0F28AE9F" w14:textId="77777777" w:rsidR="00B25BF7" w:rsidRPr="0086799E" w:rsidRDefault="00B25BF7" w:rsidP="00B25BF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26BFB2D3" w14:textId="0FC715C9" w:rsidR="00B25BF7" w:rsidRPr="0086799E" w:rsidRDefault="00B25BF7" w:rsidP="00B25BF7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607" w:type="dxa"/>
          </w:tcPr>
          <w:p w14:paraId="233C10CF" w14:textId="2304D90B" w:rsidR="00B25BF7" w:rsidRPr="0086799E" w:rsidRDefault="00B25BF7" w:rsidP="00B25BF7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Охранная зона 2 м с каждой стороны газопровода, условия использования земельных участков в пределах охранной зоны в соответствии Правилами охраны газораспределительных сетей, утвержденными постановлением Правительства Российской Федерации от 20.11.2000 № 878</w:t>
            </w:r>
          </w:p>
        </w:tc>
      </w:tr>
    </w:tbl>
    <w:p w14:paraId="7A018AE4" w14:textId="77777777" w:rsidR="00847073" w:rsidRPr="0086799E" w:rsidRDefault="00847073" w:rsidP="00C43FE3">
      <w:pPr>
        <w:rPr>
          <w:lang w:eastAsia="ru-RU"/>
        </w:rPr>
      </w:pPr>
    </w:p>
    <w:p w14:paraId="1258C9F8" w14:textId="70413F88" w:rsidR="00847073" w:rsidRPr="00E86312" w:rsidRDefault="00847073" w:rsidP="0086799E">
      <w:pPr>
        <w:pStyle w:val="a8"/>
        <w:keepNext/>
        <w:numPr>
          <w:ilvl w:val="1"/>
          <w:numId w:val="9"/>
        </w:numPr>
        <w:ind w:left="0" w:right="111" w:firstLine="709"/>
        <w:jc w:val="both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BF1F9D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 xml:space="preserve">Сведения об объектах в области водоснабжения, планируемых к </w:t>
      </w:r>
      <w:r w:rsidR="005517DB" w:rsidRPr="00BF1F9D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реконструкции</w:t>
      </w:r>
      <w:r w:rsidRPr="00BF1F9D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 xml:space="preserve"> на территории Ленинградской области</w:t>
      </w: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1846"/>
        <w:gridCol w:w="3568"/>
        <w:gridCol w:w="9607"/>
      </w:tblGrid>
      <w:tr w:rsidR="00847073" w:rsidRPr="0086799E" w14:paraId="4892D4FE" w14:textId="77777777" w:rsidTr="00D867CB">
        <w:trPr>
          <w:trHeight w:val="20"/>
        </w:trPr>
        <w:tc>
          <w:tcPr>
            <w:tcW w:w="1846" w:type="dxa"/>
            <w:shd w:val="clear" w:color="auto" w:fill="auto"/>
            <w:vAlign w:val="center"/>
          </w:tcPr>
          <w:p w14:paraId="7348DB4C" w14:textId="77777777" w:rsidR="00847073" w:rsidRPr="0086799E" w:rsidRDefault="00847073" w:rsidP="0086799E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Номер объекта</w:t>
            </w:r>
          </w:p>
          <w:p w14:paraId="4D11F941" w14:textId="77777777" w:rsidR="00847073" w:rsidRPr="0086799E" w:rsidRDefault="00847073" w:rsidP="0086799E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регионального значения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45941C30" w14:textId="77777777" w:rsidR="00847073" w:rsidRPr="0086799E" w:rsidRDefault="00847073" w:rsidP="0086799E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Наименование параметра</w:t>
            </w:r>
          </w:p>
        </w:tc>
        <w:tc>
          <w:tcPr>
            <w:tcW w:w="9607" w:type="dxa"/>
            <w:shd w:val="clear" w:color="auto" w:fill="auto"/>
            <w:vAlign w:val="center"/>
          </w:tcPr>
          <w:p w14:paraId="5E0A34A7" w14:textId="77777777" w:rsidR="00847073" w:rsidRPr="0086799E" w:rsidRDefault="00847073" w:rsidP="0086799E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Сведения</w:t>
            </w:r>
          </w:p>
        </w:tc>
      </w:tr>
      <w:tr w:rsidR="00847073" w:rsidRPr="0086799E" w14:paraId="20B02003" w14:textId="77777777" w:rsidTr="00D867CB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4401E472" w14:textId="0BFFDC38" w:rsidR="00847073" w:rsidRPr="0086799E" w:rsidRDefault="00847073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04.</w:t>
            </w:r>
            <w:r w:rsidR="005517DB">
              <w:rPr>
                <w:rFonts w:ascii="Times New Roman" w:hAnsi="Times New Roman"/>
                <w:sz w:val="26"/>
                <w:szCs w:val="26"/>
              </w:rPr>
              <w:t>8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9.</w:t>
            </w:r>
            <w:r w:rsidR="005517DB">
              <w:rPr>
                <w:rFonts w:ascii="Times New Roman" w:hAnsi="Times New Roman"/>
                <w:sz w:val="26"/>
                <w:szCs w:val="26"/>
              </w:rPr>
              <w:t>3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3568" w:type="dxa"/>
          </w:tcPr>
          <w:p w14:paraId="17A5D0E5" w14:textId="77777777" w:rsidR="00847073" w:rsidRPr="0086799E" w:rsidRDefault="00847073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607" w:type="dxa"/>
          </w:tcPr>
          <w:p w14:paraId="4F4B8EBF" w14:textId="11B00299" w:rsidR="00847073" w:rsidRPr="0086799E" w:rsidRDefault="005517DB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Ладожская насосная станция</w:t>
            </w:r>
          </w:p>
        </w:tc>
      </w:tr>
      <w:tr w:rsidR="00847073" w:rsidRPr="0086799E" w14:paraId="672D85B4" w14:textId="77777777" w:rsidTr="00D867C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1FC8D8C7" w14:textId="77777777" w:rsidR="00847073" w:rsidRPr="0086799E" w:rsidRDefault="00847073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7730FAEB" w14:textId="77777777" w:rsidR="00847073" w:rsidRPr="0086799E" w:rsidRDefault="00847073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607" w:type="dxa"/>
          </w:tcPr>
          <w:p w14:paraId="2D170527" w14:textId="643E3365" w:rsidR="00847073" w:rsidRPr="0086799E" w:rsidRDefault="005517DB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17DB">
              <w:rPr>
                <w:rFonts w:ascii="Times New Roman" w:hAnsi="Times New Roman"/>
                <w:sz w:val="26"/>
                <w:szCs w:val="26"/>
              </w:rPr>
              <w:t>Насосная станция</w:t>
            </w:r>
          </w:p>
        </w:tc>
      </w:tr>
      <w:tr w:rsidR="00847073" w:rsidRPr="0086799E" w14:paraId="2C105A9E" w14:textId="77777777" w:rsidTr="00D867C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86F30BE" w14:textId="77777777" w:rsidR="00847073" w:rsidRPr="0086799E" w:rsidRDefault="00847073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CADC782" w14:textId="77777777" w:rsidR="00847073" w:rsidRPr="0086799E" w:rsidRDefault="00847073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607" w:type="dxa"/>
          </w:tcPr>
          <w:p w14:paraId="71CBA1F0" w14:textId="72DEF862" w:rsidR="00847073" w:rsidRPr="0086799E" w:rsidRDefault="00D53603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603">
              <w:rPr>
                <w:rFonts w:ascii="Times New Roman" w:hAnsi="Times New Roman"/>
                <w:sz w:val="26"/>
                <w:szCs w:val="26"/>
              </w:rPr>
              <w:t xml:space="preserve">Развитие </w:t>
            </w:r>
            <w:r w:rsidR="005517DB" w:rsidRPr="00D53603">
              <w:rPr>
                <w:rFonts w:ascii="Times New Roman" w:hAnsi="Times New Roman"/>
                <w:sz w:val="26"/>
                <w:szCs w:val="26"/>
              </w:rPr>
              <w:t>систем водоснабжения и водоотведения на территориях муниципальных образований Ленинградской области</w:t>
            </w:r>
          </w:p>
        </w:tc>
      </w:tr>
      <w:tr w:rsidR="00847073" w:rsidRPr="0086799E" w14:paraId="6477B3DC" w14:textId="77777777" w:rsidTr="00D867C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0A711E91" w14:textId="77777777" w:rsidR="00847073" w:rsidRPr="0086799E" w:rsidRDefault="00847073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0AE58E0" w14:textId="77777777" w:rsidR="00847073" w:rsidRPr="0086799E" w:rsidRDefault="00847073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607" w:type="dxa"/>
          </w:tcPr>
          <w:p w14:paraId="7242799B" w14:textId="49CA080F" w:rsidR="00847073" w:rsidRPr="0086799E" w:rsidRDefault="00D53603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Реконструкция системы электроснабжения.</w:t>
            </w:r>
          </w:p>
          <w:p w14:paraId="7B401522" w14:textId="6715F52D" w:rsidR="00847073" w:rsidRPr="0086799E" w:rsidRDefault="00847073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 xml:space="preserve">Статус объекта: планируемый к </w:t>
            </w:r>
            <w:r w:rsidR="005517DB">
              <w:rPr>
                <w:rFonts w:ascii="Times New Roman" w:hAnsi="Times New Roman"/>
                <w:sz w:val="26"/>
                <w:szCs w:val="26"/>
              </w:rPr>
              <w:t>реконструкции</w:t>
            </w:r>
          </w:p>
        </w:tc>
      </w:tr>
      <w:tr w:rsidR="004D1E5E" w:rsidRPr="0086799E" w14:paraId="0AD3D9DC" w14:textId="77777777" w:rsidTr="00D867C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3B2BD3BF" w14:textId="77777777" w:rsidR="004D1E5E" w:rsidRPr="0086799E" w:rsidRDefault="004D1E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B670D6C" w14:textId="20F4B0D1" w:rsidR="004D1E5E" w:rsidRPr="0086799E" w:rsidRDefault="004D1E5E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607" w:type="dxa"/>
          </w:tcPr>
          <w:p w14:paraId="5B7AA334" w14:textId="513B2F4A" w:rsidR="004D1E5E" w:rsidRDefault="00715CB8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2020 год</w:t>
            </w:r>
          </w:p>
        </w:tc>
      </w:tr>
      <w:tr w:rsidR="00847073" w:rsidRPr="0086799E" w14:paraId="26074DCA" w14:textId="77777777" w:rsidTr="00D867C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F3BD829" w14:textId="77777777" w:rsidR="00847073" w:rsidRPr="0086799E" w:rsidRDefault="00847073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5E0838D" w14:textId="77777777" w:rsidR="00847073" w:rsidRPr="0086799E" w:rsidRDefault="00847073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607" w:type="dxa"/>
          </w:tcPr>
          <w:p w14:paraId="612365DA" w14:textId="035B7030" w:rsidR="00847073" w:rsidRPr="0086799E" w:rsidRDefault="005517DB" w:rsidP="0086799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Морозовское городское</w:t>
            </w:r>
            <w:r w:rsidR="00847073" w:rsidRPr="0086799E">
              <w:rPr>
                <w:rFonts w:ascii="Times New Roman" w:hAnsi="Times New Roman"/>
                <w:sz w:val="26"/>
                <w:szCs w:val="26"/>
              </w:rPr>
              <w:t xml:space="preserve"> поселение Всеволожского муниципального района </w:t>
            </w:r>
          </w:p>
        </w:tc>
      </w:tr>
      <w:tr w:rsidR="00847073" w:rsidRPr="0086799E" w14:paraId="05049E5F" w14:textId="77777777" w:rsidTr="00D867C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013FFFF3" w14:textId="77777777" w:rsidR="00847073" w:rsidRPr="0086799E" w:rsidRDefault="00847073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F4ABE49" w14:textId="77777777" w:rsidR="00847073" w:rsidRPr="0086799E" w:rsidRDefault="00847073" w:rsidP="0086799E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607" w:type="dxa"/>
          </w:tcPr>
          <w:p w14:paraId="092FACCB" w14:textId="27EDBA70" w:rsidR="00847073" w:rsidRPr="0086799E" w:rsidRDefault="00C43FE3" w:rsidP="005517D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пояс зоны</w:t>
            </w:r>
            <w:r w:rsidR="005517DB">
              <w:rPr>
                <w:rFonts w:ascii="Times New Roman" w:hAnsi="Times New Roman"/>
                <w:sz w:val="26"/>
                <w:szCs w:val="26"/>
              </w:rPr>
              <w:t xml:space="preserve"> санитарной охраны 15 м, </w:t>
            </w:r>
            <w:r w:rsidR="005517DB" w:rsidRPr="0086799E">
              <w:rPr>
                <w:rFonts w:ascii="Times New Roman" w:hAnsi="Times New Roman"/>
                <w:sz w:val="26"/>
                <w:szCs w:val="26"/>
              </w:rPr>
              <w:t>условия использования земельных участков в пределах</w:t>
            </w:r>
            <w:r w:rsidR="005517DB">
              <w:rPr>
                <w:rFonts w:ascii="Times New Roman" w:hAnsi="Times New Roman"/>
                <w:sz w:val="26"/>
                <w:szCs w:val="26"/>
              </w:rPr>
              <w:t xml:space="preserve"> зоны санитарной охраны в соответствии с </w:t>
            </w:r>
            <w:r w:rsidR="005517DB" w:rsidRPr="005517DB">
              <w:rPr>
                <w:rFonts w:ascii="Times New Roman" w:hAnsi="Times New Roman"/>
                <w:sz w:val="26"/>
                <w:szCs w:val="26"/>
              </w:rPr>
              <w:t>Постановление</w:t>
            </w:r>
            <w:r w:rsidR="005517DB">
              <w:rPr>
                <w:rFonts w:ascii="Times New Roman" w:hAnsi="Times New Roman"/>
                <w:sz w:val="26"/>
                <w:szCs w:val="26"/>
              </w:rPr>
              <w:t>м</w:t>
            </w:r>
            <w:r w:rsidR="005517DB" w:rsidRPr="005517DB">
              <w:rPr>
                <w:rFonts w:ascii="Times New Roman" w:hAnsi="Times New Roman"/>
                <w:sz w:val="26"/>
                <w:szCs w:val="26"/>
              </w:rPr>
              <w:t xml:space="preserve"> Главного государственного санитарного врача Р</w:t>
            </w:r>
            <w:r w:rsidR="005517DB">
              <w:rPr>
                <w:rFonts w:ascii="Times New Roman" w:hAnsi="Times New Roman"/>
                <w:sz w:val="26"/>
                <w:szCs w:val="26"/>
              </w:rPr>
              <w:t xml:space="preserve">оссийской </w:t>
            </w:r>
            <w:r w:rsidR="005517DB" w:rsidRPr="005517DB">
              <w:rPr>
                <w:rFonts w:ascii="Times New Roman" w:hAnsi="Times New Roman"/>
                <w:sz w:val="26"/>
                <w:szCs w:val="26"/>
              </w:rPr>
              <w:t>Ф</w:t>
            </w:r>
            <w:r w:rsidR="005517DB">
              <w:rPr>
                <w:rFonts w:ascii="Times New Roman" w:hAnsi="Times New Roman"/>
                <w:sz w:val="26"/>
                <w:szCs w:val="26"/>
              </w:rPr>
              <w:t>едерации</w:t>
            </w:r>
            <w:r w:rsidR="005517DB" w:rsidRPr="005517DB">
              <w:rPr>
                <w:rFonts w:ascii="Times New Roman" w:hAnsi="Times New Roman"/>
                <w:sz w:val="26"/>
                <w:szCs w:val="26"/>
              </w:rPr>
              <w:t xml:space="preserve"> от 14.03.2002 </w:t>
            </w:r>
            <w:r w:rsidR="005517DB">
              <w:rPr>
                <w:rFonts w:ascii="Times New Roman" w:hAnsi="Times New Roman"/>
                <w:sz w:val="26"/>
                <w:szCs w:val="26"/>
              </w:rPr>
              <w:t>№</w:t>
            </w:r>
            <w:r w:rsidR="005517DB" w:rsidRPr="005517DB">
              <w:rPr>
                <w:rFonts w:ascii="Times New Roman" w:hAnsi="Times New Roman"/>
                <w:sz w:val="26"/>
                <w:szCs w:val="26"/>
              </w:rPr>
              <w:t xml:space="preserve"> 10</w:t>
            </w:r>
            <w:r w:rsidR="005517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8CA">
              <w:rPr>
                <w:rFonts w:ascii="Times New Roman" w:hAnsi="Times New Roman"/>
                <w:sz w:val="26"/>
                <w:szCs w:val="26"/>
              </w:rPr>
              <w:t>«</w:t>
            </w:r>
            <w:r w:rsidR="005517DB" w:rsidRPr="005517DB">
              <w:rPr>
                <w:rFonts w:ascii="Times New Roman" w:hAnsi="Times New Roman"/>
                <w:sz w:val="26"/>
                <w:szCs w:val="26"/>
              </w:rPr>
              <w:t xml:space="preserve">О введении в действие Санитарных правил и норм </w:t>
            </w:r>
            <w:r w:rsidR="002858CA">
              <w:rPr>
                <w:rFonts w:ascii="Times New Roman" w:hAnsi="Times New Roman"/>
                <w:sz w:val="26"/>
                <w:szCs w:val="26"/>
              </w:rPr>
              <w:t>«</w:t>
            </w:r>
            <w:r w:rsidR="005517DB" w:rsidRPr="005517DB">
              <w:rPr>
                <w:rFonts w:ascii="Times New Roman" w:hAnsi="Times New Roman"/>
                <w:sz w:val="26"/>
                <w:szCs w:val="26"/>
              </w:rPr>
              <w:t>Зоны санитарной охраны источников водоснабжения и водопроводов питьевого назначения. СанПиН 2.1.4.1110</w:t>
            </w:r>
            <w:r w:rsidR="00D70A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70AE0" w:rsidRPr="00D53603">
              <w:rPr>
                <w:rFonts w:ascii="Times New Roman" w:hAnsi="Times New Roman"/>
                <w:sz w:val="26"/>
                <w:szCs w:val="26"/>
              </w:rPr>
              <w:t>–</w:t>
            </w:r>
            <w:r w:rsidR="00D70A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17DB" w:rsidRPr="005517DB">
              <w:rPr>
                <w:rFonts w:ascii="Times New Roman" w:hAnsi="Times New Roman"/>
                <w:sz w:val="26"/>
                <w:szCs w:val="26"/>
              </w:rPr>
              <w:t>02</w:t>
            </w:r>
            <w:r w:rsidR="002858C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517DB" w:rsidRPr="0086799E" w14:paraId="1BDC409E" w14:textId="77777777" w:rsidTr="00D867CB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32F12908" w14:textId="5602C34F" w:rsidR="005517DB" w:rsidRPr="0086799E" w:rsidRDefault="005517DB" w:rsidP="005517D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04.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9.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68" w:type="dxa"/>
          </w:tcPr>
          <w:p w14:paraId="68BFE84D" w14:textId="49A804B9" w:rsidR="005517DB" w:rsidRPr="0086799E" w:rsidRDefault="005517DB" w:rsidP="005517D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607" w:type="dxa"/>
          </w:tcPr>
          <w:p w14:paraId="253FCE5B" w14:textId="6EEBB093" w:rsidR="005517DB" w:rsidRDefault="005517DB" w:rsidP="005517D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 г.</w:t>
            </w:r>
            <w:r w:rsidR="00D536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Всеволожск</w:t>
            </w:r>
          </w:p>
        </w:tc>
      </w:tr>
      <w:tr w:rsidR="005517DB" w:rsidRPr="0086799E" w14:paraId="57904822" w14:textId="77777777" w:rsidTr="00D867C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1EBE0DB" w14:textId="77777777" w:rsidR="005517DB" w:rsidRPr="0086799E" w:rsidRDefault="005517DB" w:rsidP="005517D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611E0E05" w14:textId="5D124B49" w:rsidR="005517DB" w:rsidRPr="0086799E" w:rsidRDefault="005517DB" w:rsidP="005517D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607" w:type="dxa"/>
          </w:tcPr>
          <w:p w14:paraId="590CB533" w14:textId="66959F7C" w:rsidR="005517DB" w:rsidRDefault="005517DB" w:rsidP="005517D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17DB">
              <w:rPr>
                <w:rFonts w:ascii="Times New Roman" w:hAnsi="Times New Roman"/>
                <w:sz w:val="26"/>
                <w:szCs w:val="26"/>
              </w:rPr>
              <w:t>Водопроводные очистные сооружения</w:t>
            </w:r>
          </w:p>
        </w:tc>
      </w:tr>
      <w:tr w:rsidR="005517DB" w:rsidRPr="0086799E" w14:paraId="619ABA5A" w14:textId="77777777" w:rsidTr="00D867C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0969260" w14:textId="77777777" w:rsidR="005517DB" w:rsidRPr="0086799E" w:rsidRDefault="005517DB" w:rsidP="005517D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B7A478A" w14:textId="0614CD7A" w:rsidR="005517DB" w:rsidRPr="0086799E" w:rsidRDefault="005517DB" w:rsidP="005517D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607" w:type="dxa"/>
          </w:tcPr>
          <w:p w14:paraId="5D174ABA" w14:textId="38AD60DE" w:rsidR="005517DB" w:rsidRDefault="00D53603" w:rsidP="005517D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603">
              <w:rPr>
                <w:rFonts w:ascii="Times New Roman" w:hAnsi="Times New Roman"/>
                <w:sz w:val="26"/>
                <w:szCs w:val="26"/>
              </w:rPr>
              <w:t xml:space="preserve">Развитие </w:t>
            </w:r>
            <w:r w:rsidR="005517DB" w:rsidRPr="00D53603">
              <w:rPr>
                <w:rFonts w:ascii="Times New Roman" w:hAnsi="Times New Roman"/>
                <w:sz w:val="26"/>
                <w:szCs w:val="26"/>
              </w:rPr>
              <w:t>систем водоснабжения и водоотведения на территориях муниципальных образований Ленинградской области</w:t>
            </w:r>
          </w:p>
        </w:tc>
      </w:tr>
      <w:tr w:rsidR="005517DB" w:rsidRPr="0086799E" w14:paraId="7C52D28E" w14:textId="77777777" w:rsidTr="00D867C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6512AD78" w14:textId="77777777" w:rsidR="005517DB" w:rsidRPr="0086799E" w:rsidRDefault="005517DB" w:rsidP="005517D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895AEF6" w14:textId="20996799" w:rsidR="005517DB" w:rsidRPr="0086799E" w:rsidRDefault="005517DB" w:rsidP="005517D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607" w:type="dxa"/>
          </w:tcPr>
          <w:p w14:paraId="75C4D1B3" w14:textId="3CD07C52" w:rsidR="005517DB" w:rsidRPr="0086799E" w:rsidRDefault="00D53603" w:rsidP="005517D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Производительность: </w:t>
            </w:r>
            <w:r w:rsidRPr="00D53603">
              <w:rPr>
                <w:rFonts w:ascii="Times New Roman" w:hAnsi="Times New Roman"/>
                <w:sz w:val="26"/>
                <w:szCs w:val="26"/>
              </w:rPr>
              <w:t>40 тыс.</w:t>
            </w:r>
            <w:r w:rsidR="00ED7038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D53603">
              <w:rPr>
                <w:rFonts w:ascii="Times New Roman" w:hAnsi="Times New Roman"/>
                <w:sz w:val="26"/>
                <w:szCs w:val="26"/>
              </w:rPr>
              <w:t>куб.</w:t>
            </w:r>
            <w:r w:rsidR="00ED7038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D53603">
              <w:rPr>
                <w:rFonts w:ascii="Times New Roman" w:hAnsi="Times New Roman"/>
                <w:sz w:val="26"/>
                <w:szCs w:val="26"/>
              </w:rPr>
              <w:t>м/</w:t>
            </w:r>
            <w:proofErr w:type="spellStart"/>
            <w:r w:rsidRPr="00D53603">
              <w:rPr>
                <w:rFonts w:ascii="Times New Roman" w:hAnsi="Times New Roman"/>
                <w:sz w:val="26"/>
                <w:szCs w:val="26"/>
              </w:rPr>
              <w:t>сут</w:t>
            </w:r>
            <w:proofErr w:type="spellEnd"/>
            <w:r w:rsidR="005517D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165E018" w14:textId="1AADC879" w:rsidR="005517DB" w:rsidRDefault="005517DB" w:rsidP="005517D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 xml:space="preserve">Статус объекта: планируемый к </w:t>
            </w:r>
            <w:r>
              <w:rPr>
                <w:rFonts w:ascii="Times New Roman" w:hAnsi="Times New Roman"/>
                <w:sz w:val="26"/>
                <w:szCs w:val="26"/>
              </w:rPr>
              <w:t>реконструкции</w:t>
            </w:r>
          </w:p>
        </w:tc>
      </w:tr>
      <w:tr w:rsidR="004D1E5E" w:rsidRPr="0086799E" w14:paraId="1A1AE58B" w14:textId="77777777" w:rsidTr="00D867C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6BDDE723" w14:textId="77777777" w:rsidR="004D1E5E" w:rsidRPr="0086799E" w:rsidRDefault="004D1E5E" w:rsidP="005517D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AF92C77" w14:textId="663014DF" w:rsidR="004D1E5E" w:rsidRPr="0086799E" w:rsidRDefault="004D1E5E" w:rsidP="005517D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607" w:type="dxa"/>
          </w:tcPr>
          <w:p w14:paraId="042BA9BA" w14:textId="209C4CEB" w:rsidR="004D1E5E" w:rsidRDefault="00715CB8" w:rsidP="005517D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 год</w:t>
            </w:r>
          </w:p>
        </w:tc>
      </w:tr>
      <w:tr w:rsidR="005517DB" w:rsidRPr="0086799E" w14:paraId="261CB728" w14:textId="77777777" w:rsidTr="00D867C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BB2352D" w14:textId="77777777" w:rsidR="005517DB" w:rsidRPr="0086799E" w:rsidRDefault="005517DB" w:rsidP="005517D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7EAF028B" w14:textId="17F09AF5" w:rsidR="005517DB" w:rsidRPr="0086799E" w:rsidRDefault="005517DB" w:rsidP="005517D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607" w:type="dxa"/>
          </w:tcPr>
          <w:p w14:paraId="1B0190CD" w14:textId="2932B04A" w:rsidR="005517DB" w:rsidRDefault="00D53603" w:rsidP="005517D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Всеволожское</w:t>
            </w:r>
            <w:r w:rsidR="005517DB">
              <w:rPr>
                <w:rFonts w:ascii="Times New Roman" w:hAnsi="Times New Roman"/>
                <w:sz w:val="26"/>
                <w:szCs w:val="26"/>
              </w:rPr>
              <w:t xml:space="preserve"> городское</w:t>
            </w:r>
            <w:r w:rsidR="005517DB" w:rsidRPr="0086799E">
              <w:rPr>
                <w:rFonts w:ascii="Times New Roman" w:hAnsi="Times New Roman"/>
                <w:sz w:val="26"/>
                <w:szCs w:val="26"/>
              </w:rPr>
              <w:t xml:space="preserve"> поселение Всеволожского муниципального района </w:t>
            </w:r>
          </w:p>
        </w:tc>
      </w:tr>
      <w:tr w:rsidR="005517DB" w:rsidRPr="0086799E" w14:paraId="6547FA67" w14:textId="77777777" w:rsidTr="00D867C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1304204F" w14:textId="77777777" w:rsidR="005517DB" w:rsidRPr="0086799E" w:rsidRDefault="005517DB" w:rsidP="005517D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205840A8" w14:textId="2771F4F3" w:rsidR="005517DB" w:rsidRPr="0086799E" w:rsidRDefault="005517DB" w:rsidP="005517D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607" w:type="dxa"/>
          </w:tcPr>
          <w:p w14:paraId="74B52B38" w14:textId="3C672F13" w:rsidR="005517DB" w:rsidRDefault="00C43FE3" w:rsidP="00D53603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пояс зоны </w:t>
            </w:r>
            <w:r w:rsidR="005517DB">
              <w:rPr>
                <w:rFonts w:ascii="Times New Roman" w:hAnsi="Times New Roman"/>
                <w:sz w:val="26"/>
                <w:szCs w:val="26"/>
              </w:rPr>
              <w:t xml:space="preserve">санитарной охраны </w:t>
            </w:r>
            <w:r w:rsidR="00D53603" w:rsidRPr="00D53603">
              <w:rPr>
                <w:rFonts w:ascii="Times New Roman" w:hAnsi="Times New Roman"/>
                <w:sz w:val="26"/>
                <w:szCs w:val="26"/>
              </w:rPr>
              <w:t>от стен запасных и регулирующих емкостей, фильтров и контактных осветлителей – не менее 30 м</w:t>
            </w:r>
            <w:r w:rsidR="00D5360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53603" w:rsidRPr="00D53603">
              <w:rPr>
                <w:rFonts w:ascii="Times New Roman" w:hAnsi="Times New Roman"/>
                <w:sz w:val="26"/>
                <w:szCs w:val="26"/>
              </w:rPr>
              <w:t>от водонапорных башен – не менее 10 м</w:t>
            </w:r>
            <w:r w:rsidR="00D5360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53603" w:rsidRPr="00D53603">
              <w:rPr>
                <w:rFonts w:ascii="Times New Roman" w:hAnsi="Times New Roman"/>
                <w:sz w:val="26"/>
                <w:szCs w:val="26"/>
              </w:rPr>
              <w:t xml:space="preserve">от остальных помещений (отстойники, </w:t>
            </w:r>
            <w:proofErr w:type="spellStart"/>
            <w:r w:rsidR="00D53603" w:rsidRPr="00D53603">
              <w:rPr>
                <w:rFonts w:ascii="Times New Roman" w:hAnsi="Times New Roman"/>
                <w:sz w:val="26"/>
                <w:szCs w:val="26"/>
              </w:rPr>
              <w:t>реагентное</w:t>
            </w:r>
            <w:proofErr w:type="spellEnd"/>
            <w:r w:rsidR="00D53603" w:rsidRPr="00D53603">
              <w:rPr>
                <w:rFonts w:ascii="Times New Roman" w:hAnsi="Times New Roman"/>
                <w:sz w:val="26"/>
                <w:szCs w:val="26"/>
              </w:rPr>
              <w:t xml:space="preserve"> хозяйство, склад хлора, насосные станции и др.) – не менее 15 м</w:t>
            </w:r>
            <w:r w:rsidR="005517D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5517DB" w:rsidRPr="0086799E">
              <w:rPr>
                <w:rFonts w:ascii="Times New Roman" w:hAnsi="Times New Roman"/>
                <w:sz w:val="26"/>
                <w:szCs w:val="26"/>
              </w:rPr>
              <w:t>условия использования земельных участков в пределах</w:t>
            </w:r>
            <w:r w:rsidR="005517DB">
              <w:rPr>
                <w:rFonts w:ascii="Times New Roman" w:hAnsi="Times New Roman"/>
                <w:sz w:val="26"/>
                <w:szCs w:val="26"/>
              </w:rPr>
              <w:t xml:space="preserve"> зоны санитарной охраны в соответствии с </w:t>
            </w:r>
            <w:r w:rsidR="005517DB" w:rsidRPr="005517DB">
              <w:rPr>
                <w:rFonts w:ascii="Times New Roman" w:hAnsi="Times New Roman"/>
                <w:sz w:val="26"/>
                <w:szCs w:val="26"/>
              </w:rPr>
              <w:t>Постановление</w:t>
            </w:r>
            <w:r w:rsidR="005517DB">
              <w:rPr>
                <w:rFonts w:ascii="Times New Roman" w:hAnsi="Times New Roman"/>
                <w:sz w:val="26"/>
                <w:szCs w:val="26"/>
              </w:rPr>
              <w:t>м</w:t>
            </w:r>
            <w:r w:rsidR="005517DB" w:rsidRPr="005517DB">
              <w:rPr>
                <w:rFonts w:ascii="Times New Roman" w:hAnsi="Times New Roman"/>
                <w:sz w:val="26"/>
                <w:szCs w:val="26"/>
              </w:rPr>
              <w:t xml:space="preserve"> Главного государственного санитарного врача Р</w:t>
            </w:r>
            <w:r w:rsidR="005517DB">
              <w:rPr>
                <w:rFonts w:ascii="Times New Roman" w:hAnsi="Times New Roman"/>
                <w:sz w:val="26"/>
                <w:szCs w:val="26"/>
              </w:rPr>
              <w:t xml:space="preserve">оссийской </w:t>
            </w:r>
            <w:r w:rsidR="005517DB" w:rsidRPr="005517DB">
              <w:rPr>
                <w:rFonts w:ascii="Times New Roman" w:hAnsi="Times New Roman"/>
                <w:sz w:val="26"/>
                <w:szCs w:val="26"/>
              </w:rPr>
              <w:t>Ф</w:t>
            </w:r>
            <w:r w:rsidR="005517DB">
              <w:rPr>
                <w:rFonts w:ascii="Times New Roman" w:hAnsi="Times New Roman"/>
                <w:sz w:val="26"/>
                <w:szCs w:val="26"/>
              </w:rPr>
              <w:t>едерации</w:t>
            </w:r>
            <w:r w:rsidR="005517DB" w:rsidRPr="005517DB">
              <w:rPr>
                <w:rFonts w:ascii="Times New Roman" w:hAnsi="Times New Roman"/>
                <w:sz w:val="26"/>
                <w:szCs w:val="26"/>
              </w:rPr>
              <w:t xml:space="preserve"> от 14.03.2002 </w:t>
            </w:r>
            <w:r w:rsidR="005517DB">
              <w:rPr>
                <w:rFonts w:ascii="Times New Roman" w:hAnsi="Times New Roman"/>
                <w:sz w:val="26"/>
                <w:szCs w:val="26"/>
              </w:rPr>
              <w:t>№</w:t>
            </w:r>
            <w:r w:rsidR="005517DB" w:rsidRPr="005517DB">
              <w:rPr>
                <w:rFonts w:ascii="Times New Roman" w:hAnsi="Times New Roman"/>
                <w:sz w:val="26"/>
                <w:szCs w:val="26"/>
              </w:rPr>
              <w:t xml:space="preserve"> 10</w:t>
            </w:r>
            <w:r w:rsidR="002858CA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5517DB" w:rsidRPr="005517DB">
              <w:rPr>
                <w:rFonts w:ascii="Times New Roman" w:hAnsi="Times New Roman"/>
                <w:sz w:val="26"/>
                <w:szCs w:val="26"/>
              </w:rPr>
              <w:t xml:space="preserve">О введении в действие Санитарных правил и норм </w:t>
            </w:r>
            <w:r w:rsidR="002858CA">
              <w:rPr>
                <w:rFonts w:ascii="Times New Roman" w:hAnsi="Times New Roman"/>
                <w:sz w:val="26"/>
                <w:szCs w:val="26"/>
              </w:rPr>
              <w:t>«</w:t>
            </w:r>
            <w:r w:rsidR="005517DB" w:rsidRPr="005517DB">
              <w:rPr>
                <w:rFonts w:ascii="Times New Roman" w:hAnsi="Times New Roman"/>
                <w:sz w:val="26"/>
                <w:szCs w:val="26"/>
              </w:rPr>
              <w:t>Зоны санитарной охраны источников водоснабжения и водопроводов питьевого назначения. СанПиН 2.1.4.1110</w:t>
            </w:r>
            <w:r w:rsidR="00D70A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70AE0" w:rsidRPr="00D53603">
              <w:rPr>
                <w:rFonts w:ascii="Times New Roman" w:hAnsi="Times New Roman"/>
                <w:sz w:val="26"/>
                <w:szCs w:val="26"/>
              </w:rPr>
              <w:t>–</w:t>
            </w:r>
            <w:r w:rsidR="00D70A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17DB" w:rsidRPr="005517DB">
              <w:rPr>
                <w:rFonts w:ascii="Times New Roman" w:hAnsi="Times New Roman"/>
                <w:sz w:val="26"/>
                <w:szCs w:val="26"/>
              </w:rPr>
              <w:t>02</w:t>
            </w:r>
            <w:r w:rsidR="002858C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C32085" w:rsidRPr="0086799E" w14:paraId="146194D0" w14:textId="77777777" w:rsidTr="00D867CB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10910E33" w14:textId="4F8ADB20" w:rsidR="00C32085" w:rsidRPr="0086799E" w:rsidRDefault="00C32085" w:rsidP="00C32085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04.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9.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68" w:type="dxa"/>
          </w:tcPr>
          <w:p w14:paraId="27DA8276" w14:textId="383B72CC" w:rsidR="00C32085" w:rsidRPr="0086799E" w:rsidRDefault="00C32085" w:rsidP="00C32085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607" w:type="dxa"/>
          </w:tcPr>
          <w:p w14:paraId="04CBAABC" w14:textId="4AC989B2" w:rsidR="00C32085" w:rsidRDefault="00C32085" w:rsidP="00C32085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Кузьмоловский</w:t>
            </w:r>
            <w:proofErr w:type="spellEnd"/>
          </w:p>
        </w:tc>
      </w:tr>
      <w:tr w:rsidR="00C32085" w:rsidRPr="0086799E" w14:paraId="0F9CCDF0" w14:textId="77777777" w:rsidTr="00D867C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08B520AE" w14:textId="77777777" w:rsidR="00C32085" w:rsidRPr="0086799E" w:rsidRDefault="00C32085" w:rsidP="00C32085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27B36617" w14:textId="007F41AF" w:rsidR="00C32085" w:rsidRPr="0086799E" w:rsidRDefault="00C32085" w:rsidP="00C32085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607" w:type="dxa"/>
          </w:tcPr>
          <w:p w14:paraId="286040A5" w14:textId="2D0776B8" w:rsidR="00C32085" w:rsidRDefault="00C32085" w:rsidP="00C32085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17DB">
              <w:rPr>
                <w:rFonts w:ascii="Times New Roman" w:hAnsi="Times New Roman"/>
                <w:sz w:val="26"/>
                <w:szCs w:val="26"/>
              </w:rPr>
              <w:t>Водопроводные очистные сооружения</w:t>
            </w:r>
          </w:p>
        </w:tc>
      </w:tr>
      <w:tr w:rsidR="00C32085" w:rsidRPr="0086799E" w14:paraId="205B5FA4" w14:textId="77777777" w:rsidTr="00D867C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49256F2E" w14:textId="77777777" w:rsidR="00C32085" w:rsidRPr="0086799E" w:rsidRDefault="00C32085" w:rsidP="00C32085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C270AA8" w14:textId="126247C4" w:rsidR="00C32085" w:rsidRPr="0086799E" w:rsidRDefault="00C32085" w:rsidP="00C32085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607" w:type="dxa"/>
          </w:tcPr>
          <w:p w14:paraId="40D0ABCB" w14:textId="5F67DDCA" w:rsidR="00C32085" w:rsidRDefault="00C32085" w:rsidP="00C32085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603">
              <w:rPr>
                <w:rFonts w:ascii="Times New Roman" w:hAnsi="Times New Roman"/>
                <w:sz w:val="26"/>
                <w:szCs w:val="26"/>
              </w:rPr>
              <w:t>Развитие систем водоснабжения и водоотведения на территориях муниципальных образований Ленинградской области</w:t>
            </w:r>
          </w:p>
        </w:tc>
      </w:tr>
      <w:tr w:rsidR="00C32085" w:rsidRPr="0086799E" w14:paraId="030B9801" w14:textId="77777777" w:rsidTr="00D867C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48A23690" w14:textId="77777777" w:rsidR="00C32085" w:rsidRPr="0086799E" w:rsidRDefault="00C32085" w:rsidP="00C32085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2141359" w14:textId="2EB47DB1" w:rsidR="00C32085" w:rsidRPr="0086799E" w:rsidRDefault="00C32085" w:rsidP="00C32085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607" w:type="dxa"/>
          </w:tcPr>
          <w:p w14:paraId="7BBF885D" w14:textId="4D7305D3" w:rsidR="00C32085" w:rsidRPr="0086799E" w:rsidRDefault="00C32085" w:rsidP="00C32085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Производительность: 3</w:t>
            </w:r>
            <w:r w:rsidRPr="00D53603">
              <w:rPr>
                <w:rFonts w:ascii="Times New Roman" w:hAnsi="Times New Roman"/>
                <w:sz w:val="26"/>
                <w:szCs w:val="26"/>
              </w:rPr>
              <w:t>0 тыс.</w:t>
            </w:r>
            <w:r w:rsidR="00ED7038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D53603">
              <w:rPr>
                <w:rFonts w:ascii="Times New Roman" w:hAnsi="Times New Roman"/>
                <w:sz w:val="26"/>
                <w:szCs w:val="26"/>
              </w:rPr>
              <w:t>куб.</w:t>
            </w:r>
            <w:r w:rsidR="00ED7038" w:rsidRPr="0086799E">
              <w:rPr>
                <w:rFonts w:ascii="Times New Roman" w:hAnsi="Times New Roman"/>
                <w:sz w:val="26"/>
                <w:szCs w:val="26"/>
              </w:rPr>
              <w:t> </w:t>
            </w:r>
            <w:r w:rsidRPr="00D53603">
              <w:rPr>
                <w:rFonts w:ascii="Times New Roman" w:hAnsi="Times New Roman"/>
                <w:sz w:val="26"/>
                <w:szCs w:val="26"/>
              </w:rPr>
              <w:t>м/</w:t>
            </w:r>
            <w:proofErr w:type="spellStart"/>
            <w:r w:rsidRPr="00D53603">
              <w:rPr>
                <w:rFonts w:ascii="Times New Roman" w:hAnsi="Times New Roman"/>
                <w:sz w:val="26"/>
                <w:szCs w:val="26"/>
              </w:rPr>
              <w:t>сут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736F96D" w14:textId="7DDF59DB" w:rsidR="00C32085" w:rsidRDefault="00C32085" w:rsidP="00C32085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 xml:space="preserve">Статус объекта: планируемый к </w:t>
            </w:r>
            <w:r>
              <w:rPr>
                <w:rFonts w:ascii="Times New Roman" w:hAnsi="Times New Roman"/>
                <w:sz w:val="26"/>
                <w:szCs w:val="26"/>
              </w:rPr>
              <w:t>реконструкции</w:t>
            </w:r>
          </w:p>
        </w:tc>
      </w:tr>
      <w:tr w:rsidR="004D1E5E" w:rsidRPr="0086799E" w14:paraId="56926262" w14:textId="77777777" w:rsidTr="00D867C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0C75D85B" w14:textId="77777777" w:rsidR="004D1E5E" w:rsidRPr="0086799E" w:rsidRDefault="004D1E5E" w:rsidP="00C32085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FF9DA3A" w14:textId="5D9D8BC5" w:rsidR="004D1E5E" w:rsidRPr="0086799E" w:rsidRDefault="004D1E5E" w:rsidP="00C32085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607" w:type="dxa"/>
          </w:tcPr>
          <w:p w14:paraId="4F359B44" w14:textId="73F25346" w:rsidR="004D1E5E" w:rsidRDefault="00715CB8" w:rsidP="00715CB8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> год.</w:t>
            </w:r>
          </w:p>
        </w:tc>
      </w:tr>
      <w:tr w:rsidR="00C32085" w:rsidRPr="0086799E" w14:paraId="19870F95" w14:textId="77777777" w:rsidTr="00D867C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3DB3C1F1" w14:textId="77777777" w:rsidR="00C32085" w:rsidRPr="0086799E" w:rsidRDefault="00C32085" w:rsidP="00C32085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4241C7C" w14:textId="7C873358" w:rsidR="00C32085" w:rsidRPr="0086799E" w:rsidRDefault="00C32085" w:rsidP="00C32085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607" w:type="dxa"/>
          </w:tcPr>
          <w:p w14:paraId="68658408" w14:textId="32FA479A" w:rsidR="00C32085" w:rsidRDefault="00C32085" w:rsidP="00C32085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Кузьмоловское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городское</w:t>
            </w:r>
            <w:r w:rsidRPr="0086799E">
              <w:rPr>
                <w:rFonts w:ascii="Times New Roman" w:hAnsi="Times New Roman"/>
                <w:sz w:val="26"/>
                <w:szCs w:val="26"/>
              </w:rPr>
              <w:t xml:space="preserve"> поселение Всеволожского муниципального района </w:t>
            </w:r>
          </w:p>
        </w:tc>
      </w:tr>
      <w:tr w:rsidR="00C32085" w:rsidRPr="0086799E" w14:paraId="198A12D5" w14:textId="77777777" w:rsidTr="00D867C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23007C49" w14:textId="77777777" w:rsidR="00C32085" w:rsidRPr="0086799E" w:rsidRDefault="00C32085" w:rsidP="00C32085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64ACBC82" w14:textId="7C45508E" w:rsidR="00C32085" w:rsidRPr="0086799E" w:rsidRDefault="00C32085" w:rsidP="00C32085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6799E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607" w:type="dxa"/>
          </w:tcPr>
          <w:p w14:paraId="51C8A5B6" w14:textId="6073B5BB" w:rsidR="00C32085" w:rsidRDefault="00C43FE3" w:rsidP="00C32085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пояс зоны </w:t>
            </w:r>
            <w:r w:rsidR="00C32085">
              <w:rPr>
                <w:rFonts w:ascii="Times New Roman" w:hAnsi="Times New Roman"/>
                <w:sz w:val="26"/>
                <w:szCs w:val="26"/>
              </w:rPr>
              <w:t xml:space="preserve">санитарной охраны </w:t>
            </w:r>
            <w:r w:rsidR="00C32085" w:rsidRPr="00D53603">
              <w:rPr>
                <w:rFonts w:ascii="Times New Roman" w:hAnsi="Times New Roman"/>
                <w:sz w:val="26"/>
                <w:szCs w:val="26"/>
              </w:rPr>
              <w:t>от стен запасных и регулирующих емкостей, фильтров и контактных осветлителей – не менее 30 м</w:t>
            </w:r>
            <w:r w:rsidR="00C320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32085" w:rsidRPr="00D53603">
              <w:rPr>
                <w:rFonts w:ascii="Times New Roman" w:hAnsi="Times New Roman"/>
                <w:sz w:val="26"/>
                <w:szCs w:val="26"/>
              </w:rPr>
              <w:t>от водонапорных башен – не менее 10 м</w:t>
            </w:r>
            <w:r w:rsidR="00C320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32085" w:rsidRPr="00D53603">
              <w:rPr>
                <w:rFonts w:ascii="Times New Roman" w:hAnsi="Times New Roman"/>
                <w:sz w:val="26"/>
                <w:szCs w:val="26"/>
              </w:rPr>
              <w:t xml:space="preserve">от остальных помещений (отстойники, </w:t>
            </w:r>
            <w:proofErr w:type="spellStart"/>
            <w:r w:rsidR="00C32085" w:rsidRPr="00D53603">
              <w:rPr>
                <w:rFonts w:ascii="Times New Roman" w:hAnsi="Times New Roman"/>
                <w:sz w:val="26"/>
                <w:szCs w:val="26"/>
              </w:rPr>
              <w:t>реагентное</w:t>
            </w:r>
            <w:proofErr w:type="spellEnd"/>
            <w:r w:rsidR="00C32085" w:rsidRPr="00D53603">
              <w:rPr>
                <w:rFonts w:ascii="Times New Roman" w:hAnsi="Times New Roman"/>
                <w:sz w:val="26"/>
                <w:szCs w:val="26"/>
              </w:rPr>
              <w:t xml:space="preserve"> хозяйство, склад хлора, насосные станции и др.) – не менее 15 м</w:t>
            </w:r>
            <w:r w:rsidR="00C3208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32085" w:rsidRPr="0086799E">
              <w:rPr>
                <w:rFonts w:ascii="Times New Roman" w:hAnsi="Times New Roman"/>
                <w:sz w:val="26"/>
                <w:szCs w:val="26"/>
              </w:rPr>
              <w:t>условия использования земельных участков в пределах</w:t>
            </w:r>
            <w:r w:rsidR="00C32085">
              <w:rPr>
                <w:rFonts w:ascii="Times New Roman" w:hAnsi="Times New Roman"/>
                <w:sz w:val="26"/>
                <w:szCs w:val="26"/>
              </w:rPr>
              <w:t xml:space="preserve"> зоны санитарной охраны в соответствии с </w:t>
            </w:r>
            <w:r w:rsidR="00C32085" w:rsidRPr="005517DB">
              <w:rPr>
                <w:rFonts w:ascii="Times New Roman" w:hAnsi="Times New Roman"/>
                <w:sz w:val="26"/>
                <w:szCs w:val="26"/>
              </w:rPr>
              <w:t>Постановление</w:t>
            </w:r>
            <w:r w:rsidR="00C32085">
              <w:rPr>
                <w:rFonts w:ascii="Times New Roman" w:hAnsi="Times New Roman"/>
                <w:sz w:val="26"/>
                <w:szCs w:val="26"/>
              </w:rPr>
              <w:t>м</w:t>
            </w:r>
            <w:r w:rsidR="00C32085" w:rsidRPr="005517DB">
              <w:rPr>
                <w:rFonts w:ascii="Times New Roman" w:hAnsi="Times New Roman"/>
                <w:sz w:val="26"/>
                <w:szCs w:val="26"/>
              </w:rPr>
              <w:t xml:space="preserve"> Главного государственного санитарного врача Р</w:t>
            </w:r>
            <w:r w:rsidR="00C32085">
              <w:rPr>
                <w:rFonts w:ascii="Times New Roman" w:hAnsi="Times New Roman"/>
                <w:sz w:val="26"/>
                <w:szCs w:val="26"/>
              </w:rPr>
              <w:t xml:space="preserve">оссийской </w:t>
            </w:r>
            <w:r w:rsidR="00C32085" w:rsidRPr="005517DB">
              <w:rPr>
                <w:rFonts w:ascii="Times New Roman" w:hAnsi="Times New Roman"/>
                <w:sz w:val="26"/>
                <w:szCs w:val="26"/>
              </w:rPr>
              <w:t>Ф</w:t>
            </w:r>
            <w:r w:rsidR="00C32085">
              <w:rPr>
                <w:rFonts w:ascii="Times New Roman" w:hAnsi="Times New Roman"/>
                <w:sz w:val="26"/>
                <w:szCs w:val="26"/>
              </w:rPr>
              <w:t>едерации</w:t>
            </w:r>
            <w:r w:rsidR="00C32085" w:rsidRPr="005517DB">
              <w:rPr>
                <w:rFonts w:ascii="Times New Roman" w:hAnsi="Times New Roman"/>
                <w:sz w:val="26"/>
                <w:szCs w:val="26"/>
              </w:rPr>
              <w:t xml:space="preserve"> от 14.03.2002 </w:t>
            </w:r>
            <w:r w:rsidR="00C32085">
              <w:rPr>
                <w:rFonts w:ascii="Times New Roman" w:hAnsi="Times New Roman"/>
                <w:sz w:val="26"/>
                <w:szCs w:val="26"/>
              </w:rPr>
              <w:t>№</w:t>
            </w:r>
            <w:r w:rsidR="00C32085" w:rsidRPr="005517DB">
              <w:rPr>
                <w:rFonts w:ascii="Times New Roman" w:hAnsi="Times New Roman"/>
                <w:sz w:val="26"/>
                <w:szCs w:val="26"/>
              </w:rPr>
              <w:t xml:space="preserve"> 10</w:t>
            </w:r>
            <w:r w:rsidR="00C320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5472">
              <w:rPr>
                <w:rFonts w:ascii="Times New Roman" w:hAnsi="Times New Roman"/>
                <w:sz w:val="26"/>
                <w:szCs w:val="26"/>
              </w:rPr>
              <w:t>«</w:t>
            </w:r>
            <w:r w:rsidR="00C32085" w:rsidRPr="005517DB">
              <w:rPr>
                <w:rFonts w:ascii="Times New Roman" w:hAnsi="Times New Roman"/>
                <w:sz w:val="26"/>
                <w:szCs w:val="26"/>
              </w:rPr>
              <w:t xml:space="preserve">О введении в действие Санитарных правил и норм </w:t>
            </w:r>
            <w:r w:rsidR="005A5472">
              <w:rPr>
                <w:rFonts w:ascii="Times New Roman" w:hAnsi="Times New Roman"/>
                <w:sz w:val="26"/>
                <w:szCs w:val="26"/>
              </w:rPr>
              <w:t>«</w:t>
            </w:r>
            <w:r w:rsidR="00C32085" w:rsidRPr="005517DB">
              <w:rPr>
                <w:rFonts w:ascii="Times New Roman" w:hAnsi="Times New Roman"/>
                <w:sz w:val="26"/>
                <w:szCs w:val="26"/>
              </w:rPr>
              <w:t>Зоны санитарной охраны источников водоснабжения и водопроводов питьевого назначения. СанПиН 2.1.4.1110</w:t>
            </w:r>
            <w:r w:rsidR="00D70A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70AE0" w:rsidRPr="00D53603">
              <w:rPr>
                <w:rFonts w:ascii="Times New Roman" w:hAnsi="Times New Roman"/>
                <w:sz w:val="26"/>
                <w:szCs w:val="26"/>
              </w:rPr>
              <w:t>–</w:t>
            </w:r>
            <w:r w:rsidR="00D70A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2085" w:rsidRPr="005517DB">
              <w:rPr>
                <w:rFonts w:ascii="Times New Roman" w:hAnsi="Times New Roman"/>
                <w:sz w:val="26"/>
                <w:szCs w:val="26"/>
              </w:rPr>
              <w:t>02</w:t>
            </w:r>
            <w:r w:rsidR="005A547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1EEF27F0" w14:textId="57DBEED7" w:rsidR="00BF1F9D" w:rsidRDefault="00BF1F9D" w:rsidP="008C68E6">
      <w:pPr>
        <w:rPr>
          <w:rFonts w:ascii="Times New Roman" w:hAnsi="Times New Roman"/>
          <w:sz w:val="26"/>
          <w:szCs w:val="26"/>
        </w:rPr>
      </w:pPr>
    </w:p>
    <w:p w14:paraId="2B6680FA" w14:textId="166ECC9E" w:rsidR="00BF1F9D" w:rsidRDefault="00BF1F9D" w:rsidP="008C68E6">
      <w:pPr>
        <w:rPr>
          <w:rFonts w:ascii="Times New Roman" w:hAnsi="Times New Roman"/>
          <w:sz w:val="26"/>
          <w:szCs w:val="26"/>
        </w:rPr>
      </w:pPr>
    </w:p>
    <w:p w14:paraId="33AC7C0D" w14:textId="7B1FD077" w:rsidR="00BF1F9D" w:rsidRDefault="00BF1F9D" w:rsidP="008C68E6">
      <w:pPr>
        <w:rPr>
          <w:rFonts w:ascii="Times New Roman" w:hAnsi="Times New Roman"/>
          <w:sz w:val="26"/>
          <w:szCs w:val="26"/>
        </w:rPr>
      </w:pPr>
    </w:p>
    <w:p w14:paraId="0E8D6BF4" w14:textId="77777777" w:rsidR="00BF1F9D" w:rsidRDefault="00BF1F9D" w:rsidP="008C68E6">
      <w:pPr>
        <w:rPr>
          <w:rFonts w:ascii="Times New Roman" w:hAnsi="Times New Roman"/>
          <w:sz w:val="26"/>
          <w:szCs w:val="26"/>
        </w:rPr>
      </w:pPr>
    </w:p>
    <w:p w14:paraId="5E5F5214" w14:textId="09DCB936" w:rsidR="00BF1F9D" w:rsidRDefault="00BF1F9D" w:rsidP="008C68E6">
      <w:pPr>
        <w:rPr>
          <w:rFonts w:ascii="Times New Roman" w:hAnsi="Times New Roman"/>
          <w:sz w:val="26"/>
          <w:szCs w:val="26"/>
        </w:rPr>
      </w:pPr>
    </w:p>
    <w:p w14:paraId="73BA0E54" w14:textId="43C491D2" w:rsidR="00BF1F9D" w:rsidRDefault="00BF1F9D" w:rsidP="008C68E6">
      <w:pPr>
        <w:rPr>
          <w:rFonts w:ascii="Times New Roman" w:hAnsi="Times New Roman"/>
          <w:sz w:val="26"/>
          <w:szCs w:val="26"/>
        </w:rPr>
      </w:pPr>
    </w:p>
    <w:p w14:paraId="671AEEF1" w14:textId="0F4D8299" w:rsidR="00BF1F9D" w:rsidRDefault="00BF1F9D" w:rsidP="008C68E6">
      <w:pPr>
        <w:rPr>
          <w:rFonts w:ascii="Times New Roman" w:hAnsi="Times New Roman"/>
          <w:sz w:val="26"/>
          <w:szCs w:val="26"/>
        </w:rPr>
      </w:pPr>
    </w:p>
    <w:p w14:paraId="3688FE83" w14:textId="77777777" w:rsidR="008C68E6" w:rsidRPr="0086799E" w:rsidRDefault="008C68E6" w:rsidP="008C68E6">
      <w:pPr>
        <w:rPr>
          <w:rFonts w:ascii="Times New Roman" w:hAnsi="Times New Roman"/>
          <w:sz w:val="26"/>
          <w:szCs w:val="26"/>
        </w:rPr>
      </w:pPr>
    </w:p>
    <w:p w14:paraId="4098C1F4" w14:textId="77777777" w:rsidR="008C68E6" w:rsidRPr="0086799E" w:rsidRDefault="008C68E6" w:rsidP="008C68E6">
      <w:pPr>
        <w:rPr>
          <w:rFonts w:ascii="Times New Roman" w:hAnsi="Times New Roman"/>
          <w:sz w:val="26"/>
          <w:szCs w:val="26"/>
        </w:rPr>
      </w:pPr>
    </w:p>
    <w:p w14:paraId="3F5589BA" w14:textId="627339E5" w:rsidR="008C68E6" w:rsidRDefault="008C68E6" w:rsidP="008C68E6">
      <w:pPr>
        <w:rPr>
          <w:rFonts w:ascii="Times New Roman" w:hAnsi="Times New Roman"/>
          <w:sz w:val="26"/>
          <w:szCs w:val="26"/>
        </w:rPr>
      </w:pPr>
    </w:p>
    <w:p w14:paraId="7980E041" w14:textId="60280430" w:rsidR="00BF1F9D" w:rsidRDefault="00BF1F9D" w:rsidP="008C68E6">
      <w:pPr>
        <w:rPr>
          <w:rFonts w:ascii="Times New Roman" w:hAnsi="Times New Roman"/>
          <w:sz w:val="26"/>
          <w:szCs w:val="26"/>
        </w:rPr>
      </w:pPr>
    </w:p>
    <w:p w14:paraId="7A3598E6" w14:textId="77777777" w:rsidR="00BF1F9D" w:rsidRPr="0086799E" w:rsidRDefault="00BF1F9D" w:rsidP="008C68E6">
      <w:pPr>
        <w:rPr>
          <w:rFonts w:ascii="Times New Roman" w:hAnsi="Times New Roman"/>
          <w:sz w:val="26"/>
          <w:szCs w:val="26"/>
        </w:rPr>
      </w:pPr>
    </w:p>
    <w:p w14:paraId="4F91877A" w14:textId="77777777" w:rsidR="008C68E6" w:rsidRPr="0086799E" w:rsidRDefault="008C68E6" w:rsidP="008C68E6">
      <w:pPr>
        <w:rPr>
          <w:rFonts w:ascii="Times New Roman" w:hAnsi="Times New Roman"/>
          <w:sz w:val="26"/>
          <w:szCs w:val="26"/>
        </w:rPr>
      </w:pPr>
    </w:p>
    <w:p w14:paraId="1D07242C" w14:textId="77777777" w:rsidR="008C68E6" w:rsidRPr="0086799E" w:rsidRDefault="008C68E6" w:rsidP="008C68E6">
      <w:pPr>
        <w:rPr>
          <w:rFonts w:ascii="Times New Roman" w:hAnsi="Times New Roman"/>
          <w:sz w:val="26"/>
          <w:szCs w:val="26"/>
        </w:rPr>
      </w:pPr>
    </w:p>
    <w:p w14:paraId="36035F16" w14:textId="77777777" w:rsidR="008C68E6" w:rsidRPr="0086799E" w:rsidRDefault="008C68E6" w:rsidP="008C68E6">
      <w:pPr>
        <w:rPr>
          <w:rFonts w:ascii="Times New Roman" w:hAnsi="Times New Roman"/>
          <w:sz w:val="26"/>
          <w:szCs w:val="26"/>
        </w:rPr>
      </w:pPr>
    </w:p>
    <w:p w14:paraId="3A63A430" w14:textId="77777777" w:rsidR="008C68E6" w:rsidRPr="0086799E" w:rsidRDefault="008C68E6" w:rsidP="008C68E6">
      <w:pPr>
        <w:rPr>
          <w:rFonts w:ascii="Times New Roman" w:hAnsi="Times New Roman"/>
          <w:sz w:val="26"/>
          <w:szCs w:val="26"/>
        </w:rPr>
      </w:pPr>
    </w:p>
    <w:p w14:paraId="3F4E5479" w14:textId="17CC3CAA" w:rsidR="00C73E20" w:rsidRPr="008D03E7" w:rsidRDefault="008C68E6" w:rsidP="00C43FE3">
      <w:pPr>
        <w:jc w:val="center"/>
        <w:rPr>
          <w:rFonts w:ascii="Times New Roman" w:hAnsi="Times New Roman"/>
          <w:sz w:val="26"/>
          <w:szCs w:val="26"/>
        </w:rPr>
      </w:pPr>
      <w:r w:rsidRPr="0086799E">
        <w:rPr>
          <w:rFonts w:ascii="Times New Roman" w:hAnsi="Times New Roman"/>
          <w:sz w:val="26"/>
          <w:szCs w:val="26"/>
        </w:rPr>
        <w:t>К   А   Р   Т   </w:t>
      </w:r>
      <w:r w:rsidR="00BF1F9D">
        <w:rPr>
          <w:rFonts w:ascii="Times New Roman" w:hAnsi="Times New Roman"/>
          <w:sz w:val="26"/>
          <w:szCs w:val="26"/>
        </w:rPr>
        <w:t>А</w:t>
      </w:r>
    </w:p>
    <w:sectPr w:rsidR="00C73E20" w:rsidRPr="008D03E7" w:rsidSect="00D7037B">
      <w:head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C8F2" w14:textId="77777777" w:rsidR="0067643E" w:rsidRDefault="0067643E">
      <w:r>
        <w:separator/>
      </w:r>
    </w:p>
  </w:endnote>
  <w:endnote w:type="continuationSeparator" w:id="0">
    <w:p w14:paraId="27E887CE" w14:textId="77777777" w:rsidR="0067643E" w:rsidRDefault="0067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F220" w14:textId="77777777" w:rsidR="0067643E" w:rsidRDefault="0067643E">
      <w:r>
        <w:separator/>
      </w:r>
    </w:p>
  </w:footnote>
  <w:footnote w:type="continuationSeparator" w:id="0">
    <w:p w14:paraId="37CC7A09" w14:textId="77777777" w:rsidR="0067643E" w:rsidRDefault="0067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1AB9" w14:textId="77777777" w:rsidR="00534618" w:rsidRDefault="00534618" w:rsidP="00470BEF">
    <w:pPr>
      <w:pStyle w:val="a3"/>
      <w:jc w:val="center"/>
      <w:rPr>
        <w:rFonts w:ascii="Times New Roman" w:hAnsi="Times New Roman"/>
        <w:sz w:val="20"/>
        <w:szCs w:val="20"/>
      </w:rPr>
    </w:pPr>
    <w:r w:rsidRPr="00E577FF">
      <w:rPr>
        <w:rFonts w:ascii="Times New Roman" w:hAnsi="Times New Roman"/>
        <w:sz w:val="20"/>
        <w:szCs w:val="20"/>
      </w:rPr>
      <w:fldChar w:fldCharType="begin"/>
    </w:r>
    <w:r w:rsidRPr="00E577FF">
      <w:rPr>
        <w:rFonts w:ascii="Times New Roman" w:hAnsi="Times New Roman"/>
        <w:sz w:val="20"/>
        <w:szCs w:val="20"/>
      </w:rPr>
      <w:instrText>PAGE   \* MERGEFORMAT</w:instrText>
    </w:r>
    <w:r w:rsidRPr="00E577FF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19</w:t>
    </w:r>
    <w:r w:rsidRPr="00E577FF">
      <w:rPr>
        <w:rFonts w:ascii="Times New Roman" w:hAnsi="Times New Roman"/>
        <w:sz w:val="20"/>
        <w:szCs w:val="20"/>
      </w:rPr>
      <w:fldChar w:fldCharType="end"/>
    </w:r>
  </w:p>
  <w:p w14:paraId="4073E726" w14:textId="77777777" w:rsidR="00534618" w:rsidRPr="00E577FF" w:rsidRDefault="00534618" w:rsidP="00470BEF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E42"/>
    <w:multiLevelType w:val="hybridMultilevel"/>
    <w:tmpl w:val="67082188"/>
    <w:lvl w:ilvl="0" w:tplc="8E0CD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CC551D"/>
    <w:multiLevelType w:val="multilevel"/>
    <w:tmpl w:val="B4FA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E203835"/>
    <w:multiLevelType w:val="multilevel"/>
    <w:tmpl w:val="E6B67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34F0873"/>
    <w:multiLevelType w:val="multilevel"/>
    <w:tmpl w:val="B4FA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8DA5155"/>
    <w:multiLevelType w:val="hybridMultilevel"/>
    <w:tmpl w:val="67082188"/>
    <w:lvl w:ilvl="0" w:tplc="8E0CD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567A9C"/>
    <w:multiLevelType w:val="hybridMultilevel"/>
    <w:tmpl w:val="67082188"/>
    <w:lvl w:ilvl="0" w:tplc="8E0CD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8347E8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7" w15:restartNumberingAfterBreak="0">
    <w:nsid w:val="6B4E69C5"/>
    <w:multiLevelType w:val="hybridMultilevel"/>
    <w:tmpl w:val="67082188"/>
    <w:lvl w:ilvl="0" w:tplc="8E0CD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4A1009"/>
    <w:multiLevelType w:val="hybridMultilevel"/>
    <w:tmpl w:val="AFE2FEEE"/>
    <w:lvl w:ilvl="0" w:tplc="235CE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2C"/>
    <w:rsid w:val="0001061C"/>
    <w:rsid w:val="00016F16"/>
    <w:rsid w:val="00020A10"/>
    <w:rsid w:val="00025420"/>
    <w:rsid w:val="000258AE"/>
    <w:rsid w:val="00042EDA"/>
    <w:rsid w:val="00046C31"/>
    <w:rsid w:val="000823D0"/>
    <w:rsid w:val="000B4591"/>
    <w:rsid w:val="000C64C9"/>
    <w:rsid w:val="001246DE"/>
    <w:rsid w:val="00180AB2"/>
    <w:rsid w:val="0018558C"/>
    <w:rsid w:val="00185C6C"/>
    <w:rsid w:val="001956CC"/>
    <w:rsid w:val="001A3BFA"/>
    <w:rsid w:val="001A4DC0"/>
    <w:rsid w:val="001B7EDA"/>
    <w:rsid w:val="001C325E"/>
    <w:rsid w:val="001C5037"/>
    <w:rsid w:val="001E3F3B"/>
    <w:rsid w:val="001E68A9"/>
    <w:rsid w:val="00207B78"/>
    <w:rsid w:val="00230D8B"/>
    <w:rsid w:val="002374EF"/>
    <w:rsid w:val="002664F9"/>
    <w:rsid w:val="00280698"/>
    <w:rsid w:val="00281FD1"/>
    <w:rsid w:val="002823FF"/>
    <w:rsid w:val="002858CA"/>
    <w:rsid w:val="002A2135"/>
    <w:rsid w:val="002C1981"/>
    <w:rsid w:val="002D1970"/>
    <w:rsid w:val="002D2F9B"/>
    <w:rsid w:val="0030444D"/>
    <w:rsid w:val="00307A10"/>
    <w:rsid w:val="003216B2"/>
    <w:rsid w:val="00356726"/>
    <w:rsid w:val="00357D08"/>
    <w:rsid w:val="00360B78"/>
    <w:rsid w:val="003623E9"/>
    <w:rsid w:val="0037052B"/>
    <w:rsid w:val="0037714A"/>
    <w:rsid w:val="003828CB"/>
    <w:rsid w:val="0038544B"/>
    <w:rsid w:val="003E0CC1"/>
    <w:rsid w:val="0042279F"/>
    <w:rsid w:val="0043364D"/>
    <w:rsid w:val="00445967"/>
    <w:rsid w:val="00452AAD"/>
    <w:rsid w:val="0046313E"/>
    <w:rsid w:val="00466C49"/>
    <w:rsid w:val="00470BEF"/>
    <w:rsid w:val="00475515"/>
    <w:rsid w:val="004807A6"/>
    <w:rsid w:val="00492519"/>
    <w:rsid w:val="004B5071"/>
    <w:rsid w:val="004C0346"/>
    <w:rsid w:val="004D07C0"/>
    <w:rsid w:val="004D1E5E"/>
    <w:rsid w:val="004D6A8C"/>
    <w:rsid w:val="004E26C3"/>
    <w:rsid w:val="004F4CB4"/>
    <w:rsid w:val="00534618"/>
    <w:rsid w:val="005444B1"/>
    <w:rsid w:val="00546B88"/>
    <w:rsid w:val="005517DB"/>
    <w:rsid w:val="00555157"/>
    <w:rsid w:val="00572D9C"/>
    <w:rsid w:val="0057594C"/>
    <w:rsid w:val="00577F44"/>
    <w:rsid w:val="00590105"/>
    <w:rsid w:val="0059361E"/>
    <w:rsid w:val="005A5472"/>
    <w:rsid w:val="005B3AA6"/>
    <w:rsid w:val="005E2CE2"/>
    <w:rsid w:val="005E51A8"/>
    <w:rsid w:val="006061E8"/>
    <w:rsid w:val="006107CD"/>
    <w:rsid w:val="0061115F"/>
    <w:rsid w:val="00642034"/>
    <w:rsid w:val="00644AAC"/>
    <w:rsid w:val="00654F5A"/>
    <w:rsid w:val="006607E4"/>
    <w:rsid w:val="0067643E"/>
    <w:rsid w:val="0068388D"/>
    <w:rsid w:val="0069359A"/>
    <w:rsid w:val="006942FA"/>
    <w:rsid w:val="006A6B8C"/>
    <w:rsid w:val="006D271E"/>
    <w:rsid w:val="006D687B"/>
    <w:rsid w:val="0070162D"/>
    <w:rsid w:val="00706C01"/>
    <w:rsid w:val="00707D9B"/>
    <w:rsid w:val="00715CB8"/>
    <w:rsid w:val="00724411"/>
    <w:rsid w:val="007307A0"/>
    <w:rsid w:val="00731F4A"/>
    <w:rsid w:val="00743AAE"/>
    <w:rsid w:val="0076099C"/>
    <w:rsid w:val="00761093"/>
    <w:rsid w:val="007737E5"/>
    <w:rsid w:val="00776DA1"/>
    <w:rsid w:val="007B1AFE"/>
    <w:rsid w:val="007D1E40"/>
    <w:rsid w:val="007D75CA"/>
    <w:rsid w:val="007E1E7B"/>
    <w:rsid w:val="007E3E4E"/>
    <w:rsid w:val="007E4A14"/>
    <w:rsid w:val="007E687F"/>
    <w:rsid w:val="0081480B"/>
    <w:rsid w:val="00821C12"/>
    <w:rsid w:val="00836615"/>
    <w:rsid w:val="00836B3F"/>
    <w:rsid w:val="00847073"/>
    <w:rsid w:val="0086799E"/>
    <w:rsid w:val="008745A4"/>
    <w:rsid w:val="00897A09"/>
    <w:rsid w:val="008A479D"/>
    <w:rsid w:val="008A57FF"/>
    <w:rsid w:val="008C68E6"/>
    <w:rsid w:val="008D03E7"/>
    <w:rsid w:val="008F124F"/>
    <w:rsid w:val="009012FA"/>
    <w:rsid w:val="009056C9"/>
    <w:rsid w:val="0093273C"/>
    <w:rsid w:val="00937D7D"/>
    <w:rsid w:val="00953826"/>
    <w:rsid w:val="009629A2"/>
    <w:rsid w:val="0097055B"/>
    <w:rsid w:val="009750B7"/>
    <w:rsid w:val="00982A47"/>
    <w:rsid w:val="009A030F"/>
    <w:rsid w:val="009A12D3"/>
    <w:rsid w:val="009B5007"/>
    <w:rsid w:val="009D5F80"/>
    <w:rsid w:val="00A403C2"/>
    <w:rsid w:val="00A417F5"/>
    <w:rsid w:val="00A43794"/>
    <w:rsid w:val="00A55127"/>
    <w:rsid w:val="00A611B6"/>
    <w:rsid w:val="00A663E7"/>
    <w:rsid w:val="00A7433B"/>
    <w:rsid w:val="00A8421A"/>
    <w:rsid w:val="00A87317"/>
    <w:rsid w:val="00A92238"/>
    <w:rsid w:val="00AA3C31"/>
    <w:rsid w:val="00AD4154"/>
    <w:rsid w:val="00AD60D6"/>
    <w:rsid w:val="00B137BA"/>
    <w:rsid w:val="00B25BF7"/>
    <w:rsid w:val="00B41A2F"/>
    <w:rsid w:val="00B759B7"/>
    <w:rsid w:val="00B82725"/>
    <w:rsid w:val="00BA089F"/>
    <w:rsid w:val="00BD572E"/>
    <w:rsid w:val="00BF1F9D"/>
    <w:rsid w:val="00C107E3"/>
    <w:rsid w:val="00C21951"/>
    <w:rsid w:val="00C22255"/>
    <w:rsid w:val="00C25136"/>
    <w:rsid w:val="00C32085"/>
    <w:rsid w:val="00C4266B"/>
    <w:rsid w:val="00C43FE3"/>
    <w:rsid w:val="00C617EB"/>
    <w:rsid w:val="00C73E20"/>
    <w:rsid w:val="00C74454"/>
    <w:rsid w:val="00C902F7"/>
    <w:rsid w:val="00CA5652"/>
    <w:rsid w:val="00CC1A64"/>
    <w:rsid w:val="00D23E62"/>
    <w:rsid w:val="00D2404F"/>
    <w:rsid w:val="00D27028"/>
    <w:rsid w:val="00D318E0"/>
    <w:rsid w:val="00D53603"/>
    <w:rsid w:val="00D57C14"/>
    <w:rsid w:val="00D671D1"/>
    <w:rsid w:val="00D7037B"/>
    <w:rsid w:val="00D70AE0"/>
    <w:rsid w:val="00D75116"/>
    <w:rsid w:val="00D772FE"/>
    <w:rsid w:val="00D83925"/>
    <w:rsid w:val="00D910AA"/>
    <w:rsid w:val="00DB3F87"/>
    <w:rsid w:val="00DB7B80"/>
    <w:rsid w:val="00DF1CC3"/>
    <w:rsid w:val="00DF1E71"/>
    <w:rsid w:val="00DF70F4"/>
    <w:rsid w:val="00E227C1"/>
    <w:rsid w:val="00E32CF2"/>
    <w:rsid w:val="00E350F2"/>
    <w:rsid w:val="00E46F86"/>
    <w:rsid w:val="00E62533"/>
    <w:rsid w:val="00E8359C"/>
    <w:rsid w:val="00E86312"/>
    <w:rsid w:val="00E9092C"/>
    <w:rsid w:val="00E9534E"/>
    <w:rsid w:val="00ED7038"/>
    <w:rsid w:val="00ED7406"/>
    <w:rsid w:val="00EE5BAE"/>
    <w:rsid w:val="00EF0581"/>
    <w:rsid w:val="00F02A5E"/>
    <w:rsid w:val="00F0428B"/>
    <w:rsid w:val="00F15A88"/>
    <w:rsid w:val="00F35E7B"/>
    <w:rsid w:val="00F46706"/>
    <w:rsid w:val="00F55A47"/>
    <w:rsid w:val="00F62299"/>
    <w:rsid w:val="00F843BC"/>
    <w:rsid w:val="00F91F99"/>
    <w:rsid w:val="00F92743"/>
    <w:rsid w:val="00FA1072"/>
    <w:rsid w:val="00FA6B24"/>
    <w:rsid w:val="00FB2750"/>
    <w:rsid w:val="00FE0585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802E"/>
  <w15:chartTrackingRefBased/>
  <w15:docId w15:val="{564AE241-B0F6-483B-A382-114B9D69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CE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061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2CE2"/>
    <w:rPr>
      <w:rFonts w:ascii="Calibri" w:eastAsia="Calibri" w:hAnsi="Calibri" w:cs="Times New Roman"/>
      <w:sz w:val="24"/>
      <w:szCs w:val="24"/>
    </w:rPr>
  </w:style>
  <w:style w:type="paragraph" w:styleId="a5">
    <w:name w:val="No Spacing"/>
    <w:link w:val="a6"/>
    <w:qFormat/>
    <w:rsid w:val="005E2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rsid w:val="005E2C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5E2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061E8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D270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5F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5F80"/>
    <w:rPr>
      <w:rFonts w:ascii="Segoe UI" w:eastAsia="Calibr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2C198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C1981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1981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5E51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E51A8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AE41-CE8F-4A5F-B8FD-93B33987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Можгова Ольга Владимировна</dc:creator>
  <cp:keywords/>
  <dc:description/>
  <cp:lastModifiedBy>Богданова Юлия Васильевна</cp:lastModifiedBy>
  <cp:revision>16</cp:revision>
  <dcterms:created xsi:type="dcterms:W3CDTF">2020-11-23T14:08:00Z</dcterms:created>
  <dcterms:modified xsi:type="dcterms:W3CDTF">2021-04-23T06:00:00Z</dcterms:modified>
</cp:coreProperties>
</file>