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E15BF3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 № ____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5D9" w:rsidRPr="001245D9" w:rsidRDefault="00060189" w:rsidP="001245D9">
      <w:pPr>
        <w:shd w:val="clear" w:color="auto" w:fill="FFFFFF"/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1245D9" w:rsidRPr="001245D9">
        <w:rPr>
          <w:b/>
          <w:sz w:val="28"/>
          <w:szCs w:val="28"/>
        </w:rPr>
        <w:t>Правил землепользования и застройки</w:t>
      </w:r>
    </w:p>
    <w:p w:rsidR="001245D9" w:rsidRPr="001245D9" w:rsidRDefault="001245D9" w:rsidP="001245D9">
      <w:pPr>
        <w:jc w:val="center"/>
        <w:rPr>
          <w:b/>
          <w:sz w:val="28"/>
          <w:szCs w:val="28"/>
        </w:rPr>
      </w:pPr>
      <w:r w:rsidRPr="001245D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F4D50">
        <w:rPr>
          <w:b/>
          <w:sz w:val="28"/>
          <w:szCs w:val="28"/>
        </w:rPr>
        <w:t>Ропшинское</w:t>
      </w:r>
      <w:proofErr w:type="spellEnd"/>
      <w:r w:rsidR="005F4D50">
        <w:rPr>
          <w:b/>
          <w:sz w:val="28"/>
          <w:szCs w:val="28"/>
        </w:rPr>
        <w:t xml:space="preserve"> сельское</w:t>
      </w:r>
      <w:r w:rsidRPr="001245D9">
        <w:rPr>
          <w:b/>
          <w:sz w:val="28"/>
          <w:szCs w:val="28"/>
        </w:rPr>
        <w:t xml:space="preserve"> поселение</w:t>
      </w:r>
    </w:p>
    <w:p w:rsidR="00060189" w:rsidRDefault="005F4D50" w:rsidP="001245D9">
      <w:pPr>
        <w:pStyle w:val="Style3"/>
        <w:widowControl/>
        <w:ind w:left="-284" w:right="-143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Ломоносовского муниципального</w:t>
      </w:r>
      <w:r w:rsidR="001245D9" w:rsidRPr="001245D9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="001245D9" w:rsidRPr="001245D9">
        <w:rPr>
          <w:rFonts w:eastAsia="Calibri"/>
          <w:b/>
          <w:sz w:val="28"/>
          <w:szCs w:val="28"/>
        </w:rPr>
        <w:t xml:space="preserve">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F4D50" w:rsidRDefault="00060189" w:rsidP="005F4D50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</w:t>
      </w:r>
      <w:bookmarkStart w:id="0" w:name="_GoBack"/>
      <w:bookmarkEnd w:id="0"/>
      <w:r w:rsidR="00231270" w:rsidRPr="00231270">
        <w:rPr>
          <w:sz w:val="28"/>
          <w:szCs w:val="28"/>
        </w:rPr>
        <w:t>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5F4D50">
        <w:rPr>
          <w:sz w:val="28"/>
          <w:szCs w:val="28"/>
        </w:rPr>
        <w:t>в связи с установлением границ территории объекта культурного наследия, защитной зоны объекта культурного наследия</w:t>
      </w:r>
      <w:r w:rsidR="00231270" w:rsidRPr="00231270">
        <w:rPr>
          <w:sz w:val="28"/>
          <w:szCs w:val="28"/>
        </w:rPr>
        <w:t>, приказываю:</w:t>
      </w:r>
    </w:p>
    <w:p w:rsidR="00060189" w:rsidRPr="005F4D50" w:rsidRDefault="005F4D50" w:rsidP="005F4D50">
      <w:pPr>
        <w:pStyle w:val="Style3"/>
        <w:widowControl/>
        <w:ind w:right="-143" w:firstLine="992"/>
        <w:jc w:val="both"/>
        <w:rPr>
          <w:sz w:val="28"/>
          <w:szCs w:val="28"/>
        </w:rPr>
      </w:pPr>
      <w:r w:rsidRPr="005F4D50">
        <w:rPr>
          <w:sz w:val="28"/>
          <w:szCs w:val="28"/>
        </w:rPr>
        <w:t>у</w:t>
      </w:r>
      <w:r w:rsidR="00FB4C49" w:rsidRPr="005F4D50">
        <w:rPr>
          <w:sz w:val="28"/>
          <w:szCs w:val="28"/>
        </w:rPr>
        <w:t xml:space="preserve">точнить </w:t>
      </w:r>
      <w:r w:rsidRPr="005F4D50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F4D50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Pr="005F4D50">
        <w:rPr>
          <w:sz w:val="28"/>
          <w:szCs w:val="28"/>
        </w:rPr>
        <w:t>Ропшинское</w:t>
      </w:r>
      <w:proofErr w:type="spellEnd"/>
      <w:r w:rsidRPr="005F4D50">
        <w:rPr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  <w:r w:rsidR="001E2331" w:rsidRPr="005F4D50">
        <w:rPr>
          <w:sz w:val="28"/>
          <w:szCs w:val="28"/>
        </w:rPr>
        <w:t>, утвержденные</w:t>
      </w:r>
      <w:r>
        <w:rPr>
          <w:sz w:val="28"/>
          <w:szCs w:val="28"/>
        </w:rPr>
        <w:t xml:space="preserve"> приказом Комитета по архитектуре и градостроительству Ленинградской области от 22 апреля 2016 года № 20</w:t>
      </w:r>
      <w:r w:rsidR="00144558" w:rsidRPr="005F4D50">
        <w:rPr>
          <w:sz w:val="28"/>
          <w:szCs w:val="28"/>
        </w:rPr>
        <w:t xml:space="preserve">, </w:t>
      </w:r>
      <w:r w:rsidR="00FB4C49" w:rsidRPr="005F4D50">
        <w:rPr>
          <w:sz w:val="28"/>
          <w:szCs w:val="28"/>
        </w:rPr>
        <w:t>согласно приложению к настоящему</w:t>
      </w:r>
      <w:r w:rsidR="00060189" w:rsidRPr="005F4D50">
        <w:rPr>
          <w:sz w:val="28"/>
          <w:szCs w:val="28"/>
        </w:rPr>
        <w:t xml:space="preserve"> </w:t>
      </w:r>
      <w:r w:rsidR="00FB4C49" w:rsidRPr="005F4D50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4D50" w:rsidRDefault="005F4D50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F4D50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245D9"/>
    <w:rsid w:val="00144558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A351C"/>
    <w:rsid w:val="005C5C10"/>
    <w:rsid w:val="005F467D"/>
    <w:rsid w:val="005F4D50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716E3"/>
    <w:rsid w:val="008E677E"/>
    <w:rsid w:val="008F7559"/>
    <w:rsid w:val="009446CA"/>
    <w:rsid w:val="009D67CE"/>
    <w:rsid w:val="00A12EB3"/>
    <w:rsid w:val="00A4437A"/>
    <w:rsid w:val="00B11F01"/>
    <w:rsid w:val="00B16125"/>
    <w:rsid w:val="00B7662C"/>
    <w:rsid w:val="00BA335F"/>
    <w:rsid w:val="00C523EE"/>
    <w:rsid w:val="00C80EB9"/>
    <w:rsid w:val="00CF2102"/>
    <w:rsid w:val="00D1414D"/>
    <w:rsid w:val="00D66E89"/>
    <w:rsid w:val="00D9372A"/>
    <w:rsid w:val="00E15BF3"/>
    <w:rsid w:val="00EC1283"/>
    <w:rsid w:val="00ED04C9"/>
    <w:rsid w:val="00EE7E55"/>
    <w:rsid w:val="00F16BBF"/>
    <w:rsid w:val="00F201D5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8</cp:revision>
  <cp:lastPrinted>2020-07-31T09:09:00Z</cp:lastPrinted>
  <dcterms:created xsi:type="dcterms:W3CDTF">2021-05-21T11:54:00Z</dcterms:created>
  <dcterms:modified xsi:type="dcterms:W3CDTF">2021-05-25T07:14:00Z</dcterms:modified>
</cp:coreProperties>
</file>