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1A3353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____________ № 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05CA" w:rsidRDefault="00060189" w:rsidP="005605CA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П</w:t>
      </w:r>
      <w:r w:rsidRPr="00383684">
        <w:rPr>
          <w:b/>
          <w:sz w:val="28"/>
          <w:szCs w:val="28"/>
        </w:rPr>
        <w:t>рав</w:t>
      </w:r>
      <w:r w:rsidR="00CD6CA1">
        <w:rPr>
          <w:b/>
          <w:sz w:val="28"/>
          <w:szCs w:val="28"/>
        </w:rPr>
        <w:t>ил землепользования и застройки</w:t>
      </w:r>
    </w:p>
    <w:p w:rsidR="00060189" w:rsidRPr="00CD6CA1" w:rsidRDefault="005605CA" w:rsidP="005605CA">
      <w:pPr>
        <w:pStyle w:val="Style3"/>
        <w:widowControl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Ромашкинское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="00CD6CA1" w:rsidRPr="00CD6CA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Приозерского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="00CD6CA1" w:rsidRPr="00CD6CA1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CD6CA1" w:rsidRPr="00CD6CA1">
        <w:rPr>
          <w:b/>
          <w:sz w:val="28"/>
          <w:szCs w:val="28"/>
        </w:rPr>
        <w:t xml:space="preserve"> Ленинградской области</w:t>
      </w:r>
    </w:p>
    <w:p w:rsidR="00F944D9" w:rsidRDefault="00F944D9" w:rsidP="0006018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605CA" w:rsidRDefault="00060189" w:rsidP="005605CA">
      <w:pPr>
        <w:pStyle w:val="Style3"/>
        <w:widowControl/>
        <w:ind w:right="-143" w:firstLine="992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</w:t>
      </w:r>
      <w:r w:rsidR="003A6012">
        <w:rPr>
          <w:sz w:val="28"/>
          <w:szCs w:val="28"/>
        </w:rPr>
        <w:t xml:space="preserve">    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 установлением зон подтопления, затопления, приказываю:</w:t>
      </w:r>
    </w:p>
    <w:p w:rsidR="005605CA" w:rsidRPr="005605CA" w:rsidRDefault="005605CA" w:rsidP="00F20BEE">
      <w:pPr>
        <w:pStyle w:val="Style3"/>
        <w:widowControl/>
        <w:ind w:right="-143" w:firstLine="992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FB4C49" w:rsidRPr="00CD6CA1">
        <w:rPr>
          <w:sz w:val="28"/>
          <w:szCs w:val="28"/>
        </w:rPr>
        <w:t xml:space="preserve">точнить </w:t>
      </w:r>
      <w:r w:rsidRPr="005605CA">
        <w:rPr>
          <w:sz w:val="28"/>
          <w:szCs w:val="28"/>
        </w:rPr>
        <w:t>Правил</w:t>
      </w:r>
      <w:r w:rsidR="00F20BEE">
        <w:rPr>
          <w:sz w:val="28"/>
          <w:szCs w:val="28"/>
        </w:rPr>
        <w:t>а</w:t>
      </w:r>
      <w:r w:rsidRPr="005605CA">
        <w:rPr>
          <w:sz w:val="28"/>
          <w:szCs w:val="28"/>
        </w:rPr>
        <w:t xml:space="preserve"> землепользования и застройки</w:t>
      </w:r>
      <w:r w:rsidR="00F20BEE">
        <w:rPr>
          <w:sz w:val="28"/>
          <w:szCs w:val="28"/>
        </w:rPr>
        <w:t xml:space="preserve"> </w:t>
      </w:r>
      <w:r w:rsidRPr="005605CA">
        <w:rPr>
          <w:sz w:val="28"/>
          <w:szCs w:val="28"/>
        </w:rPr>
        <w:t xml:space="preserve">муниципального образования </w:t>
      </w:r>
      <w:proofErr w:type="spellStart"/>
      <w:r w:rsidRPr="005605CA">
        <w:rPr>
          <w:sz w:val="28"/>
          <w:szCs w:val="28"/>
        </w:rPr>
        <w:t>Ромашкинское</w:t>
      </w:r>
      <w:proofErr w:type="spellEnd"/>
      <w:r w:rsidRPr="005605CA">
        <w:rPr>
          <w:sz w:val="28"/>
          <w:szCs w:val="28"/>
        </w:rPr>
        <w:t xml:space="preserve"> сельское поселение </w:t>
      </w:r>
      <w:proofErr w:type="spellStart"/>
      <w:r w:rsidRPr="005605CA">
        <w:rPr>
          <w:sz w:val="28"/>
          <w:szCs w:val="28"/>
        </w:rPr>
        <w:t>Приозерского</w:t>
      </w:r>
      <w:proofErr w:type="spellEnd"/>
      <w:r w:rsidRPr="005605CA">
        <w:rPr>
          <w:sz w:val="28"/>
          <w:szCs w:val="28"/>
        </w:rPr>
        <w:t xml:space="preserve"> муниципального района Ленинградской области</w:t>
      </w:r>
      <w:r w:rsidR="001E2331" w:rsidRPr="00CD6CA1">
        <w:rPr>
          <w:sz w:val="28"/>
          <w:szCs w:val="28"/>
        </w:rPr>
        <w:t xml:space="preserve">, </w:t>
      </w:r>
      <w:r w:rsidR="00F20BEE">
        <w:rPr>
          <w:sz w:val="28"/>
          <w:szCs w:val="28"/>
        </w:rPr>
        <w:t>утвержденные приказом К</w:t>
      </w:r>
      <w:r w:rsidR="00CD6CA1">
        <w:rPr>
          <w:sz w:val="28"/>
          <w:szCs w:val="28"/>
        </w:rPr>
        <w:t>омитета по архитектуре и градостроительству Ленинградской области от</w:t>
      </w:r>
      <w:r w:rsidR="00CD6CA1" w:rsidRPr="005605CA">
        <w:rPr>
          <w:sz w:val="28"/>
          <w:szCs w:val="28"/>
        </w:rPr>
        <w:t> </w:t>
      </w:r>
      <w:r w:rsidR="00F20BEE">
        <w:rPr>
          <w:sz w:val="28"/>
          <w:szCs w:val="28"/>
        </w:rPr>
        <w:t xml:space="preserve">02 ноября </w:t>
      </w:r>
      <w:r w:rsidR="00CD6CA1">
        <w:rPr>
          <w:sz w:val="28"/>
          <w:szCs w:val="28"/>
        </w:rPr>
        <w:t>2018</w:t>
      </w:r>
      <w:r w:rsidR="00F20BEE">
        <w:rPr>
          <w:sz w:val="28"/>
          <w:szCs w:val="28"/>
        </w:rPr>
        <w:t xml:space="preserve"> года</w:t>
      </w:r>
      <w:r w:rsidR="00CD6CA1">
        <w:rPr>
          <w:sz w:val="28"/>
          <w:szCs w:val="28"/>
        </w:rPr>
        <w:t xml:space="preserve"> №</w:t>
      </w:r>
      <w:r w:rsidR="00CD6CA1" w:rsidRPr="005605CA">
        <w:rPr>
          <w:sz w:val="28"/>
          <w:szCs w:val="28"/>
        </w:rPr>
        <w:t> </w:t>
      </w:r>
      <w:r w:rsidR="00CD6CA1">
        <w:rPr>
          <w:sz w:val="28"/>
          <w:szCs w:val="28"/>
        </w:rPr>
        <w:t>65</w:t>
      </w:r>
      <w:r w:rsidR="00144558" w:rsidRPr="005605CA">
        <w:rPr>
          <w:sz w:val="28"/>
          <w:szCs w:val="28"/>
        </w:rPr>
        <w:t xml:space="preserve">, </w:t>
      </w:r>
      <w:r w:rsidR="00FB4C49" w:rsidRPr="005605CA">
        <w:rPr>
          <w:sz w:val="28"/>
          <w:szCs w:val="28"/>
        </w:rPr>
        <w:t>согласно приложению к настоящему</w:t>
      </w:r>
      <w:r w:rsidR="00060189" w:rsidRPr="005605CA">
        <w:rPr>
          <w:sz w:val="28"/>
          <w:szCs w:val="28"/>
        </w:rPr>
        <w:t xml:space="preserve"> </w:t>
      </w:r>
      <w:r w:rsidR="00FB4C49" w:rsidRPr="005605CA">
        <w:rPr>
          <w:sz w:val="28"/>
          <w:szCs w:val="28"/>
        </w:rPr>
        <w:t>приказу.</w:t>
      </w:r>
    </w:p>
    <w:p w:rsidR="005605CA" w:rsidRDefault="005605CA" w:rsidP="005605CA">
      <w:pPr>
        <w:pStyle w:val="Style3"/>
        <w:widowControl/>
        <w:ind w:right="-143" w:firstLine="992"/>
        <w:jc w:val="both"/>
        <w:rPr>
          <w:sz w:val="28"/>
          <w:szCs w:val="28"/>
        </w:rPr>
      </w:pPr>
      <w:r>
        <w:rPr>
          <w:sz w:val="28"/>
          <w:szCs w:val="28"/>
        </w:rPr>
        <w:t>2. На к</w:t>
      </w:r>
      <w:r w:rsidRPr="00A074FE">
        <w:rPr>
          <w:sz w:val="28"/>
          <w:szCs w:val="28"/>
        </w:rPr>
        <w:t xml:space="preserve">арте </w:t>
      </w:r>
      <w:r>
        <w:rPr>
          <w:sz w:val="28"/>
          <w:szCs w:val="28"/>
        </w:rPr>
        <w:t>зон с особыми условиями использования территорий границы зоны с особыми условиями использования территории «Зона затопления паводковыми водами 1% обеспеченности» исключить.</w:t>
      </w:r>
    </w:p>
    <w:p w:rsidR="00060189" w:rsidRDefault="0006018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D6CA1" w:rsidRDefault="00CD6CA1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60189" w:rsidRDefault="00060189" w:rsidP="00060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="001A3353">
        <w:rPr>
          <w:rFonts w:eastAsiaTheme="minorHAnsi"/>
          <w:sz w:val="28"/>
          <w:szCs w:val="28"/>
          <w:lang w:eastAsia="en-US"/>
        </w:rPr>
        <w:t xml:space="preserve">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p w:rsidR="00CD6CA1" w:rsidRDefault="00CD6CA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CD6CA1" w:rsidRDefault="00CD6CA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1A3353" w:rsidRDefault="001A3353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1A3353" w:rsidRDefault="001A3353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1A3353" w:rsidRDefault="001A3353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1A3353" w:rsidRDefault="001A3353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F20BEE" w:rsidRDefault="00F20BEE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1A3353" w:rsidRDefault="001A3353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1A3353" w:rsidRDefault="001A3353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605CA" w:rsidRDefault="005605CA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605CA" w:rsidSect="001A33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111305"/>
    <w:rsid w:val="00144558"/>
    <w:rsid w:val="001A0458"/>
    <w:rsid w:val="001A3353"/>
    <w:rsid w:val="001E2331"/>
    <w:rsid w:val="00231270"/>
    <w:rsid w:val="002F39E0"/>
    <w:rsid w:val="00313DA8"/>
    <w:rsid w:val="00326EE8"/>
    <w:rsid w:val="00330790"/>
    <w:rsid w:val="003475B3"/>
    <w:rsid w:val="00372464"/>
    <w:rsid w:val="00383684"/>
    <w:rsid w:val="003A6012"/>
    <w:rsid w:val="003D44D6"/>
    <w:rsid w:val="003E772E"/>
    <w:rsid w:val="004257DA"/>
    <w:rsid w:val="00426999"/>
    <w:rsid w:val="004F724B"/>
    <w:rsid w:val="0050212F"/>
    <w:rsid w:val="00534205"/>
    <w:rsid w:val="005605CA"/>
    <w:rsid w:val="005C5C10"/>
    <w:rsid w:val="005F467D"/>
    <w:rsid w:val="0061567D"/>
    <w:rsid w:val="00641CF1"/>
    <w:rsid w:val="00647D79"/>
    <w:rsid w:val="00653F9C"/>
    <w:rsid w:val="00664BA9"/>
    <w:rsid w:val="00694338"/>
    <w:rsid w:val="006C1397"/>
    <w:rsid w:val="006C3F20"/>
    <w:rsid w:val="00713AA7"/>
    <w:rsid w:val="0071487F"/>
    <w:rsid w:val="007407C2"/>
    <w:rsid w:val="007651EA"/>
    <w:rsid w:val="008E677E"/>
    <w:rsid w:val="009446CA"/>
    <w:rsid w:val="009D67CE"/>
    <w:rsid w:val="00A04C4E"/>
    <w:rsid w:val="00A4437A"/>
    <w:rsid w:val="00B16125"/>
    <w:rsid w:val="00B7662C"/>
    <w:rsid w:val="00BA335F"/>
    <w:rsid w:val="00C523EE"/>
    <w:rsid w:val="00C80EB9"/>
    <w:rsid w:val="00CD6CA1"/>
    <w:rsid w:val="00CF2102"/>
    <w:rsid w:val="00D1414D"/>
    <w:rsid w:val="00D66E89"/>
    <w:rsid w:val="00D9372A"/>
    <w:rsid w:val="00EC1283"/>
    <w:rsid w:val="00EE7E55"/>
    <w:rsid w:val="00F16BBF"/>
    <w:rsid w:val="00F20BEE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5</cp:revision>
  <cp:lastPrinted>2020-07-31T09:09:00Z</cp:lastPrinted>
  <dcterms:created xsi:type="dcterms:W3CDTF">2020-08-06T11:26:00Z</dcterms:created>
  <dcterms:modified xsi:type="dcterms:W3CDTF">2021-05-24T08:56:00Z</dcterms:modified>
</cp:coreProperties>
</file>