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E4363E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 № __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65B" w:rsidRDefault="00060189" w:rsidP="00A0165B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A0165B">
        <w:rPr>
          <w:b/>
          <w:sz w:val="28"/>
          <w:szCs w:val="28"/>
        </w:rPr>
        <w:t>ил землепользования и застройки</w:t>
      </w:r>
    </w:p>
    <w:p w:rsidR="00A0165B" w:rsidRDefault="00C3280A" w:rsidP="00A0165B">
      <w:pPr>
        <w:pStyle w:val="Style3"/>
        <w:widowControl/>
        <w:ind w:left="-284" w:right="-143"/>
        <w:rPr>
          <w:b/>
          <w:sz w:val="28"/>
          <w:szCs w:val="28"/>
        </w:rPr>
      </w:pPr>
      <w:r w:rsidRPr="00C3280A">
        <w:rPr>
          <w:b/>
          <w:sz w:val="28"/>
          <w:szCs w:val="28"/>
        </w:rPr>
        <w:t xml:space="preserve">территории </w:t>
      </w:r>
      <w:proofErr w:type="spellStart"/>
      <w:r w:rsidR="00A0165B" w:rsidRPr="00C3280A">
        <w:rPr>
          <w:b/>
          <w:sz w:val="28"/>
          <w:szCs w:val="28"/>
        </w:rPr>
        <w:t>Доможировского</w:t>
      </w:r>
      <w:proofErr w:type="spellEnd"/>
      <w:r w:rsidR="00A0165B" w:rsidRPr="00C3280A">
        <w:rPr>
          <w:b/>
          <w:sz w:val="28"/>
          <w:szCs w:val="28"/>
        </w:rPr>
        <w:t xml:space="preserve"> сельского поселени</w:t>
      </w:r>
      <w:r w:rsidR="00A0165B">
        <w:rPr>
          <w:b/>
          <w:sz w:val="28"/>
          <w:szCs w:val="28"/>
        </w:rPr>
        <w:t>я</w:t>
      </w:r>
    </w:p>
    <w:p w:rsidR="00060189" w:rsidRPr="00C3280A" w:rsidRDefault="00A0165B" w:rsidP="00A0165B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Лодейнопольского</w:t>
      </w:r>
      <w:proofErr w:type="spellEnd"/>
      <w:r>
        <w:rPr>
          <w:b/>
          <w:sz w:val="28"/>
          <w:szCs w:val="28"/>
        </w:rPr>
        <w:t xml:space="preserve"> </w:t>
      </w:r>
      <w:r w:rsidRPr="00A0165B">
        <w:rPr>
          <w:b/>
          <w:sz w:val="28"/>
          <w:szCs w:val="28"/>
        </w:rPr>
        <w:t>муниципального района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25E3E" w:rsidRDefault="00060189" w:rsidP="00925E3E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C3280A">
        <w:rPr>
          <w:sz w:val="28"/>
          <w:szCs w:val="28"/>
        </w:rPr>
        <w:t xml:space="preserve"> установлением зон </w:t>
      </w:r>
      <w:r w:rsidR="00231270" w:rsidRPr="00231270">
        <w:rPr>
          <w:sz w:val="28"/>
          <w:szCs w:val="28"/>
        </w:rPr>
        <w:t>затопления, приказываю:</w:t>
      </w:r>
    </w:p>
    <w:p w:rsidR="00060189" w:rsidRPr="00A0165B" w:rsidRDefault="00925E3E" w:rsidP="00925E3E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A0165B">
        <w:rPr>
          <w:sz w:val="28"/>
          <w:szCs w:val="28"/>
        </w:rPr>
        <w:t xml:space="preserve">точнить </w:t>
      </w:r>
      <w:r w:rsidR="00326EE8" w:rsidRPr="00A0165B">
        <w:rPr>
          <w:sz w:val="28"/>
          <w:szCs w:val="28"/>
        </w:rPr>
        <w:t>П</w:t>
      </w:r>
      <w:r w:rsidR="00060189" w:rsidRPr="00A0165B">
        <w:rPr>
          <w:sz w:val="28"/>
          <w:szCs w:val="28"/>
        </w:rPr>
        <w:t>равила землепользования и застройки</w:t>
      </w:r>
      <w:r w:rsidR="00C3280A">
        <w:rPr>
          <w:sz w:val="28"/>
          <w:szCs w:val="28"/>
        </w:rPr>
        <w:t xml:space="preserve"> территории</w:t>
      </w:r>
      <w:r w:rsidR="00060189" w:rsidRPr="00A0165B">
        <w:rPr>
          <w:sz w:val="28"/>
          <w:szCs w:val="28"/>
        </w:rPr>
        <w:t xml:space="preserve"> </w:t>
      </w:r>
      <w:proofErr w:type="spellStart"/>
      <w:r w:rsidR="00A0165B" w:rsidRPr="00C3280A">
        <w:rPr>
          <w:sz w:val="28"/>
          <w:szCs w:val="28"/>
        </w:rPr>
        <w:t>Доможировского</w:t>
      </w:r>
      <w:proofErr w:type="spellEnd"/>
      <w:r w:rsidR="00A0165B" w:rsidRPr="00C3280A">
        <w:rPr>
          <w:sz w:val="28"/>
          <w:szCs w:val="28"/>
        </w:rPr>
        <w:t xml:space="preserve"> сельского поселения</w:t>
      </w:r>
      <w:r w:rsidR="00A0165B" w:rsidRPr="00A0165B">
        <w:rPr>
          <w:sz w:val="28"/>
          <w:szCs w:val="28"/>
        </w:rPr>
        <w:t xml:space="preserve"> </w:t>
      </w:r>
      <w:proofErr w:type="spellStart"/>
      <w:r w:rsidR="00A0165B" w:rsidRPr="00A0165B">
        <w:rPr>
          <w:sz w:val="28"/>
          <w:szCs w:val="28"/>
        </w:rPr>
        <w:t>Лодейнопольского</w:t>
      </w:r>
      <w:proofErr w:type="spellEnd"/>
      <w:r w:rsidR="00A0165B" w:rsidRPr="00A0165B">
        <w:rPr>
          <w:sz w:val="28"/>
          <w:szCs w:val="28"/>
        </w:rPr>
        <w:t xml:space="preserve">  муниципального района Ленинградской области</w:t>
      </w:r>
      <w:r w:rsidR="001E2331" w:rsidRPr="00A0165B">
        <w:rPr>
          <w:sz w:val="28"/>
          <w:szCs w:val="28"/>
        </w:rPr>
        <w:t xml:space="preserve">, утвержденные </w:t>
      </w:r>
      <w:r w:rsidR="00A0165B">
        <w:rPr>
          <w:sz w:val="28"/>
          <w:szCs w:val="28"/>
        </w:rPr>
        <w:t xml:space="preserve">решением Совета депутатов </w:t>
      </w:r>
      <w:proofErr w:type="spellStart"/>
      <w:r w:rsidR="00A0165B">
        <w:rPr>
          <w:sz w:val="28"/>
          <w:szCs w:val="28"/>
        </w:rPr>
        <w:t>Доможировского</w:t>
      </w:r>
      <w:proofErr w:type="spellEnd"/>
      <w:r w:rsidR="00A0165B">
        <w:rPr>
          <w:sz w:val="28"/>
          <w:szCs w:val="28"/>
        </w:rPr>
        <w:t xml:space="preserve"> сельского поселения </w:t>
      </w:r>
      <w:proofErr w:type="spellStart"/>
      <w:r w:rsidR="00A0165B">
        <w:rPr>
          <w:sz w:val="28"/>
          <w:szCs w:val="28"/>
        </w:rPr>
        <w:t>Лодейнопольского</w:t>
      </w:r>
      <w:proofErr w:type="spellEnd"/>
      <w:r w:rsidR="00A0165B">
        <w:rPr>
          <w:sz w:val="28"/>
          <w:szCs w:val="28"/>
        </w:rPr>
        <w:t xml:space="preserve"> муниципального района Ленинградской области от 31.07.2012 № 201</w:t>
      </w:r>
      <w:r w:rsidR="00144558" w:rsidRPr="00A0165B">
        <w:rPr>
          <w:sz w:val="28"/>
          <w:szCs w:val="28"/>
        </w:rPr>
        <w:t xml:space="preserve">, </w:t>
      </w:r>
      <w:r w:rsidR="00FB4C49" w:rsidRPr="00A0165B">
        <w:rPr>
          <w:sz w:val="28"/>
          <w:szCs w:val="28"/>
        </w:rPr>
        <w:t>согласно приложению к настоящему</w:t>
      </w:r>
      <w:r w:rsidR="00060189" w:rsidRPr="00A0165B">
        <w:rPr>
          <w:sz w:val="28"/>
          <w:szCs w:val="28"/>
        </w:rPr>
        <w:t xml:space="preserve"> </w:t>
      </w:r>
      <w:r w:rsidR="00FB4C49" w:rsidRPr="00A0165B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165B" w:rsidRDefault="00A0165B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A0165B" w:rsidRDefault="00A0165B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3280A" w:rsidRDefault="00C3280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C3280A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25E3E"/>
    <w:rsid w:val="009446CA"/>
    <w:rsid w:val="009D67CE"/>
    <w:rsid w:val="00A0165B"/>
    <w:rsid w:val="00A4437A"/>
    <w:rsid w:val="00B16125"/>
    <w:rsid w:val="00B7662C"/>
    <w:rsid w:val="00BA335F"/>
    <w:rsid w:val="00BD43EC"/>
    <w:rsid w:val="00C3280A"/>
    <w:rsid w:val="00C523EE"/>
    <w:rsid w:val="00C80EB9"/>
    <w:rsid w:val="00CF2102"/>
    <w:rsid w:val="00D1414D"/>
    <w:rsid w:val="00D66E89"/>
    <w:rsid w:val="00D9372A"/>
    <w:rsid w:val="00E4363E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2020-07-31T09:09:00Z</cp:lastPrinted>
  <dcterms:created xsi:type="dcterms:W3CDTF">2020-08-04T11:48:00Z</dcterms:created>
  <dcterms:modified xsi:type="dcterms:W3CDTF">2021-04-27T07:59:00Z</dcterms:modified>
</cp:coreProperties>
</file>