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5A6" w:rsidRDefault="00170C5E" w:rsidP="000455A6">
      <w:pPr>
        <w:jc w:val="center"/>
        <w:rPr>
          <w:sz w:val="28"/>
          <w:szCs w:val="28"/>
        </w:rPr>
      </w:pPr>
      <w:r w:rsidRPr="00163424">
        <w:rPr>
          <w:noProof/>
          <w:sz w:val="28"/>
          <w:szCs w:val="28"/>
        </w:rPr>
        <w:drawing>
          <wp:inline distT="0" distB="0" distL="0" distR="0" wp14:anchorId="4D7E80E8" wp14:editId="09241E20">
            <wp:extent cx="542925" cy="685800"/>
            <wp:effectExtent l="0" t="0" r="9525" b="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Obl_G4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5A6" w:rsidRPr="00A65284" w:rsidRDefault="000455A6" w:rsidP="000455A6">
      <w:pPr>
        <w:jc w:val="center"/>
        <w:rPr>
          <w:rFonts w:ascii="Times New Roman" w:hAnsi="Times New Roman"/>
          <w:sz w:val="28"/>
          <w:szCs w:val="28"/>
        </w:rPr>
      </w:pPr>
      <w:r w:rsidRPr="00A65284">
        <w:rPr>
          <w:rFonts w:ascii="Times New Roman" w:hAnsi="Times New Roman"/>
          <w:sz w:val="28"/>
          <w:szCs w:val="28"/>
        </w:rPr>
        <w:t xml:space="preserve">КОМИТЕТ </w:t>
      </w:r>
      <w:r>
        <w:rPr>
          <w:rFonts w:ascii="Times New Roman" w:hAnsi="Times New Roman"/>
          <w:sz w:val="28"/>
          <w:szCs w:val="28"/>
        </w:rPr>
        <w:t>ГРАДОСТРОИТЕЛЬНОЙ ПОЛИТИКИ</w:t>
      </w:r>
      <w:r w:rsidRPr="00A65284">
        <w:rPr>
          <w:rFonts w:ascii="Times New Roman" w:hAnsi="Times New Roman"/>
          <w:sz w:val="28"/>
          <w:szCs w:val="28"/>
        </w:rPr>
        <w:br/>
        <w:t>ЛЕНИНГРАДСКОЙ ОБЛАСТИ</w:t>
      </w:r>
    </w:p>
    <w:p w:rsidR="000455A6" w:rsidRDefault="000455A6" w:rsidP="000455A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0455A6" w:rsidRPr="00F05657" w:rsidRDefault="000455A6" w:rsidP="000455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___________________________ № ____</w:t>
      </w:r>
    </w:p>
    <w:p w:rsidR="000455A6" w:rsidRDefault="000455A6" w:rsidP="000455A6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0455A6" w:rsidRDefault="000455A6" w:rsidP="000455A6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Об организации взаимодействия при подготовке проектов</w:t>
      </w:r>
      <w:r w:rsidRPr="005B6280">
        <w:rPr>
          <w:rFonts w:ascii="Times New Roman" w:hAnsi="Times New Roman"/>
          <w:b/>
          <w:sz w:val="28"/>
          <w:szCs w:val="28"/>
        </w:rPr>
        <w:t xml:space="preserve"> правил земле</w:t>
      </w:r>
      <w:r>
        <w:rPr>
          <w:rFonts w:ascii="Times New Roman" w:hAnsi="Times New Roman"/>
          <w:b/>
          <w:sz w:val="28"/>
          <w:szCs w:val="28"/>
        </w:rPr>
        <w:t>пользования и застройки, проектов</w:t>
      </w:r>
      <w:r w:rsidRPr="005B6280">
        <w:rPr>
          <w:rFonts w:ascii="Times New Roman" w:hAnsi="Times New Roman"/>
          <w:b/>
          <w:sz w:val="28"/>
          <w:szCs w:val="28"/>
        </w:rPr>
        <w:t xml:space="preserve"> о внесении изменений в правила землепользования и застройки</w:t>
      </w:r>
      <w:r>
        <w:rPr>
          <w:rFonts w:ascii="Times New Roman" w:hAnsi="Times New Roman"/>
          <w:b/>
          <w:sz w:val="28"/>
          <w:szCs w:val="28"/>
        </w:rPr>
        <w:t xml:space="preserve">, утверждении правил землепользования и застройки, внесении изменений в правила землепользования и застройки, </w:t>
      </w:r>
      <w:r w:rsidRPr="009238A2">
        <w:rPr>
          <w:rFonts w:ascii="Times New Roman" w:hAnsi="Times New Roman"/>
          <w:b/>
          <w:sz w:val="28"/>
          <w:szCs w:val="28"/>
        </w:rPr>
        <w:t xml:space="preserve">в том числе путем их уточнения, </w:t>
      </w:r>
      <w:r>
        <w:rPr>
          <w:rFonts w:ascii="Times New Roman" w:hAnsi="Times New Roman"/>
          <w:b/>
          <w:sz w:val="28"/>
          <w:szCs w:val="28"/>
        </w:rPr>
        <w:t>муниципальных образований Ленинградской области</w:t>
      </w:r>
    </w:p>
    <w:p w:rsidR="000455A6" w:rsidRDefault="000455A6" w:rsidP="00045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455A6" w:rsidRDefault="000455A6" w:rsidP="00045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пунктом 1 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 приказываю:</w:t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</w:p>
    <w:p w:rsidR="000455A6" w:rsidRPr="00C31875" w:rsidRDefault="000455A6" w:rsidP="000455A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Утвердить </w:t>
      </w:r>
      <w:r w:rsidRPr="00C31875">
        <w:rPr>
          <w:rFonts w:ascii="Times New Roman" w:eastAsiaTheme="minorHAnsi" w:hAnsi="Times New Roman"/>
          <w:sz w:val="28"/>
          <w:szCs w:val="28"/>
          <w:lang w:eastAsia="en-US"/>
        </w:rPr>
        <w:t>Положение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</w:t>
      </w:r>
      <w:r w:rsidRPr="00BD6C68">
        <w:rPr>
          <w:rFonts w:ascii="Times New Roman" w:eastAsiaTheme="minorHAnsi" w:hAnsi="Times New Roman"/>
          <w:sz w:val="28"/>
          <w:szCs w:val="28"/>
          <w:lang w:eastAsia="en-US"/>
        </w:rPr>
        <w:t>б организации взаимодействия при подготовке проектов правил землепользования и застройки, проектов о внесении изменений в правила землепользования и застройки, утверждении правил землепользования и застройки, внесении изменений в правила землепользования и застройки муниципальных образований Ленинградской области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согласно приложению к настоящему приказу.</w:t>
      </w:r>
    </w:p>
    <w:p w:rsidR="000455A6" w:rsidRDefault="000455A6" w:rsidP="000455A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Контроль за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исполнением настоящего приказа возложить на первого заместителя председателя Комитета – главного архитектора Ленинградской области.</w:t>
      </w:r>
    </w:p>
    <w:p w:rsidR="000455A6" w:rsidRDefault="000455A6" w:rsidP="00045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455A6" w:rsidRDefault="000455A6" w:rsidP="00045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455A6" w:rsidRDefault="000455A6" w:rsidP="00045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Председатель Комитета</w:t>
      </w:r>
    </w:p>
    <w:p w:rsidR="000455A6" w:rsidRDefault="000455A6" w:rsidP="00045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градостроительной политики</w:t>
      </w:r>
    </w:p>
    <w:p w:rsidR="000455A6" w:rsidRDefault="000455A6" w:rsidP="00045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Ленинградской области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  <w:t>И. Кулаков</w:t>
      </w:r>
    </w:p>
    <w:p w:rsidR="000455A6" w:rsidRDefault="000455A6" w:rsidP="000455A6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br w:type="page"/>
      </w:r>
    </w:p>
    <w:p w:rsidR="000455A6" w:rsidRDefault="000455A6" w:rsidP="00287FF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ПРИЛОЖЕНИЕ</w:t>
      </w:r>
    </w:p>
    <w:p w:rsidR="000455A6" w:rsidRDefault="000455A6" w:rsidP="00287FF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к приказу Комитета градостроительной политики Ленинградской области</w:t>
      </w:r>
    </w:p>
    <w:p w:rsidR="000455A6" w:rsidRDefault="000455A6" w:rsidP="00287FF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от ____________________ №_____</w:t>
      </w:r>
    </w:p>
    <w:p w:rsidR="000455A6" w:rsidRDefault="000455A6" w:rsidP="000455A6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455A6" w:rsidRDefault="000455A6" w:rsidP="000455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Положение</w:t>
      </w:r>
    </w:p>
    <w:p w:rsidR="000455A6" w:rsidRDefault="000455A6" w:rsidP="000455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BD6C68">
        <w:rPr>
          <w:rFonts w:ascii="Times New Roman" w:eastAsiaTheme="minorHAnsi" w:hAnsi="Times New Roman"/>
          <w:sz w:val="28"/>
          <w:szCs w:val="28"/>
          <w:lang w:eastAsia="en-US"/>
        </w:rPr>
        <w:t>б организации взаимодействия при подготовке проектов правил землепользования и застройки, проектов о внесении изменений в правила землепользования и застройки, утверждении правил землепользования и застройки, внесении изменений в правила землепользования и застройки муниципальных образований Ленинградской области</w:t>
      </w:r>
    </w:p>
    <w:p w:rsidR="000455A6" w:rsidRDefault="000455A6" w:rsidP="000455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455A6" w:rsidRPr="002367E6" w:rsidRDefault="000455A6" w:rsidP="000455A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67E6">
        <w:rPr>
          <w:rFonts w:ascii="Times New Roman" w:eastAsiaTheme="minorHAnsi" w:hAnsi="Times New Roman"/>
          <w:sz w:val="28"/>
          <w:szCs w:val="28"/>
          <w:lang w:eastAsia="en-US"/>
        </w:rPr>
        <w:t>Общие положения</w:t>
      </w:r>
    </w:p>
    <w:p w:rsidR="000455A6" w:rsidRPr="0093253A" w:rsidRDefault="000455A6" w:rsidP="000455A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455A6" w:rsidRDefault="000455A6" w:rsidP="00045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253A">
        <w:rPr>
          <w:rFonts w:ascii="Times New Roman" w:eastAsiaTheme="minorHAnsi" w:hAnsi="Times New Roman"/>
          <w:sz w:val="28"/>
          <w:szCs w:val="28"/>
          <w:lang w:eastAsia="en-US"/>
        </w:rPr>
        <w:t xml:space="preserve">1.1.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Предметом регулирования настоящего Положения </w:t>
      </w:r>
      <w:r w:rsidRPr="008C115D">
        <w:rPr>
          <w:rFonts w:ascii="Times New Roman" w:eastAsiaTheme="minorHAnsi" w:hAnsi="Times New Roman"/>
          <w:sz w:val="28"/>
          <w:szCs w:val="28"/>
          <w:lang w:eastAsia="en-US"/>
        </w:rPr>
        <w:t>об организации взаимодействия при подготовке проектов правил землепользования и застройки, проектов о внесении изменений в правила землепользования и застройки, утверждении правил землепользования и застройки, внесении изменений в правила землепользования и застройки муниципальных образований Ленинградской области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– Положение) является установление порядка взаимодействия между Комитетом градостроительной политики Ленинградской области (далее – Комитет), органами местного самоуправления, должностными лицами местного самоуправления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комиссиями по подготовке </w:t>
      </w:r>
      <w:r w:rsidR="00B57CD6">
        <w:rPr>
          <w:rFonts w:ascii="Times New Roman" w:eastAsiaTheme="minorHAnsi" w:hAnsi="Times New Roman"/>
          <w:sz w:val="28"/>
          <w:szCs w:val="28"/>
          <w:lang w:eastAsia="en-US"/>
        </w:rPr>
        <w:t xml:space="preserve">проекта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 землепользования и застройки муниципальных образований Ленинградской области </w:t>
      </w:r>
      <w:r w:rsidRPr="00C53F93">
        <w:rPr>
          <w:rFonts w:ascii="Times New Roman" w:eastAsiaTheme="minorHAnsi" w:hAnsi="Times New Roman"/>
          <w:sz w:val="28"/>
          <w:szCs w:val="28"/>
          <w:lang w:eastAsia="en-US"/>
        </w:rPr>
        <w:t>(далее – Комиссия)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 Государственным казенным учреждением «Градостроительное развитие территорий Ленинградской области» (далее – Учреждение) при подготовке проекта</w:t>
      </w:r>
      <w:r w:rsidRPr="0026665B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правил земле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пользования и застройки, проекта</w:t>
      </w:r>
      <w:r w:rsidRPr="0026665B">
        <w:rPr>
          <w:rFonts w:ascii="Times New Roman" w:eastAsiaTheme="minorHAnsi" w:hAnsi="Times New Roman"/>
          <w:sz w:val="28"/>
          <w:szCs w:val="28"/>
          <w:lang w:eastAsia="en-US"/>
        </w:rPr>
        <w:t xml:space="preserve"> о внесении изменений в правила землепользования и застройки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принятии решений об утверждении правил землепользования и застройки, принятии решений о внесении изменений в правила землепользования и застройки  </w:t>
      </w:r>
      <w:r w:rsidRPr="0026665B">
        <w:rPr>
          <w:rFonts w:ascii="Times New Roman" w:eastAsiaTheme="minorHAnsi" w:hAnsi="Times New Roman"/>
          <w:sz w:val="28"/>
          <w:szCs w:val="28"/>
          <w:lang w:eastAsia="en-US"/>
        </w:rPr>
        <w:t>муниципальных</w:t>
      </w:r>
      <w:proofErr w:type="gramEnd"/>
      <w:r w:rsidRPr="0026665B">
        <w:rPr>
          <w:rFonts w:ascii="Times New Roman" w:eastAsiaTheme="minorHAnsi" w:hAnsi="Times New Roman"/>
          <w:sz w:val="28"/>
          <w:szCs w:val="28"/>
          <w:lang w:eastAsia="en-US"/>
        </w:rPr>
        <w:t xml:space="preserve"> образований Ленинградской области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455A6" w:rsidRDefault="000455A6" w:rsidP="00045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1.2. Понятие «подготовка</w:t>
      </w:r>
      <w:r w:rsidRPr="00014A51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проекта правил землепользования и застройки, проекта о внесении изменений в правила землепользования и застройки муниципальных образований Ленинградской области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» для целей применения настоящего </w:t>
      </w:r>
      <w:r w:rsidR="004C0298">
        <w:rPr>
          <w:rFonts w:ascii="Times New Roman" w:eastAsiaTheme="minorHAnsi" w:hAnsi="Times New Roman"/>
          <w:sz w:val="28"/>
          <w:szCs w:val="28"/>
          <w:lang w:eastAsia="en-US"/>
        </w:rPr>
        <w:t>Положения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включает в себя следующие административные действия:</w:t>
      </w:r>
    </w:p>
    <w:p w:rsidR="000455A6" w:rsidRPr="001502A5" w:rsidRDefault="000455A6" w:rsidP="00045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а) принятие решения о подготовке п</w:t>
      </w:r>
      <w:r w:rsidRPr="001502A5">
        <w:rPr>
          <w:rFonts w:ascii="Times New Roman" w:eastAsiaTheme="minorHAnsi" w:hAnsi="Times New Roman"/>
          <w:sz w:val="28"/>
          <w:szCs w:val="28"/>
          <w:lang w:eastAsia="en-US"/>
        </w:rPr>
        <w:t>роекта правил землепользования и застройки;</w:t>
      </w:r>
    </w:p>
    <w:p w:rsidR="000455A6" w:rsidRPr="002B4A0D" w:rsidRDefault="000455A6" w:rsidP="00045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б) принятие решения</w:t>
      </w:r>
      <w:r w:rsidRPr="001502A5">
        <w:rPr>
          <w:rFonts w:ascii="Times New Roman" w:eastAsiaTheme="minorHAnsi" w:hAnsi="Times New Roman"/>
          <w:sz w:val="28"/>
          <w:szCs w:val="28"/>
          <w:lang w:eastAsia="en-US"/>
        </w:rPr>
        <w:t xml:space="preserve"> о подготовке проекта о внесении изменени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1502A5">
        <w:rPr>
          <w:rFonts w:ascii="Times New Roman" w:eastAsiaTheme="minorHAnsi" w:hAnsi="Times New Roman"/>
          <w:sz w:val="28"/>
          <w:szCs w:val="28"/>
          <w:lang w:eastAsia="en-US"/>
        </w:rPr>
        <w:t xml:space="preserve"> в правила землепользования и застройки или об отклонении предложени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1502A5">
        <w:rPr>
          <w:rFonts w:ascii="Times New Roman" w:eastAsiaTheme="minorHAnsi" w:hAnsi="Times New Roman"/>
          <w:sz w:val="28"/>
          <w:szCs w:val="28"/>
          <w:lang w:eastAsia="en-US"/>
        </w:rPr>
        <w:t xml:space="preserve"> о внесении изменения в данные правила с указанием причин отклонения и направлению копии такого решения </w:t>
      </w:r>
      <w:r w:rsidR="002B4A0D" w:rsidRPr="002B4A0D">
        <w:rPr>
          <w:rFonts w:ascii="Times New Roman" w:eastAsiaTheme="minorHAnsi" w:hAnsi="Times New Roman"/>
          <w:sz w:val="28"/>
          <w:szCs w:val="28"/>
          <w:lang w:eastAsia="en-US"/>
        </w:rPr>
        <w:t>лицу, являющемуся инициатором внесения изменений в правила землепользования и застройки</w:t>
      </w:r>
      <w:r w:rsidR="002B4A0D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– заявитель)</w:t>
      </w:r>
      <w:r w:rsidRPr="002B4A0D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0455A6" w:rsidRPr="001502A5" w:rsidRDefault="000455A6" w:rsidP="00045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в) обеспечение</w:t>
      </w:r>
      <w:r w:rsidRPr="001502A5">
        <w:rPr>
          <w:rFonts w:ascii="Times New Roman" w:eastAsiaTheme="minorHAnsi" w:hAnsi="Times New Roman"/>
          <w:sz w:val="28"/>
          <w:szCs w:val="28"/>
          <w:lang w:eastAsia="en-US"/>
        </w:rPr>
        <w:t xml:space="preserve"> опубликования сообщения о принятии решения о подготовке проекта правил землепользования и застройки, проекта о внесении изменений в правила землепользования и застройки и размещения указанного сообщения на официальном сайте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Комитета</w:t>
      </w:r>
      <w:r w:rsidRPr="001502A5">
        <w:rPr>
          <w:rFonts w:ascii="Times New Roman" w:eastAsiaTheme="minorHAnsi" w:hAnsi="Times New Roman"/>
          <w:sz w:val="28"/>
          <w:szCs w:val="28"/>
          <w:lang w:eastAsia="en-US"/>
        </w:rPr>
        <w:t xml:space="preserve"> в информаци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онно-телекоммуникац</w:t>
      </w:r>
      <w:r w:rsidR="00287FF0">
        <w:rPr>
          <w:rFonts w:ascii="Times New Roman" w:eastAsiaTheme="minorHAnsi" w:hAnsi="Times New Roman"/>
          <w:sz w:val="28"/>
          <w:szCs w:val="28"/>
          <w:lang w:eastAsia="en-US"/>
        </w:rPr>
        <w:t>ионной сети «Интернет»</w:t>
      </w:r>
      <w:r w:rsidRPr="001502A5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0455A6" w:rsidRPr="001502A5" w:rsidRDefault="000455A6" w:rsidP="00045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г) подготовка</w:t>
      </w:r>
      <w:r w:rsidRPr="001502A5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проекта правил землепользования и застройки, проекта о внесении изменений в правила землепользования и застройки;</w:t>
      </w:r>
    </w:p>
    <w:p w:rsidR="000455A6" w:rsidRDefault="000455A6" w:rsidP="00045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д) согласование</w:t>
      </w:r>
      <w:r w:rsidRPr="001502A5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проекта правил землепользования и застройки, проекта о внесении изменений в правила землепользования и застройки, подготовленных применительно к территории исторического поселения федерального значения или к территории исторического поселения регионального значения, с федеральным органом исполнительной власти, уполномоченным Правительством Российской Федерации в области сохранения, использования, популяризации и государственной охраны объектов культурного наследия, органом исполнительной власти субъекта Российской Федерации, уполномоченным в области</w:t>
      </w:r>
      <w:proofErr w:type="gramEnd"/>
      <w:r w:rsidRPr="001502A5">
        <w:rPr>
          <w:rFonts w:ascii="Times New Roman" w:eastAsiaTheme="minorHAnsi" w:hAnsi="Times New Roman"/>
          <w:sz w:val="28"/>
          <w:szCs w:val="28"/>
          <w:lang w:eastAsia="en-US"/>
        </w:rPr>
        <w:t xml:space="preserve"> охраны объектов культурного наследия;</w:t>
      </w:r>
    </w:p>
    <w:p w:rsidR="00563B10" w:rsidRDefault="00563B10" w:rsidP="00045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е) согласование проекта правил землепользования и застройки, проекта о внесении изменений в правила землепользования и застройки, подготовленных </w:t>
      </w:r>
      <w:r w:rsidRPr="00563B10">
        <w:rPr>
          <w:rFonts w:ascii="Times New Roman" w:eastAsiaTheme="minorHAnsi" w:hAnsi="Times New Roman"/>
          <w:sz w:val="28"/>
          <w:szCs w:val="28"/>
          <w:lang w:eastAsia="en-US"/>
        </w:rPr>
        <w:t>применительно к территории населенного пункта, полностью находящейся в границах особо охраняемой природной территории федерального или регионал</w:t>
      </w:r>
      <w:r w:rsidR="007E7315">
        <w:rPr>
          <w:rFonts w:ascii="Times New Roman" w:eastAsiaTheme="minorHAnsi" w:hAnsi="Times New Roman"/>
          <w:sz w:val="28"/>
          <w:szCs w:val="28"/>
          <w:lang w:eastAsia="en-US"/>
        </w:rPr>
        <w:t xml:space="preserve">ьного значения, с </w:t>
      </w:r>
      <w:r w:rsidRPr="00563B10">
        <w:rPr>
          <w:rFonts w:ascii="Times New Roman" w:eastAsiaTheme="minorHAnsi" w:hAnsi="Times New Roman"/>
          <w:sz w:val="28"/>
          <w:szCs w:val="28"/>
          <w:lang w:eastAsia="en-US"/>
        </w:rPr>
        <w:t>федеральны</w:t>
      </w:r>
      <w:r w:rsidR="007E7315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563B10"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</w:t>
      </w:r>
      <w:r w:rsidR="007E7315">
        <w:rPr>
          <w:rFonts w:ascii="Times New Roman" w:eastAsiaTheme="minorHAnsi" w:hAnsi="Times New Roman"/>
          <w:sz w:val="28"/>
          <w:szCs w:val="28"/>
          <w:lang w:eastAsia="en-US"/>
        </w:rPr>
        <w:t>ом</w:t>
      </w:r>
      <w:r w:rsidRPr="00563B10">
        <w:rPr>
          <w:rFonts w:ascii="Times New Roman" w:eastAsiaTheme="minorHAnsi" w:hAnsi="Times New Roman"/>
          <w:sz w:val="28"/>
          <w:szCs w:val="28"/>
          <w:lang w:eastAsia="en-US"/>
        </w:rPr>
        <w:t xml:space="preserve"> исполнительной власти или орган</w:t>
      </w:r>
      <w:r w:rsidR="007E7315">
        <w:rPr>
          <w:rFonts w:ascii="Times New Roman" w:eastAsiaTheme="minorHAnsi" w:hAnsi="Times New Roman"/>
          <w:sz w:val="28"/>
          <w:szCs w:val="28"/>
          <w:lang w:eastAsia="en-US"/>
        </w:rPr>
        <w:t>ом</w:t>
      </w:r>
      <w:r w:rsidRPr="00563B10">
        <w:rPr>
          <w:rFonts w:ascii="Times New Roman" w:eastAsiaTheme="minorHAnsi" w:hAnsi="Times New Roman"/>
          <w:sz w:val="28"/>
          <w:szCs w:val="28"/>
          <w:lang w:eastAsia="en-US"/>
        </w:rPr>
        <w:t xml:space="preserve"> исполнительной власти Ленинградской области, в ведении которых находится особо охраняемая природная территория</w:t>
      </w:r>
      <w:r w:rsidR="007E7315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proofErr w:type="gramEnd"/>
    </w:p>
    <w:p w:rsidR="000455A6" w:rsidRPr="001502A5" w:rsidRDefault="007E7315" w:rsidP="00045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ж</w:t>
      </w:r>
      <w:r w:rsidR="000455A6">
        <w:rPr>
          <w:rFonts w:ascii="Times New Roman" w:eastAsiaTheme="minorHAnsi" w:hAnsi="Times New Roman"/>
          <w:sz w:val="28"/>
          <w:szCs w:val="28"/>
          <w:lang w:eastAsia="en-US"/>
        </w:rPr>
        <w:t>) проверка</w:t>
      </w:r>
      <w:r w:rsidR="000455A6" w:rsidRPr="001502A5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проекта правил землепользования и застройки, проекта о внесении изменений в правила землепользования и застройки на соответствие требованиям технических регламентов, генеральному плану поселения, генеральному</w:t>
      </w:r>
      <w:r w:rsidR="000455A6">
        <w:rPr>
          <w:rFonts w:ascii="Times New Roman" w:eastAsiaTheme="minorHAnsi" w:hAnsi="Times New Roman"/>
          <w:sz w:val="28"/>
          <w:szCs w:val="28"/>
          <w:lang w:eastAsia="en-US"/>
        </w:rPr>
        <w:t xml:space="preserve"> плану городского округа, схеме</w:t>
      </w:r>
      <w:r w:rsidR="000455A6" w:rsidRPr="001502A5">
        <w:rPr>
          <w:rFonts w:ascii="Times New Roman" w:eastAsiaTheme="minorHAnsi" w:hAnsi="Times New Roman"/>
          <w:sz w:val="28"/>
          <w:szCs w:val="28"/>
          <w:lang w:eastAsia="en-US"/>
        </w:rPr>
        <w:t xml:space="preserve"> территориального планирования муниципальн</w:t>
      </w:r>
      <w:r w:rsidR="000455A6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="000455A6" w:rsidRPr="001502A5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</w:t>
      </w:r>
      <w:r w:rsidR="000455A6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0455A6" w:rsidRPr="001502A5">
        <w:rPr>
          <w:rFonts w:ascii="Times New Roman" w:eastAsiaTheme="minorHAnsi" w:hAnsi="Times New Roman"/>
          <w:sz w:val="28"/>
          <w:szCs w:val="28"/>
          <w:lang w:eastAsia="en-US"/>
        </w:rPr>
        <w:t>, схемам территориального планирования Ленинградской области, схемам территориального планирования двух и более субъектов Российской Федерации</w:t>
      </w:r>
      <w:r w:rsidR="000455A6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0455A6" w:rsidRPr="001502A5">
        <w:rPr>
          <w:rFonts w:ascii="Times New Roman" w:eastAsiaTheme="minorHAnsi" w:hAnsi="Times New Roman"/>
          <w:sz w:val="28"/>
          <w:szCs w:val="28"/>
          <w:lang w:eastAsia="en-US"/>
        </w:rPr>
        <w:t xml:space="preserve"> схемам территориального планирования Российской Федерации, сведениям Единого государственного реестра недвижимости, сведениям, документам и</w:t>
      </w:r>
      <w:proofErr w:type="gramEnd"/>
      <w:r w:rsidR="000455A6" w:rsidRPr="001502A5">
        <w:rPr>
          <w:rFonts w:ascii="Times New Roman" w:eastAsiaTheme="minorHAnsi" w:hAnsi="Times New Roman"/>
          <w:sz w:val="28"/>
          <w:szCs w:val="28"/>
          <w:lang w:eastAsia="en-US"/>
        </w:rPr>
        <w:t xml:space="preserve"> материалам, содержащимся в государственн</w:t>
      </w:r>
      <w:r w:rsidR="000455A6">
        <w:rPr>
          <w:rFonts w:ascii="Times New Roman" w:eastAsiaTheme="minorHAnsi" w:hAnsi="Times New Roman"/>
          <w:sz w:val="28"/>
          <w:szCs w:val="28"/>
          <w:lang w:eastAsia="en-US"/>
        </w:rPr>
        <w:t>ой</w:t>
      </w:r>
      <w:r w:rsidR="000455A6" w:rsidRPr="001502A5">
        <w:rPr>
          <w:rFonts w:ascii="Times New Roman" w:eastAsiaTheme="minorHAnsi" w:hAnsi="Times New Roman"/>
          <w:sz w:val="28"/>
          <w:szCs w:val="28"/>
          <w:lang w:eastAsia="en-US"/>
        </w:rPr>
        <w:t xml:space="preserve"> информационн</w:t>
      </w:r>
      <w:r w:rsidR="000455A6">
        <w:rPr>
          <w:rFonts w:ascii="Times New Roman" w:eastAsiaTheme="minorHAnsi" w:hAnsi="Times New Roman"/>
          <w:sz w:val="28"/>
          <w:szCs w:val="28"/>
          <w:lang w:eastAsia="en-US"/>
        </w:rPr>
        <w:t>ой</w:t>
      </w:r>
      <w:r w:rsidR="000455A6" w:rsidRPr="001502A5">
        <w:rPr>
          <w:rFonts w:ascii="Times New Roman" w:eastAsiaTheme="minorHAnsi" w:hAnsi="Times New Roman"/>
          <w:sz w:val="28"/>
          <w:szCs w:val="28"/>
          <w:lang w:eastAsia="en-US"/>
        </w:rPr>
        <w:t xml:space="preserve"> систем</w:t>
      </w:r>
      <w:r w:rsidR="000455A6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0455A6" w:rsidRPr="001502A5">
        <w:rPr>
          <w:rFonts w:ascii="Times New Roman" w:eastAsiaTheme="minorHAnsi" w:hAnsi="Times New Roman"/>
          <w:sz w:val="28"/>
          <w:szCs w:val="28"/>
          <w:lang w:eastAsia="en-US"/>
        </w:rPr>
        <w:t xml:space="preserve"> обеспечения градостроительной деятельности</w:t>
      </w:r>
      <w:r w:rsidR="000455A6">
        <w:rPr>
          <w:rFonts w:ascii="Times New Roman" w:eastAsiaTheme="minorHAnsi" w:hAnsi="Times New Roman"/>
          <w:sz w:val="28"/>
          <w:szCs w:val="28"/>
          <w:lang w:eastAsia="en-US"/>
        </w:rPr>
        <w:t xml:space="preserve"> Ленинградской области</w:t>
      </w:r>
      <w:r w:rsidR="000455A6" w:rsidRPr="001502A5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563B10" w:rsidRDefault="007E7315" w:rsidP="00563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="000455A6">
        <w:rPr>
          <w:rFonts w:ascii="Times New Roman" w:eastAsiaTheme="minorHAnsi" w:hAnsi="Times New Roman"/>
          <w:sz w:val="28"/>
          <w:szCs w:val="28"/>
          <w:lang w:eastAsia="en-US"/>
        </w:rPr>
        <w:t xml:space="preserve">) </w:t>
      </w:r>
      <w:r w:rsidR="002B13C6">
        <w:rPr>
          <w:rFonts w:ascii="Times New Roman" w:eastAsiaTheme="minorHAnsi" w:hAnsi="Times New Roman"/>
          <w:sz w:val="28"/>
          <w:szCs w:val="28"/>
          <w:lang w:eastAsia="en-US"/>
        </w:rPr>
        <w:t>направлени</w:t>
      </w:r>
      <w:r w:rsidR="000455A6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0455A6" w:rsidRPr="001502A5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проекта правил землепользования и застройки, проекта о внесении изменений в правила землепользования и застройки главе муниципального образования для принятия решения о проведении общественных обсуждений или публичных слушаний по </w:t>
      </w:r>
      <w:r w:rsidR="00563B10">
        <w:rPr>
          <w:rFonts w:ascii="Times New Roman" w:eastAsiaTheme="minorHAnsi" w:hAnsi="Times New Roman"/>
          <w:sz w:val="28"/>
          <w:szCs w:val="28"/>
          <w:lang w:eastAsia="en-US"/>
        </w:rPr>
        <w:t>такому проекту.</w:t>
      </w:r>
    </w:p>
    <w:p w:rsidR="004C0298" w:rsidRDefault="004C0298" w:rsidP="00563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1.3. Иные указанные в настоящем Положении </w:t>
      </w:r>
      <w:r w:rsidR="00806719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административные действия </w:t>
      </w:r>
      <w:r w:rsidR="004C6F4F">
        <w:rPr>
          <w:rFonts w:ascii="Times New Roman" w:eastAsiaTheme="minorHAnsi" w:hAnsi="Times New Roman"/>
          <w:sz w:val="28"/>
          <w:szCs w:val="28"/>
          <w:lang w:eastAsia="en-US"/>
        </w:rPr>
        <w:t xml:space="preserve">являются действиями по  утверждению </w:t>
      </w:r>
      <w:r w:rsidR="004C6F4F" w:rsidRPr="004C6F4F">
        <w:rPr>
          <w:rFonts w:ascii="Times New Roman" w:eastAsiaTheme="minorHAnsi" w:hAnsi="Times New Roman"/>
          <w:sz w:val="28"/>
          <w:szCs w:val="28"/>
          <w:lang w:eastAsia="en-US"/>
        </w:rPr>
        <w:t>правил землепользования и застройки, внесени</w:t>
      </w:r>
      <w:r w:rsidR="004C6F4F"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 w:rsidR="004C6F4F" w:rsidRPr="004C6F4F">
        <w:rPr>
          <w:rFonts w:ascii="Times New Roman" w:eastAsiaTheme="minorHAnsi" w:hAnsi="Times New Roman"/>
          <w:sz w:val="28"/>
          <w:szCs w:val="28"/>
          <w:lang w:eastAsia="en-US"/>
        </w:rPr>
        <w:t xml:space="preserve"> изменений в правила землепользования и застройки муниципальных образований Ленинградской области</w:t>
      </w:r>
      <w:r w:rsidR="004C6F4F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455A6" w:rsidRDefault="000455A6" w:rsidP="00045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455A6" w:rsidRPr="001502A5" w:rsidRDefault="000455A6" w:rsidP="00045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455A6" w:rsidRDefault="000455A6" w:rsidP="00045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455A6" w:rsidRDefault="000455A6" w:rsidP="00045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455A6" w:rsidRDefault="00D53ECB" w:rsidP="000455A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455A6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Порядок</w:t>
      </w:r>
      <w:r w:rsidR="000455A6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принятия решения о подготовке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проекта правил землепользования и застройки, проекта </w:t>
      </w:r>
      <w:r w:rsidRPr="00D53ECB">
        <w:rPr>
          <w:rFonts w:ascii="Times New Roman" w:eastAsiaTheme="minorHAnsi" w:hAnsi="Times New Roman"/>
          <w:sz w:val="28"/>
          <w:szCs w:val="28"/>
          <w:lang w:eastAsia="en-US"/>
        </w:rPr>
        <w:t>о внесении изменений правила землепользования и застройки</w:t>
      </w:r>
      <w:r w:rsidR="00034057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– Проект)</w:t>
      </w:r>
    </w:p>
    <w:p w:rsidR="000455A6" w:rsidRDefault="000455A6" w:rsidP="000455A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455A6" w:rsidRDefault="0062660F" w:rsidP="00045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0455A6">
        <w:rPr>
          <w:rFonts w:ascii="Times New Roman" w:eastAsiaTheme="minorHAnsi" w:hAnsi="Times New Roman"/>
          <w:sz w:val="28"/>
          <w:szCs w:val="28"/>
          <w:lang w:eastAsia="en-US"/>
        </w:rPr>
        <w:t xml:space="preserve">.1.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="000455A6" w:rsidRPr="00FA2D2B">
        <w:rPr>
          <w:rFonts w:ascii="Times New Roman" w:eastAsiaTheme="minorHAnsi" w:hAnsi="Times New Roman"/>
          <w:sz w:val="28"/>
          <w:szCs w:val="28"/>
          <w:lang w:eastAsia="en-US"/>
        </w:rPr>
        <w:t>ешени</w:t>
      </w:r>
      <w:r w:rsidR="000F6B49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0455A6" w:rsidRPr="00FA2D2B">
        <w:rPr>
          <w:rFonts w:ascii="Times New Roman" w:eastAsiaTheme="minorHAnsi" w:hAnsi="Times New Roman"/>
          <w:sz w:val="28"/>
          <w:szCs w:val="28"/>
          <w:lang w:eastAsia="en-US"/>
        </w:rPr>
        <w:t xml:space="preserve"> о подготовке Проекта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принимается Комитетом</w:t>
      </w:r>
      <w:r w:rsidR="00C27AF9">
        <w:rPr>
          <w:rFonts w:ascii="Times New Roman" w:eastAsiaTheme="minorHAnsi" w:hAnsi="Times New Roman"/>
          <w:sz w:val="28"/>
          <w:szCs w:val="28"/>
          <w:lang w:eastAsia="en-US"/>
        </w:rPr>
        <w:t xml:space="preserve"> по результатам рассмотрения обращения главы местной администрации</w:t>
      </w:r>
      <w:r w:rsidR="000455A6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CC14DC" w:rsidRPr="00CC14DC" w:rsidRDefault="00CC14DC" w:rsidP="00CC1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2.2. </w:t>
      </w:r>
      <w:r w:rsidRPr="00CC14DC">
        <w:rPr>
          <w:rFonts w:ascii="Times New Roman" w:eastAsiaTheme="minorHAnsi" w:hAnsi="Times New Roman"/>
          <w:sz w:val="28"/>
          <w:szCs w:val="28"/>
          <w:lang w:eastAsia="en-US"/>
        </w:rPr>
        <w:t>Порядок принятия решения о внесении изменений правила землепользования и застройки в случаях, предусмотренных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C14DC">
        <w:rPr>
          <w:rFonts w:ascii="Times New Roman" w:eastAsiaTheme="minorHAnsi" w:hAnsi="Times New Roman"/>
          <w:sz w:val="28"/>
          <w:szCs w:val="28"/>
          <w:lang w:eastAsia="en-US"/>
        </w:rPr>
        <w:t>частью 3.3 статьи 33 Градостроительного кодекса Российской Федерации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установлен разделом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Pr="00CC14D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настоящего Положения.</w:t>
      </w:r>
    </w:p>
    <w:p w:rsidR="0062660F" w:rsidRDefault="00245E47" w:rsidP="00045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2.3</w:t>
      </w:r>
      <w:r w:rsidR="0062660F">
        <w:rPr>
          <w:rFonts w:ascii="Times New Roman" w:eastAsiaTheme="minorHAnsi" w:hAnsi="Times New Roman"/>
          <w:sz w:val="28"/>
          <w:szCs w:val="28"/>
          <w:lang w:eastAsia="en-US"/>
        </w:rPr>
        <w:t>. Решение принимается в форме распоряжения Комитета.</w:t>
      </w:r>
    </w:p>
    <w:p w:rsidR="00D4714A" w:rsidRPr="00D4714A" w:rsidRDefault="00245E47" w:rsidP="00D47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2.4</w:t>
      </w:r>
      <w:r w:rsidR="00D4714A" w:rsidRPr="00D4714A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D4714A" w:rsidRPr="00D4714A">
        <w:rPr>
          <w:rFonts w:ascii="Times New Roman" w:eastAsiaTheme="minorHAnsi" w:hAnsi="Times New Roman"/>
          <w:sz w:val="28"/>
          <w:szCs w:val="28"/>
          <w:lang w:eastAsia="en-US"/>
        </w:rPr>
        <w:tab/>
        <w:t>Решение должно содержать:</w:t>
      </w:r>
    </w:p>
    <w:p w:rsidR="00D4714A" w:rsidRPr="00D4714A" w:rsidRDefault="00D4714A" w:rsidP="00D47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4714A">
        <w:rPr>
          <w:rFonts w:ascii="Times New Roman" w:eastAsiaTheme="minorHAnsi" w:hAnsi="Times New Roman"/>
          <w:sz w:val="28"/>
          <w:szCs w:val="28"/>
          <w:lang w:eastAsia="en-US"/>
        </w:rPr>
        <w:t xml:space="preserve">а) информацию о комиссии по подготовке проекта правил землепользования и застройки муниципального образования, применительно к </w:t>
      </w:r>
      <w:proofErr w:type="gramStart"/>
      <w:r w:rsidRPr="00D4714A">
        <w:rPr>
          <w:rFonts w:ascii="Times New Roman" w:eastAsiaTheme="minorHAnsi" w:hAnsi="Times New Roman"/>
          <w:sz w:val="28"/>
          <w:szCs w:val="28"/>
          <w:lang w:eastAsia="en-US"/>
        </w:rPr>
        <w:t>территории</w:t>
      </w:r>
      <w:proofErr w:type="gramEnd"/>
      <w:r w:rsidRPr="00D4714A">
        <w:rPr>
          <w:rFonts w:ascii="Times New Roman" w:eastAsiaTheme="minorHAnsi" w:hAnsi="Times New Roman"/>
          <w:sz w:val="28"/>
          <w:szCs w:val="28"/>
          <w:lang w:eastAsia="en-US"/>
        </w:rPr>
        <w:t xml:space="preserve"> которого принято Решение</w:t>
      </w:r>
      <w:r w:rsidR="00500DA1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– Комиссия)</w:t>
      </w:r>
      <w:r w:rsidRPr="00D4714A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D4714A" w:rsidRPr="00D4714A" w:rsidRDefault="00D4714A" w:rsidP="00D47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4714A">
        <w:rPr>
          <w:rFonts w:ascii="Times New Roman" w:eastAsiaTheme="minorHAnsi" w:hAnsi="Times New Roman"/>
          <w:sz w:val="28"/>
          <w:szCs w:val="28"/>
          <w:lang w:eastAsia="en-US"/>
        </w:rPr>
        <w:t>б) этапы градостроительного зонирования применительно ко всей территории поселения, городского округа, либо к различным частям территории поселения, городского округа;</w:t>
      </w:r>
    </w:p>
    <w:p w:rsidR="00D4714A" w:rsidRPr="00D4714A" w:rsidRDefault="00D4714A" w:rsidP="00D47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4714A">
        <w:rPr>
          <w:rFonts w:ascii="Times New Roman" w:eastAsiaTheme="minorHAnsi" w:hAnsi="Times New Roman"/>
          <w:sz w:val="28"/>
          <w:szCs w:val="28"/>
          <w:lang w:eastAsia="en-US"/>
        </w:rPr>
        <w:t>в) порядок проведения работ по подготовке Проекта;</w:t>
      </w:r>
    </w:p>
    <w:p w:rsidR="00D4714A" w:rsidRPr="00D4714A" w:rsidRDefault="00D4714A" w:rsidP="00D47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D4714A">
        <w:rPr>
          <w:rFonts w:ascii="Times New Roman" w:eastAsiaTheme="minorHAnsi" w:hAnsi="Times New Roman"/>
          <w:sz w:val="28"/>
          <w:szCs w:val="28"/>
          <w:lang w:eastAsia="en-US"/>
        </w:rPr>
        <w:t>г) срок проведения работ по подготовке Проекта (указываются: срок, необходимый для обеспечения Подготовки проекта до этапа направления Проекта Комитетом главе муниципального образования для организации проведения общественных обсуждений или публичных слушаний, а также срок, необходимый для доработки проекта с учетом заключения о результатах публичных слушаний или общественных обсуждений,   а в случае отсутствия необходимости проведения общественных обсуждений или публичных слушаний и подготовки</w:t>
      </w:r>
      <w:proofErr w:type="gramEnd"/>
      <w:r w:rsidRPr="00D4714A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заключения Комиссии по Проекту – срок представления Проекта в Комитет для принятия решения об утверждении Проекта или о возвращении его на доработку);</w:t>
      </w:r>
    </w:p>
    <w:p w:rsidR="00D4714A" w:rsidRPr="00D4714A" w:rsidRDefault="00D4714A" w:rsidP="00D47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4714A">
        <w:rPr>
          <w:rFonts w:ascii="Times New Roman" w:eastAsiaTheme="minorHAnsi" w:hAnsi="Times New Roman"/>
          <w:sz w:val="28"/>
          <w:szCs w:val="28"/>
          <w:lang w:eastAsia="en-US"/>
        </w:rPr>
        <w:t xml:space="preserve">д) иные вопросы проведения работ по подготовке Проекта (не является обязательным, включается по усмотрению Комитета). </w:t>
      </w:r>
    </w:p>
    <w:p w:rsidR="00D4714A" w:rsidRPr="00D4714A" w:rsidRDefault="00926718" w:rsidP="00D47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</w:t>
      </w:r>
      <w:r w:rsidR="000F2CBA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D4714A" w:rsidRPr="00D4714A">
        <w:rPr>
          <w:rFonts w:ascii="Times New Roman" w:eastAsiaTheme="minorHAnsi" w:hAnsi="Times New Roman"/>
          <w:sz w:val="28"/>
          <w:szCs w:val="28"/>
          <w:lang w:eastAsia="en-US"/>
        </w:rPr>
        <w:t xml:space="preserve">. Комитет не позднее 3 рабочих дней </w:t>
      </w:r>
      <w:proofErr w:type="gramStart"/>
      <w:r w:rsidR="00D4714A" w:rsidRPr="00D4714A">
        <w:rPr>
          <w:rFonts w:ascii="Times New Roman" w:eastAsiaTheme="minorHAnsi" w:hAnsi="Times New Roman"/>
          <w:sz w:val="28"/>
          <w:szCs w:val="28"/>
          <w:lang w:eastAsia="en-US"/>
        </w:rPr>
        <w:t>с даты принятия</w:t>
      </w:r>
      <w:proofErr w:type="gramEnd"/>
      <w:r w:rsidR="00D4714A" w:rsidRPr="00D4714A">
        <w:rPr>
          <w:rFonts w:ascii="Times New Roman" w:eastAsiaTheme="minorHAnsi" w:hAnsi="Times New Roman"/>
          <w:sz w:val="28"/>
          <w:szCs w:val="28"/>
          <w:lang w:eastAsia="en-US"/>
        </w:rPr>
        <w:t xml:space="preserve"> Решения опубликовывает Решение на официальном сайте Комитета в сети «Интернет»</w:t>
      </w:r>
      <w:r w:rsidR="00AB1409">
        <w:rPr>
          <w:rFonts w:ascii="Times New Roman" w:eastAsiaTheme="minorHAnsi" w:hAnsi="Times New Roman"/>
          <w:sz w:val="28"/>
          <w:szCs w:val="28"/>
          <w:lang w:eastAsia="en-US"/>
        </w:rPr>
        <w:t xml:space="preserve"> (за исключением случая, указанного в части 7.1 статьи 31 Градостроительного кодекса Российской Федерации)</w:t>
      </w:r>
      <w:r w:rsidR="00D4714A" w:rsidRPr="00D4714A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D4714A" w:rsidRPr="00D4714A" w:rsidRDefault="00926718" w:rsidP="00D47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</w:t>
      </w:r>
      <w:r w:rsidR="000F2CBA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D4714A" w:rsidRPr="00D4714A">
        <w:rPr>
          <w:rFonts w:ascii="Times New Roman" w:eastAsiaTheme="minorHAnsi" w:hAnsi="Times New Roman"/>
          <w:sz w:val="28"/>
          <w:szCs w:val="28"/>
          <w:lang w:eastAsia="en-US"/>
        </w:rPr>
        <w:t xml:space="preserve">. Не позднее 3 рабочих дней </w:t>
      </w:r>
      <w:proofErr w:type="gramStart"/>
      <w:r w:rsidR="00D4714A" w:rsidRPr="00D4714A">
        <w:rPr>
          <w:rFonts w:ascii="Times New Roman" w:eastAsiaTheme="minorHAnsi" w:hAnsi="Times New Roman"/>
          <w:sz w:val="28"/>
          <w:szCs w:val="28"/>
          <w:lang w:eastAsia="en-US"/>
        </w:rPr>
        <w:t>с даты принятия</w:t>
      </w:r>
      <w:proofErr w:type="gramEnd"/>
      <w:r w:rsidR="00D4714A" w:rsidRPr="00D4714A">
        <w:rPr>
          <w:rFonts w:ascii="Times New Roman" w:eastAsiaTheme="minorHAnsi" w:hAnsi="Times New Roman"/>
          <w:sz w:val="28"/>
          <w:szCs w:val="28"/>
          <w:lang w:eastAsia="en-US"/>
        </w:rPr>
        <w:t xml:space="preserve"> Решения Комитет направляет копию Решения:</w:t>
      </w:r>
    </w:p>
    <w:p w:rsidR="00D4714A" w:rsidRPr="00D4714A" w:rsidRDefault="00575CC7" w:rsidP="00D47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а) </w:t>
      </w:r>
      <w:r w:rsidR="00B475F8">
        <w:rPr>
          <w:rFonts w:ascii="Times New Roman" w:eastAsiaTheme="minorHAnsi" w:hAnsi="Times New Roman"/>
          <w:sz w:val="28"/>
          <w:szCs w:val="28"/>
          <w:lang w:eastAsia="en-US"/>
        </w:rPr>
        <w:t>инициатору внесения изменений в правила землепользования и застройки (при наличии)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D4714A" w:rsidRPr="00D4714A" w:rsidRDefault="00D4714A" w:rsidP="00D47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4714A">
        <w:rPr>
          <w:rFonts w:ascii="Times New Roman" w:eastAsiaTheme="minorHAnsi" w:hAnsi="Times New Roman"/>
          <w:sz w:val="28"/>
          <w:szCs w:val="28"/>
          <w:lang w:eastAsia="en-US"/>
        </w:rPr>
        <w:t>б) главе местной администрации поселения (городского округа), в отношении тер</w:t>
      </w:r>
      <w:r w:rsidR="00575CC7">
        <w:rPr>
          <w:rFonts w:ascii="Times New Roman" w:eastAsiaTheme="minorHAnsi" w:hAnsi="Times New Roman"/>
          <w:sz w:val="28"/>
          <w:szCs w:val="28"/>
          <w:lang w:eastAsia="en-US"/>
        </w:rPr>
        <w:t>ритории которых принято Решение;</w:t>
      </w:r>
    </w:p>
    <w:p w:rsidR="00D4714A" w:rsidRPr="00D4714A" w:rsidRDefault="00D4714A" w:rsidP="00D47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4714A">
        <w:rPr>
          <w:rFonts w:ascii="Times New Roman" w:eastAsiaTheme="minorHAnsi" w:hAnsi="Times New Roman"/>
          <w:sz w:val="28"/>
          <w:szCs w:val="28"/>
          <w:lang w:eastAsia="en-US"/>
        </w:rPr>
        <w:t xml:space="preserve">в) главе местной администрации муниципального района,  в границах которого расположено поселение, применительно к </w:t>
      </w:r>
      <w:proofErr w:type="gramStart"/>
      <w:r w:rsidRPr="00D4714A">
        <w:rPr>
          <w:rFonts w:ascii="Times New Roman" w:eastAsiaTheme="minorHAnsi" w:hAnsi="Times New Roman"/>
          <w:sz w:val="28"/>
          <w:szCs w:val="28"/>
          <w:lang w:eastAsia="en-US"/>
        </w:rPr>
        <w:t>территории</w:t>
      </w:r>
      <w:proofErr w:type="gramEnd"/>
      <w:r w:rsidRPr="00D4714A">
        <w:rPr>
          <w:rFonts w:ascii="Times New Roman" w:eastAsiaTheme="minorHAnsi" w:hAnsi="Times New Roman"/>
          <w:sz w:val="28"/>
          <w:szCs w:val="28"/>
          <w:lang w:eastAsia="en-US"/>
        </w:rPr>
        <w:t xml:space="preserve"> которого принято Решение.</w:t>
      </w:r>
    </w:p>
    <w:p w:rsidR="00D4714A" w:rsidRPr="00D4714A" w:rsidRDefault="00D4714A" w:rsidP="00D47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4714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2.</w:t>
      </w:r>
      <w:r w:rsidR="00C32ECC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D4714A">
        <w:rPr>
          <w:rFonts w:ascii="Times New Roman" w:eastAsiaTheme="minorHAnsi" w:hAnsi="Times New Roman"/>
          <w:sz w:val="28"/>
          <w:szCs w:val="28"/>
          <w:lang w:eastAsia="en-US"/>
        </w:rPr>
        <w:t xml:space="preserve">. В течение 3 рабочих дней </w:t>
      </w:r>
      <w:proofErr w:type="gramStart"/>
      <w:r w:rsidRPr="00D4714A">
        <w:rPr>
          <w:rFonts w:ascii="Times New Roman" w:eastAsiaTheme="minorHAnsi" w:hAnsi="Times New Roman"/>
          <w:sz w:val="28"/>
          <w:szCs w:val="28"/>
          <w:lang w:eastAsia="en-US"/>
        </w:rPr>
        <w:t>с даты принятия</w:t>
      </w:r>
      <w:proofErr w:type="gramEnd"/>
      <w:r w:rsidRPr="00D4714A">
        <w:rPr>
          <w:rFonts w:ascii="Times New Roman" w:eastAsiaTheme="minorHAnsi" w:hAnsi="Times New Roman"/>
          <w:sz w:val="28"/>
          <w:szCs w:val="28"/>
          <w:lang w:eastAsia="en-US"/>
        </w:rPr>
        <w:t xml:space="preserve"> Решения Комитет опубликовывает сообщение о принятии Решения на официальном сайте Комитета в сети «Интернет» (за исключением случаев, при которых  в соответствии с Градостроительным кодексом Российской Федерации опубликование сообщения о принятии Решения не требуется) в котором должны содержаться:</w:t>
      </w:r>
    </w:p>
    <w:p w:rsidR="00D4714A" w:rsidRPr="00D4714A" w:rsidRDefault="00D4714A" w:rsidP="00D47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4714A">
        <w:rPr>
          <w:rFonts w:ascii="Times New Roman" w:eastAsiaTheme="minorHAnsi" w:hAnsi="Times New Roman"/>
          <w:sz w:val="28"/>
          <w:szCs w:val="28"/>
          <w:lang w:eastAsia="en-US"/>
        </w:rPr>
        <w:t>информация о Комиссии в виде ссылки на адрес страницы в сети Интернет, на которой размещен муниципальный правовой акт, устанавливающий состав и порядок деятельности Комиссии, либо в виде текста такого муниципального правового акта;</w:t>
      </w:r>
    </w:p>
    <w:p w:rsidR="00D4714A" w:rsidRPr="00D4714A" w:rsidRDefault="00D4714A" w:rsidP="00D47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4714A">
        <w:rPr>
          <w:rFonts w:ascii="Times New Roman" w:eastAsiaTheme="minorHAnsi" w:hAnsi="Times New Roman"/>
          <w:sz w:val="28"/>
          <w:szCs w:val="28"/>
          <w:lang w:eastAsia="en-US"/>
        </w:rPr>
        <w:t>последовательность градостроительного зонирования применительно к территориям поселения, городского округа либо применительно к различным частям территорий поселения или городского округа;</w:t>
      </w:r>
    </w:p>
    <w:p w:rsidR="00D4714A" w:rsidRPr="00D4714A" w:rsidRDefault="00D4714A" w:rsidP="00D47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4714A">
        <w:rPr>
          <w:rFonts w:ascii="Times New Roman" w:eastAsiaTheme="minorHAnsi" w:hAnsi="Times New Roman"/>
          <w:sz w:val="28"/>
          <w:szCs w:val="28"/>
          <w:lang w:eastAsia="en-US"/>
        </w:rPr>
        <w:t>порядок и сроки проведения работ по подготовке проекта правил землепользования и застройки;</w:t>
      </w:r>
    </w:p>
    <w:p w:rsidR="00D4714A" w:rsidRPr="00D4714A" w:rsidRDefault="00D4714A" w:rsidP="00D47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4714A">
        <w:rPr>
          <w:rFonts w:ascii="Times New Roman" w:eastAsiaTheme="minorHAnsi" w:hAnsi="Times New Roman"/>
          <w:sz w:val="28"/>
          <w:szCs w:val="28"/>
          <w:lang w:eastAsia="en-US"/>
        </w:rPr>
        <w:t>информация о порядке и сроке направления в Комиссию предложений заинтересованных лиц по подготовке проекта правил землепользования и застройки.</w:t>
      </w:r>
    </w:p>
    <w:p w:rsidR="000455A6" w:rsidRDefault="000F2CBA" w:rsidP="00045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0455A6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="000455A6">
        <w:rPr>
          <w:rFonts w:ascii="Times New Roman" w:eastAsiaTheme="minorHAnsi" w:hAnsi="Times New Roman"/>
          <w:sz w:val="28"/>
          <w:szCs w:val="28"/>
          <w:lang w:eastAsia="en-US"/>
        </w:rPr>
        <w:t xml:space="preserve">. Для принятия решения о подготовке Проекта </w:t>
      </w:r>
      <w:r w:rsidR="005B2A0D">
        <w:rPr>
          <w:rFonts w:ascii="Times New Roman" w:eastAsiaTheme="minorHAnsi" w:hAnsi="Times New Roman"/>
          <w:sz w:val="28"/>
          <w:szCs w:val="28"/>
          <w:lang w:eastAsia="en-US"/>
        </w:rPr>
        <w:t xml:space="preserve">местной администрацией </w:t>
      </w:r>
      <w:r w:rsidR="000455A6">
        <w:rPr>
          <w:rFonts w:ascii="Times New Roman" w:eastAsiaTheme="minorHAnsi" w:hAnsi="Times New Roman"/>
          <w:sz w:val="28"/>
          <w:szCs w:val="28"/>
          <w:lang w:eastAsia="en-US"/>
        </w:rPr>
        <w:t xml:space="preserve">в Комитет </w:t>
      </w:r>
      <w:r w:rsidR="008B6177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представляются </w:t>
      </w:r>
      <w:r w:rsidR="000455A6">
        <w:rPr>
          <w:rFonts w:ascii="Times New Roman" w:eastAsiaTheme="minorHAnsi" w:hAnsi="Times New Roman"/>
          <w:sz w:val="28"/>
          <w:szCs w:val="28"/>
          <w:lang w:eastAsia="en-US"/>
        </w:rPr>
        <w:t>следующие документы</w:t>
      </w:r>
      <w:r w:rsidR="00FE7C6B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– Предложение)</w:t>
      </w:r>
      <w:r w:rsidR="000455A6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0455A6" w:rsidRDefault="000455A6" w:rsidP="00045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а) с</w:t>
      </w:r>
      <w:r w:rsidRPr="00EA12CC">
        <w:rPr>
          <w:rFonts w:ascii="Times New Roman" w:eastAsiaTheme="minorHAnsi" w:hAnsi="Times New Roman"/>
          <w:sz w:val="28"/>
          <w:szCs w:val="28"/>
          <w:lang w:eastAsia="en-US"/>
        </w:rPr>
        <w:t xml:space="preserve">опроводительное письмо </w:t>
      </w:r>
      <w:r w:rsidR="00AA18FA">
        <w:rPr>
          <w:rFonts w:ascii="Times New Roman" w:eastAsiaTheme="minorHAnsi" w:hAnsi="Times New Roman"/>
          <w:sz w:val="28"/>
          <w:szCs w:val="28"/>
          <w:lang w:eastAsia="en-US"/>
        </w:rPr>
        <w:t>за подписью главы местной администрации</w:t>
      </w:r>
      <w:r w:rsidRPr="00EA12CC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уполномоченного им лица о направлении документов с 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писью представляемых документов;</w:t>
      </w:r>
    </w:p>
    <w:p w:rsidR="000455A6" w:rsidRDefault="00382413" w:rsidP="00045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 w:rsidR="000455A6">
        <w:rPr>
          <w:rFonts w:ascii="Times New Roman" w:eastAsiaTheme="minorHAnsi" w:hAnsi="Times New Roman"/>
          <w:sz w:val="28"/>
          <w:szCs w:val="28"/>
          <w:lang w:eastAsia="en-US"/>
        </w:rPr>
        <w:t>) у</w:t>
      </w:r>
      <w:r w:rsidR="00277836">
        <w:rPr>
          <w:rFonts w:ascii="Times New Roman" w:eastAsiaTheme="minorHAnsi" w:hAnsi="Times New Roman"/>
          <w:sz w:val="28"/>
          <w:szCs w:val="28"/>
          <w:lang w:eastAsia="en-US"/>
        </w:rPr>
        <w:t>ведомление</w:t>
      </w:r>
      <w:r w:rsidR="00952D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455A6" w:rsidRPr="00604048">
        <w:rPr>
          <w:rFonts w:ascii="Times New Roman" w:eastAsiaTheme="minorHAnsi" w:hAnsi="Times New Roman"/>
          <w:sz w:val="28"/>
          <w:szCs w:val="28"/>
          <w:lang w:eastAsia="en-US"/>
        </w:rPr>
        <w:t>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либо уведомление органа местного самоуправления, направленное в исполнительный орган государственной власти, должностному лицу, в государственное учреждение или в орган местного самоуправления, которые указаны в части 2 статьи 55.32 Градостроительного кодекса Российской</w:t>
      </w:r>
      <w:proofErr w:type="gramEnd"/>
      <w:r w:rsidR="000455A6" w:rsidRPr="0060404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="000455A6" w:rsidRPr="00604048"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Федерации, и от которых поступило уведомление о выявлении самовольной постройки, о том, что наличие признаков самовольной постройки не усматривается, либо вступившее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</w:t>
      </w:r>
      <w:r w:rsidR="003B5353">
        <w:rPr>
          <w:rFonts w:ascii="Times New Roman" w:eastAsiaTheme="minorHAnsi" w:hAnsi="Times New Roman"/>
          <w:sz w:val="28"/>
          <w:szCs w:val="28"/>
          <w:lang w:eastAsia="en-US"/>
        </w:rPr>
        <w:t xml:space="preserve">(предоставляются </w:t>
      </w:r>
      <w:r w:rsidR="000455A6" w:rsidRPr="00604048">
        <w:rPr>
          <w:rFonts w:ascii="Times New Roman" w:eastAsiaTheme="minorHAnsi" w:hAnsi="Times New Roman"/>
          <w:sz w:val="28"/>
          <w:szCs w:val="28"/>
          <w:lang w:eastAsia="en-US"/>
        </w:rPr>
        <w:t>в случае, предусмотренном частью 7 статьи 33 Градостроительно</w:t>
      </w:r>
      <w:r w:rsidR="000455A6">
        <w:rPr>
          <w:rFonts w:ascii="Times New Roman" w:eastAsiaTheme="minorHAnsi" w:hAnsi="Times New Roman"/>
          <w:sz w:val="28"/>
          <w:szCs w:val="28"/>
          <w:lang w:eastAsia="en-US"/>
        </w:rPr>
        <w:t>го кодекса Российской Федерации</w:t>
      </w:r>
      <w:r w:rsidR="00035391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proofErr w:type="gramEnd"/>
      <w:r w:rsidR="00035391">
        <w:rPr>
          <w:rFonts w:ascii="Times New Roman" w:eastAsiaTheme="minorHAnsi" w:hAnsi="Times New Roman"/>
          <w:sz w:val="28"/>
          <w:szCs w:val="28"/>
          <w:lang w:eastAsia="en-US"/>
        </w:rPr>
        <w:t xml:space="preserve"> при отсутствии данных документов в сопроводительное письмо главы местной администрации, предусмотренное подпунктом «а» настоящего пункта, включается  указание на их отсутствие</w:t>
      </w:r>
      <w:r w:rsidR="003B5353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0455A6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0455A6" w:rsidRDefault="00F9648F" w:rsidP="00045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0455A6">
        <w:rPr>
          <w:rFonts w:ascii="Times New Roman" w:eastAsiaTheme="minorHAnsi" w:hAnsi="Times New Roman"/>
          <w:sz w:val="28"/>
          <w:szCs w:val="28"/>
          <w:lang w:eastAsia="en-US"/>
        </w:rPr>
        <w:t>) поступившее в Комиссию предложение о внесении изменений в правила землепользования и застройки (далее – предложение)</w:t>
      </w:r>
      <w:r w:rsidR="00AD2577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0455A6">
        <w:rPr>
          <w:rFonts w:ascii="Times New Roman" w:eastAsiaTheme="minorHAnsi" w:hAnsi="Times New Roman"/>
          <w:sz w:val="28"/>
          <w:szCs w:val="28"/>
          <w:lang w:eastAsia="en-US"/>
        </w:rPr>
        <w:t xml:space="preserve"> с приложенными к нему информацией, документами и материалами</w:t>
      </w:r>
      <w:r w:rsidR="000830C6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r w:rsidR="005169BD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случае, если такие </w:t>
      </w:r>
      <w:r w:rsidR="003B36D2"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информация, документы, </w:t>
      </w:r>
      <w:r w:rsidR="005169BD">
        <w:rPr>
          <w:rFonts w:ascii="Times New Roman" w:eastAsiaTheme="minorHAnsi" w:hAnsi="Times New Roman"/>
          <w:sz w:val="28"/>
          <w:szCs w:val="28"/>
          <w:lang w:eastAsia="en-US"/>
        </w:rPr>
        <w:t xml:space="preserve">материалы представлены лицом, </w:t>
      </w:r>
      <w:r w:rsidR="005169B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направившим предложение</w:t>
      </w:r>
      <w:r w:rsidR="000830C6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0455A6">
        <w:rPr>
          <w:rFonts w:ascii="Times New Roman" w:eastAsiaTheme="minorHAnsi" w:hAnsi="Times New Roman"/>
          <w:sz w:val="28"/>
          <w:szCs w:val="28"/>
          <w:lang w:eastAsia="en-US"/>
        </w:rPr>
        <w:t>, послуживш</w:t>
      </w:r>
      <w:r w:rsidR="000463CA">
        <w:rPr>
          <w:rFonts w:ascii="Times New Roman" w:eastAsiaTheme="minorHAnsi" w:hAnsi="Times New Roman"/>
          <w:sz w:val="28"/>
          <w:szCs w:val="28"/>
          <w:lang w:eastAsia="en-US"/>
        </w:rPr>
        <w:t>ее</w:t>
      </w:r>
      <w:r w:rsidR="000455A6">
        <w:rPr>
          <w:rFonts w:ascii="Times New Roman" w:eastAsiaTheme="minorHAnsi" w:hAnsi="Times New Roman"/>
          <w:sz w:val="28"/>
          <w:szCs w:val="28"/>
          <w:lang w:eastAsia="en-US"/>
        </w:rPr>
        <w:t xml:space="preserve"> основанием для подготовки заключения Комиссии;</w:t>
      </w:r>
      <w:proofErr w:type="gramEnd"/>
    </w:p>
    <w:p w:rsidR="000455A6" w:rsidRDefault="00815F8D" w:rsidP="00045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="000455A6">
        <w:rPr>
          <w:rFonts w:ascii="Times New Roman" w:eastAsiaTheme="minorHAnsi" w:hAnsi="Times New Roman"/>
          <w:sz w:val="28"/>
          <w:szCs w:val="28"/>
          <w:lang w:eastAsia="en-US"/>
        </w:rPr>
        <w:t>) заключение Комиссии по результатам рассмотрения предложения, содержащее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</w:t>
      </w:r>
      <w:r w:rsidR="00A649A2">
        <w:rPr>
          <w:rFonts w:ascii="Times New Roman" w:eastAsiaTheme="minorHAnsi" w:hAnsi="Times New Roman"/>
          <w:sz w:val="28"/>
          <w:szCs w:val="28"/>
          <w:lang w:eastAsia="en-US"/>
        </w:rPr>
        <w:t xml:space="preserve"> (заключение Комиссии должно содержать обоснование содержащейся в нем рекомендации)</w:t>
      </w:r>
      <w:r w:rsidR="000455A6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0455A6" w:rsidRDefault="00815F8D" w:rsidP="00045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r w:rsidR="000455A6">
        <w:rPr>
          <w:rFonts w:ascii="Times New Roman" w:eastAsiaTheme="minorHAnsi" w:hAnsi="Times New Roman"/>
          <w:sz w:val="28"/>
          <w:szCs w:val="28"/>
          <w:lang w:eastAsia="en-US"/>
        </w:rPr>
        <w:t xml:space="preserve">) письмо за подписью главы </w:t>
      </w:r>
      <w:r w:rsidR="00216445">
        <w:rPr>
          <w:rFonts w:ascii="Times New Roman" w:eastAsiaTheme="minorHAnsi" w:hAnsi="Times New Roman"/>
          <w:sz w:val="28"/>
          <w:szCs w:val="28"/>
          <w:lang w:eastAsia="en-US"/>
        </w:rPr>
        <w:t xml:space="preserve">местной </w:t>
      </w:r>
      <w:r w:rsidR="000455A6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администрации или уполномоченного им лица, содержащее информацию об отсутствии ранее принятого </w:t>
      </w:r>
      <w:r w:rsidR="007D4DEF">
        <w:rPr>
          <w:rFonts w:ascii="Times New Roman" w:eastAsiaTheme="minorHAnsi" w:hAnsi="Times New Roman"/>
          <w:sz w:val="28"/>
          <w:szCs w:val="28"/>
          <w:lang w:eastAsia="en-US"/>
        </w:rPr>
        <w:t xml:space="preserve">органами местного самоуправления </w:t>
      </w:r>
      <w:r w:rsidR="000455A6">
        <w:rPr>
          <w:rFonts w:ascii="Times New Roman" w:eastAsiaTheme="minorHAnsi" w:hAnsi="Times New Roman"/>
          <w:sz w:val="28"/>
          <w:szCs w:val="28"/>
          <w:lang w:eastAsia="en-US"/>
        </w:rPr>
        <w:t>решения о подготовке проекта о внесении изменения в правила землепользования и застройки в отношении территории, указанной в предложении;</w:t>
      </w:r>
    </w:p>
    <w:p w:rsidR="000455A6" w:rsidRDefault="00815F8D" w:rsidP="00045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0455A6">
        <w:rPr>
          <w:rFonts w:ascii="Times New Roman" w:eastAsiaTheme="minorHAnsi" w:hAnsi="Times New Roman"/>
          <w:sz w:val="28"/>
          <w:szCs w:val="28"/>
          <w:lang w:eastAsia="en-US"/>
        </w:rPr>
        <w:t>) п</w:t>
      </w:r>
      <w:r w:rsidR="000455A6" w:rsidRPr="00E4584D">
        <w:rPr>
          <w:rFonts w:ascii="Times New Roman" w:eastAsiaTheme="minorHAnsi" w:hAnsi="Times New Roman"/>
          <w:sz w:val="28"/>
          <w:szCs w:val="28"/>
          <w:lang w:eastAsia="en-US"/>
        </w:rPr>
        <w:t>еречень действующих нормативных правовых актов об утверждении правил землепользования и застройки, о внесении изменений в правила землепользования и застройки (с указанием их реквизитов) в случае, если в правила землепользования и застройки, утвержденные вышеуказанными нормативными правовыми актами (с учетом правовых актов о внесении изменений в правила землепользования и застройк</w:t>
      </w:r>
      <w:r w:rsidR="000455A6">
        <w:rPr>
          <w:rFonts w:ascii="Times New Roman" w:eastAsiaTheme="minorHAnsi" w:hAnsi="Times New Roman"/>
          <w:sz w:val="28"/>
          <w:szCs w:val="28"/>
          <w:lang w:eastAsia="en-US"/>
        </w:rPr>
        <w:t>и), Проектом вносятся изменения;</w:t>
      </w:r>
      <w:proofErr w:type="gramEnd"/>
    </w:p>
    <w:p w:rsidR="000455A6" w:rsidRDefault="00815F8D" w:rsidP="00045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ж</w:t>
      </w:r>
      <w:r w:rsidR="000455A6">
        <w:rPr>
          <w:rFonts w:ascii="Times New Roman" w:eastAsiaTheme="minorHAnsi" w:hAnsi="Times New Roman"/>
          <w:sz w:val="28"/>
          <w:szCs w:val="28"/>
          <w:lang w:eastAsia="en-US"/>
        </w:rPr>
        <w:t>) п</w:t>
      </w:r>
      <w:r w:rsidR="000455A6" w:rsidRPr="00BB51D7">
        <w:rPr>
          <w:rFonts w:ascii="Times New Roman" w:eastAsiaTheme="minorHAnsi" w:hAnsi="Times New Roman"/>
          <w:sz w:val="28"/>
          <w:szCs w:val="28"/>
          <w:lang w:eastAsia="en-US"/>
        </w:rPr>
        <w:t>еречень действующих нормативных правовых актов об утверждени</w:t>
      </w:r>
      <w:r w:rsidR="00592420">
        <w:rPr>
          <w:rFonts w:ascii="Times New Roman" w:eastAsiaTheme="minorHAnsi" w:hAnsi="Times New Roman"/>
          <w:sz w:val="28"/>
          <w:szCs w:val="28"/>
          <w:lang w:eastAsia="en-US"/>
        </w:rPr>
        <w:t>и генерального плана поселения (</w:t>
      </w:r>
      <w:r w:rsidR="000455A6" w:rsidRPr="00BB51D7">
        <w:rPr>
          <w:rFonts w:ascii="Times New Roman" w:eastAsiaTheme="minorHAnsi" w:hAnsi="Times New Roman"/>
          <w:sz w:val="28"/>
          <w:szCs w:val="28"/>
          <w:lang w:eastAsia="en-US"/>
        </w:rPr>
        <w:t>городского округа</w:t>
      </w:r>
      <w:r w:rsidR="00592420">
        <w:rPr>
          <w:rFonts w:ascii="Times New Roman" w:eastAsiaTheme="minorHAnsi" w:hAnsi="Times New Roman"/>
          <w:sz w:val="28"/>
          <w:szCs w:val="28"/>
          <w:lang w:eastAsia="en-US"/>
        </w:rPr>
        <w:t>), в отношении территории которого предлагается принять решение о подготовке Проекта</w:t>
      </w:r>
      <w:r w:rsidR="000455A6" w:rsidRPr="00BB51D7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592420">
        <w:rPr>
          <w:rFonts w:ascii="Times New Roman" w:eastAsiaTheme="minorHAnsi" w:hAnsi="Times New Roman"/>
          <w:sz w:val="28"/>
          <w:szCs w:val="28"/>
          <w:lang w:eastAsia="en-US"/>
        </w:rPr>
        <w:t xml:space="preserve">а также </w:t>
      </w:r>
      <w:r w:rsidR="000455A6" w:rsidRPr="00BB51D7">
        <w:rPr>
          <w:rFonts w:ascii="Times New Roman" w:eastAsiaTheme="minorHAnsi" w:hAnsi="Times New Roman"/>
          <w:sz w:val="28"/>
          <w:szCs w:val="28"/>
          <w:lang w:eastAsia="en-US"/>
        </w:rPr>
        <w:t xml:space="preserve">о внесении изменений </w:t>
      </w:r>
      <w:r w:rsidR="00592420">
        <w:rPr>
          <w:rFonts w:ascii="Times New Roman" w:eastAsiaTheme="minorHAnsi" w:hAnsi="Times New Roman"/>
          <w:sz w:val="28"/>
          <w:szCs w:val="28"/>
          <w:lang w:eastAsia="en-US"/>
        </w:rPr>
        <w:t>в такие генеральные планы</w:t>
      </w:r>
      <w:r w:rsidR="000455A6">
        <w:rPr>
          <w:rFonts w:ascii="Times New Roman" w:eastAsiaTheme="minorHAnsi" w:hAnsi="Times New Roman"/>
          <w:sz w:val="28"/>
          <w:szCs w:val="28"/>
          <w:lang w:eastAsia="en-US"/>
        </w:rPr>
        <w:t xml:space="preserve"> (с указанием их реквизитов);</w:t>
      </w:r>
    </w:p>
    <w:p w:rsidR="000455A6" w:rsidRDefault="00815F8D" w:rsidP="00045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="000455A6">
        <w:rPr>
          <w:rFonts w:ascii="Times New Roman" w:eastAsiaTheme="minorHAnsi" w:hAnsi="Times New Roman"/>
          <w:sz w:val="28"/>
          <w:szCs w:val="28"/>
          <w:lang w:eastAsia="en-US"/>
        </w:rPr>
        <w:t xml:space="preserve">) копия </w:t>
      </w:r>
      <w:r w:rsidR="007C09A2">
        <w:rPr>
          <w:rFonts w:ascii="Times New Roman" w:eastAsiaTheme="minorHAnsi" w:hAnsi="Times New Roman"/>
          <w:sz w:val="28"/>
          <w:szCs w:val="28"/>
          <w:lang w:eastAsia="en-US"/>
        </w:rPr>
        <w:t xml:space="preserve">действующего </w:t>
      </w:r>
      <w:r w:rsidR="000455A6">
        <w:rPr>
          <w:rFonts w:ascii="Times New Roman" w:eastAsiaTheme="minorHAnsi" w:hAnsi="Times New Roman"/>
          <w:sz w:val="28"/>
          <w:szCs w:val="28"/>
          <w:lang w:eastAsia="en-US"/>
        </w:rPr>
        <w:t xml:space="preserve">соглашения </w:t>
      </w:r>
      <w:r w:rsidR="000455A6" w:rsidRPr="00EB4317">
        <w:rPr>
          <w:rFonts w:ascii="Times New Roman" w:eastAsiaTheme="minorHAnsi" w:hAnsi="Times New Roman"/>
          <w:sz w:val="28"/>
          <w:szCs w:val="28"/>
          <w:lang w:eastAsia="en-US"/>
        </w:rPr>
        <w:t xml:space="preserve">между </w:t>
      </w:r>
      <w:r w:rsidR="000455A6">
        <w:rPr>
          <w:rFonts w:ascii="Times New Roman" w:eastAsiaTheme="minorHAnsi" w:hAnsi="Times New Roman"/>
          <w:sz w:val="28"/>
          <w:szCs w:val="28"/>
          <w:lang w:eastAsia="en-US"/>
        </w:rPr>
        <w:t xml:space="preserve">органами местного самоуправления муниципального </w:t>
      </w:r>
      <w:r w:rsidR="000455A6" w:rsidRPr="00EB4317">
        <w:rPr>
          <w:rFonts w:ascii="Times New Roman" w:eastAsiaTheme="minorHAnsi" w:hAnsi="Times New Roman"/>
          <w:sz w:val="28"/>
          <w:szCs w:val="28"/>
          <w:lang w:eastAsia="en-US"/>
        </w:rPr>
        <w:t>район</w:t>
      </w:r>
      <w:r w:rsidR="000455A6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0455A6" w:rsidRPr="00EB4317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r w:rsidR="000455A6">
        <w:rPr>
          <w:rFonts w:ascii="Times New Roman" w:eastAsiaTheme="minorHAnsi" w:hAnsi="Times New Roman"/>
          <w:sz w:val="28"/>
          <w:szCs w:val="28"/>
          <w:lang w:eastAsia="en-US"/>
        </w:rPr>
        <w:t xml:space="preserve">органами местного самоуправления поселения </w:t>
      </w:r>
      <w:r w:rsidR="000455A6" w:rsidRPr="00EB4317">
        <w:rPr>
          <w:rFonts w:ascii="Times New Roman" w:eastAsiaTheme="minorHAnsi" w:hAnsi="Times New Roman"/>
          <w:sz w:val="28"/>
          <w:szCs w:val="28"/>
          <w:lang w:eastAsia="en-US"/>
        </w:rPr>
        <w:t>о передаче осуществления полномочий в области градостроительной деятельности</w:t>
      </w:r>
      <w:r w:rsidR="000455A6">
        <w:rPr>
          <w:rFonts w:ascii="Times New Roman" w:eastAsiaTheme="minorHAnsi" w:hAnsi="Times New Roman"/>
          <w:sz w:val="28"/>
          <w:szCs w:val="28"/>
          <w:lang w:eastAsia="en-US"/>
        </w:rPr>
        <w:t xml:space="preserve"> (при наличии).</w:t>
      </w:r>
    </w:p>
    <w:p w:rsidR="000455A6" w:rsidRDefault="00FD3239" w:rsidP="00045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2.9</w:t>
      </w:r>
      <w:r w:rsidR="000455A6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0455A6" w:rsidRPr="004774F9">
        <w:rPr>
          <w:rFonts w:ascii="Times New Roman" w:eastAsiaTheme="minorHAnsi" w:hAnsi="Times New Roman"/>
          <w:sz w:val="28"/>
          <w:szCs w:val="28"/>
          <w:lang w:eastAsia="en-US"/>
        </w:rPr>
        <w:t xml:space="preserve">Указанные в пункте </w:t>
      </w:r>
      <w:r w:rsidR="000535F9">
        <w:rPr>
          <w:rFonts w:ascii="Times New Roman" w:eastAsiaTheme="minorHAnsi" w:hAnsi="Times New Roman"/>
          <w:sz w:val="28"/>
          <w:szCs w:val="28"/>
          <w:lang w:eastAsia="en-US"/>
        </w:rPr>
        <w:t>2.8</w:t>
      </w:r>
      <w:r w:rsidR="000455A6" w:rsidRPr="004774F9">
        <w:rPr>
          <w:rFonts w:ascii="Times New Roman" w:eastAsiaTheme="minorHAnsi" w:hAnsi="Times New Roman"/>
          <w:sz w:val="28"/>
          <w:szCs w:val="28"/>
          <w:lang w:eastAsia="en-US"/>
        </w:rPr>
        <w:t xml:space="preserve"> документы (далее - документы) представляются в Комитет в виде электронных документов и (или) электронных копий (выписок), подписанных (заверенных) усиленной квалифицированной электронной подписью</w:t>
      </w:r>
      <w:r w:rsidR="00E76E1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774F9">
        <w:rPr>
          <w:rFonts w:ascii="Times New Roman" w:eastAsiaTheme="minorHAnsi" w:hAnsi="Times New Roman"/>
          <w:sz w:val="28"/>
          <w:szCs w:val="28"/>
          <w:lang w:eastAsia="en-US"/>
        </w:rPr>
        <w:t>главы местной администрации</w:t>
      </w:r>
      <w:r w:rsidR="000455A6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уполномоченного им лица</w:t>
      </w:r>
      <w:r w:rsidR="000455A6" w:rsidRPr="005107F7">
        <w:rPr>
          <w:rFonts w:ascii="Times New Roman" w:eastAsiaTheme="minorHAnsi" w:hAnsi="Times New Roman"/>
          <w:sz w:val="28"/>
          <w:szCs w:val="28"/>
          <w:lang w:eastAsia="en-US"/>
        </w:rPr>
        <w:t>, в составе одного файла в формате PDF</w:t>
      </w:r>
      <w:r w:rsidR="000455A6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следующими способами:</w:t>
      </w:r>
    </w:p>
    <w:p w:rsidR="000455A6" w:rsidRDefault="000455A6" w:rsidP="00045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а)</w:t>
      </w:r>
      <w:r w:rsidRPr="005107F7">
        <w:rPr>
          <w:rFonts w:ascii="Times New Roman" w:eastAsiaTheme="minorHAnsi" w:hAnsi="Times New Roman"/>
          <w:sz w:val="28"/>
          <w:szCs w:val="28"/>
          <w:lang w:eastAsia="en-US"/>
        </w:rPr>
        <w:t xml:space="preserve"> посредством автоматизированной информационной системы электронного документооборота Ленинградской области (при 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аличии технической возможности);</w:t>
      </w:r>
    </w:p>
    <w:p w:rsidR="000455A6" w:rsidRPr="004774F9" w:rsidRDefault="000455A6" w:rsidP="00045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4774F9">
        <w:rPr>
          <w:rFonts w:ascii="Times New Roman" w:eastAsiaTheme="minorHAnsi" w:hAnsi="Times New Roman"/>
          <w:sz w:val="28"/>
          <w:szCs w:val="28"/>
          <w:lang w:eastAsia="en-US"/>
        </w:rPr>
        <w:t xml:space="preserve">б) при отсутствии технической возможности представления документов посредством автоматизированной информационной системы электронного документооборота Ленинградской области документы представляются в Комитет через сектор документооборота отдела правового, организационного, документационного обеспечения и контроля Комитета лицом, полномочия которого на представление документов в Комитет должны быть подтверждены доверенностью, выданной </w:t>
      </w:r>
      <w:r w:rsidR="004774F9">
        <w:rPr>
          <w:rFonts w:ascii="Times New Roman" w:eastAsiaTheme="minorHAnsi" w:hAnsi="Times New Roman"/>
          <w:sz w:val="28"/>
          <w:szCs w:val="28"/>
          <w:lang w:eastAsia="en-US"/>
        </w:rPr>
        <w:t>главой местной администрации или уполномоченным им лицом, составленной в простой письменной форме.</w:t>
      </w:r>
      <w:proofErr w:type="gramEnd"/>
    </w:p>
    <w:p w:rsidR="000455A6" w:rsidRPr="00197A51" w:rsidRDefault="00747777" w:rsidP="00045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2.10. </w:t>
      </w:r>
      <w:r w:rsidR="000455A6" w:rsidRPr="00197A51">
        <w:rPr>
          <w:rFonts w:ascii="Times New Roman" w:eastAsiaTheme="minorHAnsi" w:hAnsi="Times New Roman"/>
          <w:sz w:val="28"/>
          <w:szCs w:val="28"/>
          <w:lang w:eastAsia="en-US"/>
        </w:rPr>
        <w:t xml:space="preserve">Сопроводительное письмо </w:t>
      </w:r>
      <w:r w:rsidR="00197A51" w:rsidRPr="00197A51">
        <w:rPr>
          <w:rFonts w:ascii="Times New Roman" w:eastAsiaTheme="minorHAnsi" w:hAnsi="Times New Roman"/>
          <w:sz w:val="28"/>
          <w:szCs w:val="28"/>
          <w:lang w:eastAsia="en-US"/>
        </w:rPr>
        <w:t>главы местной администрации</w:t>
      </w:r>
      <w:r w:rsidR="000455A6" w:rsidRPr="00197A51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уполномоченного им лица о направлении документов, указанное </w:t>
      </w:r>
      <w:r w:rsidR="000535F9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0455A6" w:rsidRPr="00197A51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подпункте «а» пункта </w:t>
      </w:r>
      <w:r w:rsidR="000535F9">
        <w:rPr>
          <w:rFonts w:ascii="Times New Roman" w:eastAsiaTheme="minorHAnsi" w:hAnsi="Times New Roman"/>
          <w:sz w:val="28"/>
          <w:szCs w:val="28"/>
          <w:lang w:eastAsia="en-US"/>
        </w:rPr>
        <w:t>2.8</w:t>
      </w:r>
      <w:r w:rsidR="000455A6" w:rsidRPr="00197A51">
        <w:rPr>
          <w:rFonts w:ascii="Times New Roman" w:eastAsiaTheme="minorHAnsi" w:hAnsi="Times New Roman"/>
          <w:sz w:val="28"/>
          <w:szCs w:val="28"/>
          <w:lang w:eastAsia="en-US"/>
        </w:rPr>
        <w:t>, представляется на бумажном носителе (оригинал).</w:t>
      </w:r>
    </w:p>
    <w:p w:rsidR="000455A6" w:rsidRDefault="00747777" w:rsidP="00045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2.11. </w:t>
      </w:r>
      <w:proofErr w:type="gramStart"/>
      <w:r w:rsidR="000455A6"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r w:rsidR="000455A6" w:rsidRPr="005107F7">
        <w:rPr>
          <w:rFonts w:ascii="Times New Roman" w:eastAsiaTheme="minorHAnsi" w:hAnsi="Times New Roman"/>
          <w:sz w:val="28"/>
          <w:szCs w:val="28"/>
          <w:lang w:eastAsia="en-US"/>
        </w:rPr>
        <w:t xml:space="preserve">окументы, указанные в </w:t>
      </w:r>
      <w:r w:rsidR="000455A6">
        <w:rPr>
          <w:rFonts w:ascii="Times New Roman" w:eastAsiaTheme="minorHAnsi" w:hAnsi="Times New Roman"/>
          <w:sz w:val="28"/>
          <w:szCs w:val="28"/>
          <w:lang w:eastAsia="en-US"/>
        </w:rPr>
        <w:t>под</w:t>
      </w:r>
      <w:r w:rsidR="000455A6" w:rsidRPr="005107F7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пунктах </w:t>
      </w:r>
      <w:r w:rsidR="000455A6">
        <w:rPr>
          <w:rFonts w:ascii="Times New Roman" w:eastAsiaTheme="minorHAnsi" w:hAnsi="Times New Roman"/>
          <w:sz w:val="28"/>
          <w:szCs w:val="28"/>
          <w:lang w:eastAsia="en-US"/>
        </w:rPr>
        <w:t>«б» - «</w:t>
      </w:r>
      <w:r w:rsidR="00296A9D"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="000455A6">
        <w:rPr>
          <w:rFonts w:ascii="Times New Roman" w:eastAsiaTheme="minorHAnsi" w:hAnsi="Times New Roman"/>
          <w:sz w:val="28"/>
          <w:szCs w:val="28"/>
          <w:lang w:eastAsia="en-US"/>
        </w:rPr>
        <w:t xml:space="preserve">» пункта </w:t>
      </w:r>
      <w:r w:rsidR="00296A9D">
        <w:rPr>
          <w:rFonts w:ascii="Times New Roman" w:eastAsiaTheme="minorHAnsi" w:hAnsi="Times New Roman"/>
          <w:sz w:val="28"/>
          <w:szCs w:val="28"/>
          <w:lang w:eastAsia="en-US"/>
        </w:rPr>
        <w:t>2.8</w:t>
      </w:r>
      <w:r w:rsidR="000455A6" w:rsidRPr="005107F7">
        <w:rPr>
          <w:rFonts w:ascii="Times New Roman" w:eastAsiaTheme="minorHAnsi" w:hAnsi="Times New Roman"/>
          <w:sz w:val="28"/>
          <w:szCs w:val="28"/>
          <w:lang w:eastAsia="en-US"/>
        </w:rPr>
        <w:t>, представляются в электронной форме на носителях типа CD-R или DVD-R</w:t>
      </w:r>
      <w:r w:rsidR="0053113A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0455A6" w:rsidRPr="005107F7">
        <w:rPr>
          <w:rFonts w:ascii="Times New Roman" w:eastAsiaTheme="minorHAnsi" w:hAnsi="Times New Roman"/>
          <w:sz w:val="28"/>
          <w:szCs w:val="28"/>
          <w:lang w:eastAsia="en-US"/>
        </w:rPr>
        <w:t xml:space="preserve">в составе одного файла в формате PDF, должны быть расположены в порядке, соответствующем описи, прилагаемой к сопроводительному письму </w:t>
      </w:r>
      <w:r w:rsidR="00197A51">
        <w:rPr>
          <w:rFonts w:ascii="Times New Roman" w:eastAsiaTheme="minorHAnsi" w:hAnsi="Times New Roman"/>
          <w:sz w:val="28"/>
          <w:szCs w:val="28"/>
          <w:lang w:eastAsia="en-US"/>
        </w:rPr>
        <w:t>главы местной администрации</w:t>
      </w:r>
      <w:r w:rsidR="000455A6" w:rsidRPr="005107F7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уполномоченного им лица о направлении документов, и подписаны (заверены) усиленной квалифицированной электронной подписью </w:t>
      </w:r>
      <w:r w:rsidR="00197A51">
        <w:rPr>
          <w:rFonts w:ascii="Times New Roman" w:eastAsiaTheme="minorHAnsi" w:hAnsi="Times New Roman"/>
          <w:sz w:val="28"/>
          <w:szCs w:val="28"/>
          <w:lang w:eastAsia="en-US"/>
        </w:rPr>
        <w:t>главы местной администрации</w:t>
      </w:r>
      <w:r w:rsidR="000455A6" w:rsidRPr="009947B8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уполномоченного им лица</w:t>
      </w:r>
      <w:r w:rsidR="000455A6" w:rsidRPr="005107F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</w:p>
    <w:p w:rsidR="000455A6" w:rsidRDefault="00FD3239" w:rsidP="00045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2.1</w:t>
      </w:r>
      <w:r w:rsidR="00747777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0455A6">
        <w:rPr>
          <w:rFonts w:ascii="Times New Roman" w:eastAsiaTheme="minorHAnsi" w:hAnsi="Times New Roman"/>
          <w:sz w:val="28"/>
          <w:szCs w:val="28"/>
          <w:lang w:eastAsia="en-US"/>
        </w:rPr>
        <w:t>. Комитет с учетом рекомендаций, содержащихся в заключени</w:t>
      </w:r>
      <w:proofErr w:type="gramStart"/>
      <w:r w:rsidR="000455A6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proofErr w:type="gramEnd"/>
      <w:r w:rsidR="000455A6">
        <w:rPr>
          <w:rFonts w:ascii="Times New Roman" w:eastAsiaTheme="minorHAnsi" w:hAnsi="Times New Roman"/>
          <w:sz w:val="28"/>
          <w:szCs w:val="28"/>
          <w:lang w:eastAsia="en-US"/>
        </w:rPr>
        <w:t xml:space="preserve"> Комиссии, в течение </w:t>
      </w:r>
      <w:r w:rsidR="00C228A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0455A6">
        <w:rPr>
          <w:rFonts w:ascii="Times New Roman" w:eastAsiaTheme="minorHAnsi" w:hAnsi="Times New Roman"/>
          <w:sz w:val="28"/>
          <w:szCs w:val="28"/>
          <w:lang w:eastAsia="en-US"/>
        </w:rPr>
        <w:t xml:space="preserve">0 </w:t>
      </w:r>
      <w:r w:rsidR="00C228A2">
        <w:rPr>
          <w:rFonts w:ascii="Times New Roman" w:eastAsiaTheme="minorHAnsi" w:hAnsi="Times New Roman"/>
          <w:sz w:val="28"/>
          <w:szCs w:val="28"/>
          <w:lang w:eastAsia="en-US"/>
        </w:rPr>
        <w:t xml:space="preserve">рабочих </w:t>
      </w:r>
      <w:r w:rsidR="000455A6">
        <w:rPr>
          <w:rFonts w:ascii="Times New Roman" w:eastAsiaTheme="minorHAnsi" w:hAnsi="Times New Roman"/>
          <w:sz w:val="28"/>
          <w:szCs w:val="28"/>
          <w:lang w:eastAsia="en-US"/>
        </w:rPr>
        <w:t xml:space="preserve">дней </w:t>
      </w:r>
      <w:r w:rsidR="00D25280">
        <w:rPr>
          <w:rFonts w:ascii="Times New Roman" w:eastAsiaTheme="minorHAnsi" w:hAnsi="Times New Roman"/>
          <w:sz w:val="28"/>
          <w:szCs w:val="28"/>
          <w:lang w:eastAsia="en-US"/>
        </w:rPr>
        <w:t xml:space="preserve">со дня поступления документов, указанных в пункте </w:t>
      </w:r>
      <w:r w:rsidR="00747777">
        <w:rPr>
          <w:rFonts w:ascii="Times New Roman" w:eastAsiaTheme="minorHAnsi" w:hAnsi="Times New Roman"/>
          <w:sz w:val="28"/>
          <w:szCs w:val="28"/>
          <w:lang w:eastAsia="en-US"/>
        </w:rPr>
        <w:t>2.8</w:t>
      </w:r>
      <w:r w:rsidR="00D25280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0455A6">
        <w:rPr>
          <w:rFonts w:ascii="Times New Roman" w:eastAsiaTheme="minorHAnsi" w:hAnsi="Times New Roman"/>
          <w:sz w:val="28"/>
          <w:szCs w:val="28"/>
          <w:lang w:eastAsia="en-US"/>
        </w:rPr>
        <w:t xml:space="preserve">принимает решение о подготовке Проекта, либо решение об отклонении предложения о внесении изменения в правила землепользования и застройки с указанием причин отклонения </w:t>
      </w:r>
      <w:r w:rsidR="00FE7C6B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455A6">
        <w:rPr>
          <w:rFonts w:ascii="Times New Roman" w:eastAsiaTheme="minorHAnsi" w:hAnsi="Times New Roman"/>
          <w:sz w:val="28"/>
          <w:szCs w:val="28"/>
          <w:lang w:eastAsia="en-US"/>
        </w:rPr>
        <w:t xml:space="preserve">редложения и направляет копию принятого решения лицу, направившему предложение в Комиссию, а также </w:t>
      </w:r>
      <w:r w:rsidR="00806300">
        <w:rPr>
          <w:rFonts w:ascii="Times New Roman" w:eastAsiaTheme="minorHAnsi" w:hAnsi="Times New Roman"/>
          <w:sz w:val="28"/>
          <w:szCs w:val="28"/>
          <w:lang w:eastAsia="en-US"/>
        </w:rPr>
        <w:t>главе местной администрации</w:t>
      </w:r>
      <w:r w:rsidR="000455A6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DE1555" w:rsidRDefault="00FD3239" w:rsidP="00045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2.1</w:t>
      </w:r>
      <w:r w:rsidR="0074777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DE1555">
        <w:rPr>
          <w:rFonts w:ascii="Times New Roman" w:eastAsiaTheme="minorHAnsi" w:hAnsi="Times New Roman"/>
          <w:sz w:val="28"/>
          <w:szCs w:val="28"/>
          <w:lang w:eastAsia="en-US"/>
        </w:rPr>
        <w:t xml:space="preserve">. Основаниями для отклонения </w:t>
      </w:r>
      <w:r w:rsidR="00FE7C6B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F41DE7" w:rsidRPr="00F41DE7">
        <w:rPr>
          <w:rFonts w:ascii="Times New Roman" w:eastAsiaTheme="minorHAnsi" w:hAnsi="Times New Roman"/>
          <w:sz w:val="28"/>
          <w:szCs w:val="28"/>
          <w:lang w:eastAsia="en-US"/>
        </w:rPr>
        <w:t xml:space="preserve">редложения </w:t>
      </w:r>
      <w:r w:rsidR="00F41DE7">
        <w:rPr>
          <w:rFonts w:ascii="Times New Roman" w:eastAsiaTheme="minorHAnsi" w:hAnsi="Times New Roman"/>
          <w:sz w:val="28"/>
          <w:szCs w:val="28"/>
          <w:lang w:eastAsia="en-US"/>
        </w:rPr>
        <w:t>являются:</w:t>
      </w:r>
    </w:p>
    <w:p w:rsidR="00BE5658" w:rsidRDefault="00BE5658" w:rsidP="00045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BE5658">
        <w:rPr>
          <w:rFonts w:ascii="Times New Roman" w:eastAsiaTheme="minorHAnsi" w:hAnsi="Times New Roman"/>
          <w:sz w:val="28"/>
          <w:szCs w:val="28"/>
          <w:lang w:eastAsia="en-US"/>
        </w:rPr>
        <w:t xml:space="preserve">) несоответствие </w:t>
      </w:r>
      <w:r w:rsidR="00FE7C6B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редложения требованиям норм главы 4 Градостроительного кодекса Российской Федерации</w:t>
      </w:r>
      <w:r w:rsidRPr="00BE5658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BE5658" w:rsidRDefault="00BE5658" w:rsidP="00045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б) </w:t>
      </w:r>
      <w:r w:rsidR="00FE7C6B">
        <w:rPr>
          <w:rFonts w:ascii="Times New Roman" w:eastAsiaTheme="minorHAnsi" w:hAnsi="Times New Roman"/>
          <w:sz w:val="28"/>
          <w:szCs w:val="28"/>
          <w:lang w:eastAsia="en-US"/>
        </w:rPr>
        <w:t>несоответствие Предложения требованиям настоящего Порядка;</w:t>
      </w:r>
    </w:p>
    <w:p w:rsidR="00FE7C6B" w:rsidRPr="00FE7C6B" w:rsidRDefault="00FE7C6B" w:rsidP="00FE7C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в) </w:t>
      </w:r>
      <w:r w:rsidRPr="00FE7C6B">
        <w:rPr>
          <w:rFonts w:ascii="Times New Roman" w:eastAsiaTheme="minorHAnsi" w:hAnsi="Times New Roman"/>
          <w:sz w:val="28"/>
          <w:szCs w:val="28"/>
          <w:lang w:eastAsia="en-US"/>
        </w:rPr>
        <w:t xml:space="preserve">невозможность прочтения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Предложения</w:t>
      </w:r>
      <w:r w:rsidRPr="00FE7C6B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FE7C6B" w:rsidRDefault="00FE7C6B" w:rsidP="004E37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Pr="00FE7C6B">
        <w:rPr>
          <w:rFonts w:ascii="Times New Roman" w:eastAsiaTheme="minorHAnsi" w:hAnsi="Times New Roman"/>
          <w:sz w:val="28"/>
          <w:szCs w:val="28"/>
          <w:lang w:eastAsia="en-US"/>
        </w:rPr>
        <w:t xml:space="preserve">) наличие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Предложении</w:t>
      </w:r>
      <w:r w:rsidRPr="00FE7C6B">
        <w:rPr>
          <w:rFonts w:ascii="Times New Roman" w:eastAsiaTheme="minorHAnsi" w:hAnsi="Times New Roman"/>
          <w:sz w:val="28"/>
          <w:szCs w:val="28"/>
          <w:lang w:eastAsia="en-US"/>
        </w:rPr>
        <w:t xml:space="preserve"> опечаток, </w:t>
      </w:r>
      <w:r w:rsidR="004E37D9">
        <w:rPr>
          <w:rFonts w:ascii="Times New Roman" w:eastAsiaTheme="minorHAnsi" w:hAnsi="Times New Roman"/>
          <w:sz w:val="28"/>
          <w:szCs w:val="28"/>
          <w:lang w:eastAsia="en-US"/>
        </w:rPr>
        <w:t>описок, вклеек, исправлений</w:t>
      </w:r>
      <w:r w:rsidR="00550ADF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177F2" w:rsidRDefault="00F177F2" w:rsidP="00FE7C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177F2" w:rsidRPr="00F177F2" w:rsidRDefault="00F177F2" w:rsidP="00F17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F177F2">
        <w:rPr>
          <w:rFonts w:ascii="Times New Roman" w:eastAsiaTheme="minorHAnsi" w:hAnsi="Times New Roman"/>
          <w:sz w:val="28"/>
          <w:szCs w:val="28"/>
          <w:lang w:eastAsia="en-US"/>
        </w:rPr>
        <w:t>III. Порядок принятия решения о внесении изменений правила землепользования и застройки в случаях, предусмотренных</w:t>
      </w:r>
    </w:p>
    <w:p w:rsidR="00F177F2" w:rsidRPr="00F177F2" w:rsidRDefault="00F177F2" w:rsidP="00F17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F177F2">
        <w:rPr>
          <w:rFonts w:ascii="Times New Roman" w:eastAsiaTheme="minorHAnsi" w:hAnsi="Times New Roman"/>
          <w:sz w:val="28"/>
          <w:szCs w:val="28"/>
          <w:lang w:eastAsia="en-US"/>
        </w:rPr>
        <w:t>частью 3.3 статьи 33 Градостроительного кодекса Российской Федерации (далее – Проект)</w:t>
      </w:r>
    </w:p>
    <w:p w:rsidR="00F177F2" w:rsidRPr="00F177F2" w:rsidRDefault="00F177F2" w:rsidP="00F177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177F2" w:rsidRPr="00F177F2" w:rsidRDefault="00F177F2" w:rsidP="00232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F177F2">
        <w:rPr>
          <w:rFonts w:ascii="Times New Roman" w:eastAsiaTheme="minorHAnsi" w:hAnsi="Times New Roman"/>
          <w:sz w:val="28"/>
          <w:szCs w:val="28"/>
          <w:lang w:eastAsia="en-US"/>
        </w:rPr>
        <w:t>.1.</w:t>
      </w:r>
      <w:r w:rsidRPr="00F177F2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Подготовка Проекта </w:t>
      </w:r>
      <w:r w:rsidR="00232CE9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случаях, предусмотренных </w:t>
      </w:r>
      <w:r w:rsidR="00232CE9" w:rsidRPr="00232CE9">
        <w:rPr>
          <w:rFonts w:ascii="Times New Roman" w:eastAsiaTheme="minorHAnsi" w:hAnsi="Times New Roman"/>
          <w:sz w:val="28"/>
          <w:szCs w:val="28"/>
          <w:lang w:eastAsia="en-US"/>
        </w:rPr>
        <w:t>частью 3.3 статьи 33 Градостроительного кодекса Российской Федерации</w:t>
      </w:r>
      <w:r w:rsidR="00232CE9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232CE9" w:rsidRPr="00232CE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177F2">
        <w:rPr>
          <w:rFonts w:ascii="Times New Roman" w:eastAsiaTheme="minorHAnsi" w:hAnsi="Times New Roman"/>
          <w:sz w:val="28"/>
          <w:szCs w:val="28"/>
          <w:lang w:eastAsia="en-US"/>
        </w:rPr>
        <w:t>осуществляется на основании решения Комитета, принимаемого в форме распоряжения Комитета (далее – Решение).</w:t>
      </w:r>
    </w:p>
    <w:p w:rsidR="00F177F2" w:rsidRPr="00F177F2" w:rsidRDefault="00F177F2" w:rsidP="00F177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F177F2">
        <w:rPr>
          <w:rFonts w:ascii="Times New Roman" w:eastAsiaTheme="minorHAnsi" w:hAnsi="Times New Roman"/>
          <w:sz w:val="28"/>
          <w:szCs w:val="28"/>
          <w:lang w:eastAsia="en-US"/>
        </w:rPr>
        <w:t>.2.</w:t>
      </w:r>
      <w:r w:rsidRPr="00F177F2">
        <w:rPr>
          <w:rFonts w:ascii="Times New Roman" w:eastAsiaTheme="minorHAnsi" w:hAnsi="Times New Roman"/>
          <w:sz w:val="28"/>
          <w:szCs w:val="28"/>
          <w:lang w:eastAsia="en-US"/>
        </w:rPr>
        <w:tab/>
        <w:t>Решение должно содержать:</w:t>
      </w:r>
    </w:p>
    <w:p w:rsidR="00F177F2" w:rsidRPr="00F177F2" w:rsidRDefault="00F177F2" w:rsidP="00F177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177F2">
        <w:rPr>
          <w:rFonts w:ascii="Times New Roman" w:eastAsiaTheme="minorHAnsi" w:hAnsi="Times New Roman"/>
          <w:sz w:val="28"/>
          <w:szCs w:val="28"/>
          <w:lang w:eastAsia="en-US"/>
        </w:rPr>
        <w:t>а) этапы градостроительного зонирования применительно ко всей территории поселения, городского округа, либо к различным частям территории поселения, городского округа;</w:t>
      </w:r>
    </w:p>
    <w:p w:rsidR="00F177F2" w:rsidRPr="00F177F2" w:rsidRDefault="00F177F2" w:rsidP="00F177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177F2">
        <w:rPr>
          <w:rFonts w:ascii="Times New Roman" w:eastAsiaTheme="minorHAnsi" w:hAnsi="Times New Roman"/>
          <w:sz w:val="28"/>
          <w:szCs w:val="28"/>
          <w:lang w:eastAsia="en-US"/>
        </w:rPr>
        <w:t>б) порядок проведения работ по подготовке Проекта;</w:t>
      </w:r>
    </w:p>
    <w:p w:rsidR="00F177F2" w:rsidRDefault="00F177F2" w:rsidP="00F177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177F2">
        <w:rPr>
          <w:rFonts w:ascii="Times New Roman" w:eastAsiaTheme="minorHAnsi" w:hAnsi="Times New Roman"/>
          <w:sz w:val="28"/>
          <w:szCs w:val="28"/>
          <w:lang w:eastAsia="en-US"/>
        </w:rPr>
        <w:t>в) срок проведения работ по подготовке Проекта;</w:t>
      </w:r>
    </w:p>
    <w:p w:rsidR="00EA28FF" w:rsidRPr="00F177F2" w:rsidRDefault="00EA28FF" w:rsidP="00F177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г) срок представления Учреждением в Комитет подготовленного Проекта;</w:t>
      </w:r>
    </w:p>
    <w:p w:rsidR="00F177F2" w:rsidRPr="00F177F2" w:rsidRDefault="00EA28FF" w:rsidP="00F177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r w:rsidR="00F177F2" w:rsidRPr="00F177F2">
        <w:rPr>
          <w:rFonts w:ascii="Times New Roman" w:eastAsiaTheme="minorHAnsi" w:hAnsi="Times New Roman"/>
          <w:sz w:val="28"/>
          <w:szCs w:val="28"/>
          <w:lang w:eastAsia="en-US"/>
        </w:rPr>
        <w:t xml:space="preserve">) иные вопросы проведения работ по подготовке Проекта (пункт не является обязательным, включается по усмотрению Комитета). </w:t>
      </w:r>
    </w:p>
    <w:p w:rsidR="00F177F2" w:rsidRPr="00F177F2" w:rsidRDefault="00F177F2" w:rsidP="00F177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F177F2">
        <w:rPr>
          <w:rFonts w:ascii="Times New Roman" w:eastAsiaTheme="minorHAnsi" w:hAnsi="Times New Roman"/>
          <w:sz w:val="28"/>
          <w:szCs w:val="28"/>
          <w:lang w:eastAsia="en-US"/>
        </w:rPr>
        <w:t xml:space="preserve">.3. Не позднее 3 рабочих дней </w:t>
      </w:r>
      <w:proofErr w:type="gramStart"/>
      <w:r w:rsidRPr="00F177F2">
        <w:rPr>
          <w:rFonts w:ascii="Times New Roman" w:eastAsiaTheme="minorHAnsi" w:hAnsi="Times New Roman"/>
          <w:sz w:val="28"/>
          <w:szCs w:val="28"/>
          <w:lang w:eastAsia="en-US"/>
        </w:rPr>
        <w:t>с даты принятия</w:t>
      </w:r>
      <w:proofErr w:type="gramEnd"/>
      <w:r w:rsidRPr="00F177F2">
        <w:rPr>
          <w:rFonts w:ascii="Times New Roman" w:eastAsiaTheme="minorHAnsi" w:hAnsi="Times New Roman"/>
          <w:sz w:val="28"/>
          <w:szCs w:val="28"/>
          <w:lang w:eastAsia="en-US"/>
        </w:rPr>
        <w:t xml:space="preserve"> Решения Комитет направляет копию Решения:</w:t>
      </w:r>
    </w:p>
    <w:p w:rsidR="00F177F2" w:rsidRPr="00F177F2" w:rsidRDefault="00F177F2" w:rsidP="00F177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177F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а) заявителю,</w:t>
      </w:r>
    </w:p>
    <w:p w:rsidR="00F177F2" w:rsidRPr="00F177F2" w:rsidRDefault="00F177F2" w:rsidP="00F177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177F2">
        <w:rPr>
          <w:rFonts w:ascii="Times New Roman" w:eastAsiaTheme="minorHAnsi" w:hAnsi="Times New Roman"/>
          <w:sz w:val="28"/>
          <w:szCs w:val="28"/>
          <w:lang w:eastAsia="en-US"/>
        </w:rPr>
        <w:t>б) главе местной администрации поселения (городского округа), в отношении территории которых принято Решение,</w:t>
      </w:r>
    </w:p>
    <w:p w:rsidR="00F177F2" w:rsidRDefault="00F177F2" w:rsidP="00F177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177F2">
        <w:rPr>
          <w:rFonts w:ascii="Times New Roman" w:eastAsiaTheme="minorHAnsi" w:hAnsi="Times New Roman"/>
          <w:sz w:val="28"/>
          <w:szCs w:val="28"/>
          <w:lang w:eastAsia="en-US"/>
        </w:rPr>
        <w:t xml:space="preserve">в) главе местной администрации муниципального района,  в границах которого расположено поселение, применительно к </w:t>
      </w:r>
      <w:proofErr w:type="gramStart"/>
      <w:r w:rsidRPr="00F177F2">
        <w:rPr>
          <w:rFonts w:ascii="Times New Roman" w:eastAsiaTheme="minorHAnsi" w:hAnsi="Times New Roman"/>
          <w:sz w:val="28"/>
          <w:szCs w:val="28"/>
          <w:lang w:eastAsia="en-US"/>
        </w:rPr>
        <w:t>терр</w:t>
      </w:r>
      <w:r w:rsidR="00EA28FF">
        <w:rPr>
          <w:rFonts w:ascii="Times New Roman" w:eastAsiaTheme="minorHAnsi" w:hAnsi="Times New Roman"/>
          <w:sz w:val="28"/>
          <w:szCs w:val="28"/>
          <w:lang w:eastAsia="en-US"/>
        </w:rPr>
        <w:t>итории</w:t>
      </w:r>
      <w:proofErr w:type="gramEnd"/>
      <w:r w:rsidR="00EA28FF">
        <w:rPr>
          <w:rFonts w:ascii="Times New Roman" w:eastAsiaTheme="minorHAnsi" w:hAnsi="Times New Roman"/>
          <w:sz w:val="28"/>
          <w:szCs w:val="28"/>
          <w:lang w:eastAsia="en-US"/>
        </w:rPr>
        <w:t xml:space="preserve"> которого принято Решение;</w:t>
      </w:r>
    </w:p>
    <w:p w:rsidR="00EA28FF" w:rsidRDefault="00EA28FF" w:rsidP="00F177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3.4. Учреждение направляет подготовленный проект в Комитет с соблюдением </w:t>
      </w:r>
      <w:r w:rsidRPr="00EA28FF">
        <w:rPr>
          <w:rFonts w:ascii="Times New Roman" w:eastAsiaTheme="minorHAnsi" w:hAnsi="Times New Roman"/>
          <w:sz w:val="28"/>
          <w:szCs w:val="28"/>
          <w:lang w:eastAsia="en-US"/>
        </w:rPr>
        <w:t>срок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EA28FF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представления Учреждением в Комитет подготовленного Проекта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указанного в Решении.</w:t>
      </w:r>
    </w:p>
    <w:p w:rsidR="00EA28FF" w:rsidRDefault="00EA28FF" w:rsidP="00F177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3.5. </w:t>
      </w:r>
      <w:r w:rsidR="00DD4D00"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Комитет по результатам рассмотрения представленного Учреждением Проекта принимает решение о внесении изменений в правила землепользования и застройки в форме приказа Комитета, либо осуществляет совместно с Учреждением доработку Проекта и после доработки </w:t>
      </w:r>
      <w:r w:rsidR="00DD4D00" w:rsidRPr="00DD4D00">
        <w:rPr>
          <w:rFonts w:ascii="Times New Roman" w:eastAsiaTheme="minorHAnsi" w:hAnsi="Times New Roman"/>
          <w:sz w:val="28"/>
          <w:szCs w:val="28"/>
          <w:lang w:eastAsia="en-US"/>
        </w:rPr>
        <w:t>принимает решение о внесении изменений в правила землепользования и застройки в форме приказа Комитета</w:t>
      </w:r>
      <w:r w:rsidR="00DD4D00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DD4D00" w:rsidRPr="00F177F2" w:rsidRDefault="00DD4D00" w:rsidP="00F177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3.6. Приказ Комитета о внесении изменений в правила землепользования и застройки принимается в соответствии со сроками, установленными статьей 33 Градостроительного кодекса Российской Федерации.</w:t>
      </w:r>
    </w:p>
    <w:p w:rsidR="00F177F2" w:rsidRDefault="00F177F2" w:rsidP="00FE7C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41DE7" w:rsidRDefault="00F41DE7" w:rsidP="00045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455A6" w:rsidRDefault="000455A6" w:rsidP="000455A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455A6" w:rsidRDefault="00D03E50" w:rsidP="000455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val="en-US" w:eastAsia="en-US"/>
        </w:rPr>
        <w:t>I</w:t>
      </w:r>
      <w:r w:rsidR="000455A6">
        <w:rPr>
          <w:rFonts w:ascii="Times New Roman" w:eastAsiaTheme="minorHAnsi" w:hAnsi="Times New Roman"/>
          <w:sz w:val="28"/>
          <w:szCs w:val="28"/>
          <w:lang w:val="en-US" w:eastAsia="en-US"/>
        </w:rPr>
        <w:t>V</w:t>
      </w:r>
      <w:r w:rsidR="000455A6" w:rsidRPr="002E19B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455A6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Подготовка, проверка, согласование Проекта. Публичные слушания и (или) общественные обсуждения Проекта. Утверждение правил землепользования и застройки, внесение изменений в правила землепользования и застройки.</w:t>
      </w:r>
    </w:p>
    <w:p w:rsidR="000455A6" w:rsidRDefault="000455A6" w:rsidP="00045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</w:p>
    <w:p w:rsidR="000455A6" w:rsidRDefault="00D03E50" w:rsidP="00045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86E9F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986E9F">
        <w:rPr>
          <w:rFonts w:ascii="Times New Roman" w:eastAsiaTheme="minorHAnsi" w:hAnsi="Times New Roman"/>
          <w:sz w:val="28"/>
          <w:szCs w:val="28"/>
          <w:lang w:eastAsia="en-US"/>
        </w:rPr>
        <w:t xml:space="preserve">.1. Подготовка Проекта </w:t>
      </w:r>
      <w:r w:rsidR="000455A6">
        <w:rPr>
          <w:rFonts w:ascii="Times New Roman" w:eastAsiaTheme="minorHAnsi" w:hAnsi="Times New Roman"/>
          <w:sz w:val="28"/>
          <w:szCs w:val="28"/>
          <w:lang w:eastAsia="en-US"/>
        </w:rPr>
        <w:t>осуществляется У</w:t>
      </w:r>
      <w:r w:rsidR="0021113D">
        <w:rPr>
          <w:rFonts w:ascii="Times New Roman" w:eastAsiaTheme="minorHAnsi" w:hAnsi="Times New Roman"/>
          <w:sz w:val="28"/>
          <w:szCs w:val="28"/>
          <w:lang w:eastAsia="en-US"/>
        </w:rPr>
        <w:t>чреждением на основании Решения.</w:t>
      </w:r>
    </w:p>
    <w:p w:rsidR="00705A2F" w:rsidRDefault="00C228A2" w:rsidP="00C228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0455A6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B57415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0455A6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Подготовка Проекта осуществляется Учреждением в срок, указанный в Решении.</w:t>
      </w:r>
    </w:p>
    <w:p w:rsidR="00C228A2" w:rsidRDefault="00705A2F" w:rsidP="00C228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4.3. Не позднее 3 рабочих дня со дня истечения срока подготовки Проекта, указанного в Решении, Учреждение направляет подготовленный Проект в Комиссию. </w:t>
      </w:r>
      <w:r w:rsidR="00C228A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0455A6" w:rsidRDefault="00C228A2" w:rsidP="00C228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</w:t>
      </w:r>
      <w:r w:rsidR="00705A2F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3E3D9D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согласия с Проектом, представленным Учреждением, </w:t>
      </w:r>
      <w:r w:rsidR="00705A2F">
        <w:rPr>
          <w:rFonts w:ascii="Times New Roman" w:eastAsiaTheme="minorHAnsi" w:hAnsi="Times New Roman"/>
          <w:sz w:val="28"/>
          <w:szCs w:val="28"/>
          <w:lang w:eastAsia="en-US"/>
        </w:rPr>
        <w:t>Комиссия представляет п</w:t>
      </w:r>
      <w:r w:rsidR="00B57415">
        <w:rPr>
          <w:rFonts w:ascii="Times New Roman" w:eastAsiaTheme="minorHAnsi" w:hAnsi="Times New Roman"/>
          <w:sz w:val="28"/>
          <w:szCs w:val="28"/>
          <w:lang w:eastAsia="en-US"/>
        </w:rPr>
        <w:t xml:space="preserve">одготовленный Проект </w:t>
      </w:r>
      <w:r w:rsidR="000455A6">
        <w:rPr>
          <w:rFonts w:ascii="Times New Roman" w:eastAsiaTheme="minorHAnsi" w:hAnsi="Times New Roman"/>
          <w:sz w:val="28"/>
          <w:szCs w:val="28"/>
          <w:lang w:eastAsia="en-US"/>
        </w:rPr>
        <w:t xml:space="preserve">в Комитет для </w:t>
      </w:r>
      <w:r w:rsidR="00B57415">
        <w:rPr>
          <w:rFonts w:ascii="Times New Roman" w:eastAsiaTheme="minorHAnsi" w:hAnsi="Times New Roman"/>
          <w:sz w:val="28"/>
          <w:szCs w:val="28"/>
          <w:lang w:eastAsia="en-US"/>
        </w:rPr>
        <w:t>проверки</w:t>
      </w:r>
      <w:r w:rsidR="003E3D9D">
        <w:rPr>
          <w:rFonts w:ascii="Times New Roman" w:eastAsiaTheme="minorHAnsi" w:hAnsi="Times New Roman"/>
          <w:sz w:val="28"/>
          <w:szCs w:val="28"/>
          <w:lang w:eastAsia="en-US"/>
        </w:rPr>
        <w:t xml:space="preserve">, в случае несогласия с Проектом Комиссия возвращает подготовленный Проект в Учреждение для доработки. </w:t>
      </w:r>
    </w:p>
    <w:p w:rsidR="00B57415" w:rsidRDefault="00B57415" w:rsidP="00B574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</w:t>
      </w:r>
      <w:r w:rsidR="003E3D9D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Проверка Проекта осуществляется Комитетом в порядке, установленном п</w:t>
      </w:r>
      <w:r w:rsidRPr="00B57415">
        <w:rPr>
          <w:rFonts w:ascii="Times New Roman" w:eastAsiaTheme="minorHAnsi" w:hAnsi="Times New Roman"/>
          <w:sz w:val="28"/>
          <w:szCs w:val="28"/>
          <w:lang w:eastAsia="en-US"/>
        </w:rPr>
        <w:t>риказ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ом</w:t>
      </w:r>
      <w:r w:rsidRPr="00B57415">
        <w:rPr>
          <w:rFonts w:ascii="Times New Roman" w:eastAsiaTheme="minorHAnsi" w:hAnsi="Times New Roman"/>
          <w:sz w:val="28"/>
          <w:szCs w:val="28"/>
          <w:lang w:eastAsia="en-US"/>
        </w:rPr>
        <w:t xml:space="preserve"> комитета по архитектуре и градостроительству Ленинградской области от 20.06.2019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 31 «</w:t>
      </w:r>
      <w:r w:rsidRPr="00B57415">
        <w:rPr>
          <w:rFonts w:ascii="Times New Roman" w:eastAsiaTheme="minorHAnsi" w:hAnsi="Times New Roman"/>
          <w:sz w:val="28"/>
          <w:szCs w:val="28"/>
          <w:lang w:eastAsia="en-US"/>
        </w:rPr>
        <w:t>Об утверждении Положения о проверке проектов правил землепользования и застройки поселений, городского округа Ленинградской области, проектов о внесении изменений в правила землепользования и застройки поселений, городско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го округа Ленинградской области».</w:t>
      </w:r>
    </w:p>
    <w:p w:rsidR="00B57415" w:rsidRDefault="00C228A2" w:rsidP="00B57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0455A6" w:rsidRPr="00157E7F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67DED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0455A6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455A6" w:rsidRPr="00157E7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57415">
        <w:rPr>
          <w:rFonts w:ascii="Times New Roman" w:eastAsiaTheme="minorHAnsi" w:hAnsi="Times New Roman"/>
          <w:sz w:val="28"/>
          <w:szCs w:val="28"/>
          <w:lang w:eastAsia="en-US"/>
        </w:rPr>
        <w:t>По результатам проверки Проекта Комитет принимает одно из следующих решений:</w:t>
      </w:r>
    </w:p>
    <w:p w:rsidR="00B57415" w:rsidRPr="00B57415" w:rsidRDefault="00B57415" w:rsidP="00B57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 </w:t>
      </w:r>
      <w:proofErr w:type="gramStart"/>
      <w:r w:rsidRPr="00B57415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55095D">
        <w:rPr>
          <w:rFonts w:ascii="Times New Roman" w:eastAsiaTheme="minorHAnsi" w:hAnsi="Times New Roman"/>
          <w:sz w:val="28"/>
          <w:szCs w:val="28"/>
          <w:lang w:eastAsia="en-US"/>
        </w:rPr>
        <w:t xml:space="preserve">при отсутствии замечаний по результатам проверки - </w:t>
      </w:r>
      <w:r w:rsidRPr="00B57415">
        <w:rPr>
          <w:rFonts w:ascii="Times New Roman" w:eastAsiaTheme="minorHAnsi" w:hAnsi="Times New Roman"/>
          <w:sz w:val="28"/>
          <w:szCs w:val="28"/>
          <w:lang w:eastAsia="en-US"/>
        </w:rPr>
        <w:t xml:space="preserve">о направлении Проекта главе муниципального образования для принятия решения о проведении общественных обсуждений или публичных слушаний (за исключением случаев, указанных во втором предложении части 3 статьи 31, пунктах 3 - 5 части 2 и частью 3.1 статьи 33 Градостроительного кодекса Российской Федерации и части 12 статьи 34 Федерального закона от 23 июня 2014 года </w:t>
      </w:r>
      <w:r w:rsidR="004A2568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B57415">
        <w:rPr>
          <w:rFonts w:ascii="Times New Roman" w:eastAsiaTheme="minorHAnsi" w:hAnsi="Times New Roman"/>
          <w:sz w:val="28"/>
          <w:szCs w:val="28"/>
          <w:lang w:eastAsia="en-US"/>
        </w:rPr>
        <w:t xml:space="preserve"> 171-ФЗ</w:t>
      </w:r>
      <w:proofErr w:type="gramEnd"/>
      <w:r w:rsidRPr="00B5741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proofErr w:type="gramStart"/>
      <w:r w:rsidRPr="00B57415">
        <w:rPr>
          <w:rFonts w:ascii="Times New Roman" w:eastAsiaTheme="minorHAnsi" w:hAnsi="Times New Roman"/>
          <w:sz w:val="28"/>
          <w:szCs w:val="28"/>
          <w:lang w:eastAsia="en-US"/>
        </w:rPr>
        <w:t>О внесении изменений в Земельный кодекс Российской Федерации и отдельные законодательные акты Российской Федерации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B57415">
        <w:rPr>
          <w:rFonts w:ascii="Times New Roman" w:eastAsiaTheme="minorHAnsi" w:hAnsi="Times New Roman"/>
          <w:sz w:val="28"/>
          <w:szCs w:val="28"/>
          <w:lang w:eastAsia="en-US"/>
        </w:rPr>
        <w:t>);</w:t>
      </w:r>
      <w:proofErr w:type="gramEnd"/>
    </w:p>
    <w:p w:rsidR="00B57415" w:rsidRPr="00B57415" w:rsidRDefault="00B57415" w:rsidP="00B57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B57415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55095D">
        <w:rPr>
          <w:rFonts w:ascii="Times New Roman" w:eastAsiaTheme="minorHAnsi" w:hAnsi="Times New Roman"/>
          <w:sz w:val="28"/>
          <w:szCs w:val="28"/>
          <w:lang w:eastAsia="en-US"/>
        </w:rPr>
        <w:t xml:space="preserve">при отсутствии замечаний по результатам проверки - </w:t>
      </w:r>
      <w:r w:rsidRPr="00B57415">
        <w:rPr>
          <w:rFonts w:ascii="Times New Roman" w:eastAsiaTheme="minorHAnsi" w:hAnsi="Times New Roman"/>
          <w:sz w:val="28"/>
          <w:szCs w:val="28"/>
          <w:lang w:eastAsia="en-US"/>
        </w:rPr>
        <w:t>об утверждении Проекта (в случаях, указанных во втором предложении части 3 статьи 31, пунктах 3 - 5 части 2 и части 3.1 статьи 33 Градостроительного кодекса Российской Федерации и части 12 статьи 34 Федерального закона от 23 июня 2014 года</w:t>
      </w:r>
      <w:r w:rsidR="004A2568">
        <w:rPr>
          <w:rFonts w:ascii="Times New Roman" w:eastAsiaTheme="minorHAnsi" w:hAnsi="Times New Roman"/>
          <w:sz w:val="28"/>
          <w:szCs w:val="28"/>
          <w:lang w:eastAsia="en-US"/>
        </w:rPr>
        <w:t xml:space="preserve"> №</w:t>
      </w:r>
      <w:r w:rsidRPr="00B57415">
        <w:rPr>
          <w:rFonts w:ascii="Times New Roman" w:eastAsiaTheme="minorHAnsi" w:hAnsi="Times New Roman"/>
          <w:sz w:val="28"/>
          <w:szCs w:val="28"/>
          <w:lang w:eastAsia="en-US"/>
        </w:rPr>
        <w:t xml:space="preserve"> 171-ФЗ </w:t>
      </w:r>
      <w:r w:rsidR="004A256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B57415">
        <w:rPr>
          <w:rFonts w:ascii="Times New Roman" w:eastAsiaTheme="minorHAnsi" w:hAnsi="Times New Roman"/>
          <w:sz w:val="28"/>
          <w:szCs w:val="28"/>
          <w:lang w:eastAsia="en-US"/>
        </w:rPr>
        <w:t>О внесении изменений в Земельный кодекс Российской Федерации и отдельные законодательные акты Российской Федерации</w:t>
      </w:r>
      <w:r w:rsidR="004A2568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B57415">
        <w:rPr>
          <w:rFonts w:ascii="Times New Roman" w:eastAsiaTheme="minorHAnsi" w:hAnsi="Times New Roman"/>
          <w:sz w:val="28"/>
          <w:szCs w:val="28"/>
          <w:lang w:eastAsia="en-US"/>
        </w:rPr>
        <w:t>);</w:t>
      </w:r>
      <w:proofErr w:type="gramEnd"/>
    </w:p>
    <w:p w:rsidR="000455A6" w:rsidRDefault="00B57415" w:rsidP="00B57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57415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55095D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выявления замечаний по результатам проверки - </w:t>
      </w:r>
      <w:r w:rsidRPr="00B57415">
        <w:rPr>
          <w:rFonts w:ascii="Times New Roman" w:eastAsiaTheme="minorHAnsi" w:hAnsi="Times New Roman"/>
          <w:sz w:val="28"/>
          <w:szCs w:val="28"/>
          <w:lang w:eastAsia="en-US"/>
        </w:rPr>
        <w:t xml:space="preserve">о направлении Проекта в </w:t>
      </w:r>
      <w:r w:rsidR="00867DED">
        <w:rPr>
          <w:rFonts w:ascii="Times New Roman" w:eastAsiaTheme="minorHAnsi" w:hAnsi="Times New Roman"/>
          <w:sz w:val="28"/>
          <w:szCs w:val="28"/>
          <w:lang w:eastAsia="en-US"/>
        </w:rPr>
        <w:t>местную администрацию</w:t>
      </w:r>
      <w:r w:rsidRPr="00B57415">
        <w:rPr>
          <w:rFonts w:ascii="Times New Roman" w:eastAsiaTheme="minorHAnsi" w:hAnsi="Times New Roman"/>
          <w:sz w:val="28"/>
          <w:szCs w:val="28"/>
          <w:lang w:eastAsia="en-US"/>
        </w:rPr>
        <w:t xml:space="preserve"> на доработку.</w:t>
      </w:r>
    </w:p>
    <w:p w:rsidR="00536BBD" w:rsidRDefault="00867DED" w:rsidP="00A101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67DED">
        <w:rPr>
          <w:rFonts w:ascii="Times New Roman" w:eastAsiaTheme="minorHAnsi" w:hAnsi="Times New Roman"/>
          <w:sz w:val="28"/>
          <w:szCs w:val="28"/>
          <w:lang w:eastAsia="en-US"/>
        </w:rPr>
        <w:t>4.7</w:t>
      </w:r>
      <w:r w:rsidR="00351AE9" w:rsidRPr="00867DED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="006C7DFA" w:rsidRPr="00867DED">
        <w:rPr>
          <w:rFonts w:ascii="Times New Roman" w:eastAsiaTheme="minorHAnsi" w:hAnsi="Times New Roman"/>
          <w:sz w:val="28"/>
          <w:szCs w:val="28"/>
          <w:lang w:eastAsia="en-US"/>
        </w:rPr>
        <w:t xml:space="preserve">Срок принятия Комитетом решения об утверждении правил землепользования и застройки  (решения о внесении изменений в правила землепользования и застройки) </w:t>
      </w:r>
      <w:r w:rsidR="00536BBD">
        <w:rPr>
          <w:rFonts w:ascii="Times New Roman" w:eastAsiaTheme="minorHAnsi" w:hAnsi="Times New Roman"/>
          <w:sz w:val="28"/>
          <w:szCs w:val="28"/>
          <w:lang w:eastAsia="en-US"/>
        </w:rPr>
        <w:t xml:space="preserve">при </w:t>
      </w:r>
      <w:r w:rsidR="00536BBD" w:rsidRPr="00536BBD">
        <w:rPr>
          <w:rFonts w:ascii="Times New Roman" w:eastAsiaTheme="minorHAnsi" w:hAnsi="Times New Roman"/>
          <w:sz w:val="28"/>
          <w:szCs w:val="28"/>
          <w:lang w:eastAsia="en-US"/>
        </w:rPr>
        <w:t>отсутствии замечаний по результатам проверки - об утверждении Проекта (в случаях, указанных во втором предложении части 3 статьи 31, пунктах 3 - 5 части 2 и части 3.1 статьи 33 Градостроительного кодекса Российской Федерации и части 12 статьи 34 Федерального закона от</w:t>
      </w:r>
      <w:proofErr w:type="gramEnd"/>
      <w:r w:rsidR="00536BBD" w:rsidRPr="00536BB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="00536BBD" w:rsidRPr="00536BBD">
        <w:rPr>
          <w:rFonts w:ascii="Times New Roman" w:eastAsiaTheme="minorHAnsi" w:hAnsi="Times New Roman"/>
          <w:sz w:val="28"/>
          <w:szCs w:val="28"/>
          <w:lang w:eastAsia="en-US"/>
        </w:rPr>
        <w:t>23 июня 2014 года № 171-ФЗ «О внесении изменений в Земельный кодекс Российской Федерации и отдельные законодательные акты Российской Федерации»)</w:t>
      </w:r>
      <w:r w:rsidR="00536BB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C7DFA" w:rsidRPr="00867DED">
        <w:rPr>
          <w:rFonts w:ascii="Times New Roman" w:eastAsiaTheme="minorHAnsi" w:hAnsi="Times New Roman"/>
          <w:sz w:val="28"/>
          <w:szCs w:val="28"/>
          <w:lang w:eastAsia="en-US"/>
        </w:rPr>
        <w:t xml:space="preserve">составляет </w:t>
      </w:r>
      <w:r w:rsidR="00536BBD">
        <w:rPr>
          <w:rFonts w:ascii="Times New Roman" w:eastAsiaTheme="minorHAnsi" w:hAnsi="Times New Roman"/>
          <w:sz w:val="28"/>
          <w:szCs w:val="28"/>
          <w:lang w:eastAsia="en-US"/>
        </w:rPr>
        <w:t xml:space="preserve">не более </w:t>
      </w:r>
      <w:r w:rsidR="006C7DFA" w:rsidRPr="00867DED">
        <w:rPr>
          <w:rFonts w:ascii="Times New Roman" w:eastAsiaTheme="minorHAnsi" w:hAnsi="Times New Roman"/>
          <w:sz w:val="28"/>
          <w:szCs w:val="28"/>
          <w:lang w:eastAsia="en-US"/>
        </w:rPr>
        <w:t xml:space="preserve">10 дней после </w:t>
      </w:r>
      <w:r w:rsidR="00536BBD">
        <w:rPr>
          <w:rFonts w:ascii="Times New Roman" w:eastAsiaTheme="minorHAnsi" w:hAnsi="Times New Roman"/>
          <w:sz w:val="28"/>
          <w:szCs w:val="28"/>
          <w:lang w:eastAsia="en-US"/>
        </w:rPr>
        <w:t xml:space="preserve">истечения срока проверки </w:t>
      </w:r>
      <w:r w:rsidR="006C7DFA" w:rsidRPr="00867DE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36BBD">
        <w:rPr>
          <w:rFonts w:ascii="Times New Roman" w:eastAsiaTheme="minorHAnsi" w:hAnsi="Times New Roman"/>
          <w:sz w:val="28"/>
          <w:szCs w:val="28"/>
          <w:lang w:eastAsia="en-US"/>
        </w:rPr>
        <w:t xml:space="preserve">Проекта </w:t>
      </w:r>
      <w:r w:rsidR="006C7DFA" w:rsidRPr="00867DED">
        <w:rPr>
          <w:rFonts w:ascii="Times New Roman" w:eastAsiaTheme="minorHAnsi" w:hAnsi="Times New Roman"/>
          <w:sz w:val="28"/>
          <w:szCs w:val="28"/>
          <w:lang w:eastAsia="en-US"/>
        </w:rPr>
        <w:t>Комитет</w:t>
      </w:r>
      <w:r w:rsidR="00536BBD">
        <w:rPr>
          <w:rFonts w:ascii="Times New Roman" w:eastAsiaTheme="minorHAnsi" w:hAnsi="Times New Roman"/>
          <w:sz w:val="28"/>
          <w:szCs w:val="28"/>
          <w:lang w:eastAsia="en-US"/>
        </w:rPr>
        <w:t>ом</w:t>
      </w:r>
      <w:r w:rsidR="006C7DFA" w:rsidRPr="00867DED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</w:p>
    <w:p w:rsidR="00950334" w:rsidRDefault="00536BBD" w:rsidP="00536B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4.8. </w:t>
      </w:r>
      <w:r w:rsidR="006C7D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="00901563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направления </w:t>
      </w:r>
      <w:r w:rsidR="00E96100"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Комитетом Проекта </w:t>
      </w:r>
      <w:r w:rsidR="00E96100" w:rsidRPr="00E96100">
        <w:rPr>
          <w:rFonts w:ascii="Times New Roman" w:eastAsiaTheme="minorHAnsi" w:hAnsi="Times New Roman"/>
          <w:sz w:val="28"/>
          <w:szCs w:val="28"/>
          <w:lang w:eastAsia="en-US"/>
        </w:rPr>
        <w:t>главе муниципального образования для принятия решения о проведении общественных обсуждений или публичных слушаний</w:t>
      </w:r>
      <w:r w:rsidR="00E9610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937DE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FA33FC" w:rsidRPr="00FA33FC">
        <w:rPr>
          <w:rFonts w:ascii="Times New Roman" w:eastAsiaTheme="minorHAnsi" w:hAnsi="Times New Roman"/>
          <w:sz w:val="28"/>
          <w:szCs w:val="28"/>
          <w:lang w:eastAsia="en-US"/>
        </w:rPr>
        <w:t xml:space="preserve">осле проведения в отношении </w:t>
      </w:r>
      <w:r w:rsidR="00FA33FC">
        <w:rPr>
          <w:rFonts w:ascii="Times New Roman" w:eastAsiaTheme="minorHAnsi" w:hAnsi="Times New Roman"/>
          <w:sz w:val="28"/>
          <w:szCs w:val="28"/>
          <w:lang w:eastAsia="en-US"/>
        </w:rPr>
        <w:t>Проекта</w:t>
      </w:r>
      <w:r w:rsidR="00FA33FC" w:rsidRPr="00FA33FC">
        <w:rPr>
          <w:rFonts w:ascii="Times New Roman" w:eastAsiaTheme="minorHAnsi" w:hAnsi="Times New Roman"/>
          <w:sz w:val="28"/>
          <w:szCs w:val="28"/>
          <w:lang w:eastAsia="en-US"/>
        </w:rPr>
        <w:t xml:space="preserve"> общественных обсуждений или публичных слушаний </w:t>
      </w:r>
      <w:r w:rsidR="00121D6E">
        <w:rPr>
          <w:rFonts w:ascii="Times New Roman" w:eastAsiaTheme="minorHAnsi" w:hAnsi="Times New Roman"/>
          <w:sz w:val="28"/>
          <w:szCs w:val="28"/>
          <w:lang w:eastAsia="en-US"/>
        </w:rPr>
        <w:t xml:space="preserve">Проект по решению Комиссии направляется в Комитет для согласования и утверждения, либо в Учреждение для доработки с учётом замечаний и предложений, полученных в результате </w:t>
      </w:r>
      <w:r w:rsidR="00121D6E" w:rsidRPr="00121D6E">
        <w:rPr>
          <w:rFonts w:ascii="Times New Roman" w:eastAsiaTheme="minorHAnsi" w:hAnsi="Times New Roman"/>
          <w:sz w:val="28"/>
          <w:szCs w:val="28"/>
          <w:lang w:eastAsia="en-US"/>
        </w:rPr>
        <w:t>общественных обсуждений или публичных слушаний</w:t>
      </w:r>
      <w:r w:rsidR="00121D6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</w:p>
    <w:p w:rsidR="00121D6E" w:rsidRDefault="00121D6E" w:rsidP="00536B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4.9. </w:t>
      </w:r>
      <w:r w:rsidR="00D85508">
        <w:rPr>
          <w:rFonts w:ascii="Times New Roman" w:eastAsiaTheme="minorHAnsi" w:hAnsi="Times New Roman"/>
          <w:sz w:val="28"/>
          <w:szCs w:val="28"/>
          <w:lang w:eastAsia="en-US"/>
        </w:rPr>
        <w:t xml:space="preserve">Учреждение осуществляет доработку Проекта </w:t>
      </w:r>
      <w:r w:rsidR="00D85508" w:rsidRPr="00D85508">
        <w:rPr>
          <w:rFonts w:ascii="Times New Roman" w:eastAsiaTheme="minorHAnsi" w:hAnsi="Times New Roman"/>
          <w:sz w:val="28"/>
          <w:szCs w:val="28"/>
          <w:lang w:eastAsia="en-US"/>
        </w:rPr>
        <w:t>с учётом замечаний и предложений, полученных в результате общественных об</w:t>
      </w:r>
      <w:r w:rsidR="00D85508">
        <w:rPr>
          <w:rFonts w:ascii="Times New Roman" w:eastAsiaTheme="minorHAnsi" w:hAnsi="Times New Roman"/>
          <w:sz w:val="28"/>
          <w:szCs w:val="28"/>
          <w:lang w:eastAsia="en-US"/>
        </w:rPr>
        <w:t>суждений или публичных слушаний, и направляет доработанный Проект в Комиссию.</w:t>
      </w:r>
    </w:p>
    <w:p w:rsidR="00D85508" w:rsidRDefault="00D85508" w:rsidP="00536B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4.10. Комиссия направляет </w:t>
      </w:r>
      <w:r w:rsidRPr="00D85508">
        <w:rPr>
          <w:rFonts w:ascii="Times New Roman" w:eastAsiaTheme="minorHAnsi" w:hAnsi="Times New Roman"/>
          <w:sz w:val="28"/>
          <w:szCs w:val="28"/>
          <w:lang w:eastAsia="en-US"/>
        </w:rPr>
        <w:t>доработ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анный </w:t>
      </w:r>
      <w:r w:rsidRPr="00D85508">
        <w:rPr>
          <w:rFonts w:ascii="Times New Roman" w:eastAsiaTheme="minorHAnsi" w:hAnsi="Times New Roman"/>
          <w:sz w:val="28"/>
          <w:szCs w:val="28"/>
          <w:lang w:eastAsia="en-US"/>
        </w:rPr>
        <w:t xml:space="preserve">с учётом замечаний и предложений, полученных в результате общественных обсуждений или публичных слушаний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Проект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главе местной администрации.</w:t>
      </w:r>
    </w:p>
    <w:p w:rsidR="00FA33FC" w:rsidRPr="00FA33FC" w:rsidRDefault="00D85508" w:rsidP="00536B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4.11. Г</w:t>
      </w:r>
      <w:r w:rsidR="00FA33FC" w:rsidRPr="00FA33FC">
        <w:rPr>
          <w:rFonts w:ascii="Times New Roman" w:eastAsiaTheme="minorHAnsi" w:hAnsi="Times New Roman"/>
          <w:sz w:val="28"/>
          <w:szCs w:val="28"/>
          <w:lang w:eastAsia="en-US"/>
        </w:rPr>
        <w:t xml:space="preserve">лава </w:t>
      </w:r>
      <w:r w:rsidR="000A4667">
        <w:rPr>
          <w:rFonts w:ascii="Times New Roman" w:eastAsiaTheme="minorHAnsi" w:hAnsi="Times New Roman"/>
          <w:sz w:val="28"/>
          <w:szCs w:val="28"/>
          <w:lang w:eastAsia="en-US"/>
        </w:rPr>
        <w:t xml:space="preserve">местной </w:t>
      </w:r>
      <w:r w:rsidR="00FA33FC" w:rsidRPr="00FA33FC">
        <w:rPr>
          <w:rFonts w:ascii="Times New Roman" w:eastAsiaTheme="minorHAnsi" w:hAnsi="Times New Roman"/>
          <w:sz w:val="28"/>
          <w:szCs w:val="28"/>
          <w:lang w:eastAsia="en-US"/>
        </w:rPr>
        <w:t>администрации или уполномоченное им лицо обеспечивает представление в Комитет:</w:t>
      </w:r>
    </w:p>
    <w:p w:rsidR="00FA33FC" w:rsidRPr="00FA33FC" w:rsidRDefault="003F268E" w:rsidP="00FA3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FA33FC" w:rsidRPr="00FA33FC">
        <w:rPr>
          <w:rFonts w:ascii="Times New Roman" w:eastAsiaTheme="minorHAnsi" w:hAnsi="Times New Roman"/>
          <w:sz w:val="28"/>
          <w:szCs w:val="28"/>
          <w:lang w:eastAsia="en-US"/>
        </w:rPr>
        <w:t>) заверенной органом местного самоуправления копии протокола общественных обсуждений или публичных слушаний в отношении Документации, подготовленного в соответствии с требованиями статьи 5.1 Градостроительного кодекса Российской Федерации;</w:t>
      </w:r>
    </w:p>
    <w:p w:rsidR="00FA33FC" w:rsidRPr="00FA33FC" w:rsidRDefault="003F268E" w:rsidP="00FA3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б</w:t>
      </w:r>
      <w:r w:rsidR="00FA33FC" w:rsidRPr="00FA33FC">
        <w:rPr>
          <w:rFonts w:ascii="Times New Roman" w:eastAsiaTheme="minorHAnsi" w:hAnsi="Times New Roman"/>
          <w:sz w:val="28"/>
          <w:szCs w:val="28"/>
          <w:lang w:eastAsia="en-US"/>
        </w:rPr>
        <w:t>) заверенной органом местного самоуправления копии заключения о результатах общественных обсуждений или публичных слушаний в отношении Документации, подготовленного в соответствии с требованиями статьи 5.1 Градостроительного кодекса Российской Федерации;</w:t>
      </w:r>
    </w:p>
    <w:p w:rsidR="00FA33FC" w:rsidRPr="00FA33FC" w:rsidRDefault="003F268E" w:rsidP="00FA3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FA33FC" w:rsidRPr="00FA33FC">
        <w:rPr>
          <w:rFonts w:ascii="Times New Roman" w:eastAsiaTheme="minorHAnsi" w:hAnsi="Times New Roman"/>
          <w:sz w:val="28"/>
          <w:szCs w:val="28"/>
          <w:lang w:eastAsia="en-US"/>
        </w:rPr>
        <w:t xml:space="preserve">) </w:t>
      </w:r>
      <w:r w:rsidR="000A4667">
        <w:rPr>
          <w:rFonts w:ascii="Times New Roman" w:eastAsiaTheme="minorHAnsi" w:hAnsi="Times New Roman"/>
          <w:sz w:val="28"/>
          <w:szCs w:val="28"/>
          <w:lang w:eastAsia="en-US"/>
        </w:rPr>
        <w:t>справки</w:t>
      </w:r>
      <w:r w:rsidR="00FA33FC" w:rsidRPr="00FA33FC">
        <w:rPr>
          <w:rFonts w:ascii="Times New Roman" w:eastAsiaTheme="minorHAnsi" w:hAnsi="Times New Roman"/>
          <w:sz w:val="28"/>
          <w:szCs w:val="28"/>
          <w:lang w:eastAsia="en-US"/>
        </w:rPr>
        <w:t xml:space="preserve"> за подписью главы </w:t>
      </w:r>
      <w:r w:rsidR="000A4667">
        <w:rPr>
          <w:rFonts w:ascii="Times New Roman" w:eastAsiaTheme="minorHAnsi" w:hAnsi="Times New Roman"/>
          <w:sz w:val="28"/>
          <w:szCs w:val="28"/>
          <w:lang w:eastAsia="en-US"/>
        </w:rPr>
        <w:t>местной администрации</w:t>
      </w:r>
      <w:r w:rsidR="00FA33FC" w:rsidRPr="00FA33FC">
        <w:rPr>
          <w:rFonts w:ascii="Times New Roman" w:eastAsiaTheme="minorHAnsi" w:hAnsi="Times New Roman"/>
          <w:sz w:val="28"/>
          <w:szCs w:val="28"/>
          <w:lang w:eastAsia="en-US"/>
        </w:rPr>
        <w:t xml:space="preserve"> содержаще</w:t>
      </w:r>
      <w:r w:rsidR="000A4667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="00FA33FC" w:rsidRPr="00FA33FC">
        <w:rPr>
          <w:rFonts w:ascii="Times New Roman" w:eastAsiaTheme="minorHAnsi" w:hAnsi="Times New Roman"/>
          <w:sz w:val="28"/>
          <w:szCs w:val="28"/>
          <w:lang w:eastAsia="en-US"/>
        </w:rPr>
        <w:t xml:space="preserve"> подтверждение главой </w:t>
      </w:r>
      <w:r w:rsidR="000A4667">
        <w:rPr>
          <w:rFonts w:ascii="Times New Roman" w:eastAsiaTheme="minorHAnsi" w:hAnsi="Times New Roman"/>
          <w:sz w:val="28"/>
          <w:szCs w:val="28"/>
          <w:lang w:eastAsia="en-US"/>
        </w:rPr>
        <w:t xml:space="preserve">местной </w:t>
      </w:r>
      <w:proofErr w:type="gramStart"/>
      <w:r w:rsidR="00FA33FC" w:rsidRPr="00FA33FC">
        <w:rPr>
          <w:rFonts w:ascii="Times New Roman" w:eastAsiaTheme="minorHAnsi" w:hAnsi="Times New Roman"/>
          <w:sz w:val="28"/>
          <w:szCs w:val="28"/>
          <w:lang w:eastAsia="en-US"/>
        </w:rPr>
        <w:t>администрации соблюдения порядка проведения общественных обсуждений</w:t>
      </w:r>
      <w:proofErr w:type="gramEnd"/>
      <w:r w:rsidR="00FA33FC" w:rsidRPr="00FA33FC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публичных слушаний в отношении Документации;</w:t>
      </w:r>
    </w:p>
    <w:p w:rsidR="00FA33FC" w:rsidRPr="00FA33FC" w:rsidRDefault="003F268E" w:rsidP="00FA3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="00FA33FC" w:rsidRPr="00FA33FC">
        <w:rPr>
          <w:rFonts w:ascii="Times New Roman" w:eastAsiaTheme="minorHAnsi" w:hAnsi="Times New Roman"/>
          <w:sz w:val="28"/>
          <w:szCs w:val="28"/>
          <w:lang w:eastAsia="en-US"/>
        </w:rPr>
        <w:t xml:space="preserve">) </w:t>
      </w:r>
      <w:r w:rsidR="000A4667">
        <w:rPr>
          <w:rFonts w:ascii="Times New Roman" w:eastAsiaTheme="minorHAnsi" w:hAnsi="Times New Roman"/>
          <w:sz w:val="28"/>
          <w:szCs w:val="28"/>
          <w:lang w:eastAsia="en-US"/>
        </w:rPr>
        <w:t>Проект</w:t>
      </w:r>
      <w:r w:rsidR="00FA33FC" w:rsidRPr="00FA33FC">
        <w:rPr>
          <w:rFonts w:ascii="Times New Roman" w:eastAsiaTheme="minorHAnsi" w:hAnsi="Times New Roman"/>
          <w:sz w:val="28"/>
          <w:szCs w:val="28"/>
          <w:lang w:eastAsia="en-US"/>
        </w:rPr>
        <w:t>, в отношении которо</w:t>
      </w:r>
      <w:r w:rsidR="000A4667">
        <w:rPr>
          <w:rFonts w:ascii="Times New Roman" w:eastAsiaTheme="minorHAnsi" w:hAnsi="Times New Roman"/>
          <w:sz w:val="28"/>
          <w:szCs w:val="28"/>
          <w:lang w:eastAsia="en-US"/>
        </w:rPr>
        <w:t>го</w:t>
      </w:r>
      <w:r w:rsidR="00FA33FC" w:rsidRPr="00FA33FC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проведены общественные обсуждения или публичные слушания;</w:t>
      </w:r>
    </w:p>
    <w:p w:rsidR="00FA33FC" w:rsidRDefault="003F268E" w:rsidP="00FA3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r w:rsidR="00FA33FC" w:rsidRPr="00FA33FC">
        <w:rPr>
          <w:rFonts w:ascii="Times New Roman" w:eastAsiaTheme="minorHAnsi" w:hAnsi="Times New Roman"/>
          <w:sz w:val="28"/>
          <w:szCs w:val="28"/>
          <w:lang w:eastAsia="en-US"/>
        </w:rPr>
        <w:t xml:space="preserve">) Проекты приложений к </w:t>
      </w:r>
      <w:r w:rsidR="000A4667">
        <w:rPr>
          <w:rFonts w:ascii="Times New Roman" w:eastAsiaTheme="minorHAnsi" w:hAnsi="Times New Roman"/>
          <w:sz w:val="28"/>
          <w:szCs w:val="28"/>
          <w:lang w:eastAsia="en-US"/>
        </w:rPr>
        <w:t>приказу</w:t>
      </w:r>
      <w:r w:rsidR="00FA33FC" w:rsidRPr="00FA33FC">
        <w:rPr>
          <w:rFonts w:ascii="Times New Roman" w:eastAsiaTheme="minorHAnsi" w:hAnsi="Times New Roman"/>
          <w:sz w:val="28"/>
          <w:szCs w:val="28"/>
          <w:lang w:eastAsia="en-US"/>
        </w:rPr>
        <w:t xml:space="preserve"> Комитета об </w:t>
      </w:r>
      <w:proofErr w:type="gramStart"/>
      <w:r w:rsidR="00FA33FC" w:rsidRPr="00FA33FC">
        <w:rPr>
          <w:rFonts w:ascii="Times New Roman" w:eastAsiaTheme="minorHAnsi" w:hAnsi="Times New Roman"/>
          <w:sz w:val="28"/>
          <w:szCs w:val="28"/>
          <w:lang w:eastAsia="en-US"/>
        </w:rPr>
        <w:t>утверждении</w:t>
      </w:r>
      <w:proofErr w:type="gramEnd"/>
      <w:r w:rsidR="00FA33FC" w:rsidRPr="00FA33F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A4667" w:rsidRPr="000A4667">
        <w:rPr>
          <w:rFonts w:ascii="Times New Roman" w:eastAsiaTheme="minorHAnsi" w:hAnsi="Times New Roman"/>
          <w:sz w:val="28"/>
          <w:szCs w:val="28"/>
          <w:lang w:eastAsia="en-US"/>
        </w:rPr>
        <w:t>об утверждении правил землепользования и застройки  (о внесении изменений в правила землепользования и застройки)</w:t>
      </w:r>
      <w:r w:rsidR="00FA33FC" w:rsidRPr="00FA33FC">
        <w:rPr>
          <w:rFonts w:ascii="Times New Roman" w:eastAsiaTheme="minorHAnsi" w:hAnsi="Times New Roman"/>
          <w:sz w:val="28"/>
          <w:szCs w:val="28"/>
          <w:lang w:eastAsia="en-US"/>
        </w:rPr>
        <w:t xml:space="preserve">, соответствующие требованиям приложения </w:t>
      </w:r>
      <w:r w:rsidR="000A4667">
        <w:rPr>
          <w:rFonts w:ascii="Times New Roman" w:eastAsiaTheme="minorHAnsi" w:hAnsi="Times New Roman"/>
          <w:sz w:val="28"/>
          <w:szCs w:val="28"/>
          <w:lang w:eastAsia="en-US"/>
        </w:rPr>
        <w:t xml:space="preserve">1 к настоящему </w:t>
      </w:r>
      <w:r w:rsidR="00F34F60">
        <w:rPr>
          <w:rFonts w:ascii="Times New Roman" w:eastAsiaTheme="minorHAnsi" w:hAnsi="Times New Roman"/>
          <w:sz w:val="28"/>
          <w:szCs w:val="28"/>
          <w:lang w:eastAsia="en-US"/>
        </w:rPr>
        <w:t>Положению</w:t>
      </w:r>
      <w:r w:rsidR="00FA33FC" w:rsidRPr="00FA33FC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C32E73" w:rsidRDefault="00514742" w:rsidP="00FA3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</w:t>
      </w:r>
      <w:r w:rsidR="0028468B">
        <w:rPr>
          <w:rFonts w:ascii="Times New Roman" w:eastAsiaTheme="minorHAnsi" w:hAnsi="Times New Roman"/>
          <w:sz w:val="28"/>
          <w:szCs w:val="28"/>
          <w:lang w:eastAsia="en-US"/>
        </w:rPr>
        <w:t>12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="00CB63E3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случаях, указанных в частях 8.1, 8.4 статьи 31 Градостроительного кодекса Российской Федерации, </w:t>
      </w:r>
      <w:r w:rsidR="00901563"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Комитет в течение </w:t>
      </w:r>
      <w:r w:rsidR="003970FB">
        <w:rPr>
          <w:rFonts w:ascii="Times New Roman" w:eastAsiaTheme="minorHAnsi" w:hAnsi="Times New Roman"/>
          <w:sz w:val="28"/>
          <w:szCs w:val="28"/>
          <w:lang w:eastAsia="en-US"/>
        </w:rPr>
        <w:t>10</w:t>
      </w:r>
      <w:r w:rsidR="00901563">
        <w:rPr>
          <w:rFonts w:ascii="Times New Roman" w:eastAsiaTheme="minorHAnsi" w:hAnsi="Times New Roman"/>
          <w:sz w:val="28"/>
          <w:szCs w:val="28"/>
          <w:lang w:eastAsia="en-US"/>
        </w:rPr>
        <w:t xml:space="preserve"> дней </w:t>
      </w:r>
      <w:r w:rsidR="003970FB">
        <w:rPr>
          <w:rFonts w:ascii="Times New Roman" w:eastAsiaTheme="minorHAnsi" w:hAnsi="Times New Roman"/>
          <w:sz w:val="28"/>
          <w:szCs w:val="28"/>
          <w:lang w:eastAsia="en-US"/>
        </w:rPr>
        <w:t xml:space="preserve">со дня поступления документов, указанных в пункте 4.11, </w:t>
      </w:r>
      <w:r w:rsidR="0028468B">
        <w:rPr>
          <w:rFonts w:ascii="Times New Roman" w:eastAsiaTheme="minorHAnsi" w:hAnsi="Times New Roman"/>
          <w:sz w:val="28"/>
          <w:szCs w:val="28"/>
          <w:lang w:eastAsia="en-US"/>
        </w:rPr>
        <w:t>осуществляет проверку комплектности и содержания представленных докуме</w:t>
      </w:r>
      <w:r w:rsidR="003970FB">
        <w:rPr>
          <w:rFonts w:ascii="Times New Roman" w:eastAsiaTheme="minorHAnsi" w:hAnsi="Times New Roman"/>
          <w:sz w:val="28"/>
          <w:szCs w:val="28"/>
          <w:lang w:eastAsia="en-US"/>
        </w:rPr>
        <w:t xml:space="preserve">нтов </w:t>
      </w:r>
      <w:r w:rsidR="00CB63E3">
        <w:rPr>
          <w:rFonts w:ascii="Times New Roman" w:eastAsiaTheme="minorHAnsi" w:hAnsi="Times New Roman"/>
          <w:sz w:val="28"/>
          <w:szCs w:val="28"/>
          <w:lang w:eastAsia="en-US"/>
        </w:rPr>
        <w:t xml:space="preserve">и направление Проекта на согласование в органы, </w:t>
      </w:r>
      <w:r w:rsidR="0028468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B63E3" w:rsidRPr="00CB63E3">
        <w:rPr>
          <w:rFonts w:ascii="Times New Roman" w:eastAsiaTheme="minorHAnsi" w:hAnsi="Times New Roman"/>
          <w:sz w:val="28"/>
          <w:szCs w:val="28"/>
          <w:lang w:eastAsia="en-US"/>
        </w:rPr>
        <w:t>указанны</w:t>
      </w:r>
      <w:r w:rsidR="00CB63E3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CB63E3" w:rsidRPr="00CB63E3">
        <w:rPr>
          <w:rFonts w:ascii="Times New Roman" w:eastAsiaTheme="minorHAnsi" w:hAnsi="Times New Roman"/>
          <w:sz w:val="28"/>
          <w:szCs w:val="28"/>
          <w:lang w:eastAsia="en-US"/>
        </w:rPr>
        <w:t xml:space="preserve"> в частях 8.1, 8.4 статьи 31 Градостроительного кодекса Российской Федерации</w:t>
      </w:r>
      <w:r w:rsidR="00CB63E3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</w:p>
    <w:p w:rsidR="00C32E73" w:rsidRDefault="000A3520" w:rsidP="00FA3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4.13. </w:t>
      </w:r>
      <w:proofErr w:type="gramStart"/>
      <w:r w:rsidR="00F30C83">
        <w:rPr>
          <w:rFonts w:ascii="Times New Roman" w:eastAsiaTheme="minorHAnsi" w:hAnsi="Times New Roman"/>
          <w:sz w:val="28"/>
          <w:szCs w:val="28"/>
          <w:lang w:eastAsia="en-US"/>
        </w:rPr>
        <w:t>В случаях, когда согласование Проекта с органами</w:t>
      </w:r>
      <w:r w:rsidR="00F30C83" w:rsidRPr="00F30C83">
        <w:rPr>
          <w:rFonts w:ascii="Times New Roman" w:eastAsiaTheme="minorHAnsi" w:hAnsi="Times New Roman"/>
          <w:sz w:val="28"/>
          <w:szCs w:val="28"/>
          <w:lang w:eastAsia="en-US"/>
        </w:rPr>
        <w:t>,  указанны</w:t>
      </w:r>
      <w:r w:rsidR="00F30C83">
        <w:rPr>
          <w:rFonts w:ascii="Times New Roman" w:eastAsiaTheme="minorHAnsi" w:hAnsi="Times New Roman"/>
          <w:sz w:val="28"/>
          <w:szCs w:val="28"/>
          <w:lang w:eastAsia="en-US"/>
        </w:rPr>
        <w:t>ми</w:t>
      </w:r>
      <w:r w:rsidR="00F30C83" w:rsidRPr="00F30C83">
        <w:rPr>
          <w:rFonts w:ascii="Times New Roman" w:eastAsiaTheme="minorHAnsi" w:hAnsi="Times New Roman"/>
          <w:sz w:val="28"/>
          <w:szCs w:val="28"/>
          <w:lang w:eastAsia="en-US"/>
        </w:rPr>
        <w:t xml:space="preserve"> в частях 8.1, 8.4 статьи 31 Градостроительного кодекса Российской Федерации</w:t>
      </w:r>
      <w:r w:rsidR="00F30C83">
        <w:rPr>
          <w:rFonts w:ascii="Times New Roman" w:eastAsiaTheme="minorHAnsi" w:hAnsi="Times New Roman"/>
          <w:sz w:val="28"/>
          <w:szCs w:val="28"/>
          <w:lang w:eastAsia="en-US"/>
        </w:rPr>
        <w:t xml:space="preserve">, не требуется, </w:t>
      </w:r>
      <w:r w:rsidR="004E37D9"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Комитет в течение 10 дней </w:t>
      </w:r>
      <w:r w:rsidR="004E37D9" w:rsidRPr="004E37D9">
        <w:rPr>
          <w:rFonts w:ascii="Times New Roman" w:eastAsiaTheme="minorHAnsi" w:hAnsi="Times New Roman"/>
          <w:sz w:val="28"/>
          <w:szCs w:val="28"/>
          <w:lang w:eastAsia="en-US"/>
        </w:rPr>
        <w:t xml:space="preserve">осуществляет проверку комплектности и содержания представленных документов </w:t>
      </w:r>
      <w:r w:rsidR="004E37D9">
        <w:rPr>
          <w:rFonts w:ascii="Times New Roman" w:eastAsiaTheme="minorHAnsi" w:hAnsi="Times New Roman"/>
          <w:sz w:val="28"/>
          <w:szCs w:val="28"/>
          <w:lang w:eastAsia="en-US"/>
        </w:rPr>
        <w:t xml:space="preserve">по результатам которой принимает решение </w:t>
      </w:r>
      <w:r w:rsidR="004E37D9" w:rsidRPr="004E37D9">
        <w:rPr>
          <w:rFonts w:ascii="Times New Roman" w:eastAsiaTheme="minorHAnsi" w:hAnsi="Times New Roman"/>
          <w:sz w:val="28"/>
          <w:szCs w:val="28"/>
          <w:lang w:eastAsia="en-US"/>
        </w:rPr>
        <w:t>об утверждении правил землепользования и застройки  (решение о внесении изменений в правила землепользования и застройки)</w:t>
      </w:r>
      <w:r w:rsidR="004E37D9">
        <w:rPr>
          <w:rFonts w:ascii="Times New Roman" w:eastAsiaTheme="minorHAnsi" w:hAnsi="Times New Roman"/>
          <w:sz w:val="28"/>
          <w:szCs w:val="28"/>
          <w:lang w:eastAsia="en-US"/>
        </w:rPr>
        <w:t>, либо о возврате документов на доработку.</w:t>
      </w:r>
      <w:proofErr w:type="gramEnd"/>
    </w:p>
    <w:p w:rsidR="004E37D9" w:rsidRDefault="004E37D9" w:rsidP="00FA3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4.14. Решение о возврате документов на доработку принимается в случаях:</w:t>
      </w:r>
    </w:p>
    <w:p w:rsidR="00F75CBA" w:rsidRPr="00F75CBA" w:rsidRDefault="00F75CBA" w:rsidP="00F75C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75CBA">
        <w:rPr>
          <w:rFonts w:ascii="Times New Roman" w:eastAsiaTheme="minorHAnsi" w:hAnsi="Times New Roman"/>
          <w:sz w:val="28"/>
          <w:szCs w:val="28"/>
          <w:lang w:eastAsia="en-US"/>
        </w:rPr>
        <w:t xml:space="preserve">а) несоответствие </w:t>
      </w:r>
      <w:r w:rsidR="009A6D40">
        <w:rPr>
          <w:rFonts w:ascii="Times New Roman" w:eastAsiaTheme="minorHAnsi" w:hAnsi="Times New Roman"/>
          <w:sz w:val="28"/>
          <w:szCs w:val="28"/>
          <w:lang w:eastAsia="en-US"/>
        </w:rPr>
        <w:t>представленных документов</w:t>
      </w:r>
      <w:r w:rsidRPr="00F75CBA">
        <w:rPr>
          <w:rFonts w:ascii="Times New Roman" w:eastAsiaTheme="minorHAnsi" w:hAnsi="Times New Roman"/>
          <w:sz w:val="28"/>
          <w:szCs w:val="28"/>
          <w:lang w:eastAsia="en-US"/>
        </w:rPr>
        <w:t xml:space="preserve"> требованиям норм главы 4 Градостроительного кодекса Российской Федерации;</w:t>
      </w:r>
    </w:p>
    <w:p w:rsidR="00F75CBA" w:rsidRPr="00F75CBA" w:rsidRDefault="00F75CBA" w:rsidP="00F75C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75CBA">
        <w:rPr>
          <w:rFonts w:ascii="Times New Roman" w:eastAsiaTheme="minorHAnsi" w:hAnsi="Times New Roman"/>
          <w:sz w:val="28"/>
          <w:szCs w:val="28"/>
          <w:lang w:eastAsia="en-US"/>
        </w:rPr>
        <w:t xml:space="preserve">б) несоответствие </w:t>
      </w:r>
      <w:r w:rsidR="009A6D40">
        <w:rPr>
          <w:rFonts w:ascii="Times New Roman" w:eastAsiaTheme="minorHAnsi" w:hAnsi="Times New Roman"/>
          <w:sz w:val="28"/>
          <w:szCs w:val="28"/>
          <w:lang w:eastAsia="en-US"/>
        </w:rPr>
        <w:t>представленных документов</w:t>
      </w:r>
      <w:r w:rsidRPr="00F75CBA">
        <w:rPr>
          <w:rFonts w:ascii="Times New Roman" w:eastAsiaTheme="minorHAnsi" w:hAnsi="Times New Roman"/>
          <w:sz w:val="28"/>
          <w:szCs w:val="28"/>
          <w:lang w:eastAsia="en-US"/>
        </w:rPr>
        <w:t xml:space="preserve"> требованиям настоящего Порядка;</w:t>
      </w:r>
    </w:p>
    <w:p w:rsidR="00F75CBA" w:rsidRPr="00F75CBA" w:rsidRDefault="00F75CBA" w:rsidP="00F75C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75CBA">
        <w:rPr>
          <w:rFonts w:ascii="Times New Roman" w:eastAsiaTheme="minorHAnsi" w:hAnsi="Times New Roman"/>
          <w:sz w:val="28"/>
          <w:szCs w:val="28"/>
          <w:lang w:eastAsia="en-US"/>
        </w:rPr>
        <w:t xml:space="preserve">в) невозможность прочтения </w:t>
      </w:r>
      <w:r w:rsidR="009A6D40">
        <w:rPr>
          <w:rFonts w:ascii="Times New Roman" w:eastAsiaTheme="minorHAnsi" w:hAnsi="Times New Roman"/>
          <w:sz w:val="28"/>
          <w:szCs w:val="28"/>
          <w:lang w:eastAsia="en-US"/>
        </w:rPr>
        <w:t>представленных документов</w:t>
      </w:r>
      <w:r w:rsidRPr="00F75CBA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4E37D9" w:rsidRPr="00F75CBA" w:rsidRDefault="00F75CBA" w:rsidP="007A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75CBA">
        <w:rPr>
          <w:rFonts w:ascii="Times New Roman" w:eastAsiaTheme="minorHAnsi" w:hAnsi="Times New Roman"/>
          <w:sz w:val="28"/>
          <w:szCs w:val="28"/>
          <w:lang w:eastAsia="en-US"/>
        </w:rPr>
        <w:t xml:space="preserve">г) наличие в </w:t>
      </w:r>
      <w:r w:rsidR="007A4778">
        <w:rPr>
          <w:rFonts w:ascii="Times New Roman" w:eastAsiaTheme="minorHAnsi" w:hAnsi="Times New Roman"/>
          <w:sz w:val="28"/>
          <w:szCs w:val="28"/>
          <w:lang w:eastAsia="en-US"/>
        </w:rPr>
        <w:t>представленных документах</w:t>
      </w:r>
      <w:r w:rsidRPr="00F75CBA">
        <w:rPr>
          <w:rFonts w:ascii="Times New Roman" w:eastAsiaTheme="minorHAnsi" w:hAnsi="Times New Roman"/>
          <w:sz w:val="28"/>
          <w:szCs w:val="28"/>
          <w:lang w:eastAsia="en-US"/>
        </w:rPr>
        <w:t xml:space="preserve"> опечаток, описок, вклеек, исправлений</w:t>
      </w:r>
      <w:r w:rsidR="007A4778">
        <w:rPr>
          <w:rFonts w:ascii="Times New Roman" w:eastAsiaTheme="minorHAnsi" w:hAnsi="Times New Roman"/>
          <w:sz w:val="28"/>
          <w:szCs w:val="28"/>
          <w:lang w:eastAsia="en-US"/>
        </w:rPr>
        <w:t>, внутренних противоречий</w:t>
      </w:r>
      <w:r w:rsidRPr="00F75CBA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455A6" w:rsidRDefault="007D1B73" w:rsidP="00045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4.15 </w:t>
      </w:r>
      <w:r w:rsidR="000455A6">
        <w:rPr>
          <w:rFonts w:ascii="Times New Roman" w:eastAsiaTheme="minorHAnsi" w:hAnsi="Times New Roman"/>
          <w:sz w:val="28"/>
          <w:szCs w:val="28"/>
          <w:lang w:eastAsia="en-US"/>
        </w:rPr>
        <w:t xml:space="preserve">Решение Комитета об утверждении </w:t>
      </w:r>
      <w:r w:rsidR="000455A6" w:rsidRPr="00D627E9">
        <w:rPr>
          <w:rFonts w:ascii="Times New Roman" w:eastAsiaTheme="minorHAnsi" w:hAnsi="Times New Roman"/>
          <w:sz w:val="28"/>
          <w:szCs w:val="28"/>
          <w:lang w:eastAsia="en-US"/>
        </w:rPr>
        <w:t>правил землепользования и застройки  (решение о внесении изменений в правила землепользования и застройки)</w:t>
      </w:r>
      <w:r w:rsidR="000455A6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принимается в форме приказа Комитета.</w:t>
      </w:r>
    </w:p>
    <w:p w:rsidR="000455A6" w:rsidRDefault="003F268E" w:rsidP="00045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0455A6">
        <w:rPr>
          <w:rFonts w:ascii="Times New Roman" w:eastAsiaTheme="minorHAnsi" w:hAnsi="Times New Roman"/>
          <w:sz w:val="28"/>
          <w:szCs w:val="28"/>
          <w:lang w:eastAsia="en-US"/>
        </w:rPr>
        <w:t>.1</w:t>
      </w:r>
      <w:r w:rsidR="007D1B73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0455A6">
        <w:rPr>
          <w:rFonts w:ascii="Times New Roman" w:eastAsiaTheme="minorHAnsi" w:hAnsi="Times New Roman"/>
          <w:sz w:val="28"/>
          <w:szCs w:val="28"/>
          <w:lang w:eastAsia="en-US"/>
        </w:rPr>
        <w:t xml:space="preserve">. Решение Комитета о направлении Проекта на доработку принимается в форме письма Комитета. </w:t>
      </w:r>
    </w:p>
    <w:p w:rsidR="000455A6" w:rsidRDefault="003F268E" w:rsidP="00045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0455A6">
        <w:rPr>
          <w:rFonts w:ascii="Times New Roman" w:eastAsiaTheme="minorHAnsi" w:hAnsi="Times New Roman"/>
          <w:sz w:val="28"/>
          <w:szCs w:val="28"/>
          <w:lang w:eastAsia="en-US"/>
        </w:rPr>
        <w:t>.1</w:t>
      </w:r>
      <w:r w:rsidR="007D1B73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0455A6">
        <w:rPr>
          <w:rFonts w:ascii="Times New Roman" w:eastAsiaTheme="minorHAnsi" w:hAnsi="Times New Roman"/>
          <w:sz w:val="28"/>
          <w:szCs w:val="28"/>
          <w:lang w:eastAsia="en-US"/>
        </w:rPr>
        <w:t xml:space="preserve">. Приказ Комитета об утверждении </w:t>
      </w:r>
      <w:r w:rsidR="000455A6" w:rsidRPr="009C4D46">
        <w:rPr>
          <w:rFonts w:ascii="Times New Roman" w:eastAsiaTheme="minorHAnsi" w:hAnsi="Times New Roman"/>
          <w:sz w:val="28"/>
          <w:szCs w:val="28"/>
          <w:lang w:eastAsia="en-US"/>
        </w:rPr>
        <w:t>правил землепользования и застройки  (о внесении изменений в правила землепользования и застройки)</w:t>
      </w:r>
      <w:r w:rsidR="000455A6">
        <w:rPr>
          <w:rFonts w:ascii="Times New Roman" w:eastAsiaTheme="minorHAnsi" w:hAnsi="Times New Roman"/>
          <w:sz w:val="28"/>
          <w:szCs w:val="28"/>
          <w:lang w:eastAsia="en-US"/>
        </w:rPr>
        <w:t xml:space="preserve"> в срок не позднее 3</w:t>
      </w:r>
      <w:r w:rsidR="000455A6" w:rsidRPr="001D567D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дней </w:t>
      </w:r>
      <w:proofErr w:type="gramStart"/>
      <w:r w:rsidR="000455A6" w:rsidRPr="001D567D">
        <w:rPr>
          <w:rFonts w:ascii="Times New Roman" w:eastAsiaTheme="minorHAnsi" w:hAnsi="Times New Roman"/>
          <w:sz w:val="28"/>
          <w:szCs w:val="28"/>
          <w:lang w:eastAsia="en-US"/>
        </w:rPr>
        <w:t>с даты принятия</w:t>
      </w:r>
      <w:proofErr w:type="gramEnd"/>
      <w:r w:rsidR="000455A6" w:rsidRPr="001D567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455A6">
        <w:rPr>
          <w:rFonts w:ascii="Times New Roman" w:eastAsiaTheme="minorHAnsi" w:hAnsi="Times New Roman"/>
          <w:sz w:val="28"/>
          <w:szCs w:val="28"/>
          <w:lang w:eastAsia="en-US"/>
        </w:rPr>
        <w:t xml:space="preserve">подлежит опубликованию </w:t>
      </w:r>
      <w:r w:rsidR="000455A6" w:rsidRPr="001D567D">
        <w:rPr>
          <w:rFonts w:ascii="Times New Roman" w:eastAsiaTheme="minorHAnsi" w:hAnsi="Times New Roman"/>
          <w:sz w:val="28"/>
          <w:szCs w:val="28"/>
          <w:lang w:eastAsia="en-US"/>
        </w:rPr>
        <w:t xml:space="preserve"> на официальном сайте Комитета </w:t>
      </w:r>
      <w:r w:rsidR="000455A6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сети «Интернет» и направлению главе местной администрации</w:t>
      </w:r>
      <w:r w:rsidR="00993D44">
        <w:rPr>
          <w:rFonts w:ascii="Times New Roman" w:eastAsiaTheme="minorHAnsi" w:hAnsi="Times New Roman"/>
          <w:sz w:val="28"/>
          <w:szCs w:val="28"/>
          <w:lang w:eastAsia="en-US"/>
        </w:rPr>
        <w:t>, направившему Проект</w:t>
      </w:r>
      <w:r w:rsidR="000455A6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B83A7B" w:rsidRDefault="00F34F60" w:rsidP="00F34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4</w:t>
      </w:r>
      <w:r w:rsidR="000455A6">
        <w:rPr>
          <w:rFonts w:ascii="Times New Roman" w:eastAsiaTheme="minorHAnsi" w:hAnsi="Times New Roman"/>
          <w:sz w:val="28"/>
          <w:szCs w:val="28"/>
          <w:lang w:eastAsia="en-US"/>
        </w:rPr>
        <w:t>.1</w:t>
      </w:r>
      <w:r w:rsidR="007D1B73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="000455A6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="007D1B73">
        <w:rPr>
          <w:rFonts w:ascii="Times New Roman" w:eastAsiaTheme="minorHAnsi" w:hAnsi="Times New Roman"/>
          <w:sz w:val="28"/>
          <w:szCs w:val="28"/>
          <w:lang w:eastAsia="en-US"/>
        </w:rPr>
        <w:t>Комитет</w:t>
      </w:r>
      <w:r w:rsidR="000455A6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7D1B73">
        <w:rPr>
          <w:rFonts w:ascii="Times New Roman" w:eastAsiaTheme="minorHAnsi" w:hAnsi="Times New Roman"/>
          <w:sz w:val="28"/>
          <w:szCs w:val="28"/>
          <w:lang w:eastAsia="en-US"/>
        </w:rPr>
        <w:t xml:space="preserve"> либо по поручению Комитета Учреждение,</w:t>
      </w:r>
      <w:r w:rsidR="000455A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02678">
        <w:rPr>
          <w:rFonts w:ascii="Times New Roman" w:eastAsiaTheme="minorHAnsi" w:hAnsi="Times New Roman"/>
          <w:sz w:val="28"/>
          <w:szCs w:val="28"/>
          <w:lang w:eastAsia="en-US"/>
        </w:rPr>
        <w:t>направля</w:t>
      </w:r>
      <w:r w:rsidR="001567A4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D02678">
        <w:rPr>
          <w:rFonts w:ascii="Times New Roman" w:eastAsiaTheme="minorHAnsi" w:hAnsi="Times New Roman"/>
          <w:sz w:val="28"/>
          <w:szCs w:val="28"/>
          <w:lang w:eastAsia="en-US"/>
        </w:rPr>
        <w:t xml:space="preserve">т </w:t>
      </w:r>
      <w:r w:rsidR="000455A6" w:rsidRPr="00A42523">
        <w:rPr>
          <w:rFonts w:ascii="Times New Roman" w:eastAsiaTheme="minorHAnsi" w:hAnsi="Times New Roman"/>
          <w:sz w:val="28"/>
          <w:szCs w:val="28"/>
          <w:lang w:eastAsia="en-US"/>
        </w:rPr>
        <w:t>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</w:t>
      </w:r>
      <w:r w:rsidR="000455A6">
        <w:rPr>
          <w:rFonts w:ascii="Times New Roman" w:eastAsiaTheme="minorHAnsi" w:hAnsi="Times New Roman"/>
          <w:sz w:val="28"/>
          <w:szCs w:val="28"/>
          <w:lang w:eastAsia="en-US"/>
        </w:rPr>
        <w:t xml:space="preserve"> реестре недвижимости, документы</w:t>
      </w:r>
      <w:r w:rsidR="000455A6" w:rsidRPr="00A42523">
        <w:rPr>
          <w:rFonts w:ascii="Times New Roman" w:eastAsiaTheme="minorHAnsi" w:hAnsi="Times New Roman"/>
          <w:sz w:val="28"/>
          <w:szCs w:val="28"/>
          <w:lang w:eastAsia="en-US"/>
        </w:rPr>
        <w:t>, воспроизводящ</w:t>
      </w:r>
      <w:r w:rsidR="000455A6">
        <w:rPr>
          <w:rFonts w:ascii="Times New Roman" w:eastAsiaTheme="minorHAnsi" w:hAnsi="Times New Roman"/>
          <w:sz w:val="28"/>
          <w:szCs w:val="28"/>
          <w:lang w:eastAsia="en-US"/>
        </w:rPr>
        <w:t>ие</w:t>
      </w:r>
      <w:r w:rsidR="000455A6" w:rsidRPr="00A42523">
        <w:rPr>
          <w:rFonts w:ascii="Times New Roman" w:eastAsiaTheme="minorHAnsi" w:hAnsi="Times New Roman"/>
          <w:sz w:val="28"/>
          <w:szCs w:val="28"/>
          <w:lang w:eastAsia="en-US"/>
        </w:rPr>
        <w:t xml:space="preserve"> сведения, содержащиеся в </w:t>
      </w:r>
      <w:r w:rsidR="000455A6">
        <w:rPr>
          <w:rFonts w:ascii="Times New Roman" w:eastAsiaTheme="minorHAnsi" w:hAnsi="Times New Roman"/>
          <w:sz w:val="28"/>
          <w:szCs w:val="28"/>
          <w:lang w:eastAsia="en-US"/>
        </w:rPr>
        <w:t xml:space="preserve">приказе </w:t>
      </w:r>
      <w:r w:rsidR="000455A6" w:rsidRPr="00A42523">
        <w:rPr>
          <w:rFonts w:ascii="Times New Roman" w:eastAsiaTheme="minorHAnsi" w:hAnsi="Times New Roman"/>
          <w:sz w:val="28"/>
          <w:szCs w:val="28"/>
          <w:lang w:eastAsia="en-US"/>
        </w:rPr>
        <w:t>Комитета, которым утверждены или изменены правила землепользования и застройки, включая сведения о территориальных</w:t>
      </w:r>
      <w:proofErr w:type="gramEnd"/>
      <w:r w:rsidR="000455A6" w:rsidRPr="00A4252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="000455A6" w:rsidRPr="00A42523">
        <w:rPr>
          <w:rFonts w:ascii="Times New Roman" w:eastAsiaTheme="minorHAnsi" w:hAnsi="Times New Roman"/>
          <w:sz w:val="28"/>
          <w:szCs w:val="28"/>
          <w:lang w:eastAsia="en-US"/>
        </w:rPr>
        <w:t>зонах, устанавливаемых правилами землепользования и застройки, в том числе сведения об установлении и изменении границ территориальных зон, количестве территориальных зон, перечне видов разрешенного использования земельных участков для каждой территориальной зоны, а также о содержании ограничений использования объектов недвижимости в пределах территориальных зон</w:t>
      </w:r>
      <w:r w:rsidR="00D02678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</w:p>
    <w:p w:rsidR="001567A4" w:rsidRDefault="001567A4" w:rsidP="00F34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4.19. </w:t>
      </w:r>
      <w:r w:rsidR="00827E86" w:rsidRPr="00827E86">
        <w:rPr>
          <w:rFonts w:ascii="Times New Roman" w:eastAsiaTheme="minorHAnsi" w:hAnsi="Times New Roman"/>
          <w:sz w:val="28"/>
          <w:szCs w:val="28"/>
          <w:lang w:eastAsia="en-US"/>
        </w:rPr>
        <w:t>Комитет, либо по поручению Комитета Учреждение, направляет</w:t>
      </w:r>
      <w:r w:rsidR="00827E8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C3AD5">
        <w:rPr>
          <w:rFonts w:ascii="Times New Roman" w:eastAsiaTheme="minorHAnsi" w:hAnsi="Times New Roman"/>
          <w:sz w:val="28"/>
          <w:szCs w:val="28"/>
          <w:lang w:eastAsia="en-US"/>
        </w:rPr>
        <w:t xml:space="preserve">утвержденные правила землепользования и застройки, утвержденные изменения в правила землепользования и застройки </w:t>
      </w:r>
      <w:r w:rsidR="003A6A6D">
        <w:rPr>
          <w:rFonts w:ascii="Times New Roman" w:eastAsiaTheme="minorHAnsi" w:hAnsi="Times New Roman"/>
          <w:sz w:val="28"/>
          <w:szCs w:val="28"/>
          <w:lang w:eastAsia="en-US"/>
        </w:rPr>
        <w:t xml:space="preserve">в органы местного самоуправления муниципального района, городского округа, применительно к </w:t>
      </w:r>
      <w:proofErr w:type="gramStart"/>
      <w:r w:rsidR="003A6A6D">
        <w:rPr>
          <w:rFonts w:ascii="Times New Roman" w:eastAsiaTheme="minorHAnsi" w:hAnsi="Times New Roman"/>
          <w:sz w:val="28"/>
          <w:szCs w:val="28"/>
          <w:lang w:eastAsia="en-US"/>
        </w:rPr>
        <w:t>территории</w:t>
      </w:r>
      <w:proofErr w:type="gramEnd"/>
      <w:r w:rsidR="003A6A6D">
        <w:rPr>
          <w:rFonts w:ascii="Times New Roman" w:eastAsiaTheme="minorHAnsi" w:hAnsi="Times New Roman"/>
          <w:sz w:val="28"/>
          <w:szCs w:val="28"/>
          <w:lang w:eastAsia="en-US"/>
        </w:rPr>
        <w:t xml:space="preserve"> которых утверждены указанные документы, для размещения в Государственной информационной системе обеспечения градостроительной деятельности Ленинградской области</w:t>
      </w:r>
      <w:r w:rsidR="00EA7F47">
        <w:rPr>
          <w:rFonts w:ascii="Times New Roman" w:eastAsiaTheme="minorHAnsi" w:hAnsi="Times New Roman"/>
          <w:sz w:val="28"/>
          <w:szCs w:val="28"/>
          <w:lang w:eastAsia="en-US"/>
        </w:rPr>
        <w:t xml:space="preserve"> в соответствии с частью 1.3 статьи 57 Градостроительного кодекса Российской Федерации.</w:t>
      </w:r>
      <w:r w:rsidR="003A6A6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6B3F8B" w:rsidRDefault="006B3F8B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br w:type="page"/>
      </w:r>
    </w:p>
    <w:p w:rsidR="006B3F8B" w:rsidRDefault="006B3F8B" w:rsidP="00F34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B3F8B" w:rsidRPr="00C70151" w:rsidRDefault="006B3F8B" w:rsidP="006B3F8B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C70151">
        <w:rPr>
          <w:rFonts w:ascii="Times New Roman" w:eastAsiaTheme="minorHAnsi" w:hAnsi="Times New Roman"/>
          <w:sz w:val="28"/>
          <w:szCs w:val="28"/>
          <w:lang w:eastAsia="en-US"/>
        </w:rPr>
        <w:t xml:space="preserve">Приложение </w:t>
      </w:r>
    </w:p>
    <w:p w:rsidR="006B3F8B" w:rsidRPr="00C70151" w:rsidRDefault="006B3F8B" w:rsidP="006B3F8B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C70151">
        <w:rPr>
          <w:rFonts w:ascii="Times New Roman" w:eastAsiaTheme="minorHAnsi" w:hAnsi="Times New Roman"/>
          <w:sz w:val="28"/>
          <w:szCs w:val="28"/>
          <w:lang w:eastAsia="en-US"/>
        </w:rPr>
        <w:t>к Положению об организации взаимодействия при подготовке проектов правил землепользования и застройки, проектов о внесении изменений в правила землепользования и застройки, утверждении правил землепользования и застройки, внесении изменений в правила землепользования и застройки муниципальных образований Ленинградской области</w:t>
      </w:r>
    </w:p>
    <w:p w:rsidR="006B3F8B" w:rsidRPr="00C70151" w:rsidRDefault="006B3F8B" w:rsidP="006B3F8B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B3F8B" w:rsidRPr="00C70151" w:rsidRDefault="006B3F8B" w:rsidP="006B3F8B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B3F8B" w:rsidRPr="00C70151" w:rsidRDefault="006B3F8B" w:rsidP="006B3F8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B3F8B" w:rsidRPr="00C70151" w:rsidRDefault="006B3F8B" w:rsidP="006B3F8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B3F8B" w:rsidRPr="00C70151" w:rsidRDefault="006B3F8B" w:rsidP="006B3F8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B3F8B" w:rsidRPr="00C70151" w:rsidRDefault="006B3F8B" w:rsidP="006B3F8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B3F8B" w:rsidRPr="00C70151" w:rsidRDefault="006B3F8B" w:rsidP="006B3F8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B3F8B" w:rsidRPr="00C70151" w:rsidRDefault="006B3F8B" w:rsidP="006B3F8B">
      <w:pPr>
        <w:jc w:val="center"/>
        <w:rPr>
          <w:rFonts w:ascii="Times New Roman" w:hAnsi="Times New Roman"/>
          <w:sz w:val="28"/>
          <w:szCs w:val="28"/>
        </w:rPr>
      </w:pPr>
      <w:r w:rsidRPr="00C70151">
        <w:rPr>
          <w:rFonts w:ascii="Times New Roman" w:hAnsi="Times New Roman"/>
          <w:sz w:val="28"/>
          <w:szCs w:val="28"/>
        </w:rPr>
        <w:t>ТРЕБОВАНИЯ</w:t>
      </w:r>
    </w:p>
    <w:p w:rsidR="006B3F8B" w:rsidRPr="00C70151" w:rsidRDefault="006B3F8B" w:rsidP="006B3F8B">
      <w:pPr>
        <w:jc w:val="center"/>
        <w:rPr>
          <w:rFonts w:ascii="Times New Roman" w:hAnsi="Times New Roman"/>
          <w:sz w:val="28"/>
          <w:szCs w:val="28"/>
        </w:rPr>
      </w:pPr>
      <w:r w:rsidRPr="00C70151">
        <w:rPr>
          <w:rFonts w:ascii="Times New Roman" w:hAnsi="Times New Roman"/>
          <w:sz w:val="28"/>
          <w:szCs w:val="28"/>
        </w:rPr>
        <w:t xml:space="preserve"> </w:t>
      </w:r>
    </w:p>
    <w:p w:rsidR="006B3F8B" w:rsidRPr="00C70151" w:rsidRDefault="006B3F8B" w:rsidP="006B3F8B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C70151">
        <w:rPr>
          <w:rFonts w:ascii="Times New Roman" w:hAnsi="Times New Roman"/>
          <w:sz w:val="28"/>
          <w:szCs w:val="28"/>
        </w:rPr>
        <w:t>предъявляемые</w:t>
      </w:r>
      <w:proofErr w:type="gramEnd"/>
      <w:r w:rsidRPr="00C70151">
        <w:rPr>
          <w:rFonts w:ascii="Times New Roman" w:hAnsi="Times New Roman"/>
          <w:sz w:val="28"/>
          <w:szCs w:val="28"/>
        </w:rPr>
        <w:t xml:space="preserve"> к геоинформационным слоям (векторная модель), передаваемым в составе материалов </w:t>
      </w:r>
      <w:r w:rsidR="00723352" w:rsidRPr="00C70151">
        <w:rPr>
          <w:rFonts w:ascii="Times New Roman" w:hAnsi="Times New Roman"/>
          <w:sz w:val="28"/>
          <w:szCs w:val="28"/>
        </w:rPr>
        <w:t>Проекта</w:t>
      </w:r>
    </w:p>
    <w:p w:rsidR="006B3F8B" w:rsidRPr="00C70151" w:rsidRDefault="006B3F8B" w:rsidP="006B3F8B">
      <w:pPr>
        <w:rPr>
          <w:rFonts w:ascii="Times New Roman" w:hAnsi="Times New Roman"/>
          <w:sz w:val="28"/>
          <w:szCs w:val="28"/>
        </w:rPr>
      </w:pPr>
    </w:p>
    <w:p w:rsidR="006B3F8B" w:rsidRPr="00C70151" w:rsidRDefault="006B3F8B" w:rsidP="006B3F8B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B3F8B" w:rsidRPr="00C70151" w:rsidRDefault="006B3F8B" w:rsidP="006B3F8B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B3F8B" w:rsidRPr="00C70151" w:rsidRDefault="006B3F8B" w:rsidP="006B3F8B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B3F8B" w:rsidRPr="00C70151" w:rsidRDefault="006B3F8B" w:rsidP="006B3F8B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B3F8B" w:rsidRPr="00C70151" w:rsidRDefault="006B3F8B" w:rsidP="006B3F8B">
      <w:pPr>
        <w:rPr>
          <w:rFonts w:ascii="Times New Roman" w:hAnsi="Times New Roman"/>
          <w:sz w:val="28"/>
          <w:szCs w:val="28"/>
        </w:rPr>
      </w:pPr>
    </w:p>
    <w:p w:rsidR="006B3F8B" w:rsidRPr="00C70151" w:rsidRDefault="006B3F8B" w:rsidP="006B3F8B">
      <w:pPr>
        <w:rPr>
          <w:rFonts w:ascii="Times New Roman" w:hAnsi="Times New Roman"/>
          <w:sz w:val="28"/>
          <w:szCs w:val="28"/>
        </w:rPr>
      </w:pPr>
    </w:p>
    <w:p w:rsidR="006B3F8B" w:rsidRPr="00C70151" w:rsidRDefault="006B3F8B" w:rsidP="006B3F8B">
      <w:pPr>
        <w:rPr>
          <w:rFonts w:ascii="Times New Roman" w:hAnsi="Times New Roman"/>
          <w:sz w:val="28"/>
          <w:szCs w:val="28"/>
        </w:rPr>
      </w:pPr>
      <w:r w:rsidRPr="00C70151">
        <w:rPr>
          <w:rFonts w:ascii="Times New Roman" w:hAnsi="Times New Roman"/>
          <w:sz w:val="28"/>
          <w:szCs w:val="28"/>
        </w:rPr>
        <w:br w:type="page"/>
      </w:r>
    </w:p>
    <w:tbl>
      <w:tblPr>
        <w:tblW w:w="96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66"/>
        <w:gridCol w:w="6968"/>
      </w:tblGrid>
      <w:tr w:rsidR="006B3F8B" w:rsidRPr="00C70151" w:rsidTr="001454AD">
        <w:tc>
          <w:tcPr>
            <w:tcW w:w="2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Сокращение, термин</w:t>
            </w:r>
          </w:p>
        </w:tc>
        <w:tc>
          <w:tcPr>
            <w:tcW w:w="6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F8B" w:rsidRPr="00C70151" w:rsidRDefault="006B3F8B" w:rsidP="001454AD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Описание</w:t>
            </w:r>
          </w:p>
        </w:tc>
      </w:tr>
      <w:tr w:rsidR="006B3F8B" w:rsidRPr="00C70151" w:rsidTr="001454AD">
        <w:tc>
          <w:tcPr>
            <w:tcW w:w="2666" w:type="dxa"/>
            <w:tcBorders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rPr>
                <w:rFonts w:ascii="Times New Roman" w:hAnsi="Times New Roman"/>
                <w:sz w:val="28"/>
                <w:szCs w:val="28"/>
              </w:rPr>
            </w:pPr>
            <w:r w:rsidRPr="00C70151">
              <w:rPr>
                <w:rFonts w:ascii="Times New Roman" w:hAnsi="Times New Roman"/>
                <w:sz w:val="28"/>
                <w:szCs w:val="28"/>
              </w:rPr>
              <w:t>ГИСОГД</w:t>
            </w:r>
          </w:p>
        </w:tc>
        <w:tc>
          <w:tcPr>
            <w:tcW w:w="6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Государственная информационная система градостроительной деятельности</w:t>
            </w:r>
          </w:p>
        </w:tc>
      </w:tr>
      <w:tr w:rsidR="006B3F8B" w:rsidRPr="00C70151" w:rsidTr="001454AD">
        <w:tc>
          <w:tcPr>
            <w:tcW w:w="2666" w:type="dxa"/>
            <w:tcBorders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ГрК</w:t>
            </w:r>
            <w:proofErr w:type="spellEnd"/>
            <w:r w:rsidRPr="00C70151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  <w:tc>
          <w:tcPr>
            <w:tcW w:w="6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Градостроительный кодекс Российской Федерации (190-ФЗ от 29.12.2004)</w:t>
            </w:r>
          </w:p>
        </w:tc>
      </w:tr>
      <w:tr w:rsidR="006B3F8B" w:rsidRPr="00C70151" w:rsidTr="001454AD">
        <w:tc>
          <w:tcPr>
            <w:tcW w:w="2666" w:type="dxa"/>
            <w:tcBorders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Векторная модель</w:t>
            </w:r>
          </w:p>
        </w:tc>
        <w:tc>
          <w:tcPr>
            <w:tcW w:w="6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Вид предоставления пространственных (картографических) данных в составе сведений, документов и материалов, размещаемых в ГИСОГД (Постановление Правительства РФ от 13 марта 2020 г. N 279). Данные векторной модели содержат координатное описание характерных точек границ (контуров) целевых объектов.</w:t>
            </w:r>
          </w:p>
        </w:tc>
      </w:tr>
      <w:tr w:rsidR="006B3F8B" w:rsidRPr="00C70151" w:rsidTr="001454AD">
        <w:tc>
          <w:tcPr>
            <w:tcW w:w="2666" w:type="dxa"/>
            <w:tcBorders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ЗК РФ</w:t>
            </w:r>
          </w:p>
        </w:tc>
        <w:tc>
          <w:tcPr>
            <w:tcW w:w="6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Земельный кодекс Российской Федерации (136-ФЗ от 25.10.2001)</w:t>
            </w:r>
          </w:p>
        </w:tc>
      </w:tr>
      <w:tr w:rsidR="006B3F8B" w:rsidRPr="00C70151" w:rsidTr="001454AD">
        <w:tc>
          <w:tcPr>
            <w:tcW w:w="2666" w:type="dxa"/>
            <w:tcBorders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ЗОУИТ</w:t>
            </w:r>
          </w:p>
        </w:tc>
        <w:tc>
          <w:tcPr>
            <w:tcW w:w="6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Зона с особыми условиями использования территории</w:t>
            </w:r>
          </w:p>
        </w:tc>
      </w:tr>
      <w:tr w:rsidR="006B3F8B" w:rsidRPr="00C70151" w:rsidTr="001454AD">
        <w:tc>
          <w:tcPr>
            <w:tcW w:w="2666" w:type="dxa"/>
            <w:tcBorders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ОКН</w:t>
            </w:r>
          </w:p>
        </w:tc>
        <w:tc>
          <w:tcPr>
            <w:tcW w:w="6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Объект культурного наследия</w:t>
            </w:r>
          </w:p>
        </w:tc>
      </w:tr>
      <w:tr w:rsidR="006B3F8B" w:rsidRPr="00C70151" w:rsidTr="001454AD">
        <w:tc>
          <w:tcPr>
            <w:tcW w:w="2666" w:type="dxa"/>
            <w:tcBorders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O, У, Н</w:t>
            </w:r>
          </w:p>
        </w:tc>
        <w:tc>
          <w:tcPr>
            <w:tcW w:w="6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 xml:space="preserve">Признак, применяемый для обозначения обязательности наличия блока информации (применяется при табличном описании данных). О — обязательный атрибут, У — условно обязательный (обязателен при выполнении условия), Н — не обязательный атрибут. </w:t>
            </w:r>
          </w:p>
        </w:tc>
      </w:tr>
      <w:tr w:rsidR="006B3F8B" w:rsidRPr="00C70151" w:rsidTr="001454AD">
        <w:tc>
          <w:tcPr>
            <w:tcW w:w="2666" w:type="dxa"/>
            <w:tcBorders>
              <w:left w:val="single" w:sz="2" w:space="0" w:color="000000"/>
              <w:bottom w:val="single" w:sz="4" w:space="0" w:color="auto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ПЗЗ</w:t>
            </w:r>
          </w:p>
        </w:tc>
        <w:tc>
          <w:tcPr>
            <w:tcW w:w="696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Правила землепользования и застройки</w:t>
            </w:r>
          </w:p>
        </w:tc>
      </w:tr>
      <w:tr w:rsidR="006B3F8B" w:rsidRPr="00C70151" w:rsidTr="001454AD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ЕГРН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Единый государственный реестр недвижимости Российской Федерации</w:t>
            </w:r>
          </w:p>
        </w:tc>
      </w:tr>
    </w:tbl>
    <w:p w:rsidR="006B3F8B" w:rsidRPr="00C70151" w:rsidRDefault="006B3F8B" w:rsidP="006B3F8B">
      <w:pPr>
        <w:rPr>
          <w:rFonts w:ascii="Times New Roman" w:hAnsi="Times New Roman"/>
          <w:sz w:val="28"/>
          <w:szCs w:val="28"/>
        </w:rPr>
      </w:pPr>
      <w:r w:rsidRPr="00C70151">
        <w:rPr>
          <w:rFonts w:ascii="Times New Roman" w:hAnsi="Times New Roman"/>
          <w:sz w:val="28"/>
          <w:szCs w:val="28"/>
        </w:rPr>
        <w:br w:type="page"/>
      </w:r>
    </w:p>
    <w:p w:rsidR="006B3F8B" w:rsidRPr="00C70151" w:rsidRDefault="006B3F8B" w:rsidP="006B3F8B">
      <w:pPr>
        <w:ind w:firstLine="709"/>
        <w:rPr>
          <w:rFonts w:ascii="Times New Roman" w:hAnsi="Times New Roman"/>
          <w:sz w:val="28"/>
          <w:szCs w:val="28"/>
        </w:rPr>
      </w:pPr>
      <w:r w:rsidRPr="00C70151">
        <w:rPr>
          <w:rFonts w:ascii="Times New Roman" w:hAnsi="Times New Roman"/>
          <w:b/>
          <w:bCs/>
          <w:sz w:val="28"/>
          <w:szCs w:val="28"/>
        </w:rPr>
        <w:lastRenderedPageBreak/>
        <w:t>Требования к составу векторной модели ПЗЗ</w:t>
      </w:r>
      <w:r w:rsidRPr="00C70151">
        <w:rPr>
          <w:rFonts w:ascii="Times New Roman" w:hAnsi="Times New Roman"/>
          <w:sz w:val="28"/>
          <w:szCs w:val="28"/>
        </w:rPr>
        <w:t>.</w:t>
      </w:r>
    </w:p>
    <w:p w:rsidR="006B3F8B" w:rsidRPr="00C70151" w:rsidRDefault="006B3F8B" w:rsidP="006B3F8B">
      <w:pPr>
        <w:ind w:firstLine="73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0151">
        <w:rPr>
          <w:rFonts w:ascii="Times New Roman" w:hAnsi="Times New Roman"/>
          <w:sz w:val="28"/>
          <w:szCs w:val="28"/>
        </w:rPr>
        <w:t xml:space="preserve">Графическая часть документа «Правила землепользования и застройки», передаваемого в электронном виде для загрузки в ГИСОГД Ленинградской области должна состоять из набора геоинформационных слоев (векторная модель) в форматах </w:t>
      </w:r>
      <w:r w:rsidRPr="00C70151">
        <w:rPr>
          <w:rFonts w:ascii="Times New Roman" w:hAnsi="Times New Roman"/>
          <w:sz w:val="28"/>
          <w:szCs w:val="28"/>
          <w:lang w:val="en-US" w:eastAsia="en-US" w:bidi="en-US"/>
        </w:rPr>
        <w:t>XML</w:t>
      </w:r>
      <w:r w:rsidRPr="00C70151">
        <w:rPr>
          <w:rFonts w:ascii="Times New Roman" w:hAnsi="Times New Roman"/>
          <w:sz w:val="28"/>
          <w:szCs w:val="28"/>
          <w:lang w:eastAsia="en-US" w:bidi="en-US"/>
        </w:rPr>
        <w:t xml:space="preserve">, </w:t>
      </w:r>
      <w:r w:rsidRPr="00C70151">
        <w:rPr>
          <w:rFonts w:ascii="Times New Roman" w:hAnsi="Times New Roman"/>
          <w:sz w:val="28"/>
          <w:szCs w:val="28"/>
          <w:lang w:val="en-US" w:eastAsia="en-US" w:bidi="en-US"/>
        </w:rPr>
        <w:t>GML</w:t>
      </w:r>
      <w:r w:rsidRPr="00C70151">
        <w:rPr>
          <w:rFonts w:ascii="Times New Roman" w:hAnsi="Times New Roman"/>
          <w:sz w:val="28"/>
          <w:szCs w:val="28"/>
          <w:lang w:eastAsia="en-US" w:bidi="en-US"/>
        </w:rPr>
        <w:t xml:space="preserve">, </w:t>
      </w:r>
      <w:r w:rsidRPr="00C70151">
        <w:rPr>
          <w:rFonts w:ascii="Times New Roman" w:hAnsi="Times New Roman"/>
          <w:sz w:val="28"/>
          <w:szCs w:val="28"/>
          <w:lang w:val="en-US" w:eastAsia="en-US" w:bidi="en-US"/>
        </w:rPr>
        <w:t>MID</w:t>
      </w:r>
      <w:r w:rsidRPr="00C70151">
        <w:rPr>
          <w:rFonts w:ascii="Times New Roman" w:hAnsi="Times New Roman"/>
          <w:sz w:val="28"/>
          <w:szCs w:val="28"/>
          <w:lang w:eastAsia="en-US" w:bidi="en-US"/>
        </w:rPr>
        <w:t>/</w:t>
      </w:r>
      <w:r w:rsidRPr="00C70151">
        <w:rPr>
          <w:rFonts w:ascii="Times New Roman" w:hAnsi="Times New Roman"/>
          <w:sz w:val="28"/>
          <w:szCs w:val="28"/>
          <w:lang w:val="en-US" w:eastAsia="en-US" w:bidi="en-US"/>
        </w:rPr>
        <w:t>MIF</w:t>
      </w:r>
      <w:r w:rsidRPr="00C70151">
        <w:rPr>
          <w:rFonts w:ascii="Times New Roman" w:hAnsi="Times New Roman"/>
          <w:sz w:val="28"/>
          <w:szCs w:val="28"/>
          <w:lang w:eastAsia="en-US" w:bidi="en-US"/>
        </w:rPr>
        <w:t xml:space="preserve">, </w:t>
      </w:r>
      <w:r w:rsidRPr="00C70151">
        <w:rPr>
          <w:rFonts w:ascii="Times New Roman" w:hAnsi="Times New Roman"/>
          <w:sz w:val="28"/>
          <w:szCs w:val="28"/>
          <w:lang w:val="en-US" w:eastAsia="en-US" w:bidi="en-US"/>
        </w:rPr>
        <w:t>TAB</w:t>
      </w:r>
      <w:r w:rsidRPr="00C70151">
        <w:rPr>
          <w:rFonts w:ascii="Times New Roman" w:hAnsi="Times New Roman"/>
          <w:sz w:val="28"/>
          <w:szCs w:val="28"/>
          <w:lang w:eastAsia="en-US" w:bidi="en-US"/>
        </w:rPr>
        <w:t xml:space="preserve">, </w:t>
      </w:r>
      <w:r w:rsidRPr="00C70151">
        <w:rPr>
          <w:rFonts w:ascii="Times New Roman" w:hAnsi="Times New Roman"/>
          <w:sz w:val="28"/>
          <w:szCs w:val="28"/>
          <w:lang w:val="en-US" w:eastAsia="en-US" w:bidi="en-US"/>
        </w:rPr>
        <w:t>SHP</w:t>
      </w:r>
      <w:r w:rsidRPr="00C70151">
        <w:rPr>
          <w:rFonts w:ascii="Times New Roman" w:hAnsi="Times New Roman"/>
          <w:sz w:val="28"/>
          <w:szCs w:val="28"/>
          <w:lang w:eastAsia="en-US" w:bidi="en-US"/>
        </w:rPr>
        <w:t xml:space="preserve">, </w:t>
      </w:r>
      <w:r w:rsidRPr="00C70151">
        <w:rPr>
          <w:rFonts w:ascii="Times New Roman" w:hAnsi="Times New Roman"/>
          <w:sz w:val="28"/>
          <w:szCs w:val="28"/>
          <w:lang w:val="en-US" w:eastAsia="en-US" w:bidi="en-US"/>
        </w:rPr>
        <w:t>SXF</w:t>
      </w:r>
      <w:r w:rsidRPr="00C70151">
        <w:rPr>
          <w:rFonts w:ascii="Times New Roman" w:hAnsi="Times New Roman"/>
          <w:sz w:val="28"/>
          <w:szCs w:val="28"/>
        </w:rPr>
        <w:t>, содержащих координатное описание характерных точек границ целевых объектов, представленных в виде замкнутых контуров (полигонов/</w:t>
      </w:r>
      <w:proofErr w:type="spellStart"/>
      <w:r w:rsidRPr="00C70151">
        <w:rPr>
          <w:rFonts w:ascii="Times New Roman" w:hAnsi="Times New Roman"/>
          <w:sz w:val="28"/>
          <w:szCs w:val="28"/>
        </w:rPr>
        <w:t>мультиполигонов</w:t>
      </w:r>
      <w:proofErr w:type="spellEnd"/>
      <w:r w:rsidRPr="00C70151">
        <w:rPr>
          <w:rFonts w:ascii="Times New Roman" w:hAnsi="Times New Roman"/>
          <w:sz w:val="28"/>
          <w:szCs w:val="28"/>
        </w:rPr>
        <w:t>) и их атрибутивное описание.</w:t>
      </w:r>
      <w:proofErr w:type="gramEnd"/>
    </w:p>
    <w:p w:rsidR="006B3F8B" w:rsidRPr="00C70151" w:rsidRDefault="006B3F8B" w:rsidP="006B3F8B">
      <w:pPr>
        <w:ind w:firstLine="737"/>
        <w:jc w:val="both"/>
        <w:rPr>
          <w:rFonts w:ascii="Times New Roman" w:hAnsi="Times New Roman"/>
          <w:sz w:val="28"/>
          <w:szCs w:val="28"/>
        </w:rPr>
      </w:pPr>
      <w:r w:rsidRPr="00C70151">
        <w:rPr>
          <w:rFonts w:ascii="Times New Roman" w:hAnsi="Times New Roman"/>
          <w:sz w:val="28"/>
          <w:szCs w:val="28"/>
        </w:rPr>
        <w:t>Векторная модель ПЗЗ должна быть представлена в системе координат, применяемой для ведения кадастрового учета объектов недвижимости в Ленинградской области - МСК-47 (зоны 1, 2, 3).</w:t>
      </w:r>
    </w:p>
    <w:p w:rsidR="006B3F8B" w:rsidRPr="00C70151" w:rsidRDefault="006B3F8B" w:rsidP="006B3F8B">
      <w:pPr>
        <w:ind w:firstLine="737"/>
        <w:jc w:val="both"/>
        <w:rPr>
          <w:rFonts w:ascii="Times New Roman" w:hAnsi="Times New Roman"/>
          <w:sz w:val="28"/>
          <w:szCs w:val="28"/>
        </w:rPr>
      </w:pPr>
      <w:r w:rsidRPr="00C70151">
        <w:rPr>
          <w:rFonts w:ascii="Times New Roman" w:hAnsi="Times New Roman"/>
          <w:sz w:val="28"/>
          <w:szCs w:val="28"/>
        </w:rPr>
        <w:t>Геоинформационные слои представляются в виде набора файлов, имеющих разные расширения, исходя из требований к формату представления (</w:t>
      </w:r>
      <w:r w:rsidRPr="00C70151">
        <w:rPr>
          <w:rFonts w:ascii="Times New Roman" w:hAnsi="Times New Roman"/>
          <w:sz w:val="28"/>
          <w:szCs w:val="28"/>
        </w:rPr>
        <w:fldChar w:fldCharType="begin"/>
      </w:r>
      <w:r w:rsidRPr="00C70151">
        <w:rPr>
          <w:rFonts w:ascii="Times New Roman" w:hAnsi="Times New Roman"/>
          <w:sz w:val="28"/>
          <w:szCs w:val="28"/>
        </w:rPr>
        <w:instrText xml:space="preserve">REF Ref_Таблица0_label_and_number \h \* MERGEFORMAT </w:instrText>
      </w:r>
      <w:r w:rsidRPr="00C70151">
        <w:rPr>
          <w:rFonts w:ascii="Times New Roman" w:hAnsi="Times New Roman"/>
          <w:sz w:val="28"/>
          <w:szCs w:val="28"/>
        </w:rPr>
      </w:r>
      <w:r w:rsidRPr="00C70151">
        <w:rPr>
          <w:rFonts w:ascii="Times New Roman" w:hAnsi="Times New Roman"/>
          <w:sz w:val="28"/>
          <w:szCs w:val="28"/>
        </w:rPr>
        <w:fldChar w:fldCharType="separate"/>
      </w:r>
      <w:r w:rsidRPr="00C70151">
        <w:rPr>
          <w:rFonts w:ascii="Times New Roman" w:hAnsi="Times New Roman"/>
          <w:sz w:val="28"/>
          <w:szCs w:val="28"/>
        </w:rPr>
        <w:t xml:space="preserve">Таблица </w:t>
      </w:r>
      <w:r w:rsidRPr="00C70151">
        <w:rPr>
          <w:rFonts w:ascii="Times New Roman" w:hAnsi="Times New Roman"/>
          <w:noProof/>
          <w:sz w:val="28"/>
          <w:szCs w:val="28"/>
        </w:rPr>
        <w:t>1</w:t>
      </w:r>
      <w:r w:rsidRPr="00C70151">
        <w:rPr>
          <w:rFonts w:ascii="Times New Roman" w:hAnsi="Times New Roman"/>
          <w:sz w:val="28"/>
          <w:szCs w:val="28"/>
        </w:rPr>
        <w:fldChar w:fldCharType="end"/>
      </w:r>
      <w:r w:rsidRPr="00C70151">
        <w:rPr>
          <w:rFonts w:ascii="Times New Roman" w:hAnsi="Times New Roman"/>
          <w:sz w:val="28"/>
          <w:szCs w:val="28"/>
        </w:rPr>
        <w:t xml:space="preserve">). </w:t>
      </w:r>
    </w:p>
    <w:p w:rsidR="006B3F8B" w:rsidRPr="00C70151" w:rsidRDefault="006B3F8B" w:rsidP="006B3F8B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Ref_Таблица0_label_and_number"/>
      <w:r w:rsidRPr="00C70151">
        <w:rPr>
          <w:rFonts w:ascii="Times New Roman" w:hAnsi="Times New Roman" w:cs="Times New Roman"/>
          <w:sz w:val="28"/>
          <w:szCs w:val="28"/>
        </w:rPr>
        <w:t xml:space="preserve">Таблица </w:t>
      </w:r>
      <w:bookmarkStart w:id="1" w:name="Ref_Таблица0_number_only"/>
      <w:r w:rsidRPr="00C70151">
        <w:rPr>
          <w:rFonts w:ascii="Times New Roman" w:hAnsi="Times New Roman" w:cs="Times New Roman"/>
          <w:sz w:val="28"/>
          <w:szCs w:val="28"/>
        </w:rPr>
        <w:fldChar w:fldCharType="begin"/>
      </w:r>
      <w:r w:rsidRPr="00C70151">
        <w:rPr>
          <w:rFonts w:ascii="Times New Roman" w:hAnsi="Times New Roman" w:cs="Times New Roman"/>
          <w:sz w:val="28"/>
          <w:szCs w:val="28"/>
        </w:rPr>
        <w:instrText>SEQ Таблица \* ARABIC</w:instrText>
      </w:r>
      <w:r w:rsidRPr="00C70151">
        <w:rPr>
          <w:rFonts w:ascii="Times New Roman" w:hAnsi="Times New Roman" w:cs="Times New Roman"/>
          <w:sz w:val="28"/>
          <w:szCs w:val="28"/>
        </w:rPr>
        <w:fldChar w:fldCharType="separate"/>
      </w:r>
      <w:r w:rsidRPr="00C70151">
        <w:rPr>
          <w:rFonts w:ascii="Times New Roman" w:hAnsi="Times New Roman" w:cs="Times New Roman"/>
          <w:noProof/>
          <w:sz w:val="28"/>
          <w:szCs w:val="28"/>
        </w:rPr>
        <w:t>1</w:t>
      </w:r>
      <w:r w:rsidRPr="00C70151">
        <w:rPr>
          <w:rFonts w:ascii="Times New Roman" w:hAnsi="Times New Roman" w:cs="Times New Roman"/>
          <w:sz w:val="28"/>
          <w:szCs w:val="28"/>
        </w:rPr>
        <w:fldChar w:fldCharType="end"/>
      </w:r>
      <w:bookmarkEnd w:id="0"/>
      <w:bookmarkEnd w:id="1"/>
      <w:r w:rsidRPr="00C70151">
        <w:rPr>
          <w:rFonts w:ascii="Times New Roman" w:hAnsi="Times New Roman" w:cs="Times New Roman"/>
          <w:sz w:val="28"/>
          <w:szCs w:val="28"/>
        </w:rPr>
        <w:t>: Файлы векторной модели ПЗЗ</w:t>
      </w:r>
    </w:p>
    <w:tbl>
      <w:tblPr>
        <w:tblW w:w="96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6"/>
        <w:gridCol w:w="1534"/>
        <w:gridCol w:w="5128"/>
        <w:gridCol w:w="2406"/>
      </w:tblGrid>
      <w:tr w:rsidR="006B3F8B" w:rsidRPr="00C70151" w:rsidTr="001454AD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Расширение</w:t>
            </w:r>
          </w:p>
        </w:tc>
        <w:tc>
          <w:tcPr>
            <w:tcW w:w="5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F8B" w:rsidRPr="00C70151" w:rsidRDefault="006B3F8B" w:rsidP="001454AD">
            <w:pPr>
              <w:pStyle w:val="a8"/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Обязательность</w:t>
            </w:r>
          </w:p>
        </w:tc>
      </w:tr>
      <w:tr w:rsidR="006B3F8B" w:rsidRPr="00C70151" w:rsidTr="001454AD">
        <w:tc>
          <w:tcPr>
            <w:tcW w:w="963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F8B" w:rsidRPr="00C70151" w:rsidRDefault="006B3F8B" w:rsidP="001454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 xml:space="preserve">Формат </w:t>
            </w:r>
            <w:r w:rsidRPr="00C70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ESRI </w:t>
            </w:r>
            <w:proofErr w:type="spellStart"/>
            <w:r w:rsidRPr="00C70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Shapefile</w:t>
            </w:r>
            <w:proofErr w:type="spellEnd"/>
            <w:r w:rsidRPr="00C70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(SHP)</w:t>
            </w:r>
          </w:p>
        </w:tc>
      </w:tr>
      <w:tr w:rsidR="006B3F8B" w:rsidRPr="00C70151" w:rsidTr="001454AD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70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shp</w:t>
            </w:r>
            <w:proofErr w:type="spellEnd"/>
          </w:p>
        </w:tc>
        <w:tc>
          <w:tcPr>
            <w:tcW w:w="5128" w:type="dxa"/>
            <w:tcBorders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файл - содержит информацию о геометрических объектах </w:t>
            </w:r>
          </w:p>
        </w:tc>
        <w:tc>
          <w:tcPr>
            <w:tcW w:w="2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F8B" w:rsidRPr="00C70151" w:rsidRDefault="006B3F8B" w:rsidP="001454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6B3F8B" w:rsidRPr="00C70151" w:rsidTr="001454AD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70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shx</w:t>
            </w:r>
            <w:proofErr w:type="spellEnd"/>
          </w:p>
        </w:tc>
        <w:tc>
          <w:tcPr>
            <w:tcW w:w="5128" w:type="dxa"/>
            <w:tcBorders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Файл связи между файлами .</w:t>
            </w:r>
            <w:proofErr w:type="spellStart"/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dbf</w:t>
            </w:r>
            <w:proofErr w:type="spellEnd"/>
            <w:r w:rsidRPr="00C70151">
              <w:rPr>
                <w:rFonts w:ascii="Times New Roman" w:hAnsi="Times New Roman" w:cs="Times New Roman"/>
                <w:sz w:val="28"/>
                <w:szCs w:val="28"/>
              </w:rPr>
              <w:t xml:space="preserve"> и .</w:t>
            </w:r>
            <w:proofErr w:type="spellStart"/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shp</w:t>
            </w:r>
            <w:proofErr w:type="spellEnd"/>
            <w:r w:rsidRPr="00C7015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F8B" w:rsidRPr="00C70151" w:rsidRDefault="006B3F8B" w:rsidP="001454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6B3F8B" w:rsidRPr="00C70151" w:rsidTr="001454AD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dbf</w:t>
            </w:r>
          </w:p>
        </w:tc>
        <w:tc>
          <w:tcPr>
            <w:tcW w:w="5128" w:type="dxa"/>
            <w:tcBorders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Файл атрибутивных данных (таблица атрибутов)</w:t>
            </w:r>
          </w:p>
        </w:tc>
        <w:tc>
          <w:tcPr>
            <w:tcW w:w="2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F8B" w:rsidRPr="00C70151" w:rsidRDefault="006B3F8B" w:rsidP="001454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6B3F8B" w:rsidRPr="00C70151" w:rsidTr="001454AD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70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prj</w:t>
            </w:r>
            <w:proofErr w:type="spellEnd"/>
          </w:p>
        </w:tc>
        <w:tc>
          <w:tcPr>
            <w:tcW w:w="5128" w:type="dxa"/>
            <w:tcBorders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Файл проекции — содержит описание системы координат</w:t>
            </w:r>
          </w:p>
        </w:tc>
        <w:tc>
          <w:tcPr>
            <w:tcW w:w="2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F8B" w:rsidRPr="00C70151" w:rsidRDefault="006B3F8B" w:rsidP="001454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6B3F8B" w:rsidRPr="00C70151" w:rsidTr="001454AD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70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sbn</w:t>
            </w:r>
            <w:proofErr w:type="spellEnd"/>
          </w:p>
        </w:tc>
        <w:tc>
          <w:tcPr>
            <w:tcW w:w="5128" w:type="dxa"/>
            <w:tcBorders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 xml:space="preserve">Файл пространственных индексов. Ускоряет операции над геометрическими объектами. Формируется автоматически и может быть </w:t>
            </w:r>
            <w:proofErr w:type="gramStart"/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удален</w:t>
            </w:r>
            <w:proofErr w:type="gramEnd"/>
            <w:r w:rsidRPr="00C70151">
              <w:rPr>
                <w:rFonts w:ascii="Times New Roman" w:hAnsi="Times New Roman" w:cs="Times New Roman"/>
                <w:sz w:val="28"/>
                <w:szCs w:val="28"/>
              </w:rPr>
              <w:t xml:space="preserve"> без потерь данных </w:t>
            </w:r>
          </w:p>
        </w:tc>
        <w:tc>
          <w:tcPr>
            <w:tcW w:w="2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F8B" w:rsidRPr="00C70151" w:rsidRDefault="006B3F8B" w:rsidP="001454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6B3F8B" w:rsidRPr="00C70151" w:rsidTr="001454AD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70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sbx</w:t>
            </w:r>
            <w:proofErr w:type="spellEnd"/>
          </w:p>
        </w:tc>
        <w:tc>
          <w:tcPr>
            <w:tcW w:w="5128" w:type="dxa"/>
            <w:tcBorders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 xml:space="preserve">Файл пространственных индексов. Ускоряет операции над геометрическими объектами. Формируется автоматически и может быть </w:t>
            </w:r>
            <w:proofErr w:type="gramStart"/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удален</w:t>
            </w:r>
            <w:proofErr w:type="gramEnd"/>
            <w:r w:rsidRPr="00C70151">
              <w:rPr>
                <w:rFonts w:ascii="Times New Roman" w:hAnsi="Times New Roman" w:cs="Times New Roman"/>
                <w:sz w:val="28"/>
                <w:szCs w:val="28"/>
              </w:rPr>
              <w:t xml:space="preserve"> без потерь данных </w:t>
            </w:r>
          </w:p>
        </w:tc>
        <w:tc>
          <w:tcPr>
            <w:tcW w:w="2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F8B" w:rsidRPr="00C70151" w:rsidRDefault="006B3F8B" w:rsidP="001454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6B3F8B" w:rsidRPr="00C70151" w:rsidTr="001454AD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70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ain</w:t>
            </w:r>
            <w:proofErr w:type="spellEnd"/>
          </w:p>
        </w:tc>
        <w:tc>
          <w:tcPr>
            <w:tcW w:w="5128" w:type="dxa"/>
            <w:tcBorders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 xml:space="preserve">Индексный файл атрибутивной таблицы. Формируется автоматически и может быть </w:t>
            </w:r>
            <w:proofErr w:type="gramStart"/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удален</w:t>
            </w:r>
            <w:proofErr w:type="gramEnd"/>
            <w:r w:rsidRPr="00C70151">
              <w:rPr>
                <w:rFonts w:ascii="Times New Roman" w:hAnsi="Times New Roman" w:cs="Times New Roman"/>
                <w:sz w:val="28"/>
                <w:szCs w:val="28"/>
              </w:rPr>
              <w:t xml:space="preserve"> без потерь данных </w:t>
            </w:r>
          </w:p>
        </w:tc>
        <w:tc>
          <w:tcPr>
            <w:tcW w:w="2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F8B" w:rsidRPr="00C70151" w:rsidRDefault="006B3F8B" w:rsidP="001454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6B3F8B" w:rsidRPr="00C70151" w:rsidTr="001454AD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70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aih</w:t>
            </w:r>
            <w:proofErr w:type="spellEnd"/>
          </w:p>
        </w:tc>
        <w:tc>
          <w:tcPr>
            <w:tcW w:w="5128" w:type="dxa"/>
            <w:tcBorders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 xml:space="preserve">Индексный файл атрибутивной таблицы. Формируется автоматически и может </w:t>
            </w:r>
            <w:r w:rsidRPr="00C701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быть </w:t>
            </w:r>
            <w:proofErr w:type="gramStart"/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удален</w:t>
            </w:r>
            <w:proofErr w:type="gramEnd"/>
            <w:r w:rsidRPr="00C70151">
              <w:rPr>
                <w:rFonts w:ascii="Times New Roman" w:hAnsi="Times New Roman" w:cs="Times New Roman"/>
                <w:sz w:val="28"/>
                <w:szCs w:val="28"/>
              </w:rPr>
              <w:t xml:space="preserve"> без потерь данных </w:t>
            </w:r>
          </w:p>
        </w:tc>
        <w:tc>
          <w:tcPr>
            <w:tcW w:w="2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F8B" w:rsidRPr="00C70151" w:rsidRDefault="006B3F8B" w:rsidP="001454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</w:p>
        </w:tc>
      </w:tr>
      <w:tr w:rsidR="006B3F8B" w:rsidRPr="00C70151" w:rsidTr="001454AD">
        <w:tc>
          <w:tcPr>
            <w:tcW w:w="963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F8B" w:rsidRPr="00C70151" w:rsidRDefault="006B3F8B" w:rsidP="001454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0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Формат</w:t>
            </w:r>
            <w:proofErr w:type="spellEnd"/>
            <w:r w:rsidRPr="00C70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70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MapINFO</w:t>
            </w:r>
            <w:proofErr w:type="spellEnd"/>
            <w:r w:rsidRPr="00C70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MID/MIF</w:t>
            </w: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3F8B" w:rsidRPr="00C70151" w:rsidTr="001454AD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70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mif</w:t>
            </w:r>
            <w:proofErr w:type="spellEnd"/>
          </w:p>
        </w:tc>
        <w:tc>
          <w:tcPr>
            <w:tcW w:w="5128" w:type="dxa"/>
            <w:tcBorders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файл - содержит информацию о геометрических объектах </w:t>
            </w:r>
          </w:p>
        </w:tc>
        <w:tc>
          <w:tcPr>
            <w:tcW w:w="2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F8B" w:rsidRPr="00C70151" w:rsidRDefault="006B3F8B" w:rsidP="001454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6B3F8B" w:rsidRPr="00C70151" w:rsidTr="001454AD">
        <w:tc>
          <w:tcPr>
            <w:tcW w:w="566" w:type="dxa"/>
            <w:tcBorders>
              <w:left w:val="single" w:sz="2" w:space="0" w:color="000000"/>
              <w:bottom w:val="single" w:sz="4" w:space="0" w:color="auto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34" w:type="dxa"/>
            <w:tcBorders>
              <w:left w:val="single" w:sz="2" w:space="0" w:color="000000"/>
              <w:bottom w:val="single" w:sz="4" w:space="0" w:color="auto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mid</w:t>
            </w:r>
          </w:p>
        </w:tc>
        <w:tc>
          <w:tcPr>
            <w:tcW w:w="5128" w:type="dxa"/>
            <w:tcBorders>
              <w:left w:val="single" w:sz="2" w:space="0" w:color="000000"/>
              <w:bottom w:val="single" w:sz="4" w:space="0" w:color="auto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Файл атрибутивных данных (таблица атрибутов)</w:t>
            </w:r>
          </w:p>
        </w:tc>
        <w:tc>
          <w:tcPr>
            <w:tcW w:w="240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B3F8B" w:rsidRPr="00C70151" w:rsidRDefault="006B3F8B" w:rsidP="001454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6B3F8B" w:rsidRPr="00C70151" w:rsidTr="001454AD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8B" w:rsidRPr="00C70151" w:rsidRDefault="006B3F8B" w:rsidP="001454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0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Формат</w:t>
            </w:r>
            <w:proofErr w:type="spellEnd"/>
            <w:r w:rsidRPr="00C70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C70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3F8B" w:rsidRPr="00C70151" w:rsidTr="001454A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tab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Основной файл - содержит описание структуры данных таблицы. Представляет собой небольшой текстовый файл, описывающий формат того файла, который содержит данные.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8B" w:rsidRPr="00C70151" w:rsidRDefault="006B3F8B" w:rsidP="001454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6B3F8B" w:rsidRPr="00C70151" w:rsidTr="001454A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70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Файл</w:t>
            </w:r>
            <w:r w:rsidRPr="00C701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содержит табличные, атрибутивные данные.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8B" w:rsidRPr="00C70151" w:rsidRDefault="006B3F8B" w:rsidP="001454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6B3F8B" w:rsidRPr="00C70151" w:rsidTr="001454A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map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Файл</w:t>
            </w:r>
            <w:r w:rsidRPr="00C701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описывает графические и пространственные объекты на карте, каждой записи соответствуют координаты Х и У.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8B" w:rsidRPr="00C70151" w:rsidRDefault="006B3F8B" w:rsidP="001454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6B3F8B" w:rsidRPr="00C70151" w:rsidTr="001454A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 xml:space="preserve">Файл содержит список указателей (индекс) на графические объекты, позволяющий </w:t>
            </w:r>
            <w:proofErr w:type="spellStart"/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MapInfo</w:t>
            </w:r>
            <w:proofErr w:type="spellEnd"/>
            <w:r w:rsidRPr="00C70151">
              <w:rPr>
                <w:rFonts w:ascii="Times New Roman" w:hAnsi="Times New Roman" w:cs="Times New Roman"/>
                <w:sz w:val="28"/>
                <w:szCs w:val="28"/>
              </w:rPr>
              <w:t xml:space="preserve"> быстро находить объекты на Карте.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8B" w:rsidRPr="00C70151" w:rsidRDefault="006B3F8B" w:rsidP="001454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6B3F8B" w:rsidRPr="00C70151" w:rsidTr="001454AD">
        <w:tc>
          <w:tcPr>
            <w:tcW w:w="963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F8B" w:rsidRPr="00C70151" w:rsidRDefault="006B3F8B" w:rsidP="001454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0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Формат</w:t>
            </w:r>
            <w:proofErr w:type="spellEnd"/>
            <w:r w:rsidRPr="00C70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XML</w:t>
            </w: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3F8B" w:rsidRPr="00C70151" w:rsidTr="001454AD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xml</w:t>
            </w:r>
          </w:p>
        </w:tc>
        <w:tc>
          <w:tcPr>
            <w:tcW w:w="5128" w:type="dxa"/>
            <w:tcBorders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Файл расширяемого языка разметки. Текстовый формат, предназначенный для хранения структурированных данных, для обмена информацией между программами, а также для создания на его основе специализированных языков разметки. Представляет собой текстовый документ, структура которого отображает описание документа и пользовательские теги.</w:t>
            </w:r>
          </w:p>
        </w:tc>
        <w:tc>
          <w:tcPr>
            <w:tcW w:w="2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F8B" w:rsidRPr="00C70151" w:rsidRDefault="006B3F8B" w:rsidP="001454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6B3F8B" w:rsidRPr="00C70151" w:rsidTr="001454AD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8B" w:rsidRPr="00C70151" w:rsidRDefault="006B3F8B" w:rsidP="001454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70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Формат</w:t>
            </w:r>
            <w:proofErr w:type="spellEnd"/>
            <w:r w:rsidRPr="00C70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8" w:anchor=":~:text=GML%20(http%3A%2F%2Fwww.opengeospatial,%D0%B4%D0%BB%D1%8F%20%D0%BF%D0%B5%D1%80%D0%B5%D0%B4%D0%B0%D1%87%D0%B8%20%D0%B4%D0%B0%D0%BD%D0%BD%D1%8B%D1%85%20%D0%B2%20%D0%98%D0%BD%D1%82%D0%B5%D1%80%D0%BD%D0%B5%D1%82." w:history="1">
              <w:r w:rsidRPr="00C70151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Geography Markup Language</w:t>
              </w:r>
            </w:hyperlink>
            <w:r w:rsidRPr="00C70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GML</w:t>
            </w:r>
          </w:p>
        </w:tc>
      </w:tr>
      <w:tr w:rsidR="006B3F8B" w:rsidRPr="00C70151" w:rsidTr="001454A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70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gml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Основной файл - содержит информацию о геометрических объектах используемые географами для хранения географических данных в стандартном взаимозаменяемом формате</w:t>
            </w:r>
            <w:proofErr w:type="gram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8B" w:rsidRPr="00C70151" w:rsidRDefault="006B3F8B" w:rsidP="001454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6B3F8B" w:rsidRPr="00C70151" w:rsidTr="001454AD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8B" w:rsidRPr="00C70151" w:rsidRDefault="006B3F8B" w:rsidP="001454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70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Формат</w:t>
            </w:r>
            <w:proofErr w:type="spellEnd"/>
            <w:r w:rsidRPr="00C70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Storage and </w:t>
            </w:r>
            <w:proofErr w:type="spellStart"/>
            <w:r w:rsidRPr="00C70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eXchange</w:t>
            </w:r>
            <w:proofErr w:type="spellEnd"/>
            <w:r w:rsidRPr="00C70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Format SXF</w:t>
            </w:r>
          </w:p>
        </w:tc>
      </w:tr>
      <w:tr w:rsidR="006B3F8B" w:rsidRPr="00C70151" w:rsidTr="001454A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70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sxf</w:t>
            </w:r>
            <w:proofErr w:type="spellEnd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файл - содержит информацию </w:t>
            </w:r>
            <w:r w:rsidRPr="00C701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геометрических объектах, файл атрибутивной таблицы (ГИС «Панорама»)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8B" w:rsidRPr="00C70151" w:rsidRDefault="006B3F8B" w:rsidP="001454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</w:p>
        </w:tc>
      </w:tr>
    </w:tbl>
    <w:p w:rsidR="006B3F8B" w:rsidRPr="00C70151" w:rsidRDefault="006B3F8B" w:rsidP="006B3F8B">
      <w:pPr>
        <w:ind w:firstLine="142"/>
        <w:rPr>
          <w:rFonts w:ascii="Times New Roman" w:hAnsi="Times New Roman"/>
          <w:b/>
          <w:bCs/>
          <w:sz w:val="28"/>
          <w:szCs w:val="28"/>
        </w:rPr>
      </w:pPr>
      <w:r w:rsidRPr="00C70151">
        <w:rPr>
          <w:rFonts w:ascii="Times New Roman" w:hAnsi="Times New Roman"/>
          <w:b/>
          <w:bCs/>
          <w:sz w:val="28"/>
          <w:szCs w:val="28"/>
        </w:rPr>
        <w:lastRenderedPageBreak/>
        <w:tab/>
      </w:r>
    </w:p>
    <w:p w:rsidR="006B3F8B" w:rsidRPr="00C70151" w:rsidRDefault="006B3F8B" w:rsidP="006B3F8B">
      <w:pPr>
        <w:ind w:firstLine="142"/>
        <w:rPr>
          <w:rFonts w:ascii="Times New Roman" w:hAnsi="Times New Roman"/>
          <w:sz w:val="28"/>
          <w:szCs w:val="28"/>
        </w:rPr>
      </w:pPr>
      <w:r w:rsidRPr="00C70151">
        <w:rPr>
          <w:rFonts w:ascii="Times New Roman" w:hAnsi="Times New Roman"/>
          <w:sz w:val="28"/>
          <w:szCs w:val="28"/>
        </w:rPr>
        <w:t>В состав векторной модели ПЗЗ, передаваемой для загрузки в ГИСОГД Ленинградской области в электронном виде, должны быть включены следующие наборы пространственных данных (слои):</w:t>
      </w:r>
    </w:p>
    <w:p w:rsidR="006B3F8B" w:rsidRPr="00C70151" w:rsidRDefault="006B3F8B" w:rsidP="006B3F8B">
      <w:pPr>
        <w:pStyle w:val="ab"/>
        <w:spacing w:before="119" w:beforeAutospacing="0" w:after="119" w:line="240" w:lineRule="auto"/>
        <w:jc w:val="right"/>
        <w:rPr>
          <w:sz w:val="28"/>
          <w:szCs w:val="28"/>
        </w:rPr>
      </w:pPr>
      <w:r w:rsidRPr="00C70151">
        <w:rPr>
          <w:sz w:val="28"/>
          <w:szCs w:val="28"/>
        </w:rPr>
        <w:t xml:space="preserve"> </w:t>
      </w:r>
      <w:r w:rsidRPr="00C70151">
        <w:rPr>
          <w:i/>
          <w:iCs/>
          <w:sz w:val="28"/>
          <w:szCs w:val="28"/>
        </w:rPr>
        <w:t xml:space="preserve">Таблица </w:t>
      </w:r>
      <w:r w:rsidRPr="00C70151">
        <w:rPr>
          <w:i/>
          <w:iCs/>
          <w:sz w:val="28"/>
          <w:szCs w:val="28"/>
          <w:shd w:val="clear" w:color="auto" w:fill="C0C0C0"/>
        </w:rPr>
        <w:t>2</w:t>
      </w:r>
      <w:r w:rsidRPr="00C70151">
        <w:rPr>
          <w:i/>
          <w:iCs/>
          <w:sz w:val="28"/>
          <w:szCs w:val="28"/>
        </w:rPr>
        <w:t>: Состав векторной модели ПЗЗ</w:t>
      </w:r>
    </w:p>
    <w:tbl>
      <w:tblPr>
        <w:tblW w:w="9630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35"/>
        <w:gridCol w:w="3816"/>
        <w:gridCol w:w="3072"/>
        <w:gridCol w:w="2107"/>
      </w:tblGrid>
      <w:tr w:rsidR="006B3F8B" w:rsidRPr="00C70151" w:rsidTr="001454AD">
        <w:trPr>
          <w:tblCellSpacing w:w="0" w:type="dxa"/>
        </w:trPr>
        <w:tc>
          <w:tcPr>
            <w:tcW w:w="654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B3F8B" w:rsidRPr="00C70151" w:rsidRDefault="006B3F8B" w:rsidP="001454AD">
            <w:pPr>
              <w:spacing w:before="100" w:beforeAutospacing="1" w:after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15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898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B3F8B" w:rsidRPr="00C70151" w:rsidRDefault="006B3F8B" w:rsidP="001454AD">
            <w:pPr>
              <w:spacing w:before="100" w:beforeAutospacing="1" w:after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151">
              <w:rPr>
                <w:rFonts w:ascii="Times New Roman" w:hAnsi="Times New Roman"/>
                <w:b/>
                <w:bCs/>
                <w:sz w:val="28"/>
                <w:szCs w:val="28"/>
              </w:rPr>
              <w:t>Пространственные данные</w:t>
            </w:r>
          </w:p>
        </w:tc>
        <w:tc>
          <w:tcPr>
            <w:tcW w:w="3192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B3F8B" w:rsidRPr="00C70151" w:rsidRDefault="006B3F8B" w:rsidP="001454AD">
            <w:pPr>
              <w:spacing w:before="100" w:beforeAutospacing="1" w:after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151">
              <w:rPr>
                <w:rFonts w:ascii="Times New Roman" w:hAnsi="Times New Roman"/>
                <w:b/>
                <w:bCs/>
                <w:sz w:val="28"/>
                <w:szCs w:val="28"/>
              </w:rPr>
              <w:t>Имя класса</w:t>
            </w:r>
          </w:p>
        </w:tc>
        <w:tc>
          <w:tcPr>
            <w:tcW w:w="1886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B3F8B" w:rsidRPr="00C70151" w:rsidRDefault="006B3F8B" w:rsidP="001454AD">
            <w:pPr>
              <w:spacing w:before="100" w:beforeAutospacing="1" w:after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151">
              <w:rPr>
                <w:rFonts w:ascii="Times New Roman" w:hAnsi="Times New Roman"/>
                <w:b/>
                <w:bCs/>
                <w:sz w:val="28"/>
                <w:szCs w:val="28"/>
              </w:rPr>
              <w:t>Обязательность</w:t>
            </w:r>
          </w:p>
        </w:tc>
      </w:tr>
      <w:tr w:rsidR="006B3F8B" w:rsidRPr="00C70151" w:rsidTr="001454AD">
        <w:trPr>
          <w:tblCellSpacing w:w="0" w:type="dxa"/>
        </w:trPr>
        <w:tc>
          <w:tcPr>
            <w:tcW w:w="654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B3F8B" w:rsidRPr="00C70151" w:rsidRDefault="006B3F8B" w:rsidP="001454AD">
            <w:pPr>
              <w:spacing w:before="100" w:beforeAutospacing="1" w:after="142"/>
              <w:rPr>
                <w:rFonts w:ascii="Times New Roman" w:hAnsi="Times New Roman"/>
                <w:sz w:val="28"/>
                <w:szCs w:val="28"/>
              </w:rPr>
            </w:pPr>
            <w:r w:rsidRPr="00C7015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9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B3F8B" w:rsidRPr="00C70151" w:rsidRDefault="006B3F8B" w:rsidP="001454AD">
            <w:pPr>
              <w:spacing w:before="100" w:beforeAutospacing="1" w:after="142"/>
              <w:rPr>
                <w:rFonts w:ascii="Times New Roman" w:hAnsi="Times New Roman"/>
                <w:sz w:val="28"/>
                <w:szCs w:val="28"/>
              </w:rPr>
            </w:pPr>
            <w:r w:rsidRPr="00C70151">
              <w:rPr>
                <w:rFonts w:ascii="Times New Roman" w:hAnsi="Times New Roman"/>
                <w:sz w:val="28"/>
                <w:szCs w:val="28"/>
              </w:rPr>
              <w:t>Границы территориальных зон</w:t>
            </w:r>
          </w:p>
        </w:tc>
        <w:tc>
          <w:tcPr>
            <w:tcW w:w="31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B3F8B" w:rsidRPr="00C70151" w:rsidRDefault="006B3F8B" w:rsidP="001454AD">
            <w:pPr>
              <w:spacing w:before="100" w:beforeAutospacing="1" w:after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C70151">
              <w:rPr>
                <w:rFonts w:ascii="Times New Roman" w:hAnsi="Times New Roman"/>
                <w:sz w:val="28"/>
                <w:szCs w:val="28"/>
                <w:lang w:val="en-US"/>
              </w:rPr>
              <w:t>pzz_zone</w:t>
            </w:r>
            <w:proofErr w:type="spellEnd"/>
          </w:p>
        </w:tc>
        <w:tc>
          <w:tcPr>
            <w:tcW w:w="1886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B3F8B" w:rsidRPr="00C70151" w:rsidRDefault="006B3F8B" w:rsidP="001454AD">
            <w:pPr>
              <w:spacing w:before="100" w:beforeAutospacing="1" w:after="14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0151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6B3F8B" w:rsidRPr="00C70151" w:rsidTr="001454AD">
        <w:trPr>
          <w:tblCellSpacing w:w="0" w:type="dxa"/>
        </w:trPr>
        <w:tc>
          <w:tcPr>
            <w:tcW w:w="654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:rsidR="006B3F8B" w:rsidRPr="00C70151" w:rsidRDefault="006B3F8B" w:rsidP="001454AD">
            <w:pPr>
              <w:spacing w:before="100" w:beforeAutospacing="1" w:after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015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898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:rsidR="006B3F8B" w:rsidRPr="00C70151" w:rsidRDefault="006B3F8B" w:rsidP="001454AD">
            <w:pPr>
              <w:spacing w:before="100" w:beforeAutospacing="1" w:after="142"/>
              <w:rPr>
                <w:rFonts w:ascii="Times New Roman" w:hAnsi="Times New Roman"/>
                <w:sz w:val="28"/>
                <w:szCs w:val="28"/>
              </w:rPr>
            </w:pPr>
            <w:r w:rsidRPr="00C70151">
              <w:rPr>
                <w:rFonts w:ascii="Times New Roman" w:hAnsi="Times New Roman"/>
                <w:sz w:val="28"/>
                <w:szCs w:val="28"/>
              </w:rPr>
              <w:t>Границы зон с особыми условиями использования территорий</w:t>
            </w:r>
          </w:p>
        </w:tc>
        <w:tc>
          <w:tcPr>
            <w:tcW w:w="3192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:rsidR="006B3F8B" w:rsidRPr="00C70151" w:rsidRDefault="006B3F8B" w:rsidP="001454AD">
            <w:pPr>
              <w:spacing w:before="100" w:beforeAutospacing="1" w:after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C70151">
              <w:rPr>
                <w:rFonts w:ascii="Times New Roman" w:hAnsi="Times New Roman"/>
                <w:sz w:val="28"/>
                <w:szCs w:val="28"/>
                <w:lang w:val="en-US"/>
              </w:rPr>
              <w:t>pzz_zouit</w:t>
            </w:r>
            <w:proofErr w:type="spellEnd"/>
          </w:p>
        </w:tc>
        <w:tc>
          <w:tcPr>
            <w:tcW w:w="1886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:rsidR="006B3F8B" w:rsidRPr="00C70151" w:rsidRDefault="006B3F8B" w:rsidP="001454AD">
            <w:pPr>
              <w:spacing w:before="100" w:beforeAutospacing="1" w:after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151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</w:tr>
    </w:tbl>
    <w:p w:rsidR="006B3F8B" w:rsidRPr="00C70151" w:rsidRDefault="006B3F8B" w:rsidP="006B3F8B">
      <w:pPr>
        <w:ind w:firstLine="567"/>
        <w:rPr>
          <w:rFonts w:ascii="Times New Roman" w:hAnsi="Times New Roman"/>
          <w:sz w:val="28"/>
          <w:szCs w:val="28"/>
        </w:rPr>
      </w:pPr>
      <w:r w:rsidRPr="00C70151">
        <w:rPr>
          <w:rFonts w:ascii="Times New Roman" w:hAnsi="Times New Roman"/>
          <w:sz w:val="28"/>
          <w:szCs w:val="28"/>
        </w:rPr>
        <w:t xml:space="preserve">Имена файлов в составе геоинформационных слоев векторной модели ПЗЗ должны соответствовать шаблону </w:t>
      </w:r>
      <w:r w:rsidRPr="00C70151">
        <w:rPr>
          <w:rFonts w:ascii="Times New Roman" w:hAnsi="Times New Roman"/>
          <w:i/>
          <w:iCs/>
          <w:sz w:val="28"/>
          <w:szCs w:val="28"/>
        </w:rPr>
        <w:t>&lt;имя класса&gt;.*</w:t>
      </w:r>
      <w:r w:rsidRPr="00C70151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6B3F8B" w:rsidRPr="00C70151" w:rsidRDefault="006B3F8B" w:rsidP="006B3F8B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C70151">
        <w:rPr>
          <w:rFonts w:ascii="Times New Roman" w:hAnsi="Times New Roman"/>
          <w:b/>
          <w:bCs/>
          <w:sz w:val="28"/>
          <w:szCs w:val="28"/>
        </w:rPr>
        <w:lastRenderedPageBreak/>
        <w:t>Описание состава атрибутивных данных векторной модели.</w:t>
      </w:r>
    </w:p>
    <w:p w:rsidR="006B3F8B" w:rsidRPr="00C70151" w:rsidRDefault="006B3F8B" w:rsidP="006B3F8B">
      <w:pPr>
        <w:rPr>
          <w:rFonts w:ascii="Times New Roman" w:hAnsi="Times New Roman"/>
          <w:sz w:val="28"/>
          <w:szCs w:val="28"/>
        </w:rPr>
      </w:pPr>
    </w:p>
    <w:p w:rsidR="006B3F8B" w:rsidRPr="00C70151" w:rsidRDefault="006B3F8B" w:rsidP="006B3F8B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C70151">
        <w:rPr>
          <w:rFonts w:ascii="Times New Roman" w:hAnsi="Times New Roman"/>
          <w:sz w:val="28"/>
          <w:szCs w:val="28"/>
        </w:rPr>
        <w:t>Каждый класс пространственных данных (слой) в составе векторной модели ПЗЗ характеризуется наличием набора атрибутов, присущих всем объектам данного класса с целью унификации описания объектов одного класса в составе ПЗЗ, разрабатываемых на территории различных поселений и/или городского округа Ленинградской области в таблице 3 приведено описание атрибутов векторной модели ПЗЗ.</w:t>
      </w:r>
    </w:p>
    <w:p w:rsidR="006B3F8B" w:rsidRPr="00C70151" w:rsidRDefault="006B3F8B" w:rsidP="006B3F8B">
      <w:pPr>
        <w:pStyle w:val="a9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C70151">
        <w:rPr>
          <w:rFonts w:ascii="Times New Roman" w:hAnsi="Times New Roman" w:cs="Times New Roman"/>
          <w:sz w:val="28"/>
          <w:szCs w:val="28"/>
        </w:rPr>
        <w:t>Таблица 3: Состав атрибутивных данных векторной модели границы территориальных зон</w:t>
      </w:r>
    </w:p>
    <w:tbl>
      <w:tblPr>
        <w:tblW w:w="96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4"/>
        <w:gridCol w:w="2154"/>
        <w:gridCol w:w="1763"/>
        <w:gridCol w:w="1475"/>
        <w:gridCol w:w="1474"/>
        <w:gridCol w:w="2374"/>
      </w:tblGrid>
      <w:tr w:rsidR="006B3F8B" w:rsidRPr="00C70151" w:rsidTr="001454AD">
        <w:trPr>
          <w:cantSplit/>
        </w:trPr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keepNext/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Атрибут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Имя поля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Тип данных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Обязательность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F8B" w:rsidRPr="00C70151" w:rsidRDefault="006B3F8B" w:rsidP="001454AD">
            <w:pPr>
              <w:pStyle w:val="a8"/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B3F8B" w:rsidRPr="00C70151" w:rsidTr="001454AD">
        <w:trPr>
          <w:cantSplit/>
        </w:trPr>
        <w:tc>
          <w:tcPr>
            <w:tcW w:w="9634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F8B" w:rsidRPr="00C70151" w:rsidRDefault="006B3F8B" w:rsidP="001454AD">
            <w:pPr>
              <w:pStyle w:val="ab"/>
              <w:keepNext/>
              <w:jc w:val="center"/>
              <w:rPr>
                <w:sz w:val="28"/>
                <w:szCs w:val="28"/>
              </w:rPr>
            </w:pPr>
            <w:r w:rsidRPr="00C70151">
              <w:rPr>
                <w:sz w:val="28"/>
                <w:szCs w:val="28"/>
              </w:rPr>
              <w:t xml:space="preserve">Границы территориальных зон (класс </w:t>
            </w:r>
            <w:proofErr w:type="spellStart"/>
            <w:r w:rsidRPr="00C70151">
              <w:rPr>
                <w:sz w:val="28"/>
                <w:szCs w:val="28"/>
                <w:lang w:val="en-US"/>
              </w:rPr>
              <w:t>pzz</w:t>
            </w:r>
            <w:proofErr w:type="spellEnd"/>
            <w:r w:rsidRPr="00C70151">
              <w:rPr>
                <w:sz w:val="28"/>
                <w:szCs w:val="28"/>
              </w:rPr>
              <w:t>_</w:t>
            </w:r>
            <w:r w:rsidRPr="00C70151">
              <w:rPr>
                <w:sz w:val="28"/>
                <w:szCs w:val="28"/>
                <w:lang w:val="en-US"/>
              </w:rPr>
              <w:t>zone</w:t>
            </w:r>
            <w:r w:rsidRPr="00C70151">
              <w:rPr>
                <w:sz w:val="28"/>
                <w:szCs w:val="28"/>
              </w:rPr>
              <w:t>)</w:t>
            </w:r>
          </w:p>
        </w:tc>
      </w:tr>
      <w:tr w:rsidR="006B3F8B" w:rsidRPr="00C70151" w:rsidTr="001454AD">
        <w:tc>
          <w:tcPr>
            <w:tcW w:w="394" w:type="dxa"/>
            <w:tcBorders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keepNext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Уникальный идентификатор зоны</w:t>
            </w:r>
          </w:p>
        </w:tc>
        <w:tc>
          <w:tcPr>
            <w:tcW w:w="1763" w:type="dxa"/>
            <w:tcBorders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GLOBALID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GUID </w:t>
            </w:r>
          </w:p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F8B" w:rsidRPr="00C70151" w:rsidRDefault="006B3F8B" w:rsidP="001454A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 xml:space="preserve">Уникальный идентификатор зоны в рамках слоя </w:t>
            </w:r>
          </w:p>
        </w:tc>
      </w:tr>
      <w:tr w:rsidR="006B3F8B" w:rsidRPr="00C70151" w:rsidTr="001454AD"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keepNext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Код территориальной зоны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CODE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F8B" w:rsidRPr="00C70151" w:rsidRDefault="006B3F8B" w:rsidP="001454A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 xml:space="preserve">Буквенно-цифровое обозначение зоны на схеме </w:t>
            </w:r>
          </w:p>
        </w:tc>
      </w:tr>
      <w:tr w:rsidR="006B3F8B" w:rsidRPr="00C70151" w:rsidTr="001454AD"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keepNext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территориальной зоны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F8B" w:rsidRPr="00C70151" w:rsidRDefault="006B3F8B" w:rsidP="001454A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Текстовое описание зоны</w:t>
            </w:r>
          </w:p>
        </w:tc>
      </w:tr>
      <w:tr w:rsidR="006B3F8B" w:rsidRPr="00C70151" w:rsidTr="001454AD"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keepNext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Код ОКТМО поселения/городского округа, на территории которого расположена зона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OKTMO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F8B" w:rsidRPr="00C70151" w:rsidRDefault="006B3F8B" w:rsidP="001454A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В соответствии со значением Общероссийского классификатора территорий муниципальных образований</w:t>
            </w:r>
          </w:p>
        </w:tc>
      </w:tr>
      <w:tr w:rsidR="006B3F8B" w:rsidRPr="00C70151" w:rsidTr="001454AD"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keepNext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Реквизиты правового акта, устанавливающего зону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OSN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F8B" w:rsidRPr="00C70151" w:rsidRDefault="006B3F8B" w:rsidP="001454A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Наименование, дата и номер документа</w:t>
            </w:r>
          </w:p>
        </w:tc>
      </w:tr>
    </w:tbl>
    <w:p w:rsidR="006B3F8B" w:rsidRPr="00C70151" w:rsidRDefault="006B3F8B" w:rsidP="006B3F8B">
      <w:pPr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:rsidR="006B3F8B" w:rsidRPr="00C70151" w:rsidRDefault="006B3F8B" w:rsidP="006B3F8B">
      <w:pPr>
        <w:rPr>
          <w:rFonts w:ascii="Times New Roman" w:hAnsi="Times New Roman"/>
          <w:i/>
          <w:iCs/>
          <w:sz w:val="28"/>
          <w:szCs w:val="28"/>
        </w:rPr>
      </w:pPr>
      <w:r w:rsidRPr="00C70151">
        <w:rPr>
          <w:rFonts w:ascii="Times New Roman" w:hAnsi="Times New Roman"/>
          <w:sz w:val="28"/>
          <w:szCs w:val="28"/>
        </w:rPr>
        <w:br w:type="page"/>
      </w:r>
    </w:p>
    <w:p w:rsidR="006B3F8B" w:rsidRPr="00C70151" w:rsidRDefault="006B3F8B" w:rsidP="006B3F8B">
      <w:pPr>
        <w:pStyle w:val="a9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C70151">
        <w:rPr>
          <w:rFonts w:ascii="Times New Roman" w:hAnsi="Times New Roman" w:cs="Times New Roman"/>
          <w:sz w:val="28"/>
          <w:szCs w:val="28"/>
        </w:rPr>
        <w:lastRenderedPageBreak/>
        <w:t>Таблица 4: Состав атрибутивных данных векторной модели границы зон с особыми условиями использования</w:t>
      </w:r>
    </w:p>
    <w:tbl>
      <w:tblPr>
        <w:tblW w:w="96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4"/>
        <w:gridCol w:w="2154"/>
        <w:gridCol w:w="1763"/>
        <w:gridCol w:w="1475"/>
        <w:gridCol w:w="1474"/>
        <w:gridCol w:w="2374"/>
      </w:tblGrid>
      <w:tr w:rsidR="006B3F8B" w:rsidRPr="00C70151" w:rsidTr="001454AD">
        <w:tc>
          <w:tcPr>
            <w:tcW w:w="963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F8B" w:rsidRPr="00C70151" w:rsidRDefault="006B3F8B" w:rsidP="001454AD">
            <w:pPr>
              <w:pStyle w:val="ab"/>
              <w:keepNext/>
              <w:jc w:val="center"/>
              <w:rPr>
                <w:sz w:val="28"/>
                <w:szCs w:val="28"/>
              </w:rPr>
            </w:pPr>
            <w:r w:rsidRPr="00C70151">
              <w:rPr>
                <w:sz w:val="28"/>
                <w:szCs w:val="28"/>
              </w:rPr>
              <w:t xml:space="preserve">Границы зон с особыми условиями использования (класс </w:t>
            </w:r>
            <w:proofErr w:type="spellStart"/>
            <w:r w:rsidRPr="00C70151">
              <w:rPr>
                <w:sz w:val="28"/>
                <w:szCs w:val="28"/>
                <w:lang w:val="en-US"/>
              </w:rPr>
              <w:t>pzz</w:t>
            </w:r>
            <w:proofErr w:type="spellEnd"/>
            <w:r w:rsidRPr="00C70151">
              <w:rPr>
                <w:sz w:val="28"/>
                <w:szCs w:val="28"/>
              </w:rPr>
              <w:t>_</w:t>
            </w:r>
            <w:proofErr w:type="spellStart"/>
            <w:r w:rsidRPr="00C70151">
              <w:rPr>
                <w:sz w:val="28"/>
                <w:szCs w:val="28"/>
                <w:lang w:val="en-US"/>
              </w:rPr>
              <w:t>zouit</w:t>
            </w:r>
            <w:proofErr w:type="spellEnd"/>
            <w:r w:rsidRPr="00C70151">
              <w:rPr>
                <w:sz w:val="28"/>
                <w:szCs w:val="28"/>
              </w:rPr>
              <w:t xml:space="preserve">) </w:t>
            </w:r>
          </w:p>
        </w:tc>
      </w:tr>
      <w:tr w:rsidR="006B3F8B" w:rsidRPr="00C70151" w:rsidTr="001454AD"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keepNext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GLOBALID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GUID </w:t>
            </w:r>
          </w:p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F8B" w:rsidRPr="00C70151" w:rsidRDefault="006B3F8B" w:rsidP="001454A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 xml:space="preserve">Уникальный идентификатор зоны в рамках слоя </w:t>
            </w:r>
          </w:p>
        </w:tc>
      </w:tr>
      <w:tr w:rsidR="006B3F8B" w:rsidRPr="00C70151" w:rsidTr="001454AD">
        <w:tc>
          <w:tcPr>
            <w:tcW w:w="394" w:type="dxa"/>
            <w:tcBorders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keepNext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Код зоны с особыми условиями использования</w:t>
            </w:r>
          </w:p>
        </w:tc>
        <w:tc>
          <w:tcPr>
            <w:tcW w:w="1763" w:type="dxa"/>
            <w:tcBorders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CODE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2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F8B" w:rsidRPr="00C70151" w:rsidRDefault="006B3F8B" w:rsidP="001454A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 xml:space="preserve">Буквенно-цифровое обозначение зоны на схеме </w:t>
            </w:r>
          </w:p>
        </w:tc>
      </w:tr>
      <w:tr w:rsidR="006B3F8B" w:rsidRPr="00C70151" w:rsidTr="001454AD"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территориальной зоны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F8B" w:rsidRPr="00C70151" w:rsidRDefault="006B3F8B" w:rsidP="001454A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территориальной зоны </w:t>
            </w:r>
          </w:p>
        </w:tc>
      </w:tr>
      <w:tr w:rsidR="006B3F8B" w:rsidRPr="00C70151" w:rsidTr="001454AD">
        <w:tc>
          <w:tcPr>
            <w:tcW w:w="394" w:type="dxa"/>
            <w:tcBorders>
              <w:left w:val="single" w:sz="2" w:space="0" w:color="000000"/>
              <w:bottom w:val="single" w:sz="4" w:space="0" w:color="auto"/>
            </w:tcBorders>
          </w:tcPr>
          <w:p w:rsidR="006B3F8B" w:rsidRPr="00C70151" w:rsidRDefault="006B3F8B" w:rsidP="001454AD">
            <w:pPr>
              <w:pStyle w:val="a8"/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54" w:type="dxa"/>
            <w:tcBorders>
              <w:left w:val="single" w:sz="2" w:space="0" w:color="000000"/>
              <w:bottom w:val="single" w:sz="4" w:space="0" w:color="auto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Код ОКТМО поселения/городского округа, на территории которого расположена зона</w:t>
            </w:r>
          </w:p>
        </w:tc>
        <w:tc>
          <w:tcPr>
            <w:tcW w:w="1763" w:type="dxa"/>
            <w:tcBorders>
              <w:left w:val="single" w:sz="2" w:space="0" w:color="000000"/>
              <w:bottom w:val="single" w:sz="4" w:space="0" w:color="auto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OKTMO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4" w:space="0" w:color="auto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4" w:space="0" w:color="auto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37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B3F8B" w:rsidRPr="00C70151" w:rsidRDefault="006B3F8B" w:rsidP="001454A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В соответствии со значением Общероссийского классификатора территорий муниципальных образований</w:t>
            </w:r>
          </w:p>
        </w:tc>
      </w:tr>
      <w:tr w:rsidR="006B3F8B" w:rsidRPr="00C70151" w:rsidTr="001454AD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8B" w:rsidRPr="00C70151" w:rsidRDefault="006B3F8B" w:rsidP="001454AD">
            <w:pPr>
              <w:pStyle w:val="a8"/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Рег</w:t>
            </w:r>
            <w:proofErr w:type="gramStart"/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омер</w:t>
            </w:r>
            <w:proofErr w:type="spellEnd"/>
            <w:r w:rsidRPr="00C70151">
              <w:rPr>
                <w:rFonts w:ascii="Times New Roman" w:hAnsi="Times New Roman" w:cs="Times New Roman"/>
                <w:sz w:val="28"/>
                <w:szCs w:val="28"/>
              </w:rPr>
              <w:t xml:space="preserve"> в ЕГРН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CAD_NUM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8B" w:rsidRPr="00C70151" w:rsidRDefault="006B3F8B" w:rsidP="001454A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Номер в соответствии со сведениями ЕГРН</w:t>
            </w:r>
          </w:p>
        </w:tc>
      </w:tr>
      <w:tr w:rsidR="006B3F8B" w:rsidRPr="00C70151" w:rsidTr="001454AD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8B" w:rsidRPr="00C70151" w:rsidRDefault="006B3F8B" w:rsidP="001454AD">
            <w:pPr>
              <w:pStyle w:val="a8"/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Реквизиты правового акта, устанавливающего зону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OSN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8B" w:rsidRPr="00C70151" w:rsidRDefault="006B3F8B" w:rsidP="001454A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Наименование, дата и номер документа</w:t>
            </w:r>
          </w:p>
        </w:tc>
      </w:tr>
      <w:tr w:rsidR="006B3F8B" w:rsidRPr="00C70151" w:rsidTr="001454AD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8B" w:rsidRPr="00C70151" w:rsidRDefault="006B3F8B" w:rsidP="001454AD">
            <w:pPr>
              <w:pStyle w:val="a8"/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Код класса в соответствии с требованиями Приказа №10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CLASSID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8B" w:rsidRPr="00C70151" w:rsidRDefault="006B3F8B" w:rsidP="001454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8B" w:rsidRPr="00C70151" w:rsidRDefault="006B3F8B" w:rsidP="001454A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151">
              <w:rPr>
                <w:rFonts w:ascii="Times New Roman" w:hAnsi="Times New Roman" w:cs="Times New Roman"/>
                <w:sz w:val="28"/>
                <w:szCs w:val="28"/>
              </w:rPr>
              <w:t xml:space="preserve">Код класса в соответствии с Приказом Минэкономразвития от 09.01.2018 №10, к которому может быть </w:t>
            </w:r>
            <w:proofErr w:type="gramStart"/>
            <w:r w:rsidRPr="00C70151">
              <w:rPr>
                <w:rFonts w:ascii="Times New Roman" w:hAnsi="Times New Roman" w:cs="Times New Roman"/>
                <w:sz w:val="28"/>
                <w:szCs w:val="28"/>
              </w:rPr>
              <w:t>отнесена</w:t>
            </w:r>
            <w:proofErr w:type="gramEnd"/>
            <w:r w:rsidRPr="00C70151">
              <w:rPr>
                <w:rFonts w:ascii="Times New Roman" w:hAnsi="Times New Roman" w:cs="Times New Roman"/>
                <w:sz w:val="28"/>
                <w:szCs w:val="28"/>
              </w:rPr>
              <w:t xml:space="preserve"> ЗОУИТ </w:t>
            </w:r>
          </w:p>
        </w:tc>
      </w:tr>
    </w:tbl>
    <w:p w:rsidR="006B3F8B" w:rsidRPr="00C70151" w:rsidRDefault="006B3F8B" w:rsidP="006B3F8B">
      <w:pPr>
        <w:rPr>
          <w:rFonts w:ascii="Times New Roman" w:hAnsi="Times New Roman"/>
          <w:sz w:val="28"/>
          <w:szCs w:val="28"/>
        </w:rPr>
      </w:pPr>
    </w:p>
    <w:p w:rsidR="006B3F8B" w:rsidRPr="00C70151" w:rsidRDefault="006B3F8B" w:rsidP="006B3F8B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</w:p>
    <w:sectPr w:rsidR="006B3F8B" w:rsidRPr="00C70151" w:rsidSect="006B3F8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B1287"/>
    <w:multiLevelType w:val="hybridMultilevel"/>
    <w:tmpl w:val="38F4658E"/>
    <w:lvl w:ilvl="0" w:tplc="5D9CC39E">
      <w:start w:val="1"/>
      <w:numFmt w:val="upperRoman"/>
      <w:lvlText w:val="%1."/>
      <w:lvlJc w:val="left"/>
      <w:pPr>
        <w:ind w:left="24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>
    <w:nsid w:val="58D70621"/>
    <w:multiLevelType w:val="multilevel"/>
    <w:tmpl w:val="AF48EEA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5A6"/>
    <w:rsid w:val="000334B1"/>
    <w:rsid w:val="00034057"/>
    <w:rsid w:val="00035391"/>
    <w:rsid w:val="0004156C"/>
    <w:rsid w:val="000455A6"/>
    <w:rsid w:val="000463CA"/>
    <w:rsid w:val="000535F9"/>
    <w:rsid w:val="000662C7"/>
    <w:rsid w:val="000830C6"/>
    <w:rsid w:val="000A3520"/>
    <w:rsid w:val="000A4667"/>
    <w:rsid w:val="000B147B"/>
    <w:rsid w:val="000F2CBA"/>
    <w:rsid w:val="000F6B49"/>
    <w:rsid w:val="00121D6E"/>
    <w:rsid w:val="0015470A"/>
    <w:rsid w:val="001567A4"/>
    <w:rsid w:val="00170C5E"/>
    <w:rsid w:val="001963FC"/>
    <w:rsid w:val="00197A51"/>
    <w:rsid w:val="001A05FA"/>
    <w:rsid w:val="001C2F23"/>
    <w:rsid w:val="001C45EF"/>
    <w:rsid w:val="00206DC5"/>
    <w:rsid w:val="0021113D"/>
    <w:rsid w:val="00216445"/>
    <w:rsid w:val="0022211C"/>
    <w:rsid w:val="00232CE9"/>
    <w:rsid w:val="00245E47"/>
    <w:rsid w:val="00277836"/>
    <w:rsid w:val="0028468B"/>
    <w:rsid w:val="0028550C"/>
    <w:rsid w:val="00287FF0"/>
    <w:rsid w:val="00296A9D"/>
    <w:rsid w:val="002A7CDB"/>
    <w:rsid w:val="002B13C6"/>
    <w:rsid w:val="002B4A0D"/>
    <w:rsid w:val="002B6546"/>
    <w:rsid w:val="002F4D45"/>
    <w:rsid w:val="0032149D"/>
    <w:rsid w:val="00324D0A"/>
    <w:rsid w:val="00331D7F"/>
    <w:rsid w:val="00351AE9"/>
    <w:rsid w:val="00382413"/>
    <w:rsid w:val="003970FB"/>
    <w:rsid w:val="003A6A6D"/>
    <w:rsid w:val="003B36D2"/>
    <w:rsid w:val="003B5353"/>
    <w:rsid w:val="003E3D9D"/>
    <w:rsid w:val="003F268E"/>
    <w:rsid w:val="003F52B1"/>
    <w:rsid w:val="00401F8F"/>
    <w:rsid w:val="00403F78"/>
    <w:rsid w:val="004164EC"/>
    <w:rsid w:val="0042158B"/>
    <w:rsid w:val="00430AD5"/>
    <w:rsid w:val="00473006"/>
    <w:rsid w:val="004774F9"/>
    <w:rsid w:val="004A1A21"/>
    <w:rsid w:val="004A2568"/>
    <w:rsid w:val="004A413D"/>
    <w:rsid w:val="004B6CEF"/>
    <w:rsid w:val="004C0298"/>
    <w:rsid w:val="004C6F4F"/>
    <w:rsid w:val="004E37D9"/>
    <w:rsid w:val="00500DA1"/>
    <w:rsid w:val="00514742"/>
    <w:rsid w:val="005169BD"/>
    <w:rsid w:val="00527620"/>
    <w:rsid w:val="0053113A"/>
    <w:rsid w:val="00536BBD"/>
    <w:rsid w:val="0055095D"/>
    <w:rsid w:val="00550ADF"/>
    <w:rsid w:val="00563B10"/>
    <w:rsid w:val="00566847"/>
    <w:rsid w:val="00575CC7"/>
    <w:rsid w:val="00592420"/>
    <w:rsid w:val="005B2A0D"/>
    <w:rsid w:val="005B6255"/>
    <w:rsid w:val="005C3AD5"/>
    <w:rsid w:val="005C6FA9"/>
    <w:rsid w:val="005C7BB5"/>
    <w:rsid w:val="005D42F5"/>
    <w:rsid w:val="0062660F"/>
    <w:rsid w:val="00665B98"/>
    <w:rsid w:val="006B3F8B"/>
    <w:rsid w:val="006C7DFA"/>
    <w:rsid w:val="00705A2F"/>
    <w:rsid w:val="00723352"/>
    <w:rsid w:val="00747777"/>
    <w:rsid w:val="007543F3"/>
    <w:rsid w:val="007937DE"/>
    <w:rsid w:val="007A4778"/>
    <w:rsid w:val="007C09A2"/>
    <w:rsid w:val="007D1B73"/>
    <w:rsid w:val="007D4DEF"/>
    <w:rsid w:val="007E7315"/>
    <w:rsid w:val="00806300"/>
    <w:rsid w:val="00806719"/>
    <w:rsid w:val="00815F8D"/>
    <w:rsid w:val="00827E86"/>
    <w:rsid w:val="00867DED"/>
    <w:rsid w:val="00885D50"/>
    <w:rsid w:val="008B6177"/>
    <w:rsid w:val="00901563"/>
    <w:rsid w:val="00926718"/>
    <w:rsid w:val="00947786"/>
    <w:rsid w:val="00950334"/>
    <w:rsid w:val="00952D11"/>
    <w:rsid w:val="00985D60"/>
    <w:rsid w:val="00986E9F"/>
    <w:rsid w:val="009924D3"/>
    <w:rsid w:val="00993D44"/>
    <w:rsid w:val="009A699C"/>
    <w:rsid w:val="009A6D40"/>
    <w:rsid w:val="00A10184"/>
    <w:rsid w:val="00A649A2"/>
    <w:rsid w:val="00A8037D"/>
    <w:rsid w:val="00AA18FA"/>
    <w:rsid w:val="00AB1409"/>
    <w:rsid w:val="00AB5837"/>
    <w:rsid w:val="00AD2577"/>
    <w:rsid w:val="00AD6BE9"/>
    <w:rsid w:val="00AF1857"/>
    <w:rsid w:val="00B03805"/>
    <w:rsid w:val="00B43DA1"/>
    <w:rsid w:val="00B4449C"/>
    <w:rsid w:val="00B475F8"/>
    <w:rsid w:val="00B57415"/>
    <w:rsid w:val="00B57CD6"/>
    <w:rsid w:val="00B737C1"/>
    <w:rsid w:val="00B82E4E"/>
    <w:rsid w:val="00B83A7B"/>
    <w:rsid w:val="00BC593A"/>
    <w:rsid w:val="00BE5658"/>
    <w:rsid w:val="00C228A2"/>
    <w:rsid w:val="00C27AF9"/>
    <w:rsid w:val="00C32E73"/>
    <w:rsid w:val="00C32ECC"/>
    <w:rsid w:val="00C70151"/>
    <w:rsid w:val="00CA67EE"/>
    <w:rsid w:val="00CB63E3"/>
    <w:rsid w:val="00CC14DC"/>
    <w:rsid w:val="00D02678"/>
    <w:rsid w:val="00D03E50"/>
    <w:rsid w:val="00D25280"/>
    <w:rsid w:val="00D4714A"/>
    <w:rsid w:val="00D53ECB"/>
    <w:rsid w:val="00D67051"/>
    <w:rsid w:val="00D85508"/>
    <w:rsid w:val="00DA1B0E"/>
    <w:rsid w:val="00DA6574"/>
    <w:rsid w:val="00DA7F51"/>
    <w:rsid w:val="00DD4D00"/>
    <w:rsid w:val="00DE1555"/>
    <w:rsid w:val="00DF401C"/>
    <w:rsid w:val="00E546C9"/>
    <w:rsid w:val="00E65137"/>
    <w:rsid w:val="00E76E1A"/>
    <w:rsid w:val="00E96100"/>
    <w:rsid w:val="00EA28FF"/>
    <w:rsid w:val="00EA7F47"/>
    <w:rsid w:val="00F1672B"/>
    <w:rsid w:val="00F177F2"/>
    <w:rsid w:val="00F30C83"/>
    <w:rsid w:val="00F34F60"/>
    <w:rsid w:val="00F377D0"/>
    <w:rsid w:val="00F41DE7"/>
    <w:rsid w:val="00F75CBA"/>
    <w:rsid w:val="00F83D8C"/>
    <w:rsid w:val="00F9648F"/>
    <w:rsid w:val="00FA33FC"/>
    <w:rsid w:val="00FD3239"/>
    <w:rsid w:val="00FE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A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5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55A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6B3F8B"/>
    <w:pPr>
      <w:suppressAutoHyphens/>
      <w:spacing w:after="14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6B3F8B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a8">
    <w:name w:val="Содержимое таблицы"/>
    <w:basedOn w:val="a"/>
    <w:qFormat/>
    <w:rsid w:val="006B3F8B"/>
    <w:pPr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a9">
    <w:name w:val="Таблица"/>
    <w:basedOn w:val="aa"/>
    <w:qFormat/>
    <w:rsid w:val="006B3F8B"/>
    <w:pPr>
      <w:suppressLineNumbers/>
      <w:suppressAutoHyphens/>
      <w:spacing w:before="120" w:after="120"/>
    </w:pPr>
    <w:rPr>
      <w:rFonts w:ascii="Liberation Serif" w:eastAsia="NSimSun" w:hAnsi="Liberation Serif" w:cs="Arial"/>
      <w:b w:val="0"/>
      <w:bCs w:val="0"/>
      <w:i/>
      <w:iCs/>
      <w:color w:val="auto"/>
      <w:kern w:val="2"/>
      <w:sz w:val="24"/>
      <w:szCs w:val="24"/>
      <w:lang w:eastAsia="zh-CN" w:bidi="hi-IN"/>
    </w:rPr>
  </w:style>
  <w:style w:type="paragraph" w:styleId="ab">
    <w:name w:val="Normal (Web)"/>
    <w:basedOn w:val="a"/>
    <w:uiPriority w:val="99"/>
    <w:unhideWhenUsed/>
    <w:rsid w:val="006B3F8B"/>
    <w:pPr>
      <w:spacing w:before="100" w:beforeAutospacing="1" w:after="142"/>
    </w:pPr>
    <w:rPr>
      <w:rFonts w:ascii="Times New Roman" w:hAnsi="Times New Roman"/>
      <w:sz w:val="24"/>
      <w:szCs w:val="24"/>
    </w:rPr>
  </w:style>
  <w:style w:type="paragraph" w:styleId="aa">
    <w:name w:val="caption"/>
    <w:basedOn w:val="a"/>
    <w:next w:val="a"/>
    <w:uiPriority w:val="35"/>
    <w:semiHidden/>
    <w:unhideWhenUsed/>
    <w:qFormat/>
    <w:rsid w:val="006B3F8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A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5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55A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6B3F8B"/>
    <w:pPr>
      <w:suppressAutoHyphens/>
      <w:spacing w:after="14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6B3F8B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a8">
    <w:name w:val="Содержимое таблицы"/>
    <w:basedOn w:val="a"/>
    <w:qFormat/>
    <w:rsid w:val="006B3F8B"/>
    <w:pPr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a9">
    <w:name w:val="Таблица"/>
    <w:basedOn w:val="aa"/>
    <w:qFormat/>
    <w:rsid w:val="006B3F8B"/>
    <w:pPr>
      <w:suppressLineNumbers/>
      <w:suppressAutoHyphens/>
      <w:spacing w:before="120" w:after="120"/>
    </w:pPr>
    <w:rPr>
      <w:rFonts w:ascii="Liberation Serif" w:eastAsia="NSimSun" w:hAnsi="Liberation Serif" w:cs="Arial"/>
      <w:b w:val="0"/>
      <w:bCs w:val="0"/>
      <w:i/>
      <w:iCs/>
      <w:color w:val="auto"/>
      <w:kern w:val="2"/>
      <w:sz w:val="24"/>
      <w:szCs w:val="24"/>
      <w:lang w:eastAsia="zh-CN" w:bidi="hi-IN"/>
    </w:rPr>
  </w:style>
  <w:style w:type="paragraph" w:styleId="ab">
    <w:name w:val="Normal (Web)"/>
    <w:basedOn w:val="a"/>
    <w:uiPriority w:val="99"/>
    <w:unhideWhenUsed/>
    <w:rsid w:val="006B3F8B"/>
    <w:pPr>
      <w:spacing w:before="100" w:beforeAutospacing="1" w:after="142"/>
    </w:pPr>
    <w:rPr>
      <w:rFonts w:ascii="Times New Roman" w:hAnsi="Times New Roman"/>
      <w:sz w:val="24"/>
      <w:szCs w:val="24"/>
    </w:rPr>
  </w:style>
  <w:style w:type="paragraph" w:styleId="aa">
    <w:name w:val="caption"/>
    <w:basedOn w:val="a"/>
    <w:next w:val="a"/>
    <w:uiPriority w:val="35"/>
    <w:semiHidden/>
    <w:unhideWhenUsed/>
    <w:qFormat/>
    <w:rsid w:val="006B3F8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ve.osgeo.org/archive/11.0/ru/standards/gml_overview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19E16-286C-4BB3-BD12-4BAED356E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18</Pages>
  <Words>5030</Words>
  <Characters>28675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Петр Александрович Михайловский</cp:lastModifiedBy>
  <cp:revision>165</cp:revision>
  <dcterms:created xsi:type="dcterms:W3CDTF">2021-02-15T08:47:00Z</dcterms:created>
  <dcterms:modified xsi:type="dcterms:W3CDTF">2021-02-25T13:22:00Z</dcterms:modified>
</cp:coreProperties>
</file>