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17" w:rsidRDefault="00311217" w:rsidP="003112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53B8B4" wp14:editId="02E19B20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17" w:rsidRPr="00A65284" w:rsidRDefault="00311217" w:rsidP="003112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311217" w:rsidRDefault="00311217" w:rsidP="003112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11217" w:rsidRDefault="00311217" w:rsidP="0031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217" w:rsidRPr="00F05657" w:rsidRDefault="00311217" w:rsidP="0031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2422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 № ____</w:t>
      </w:r>
    </w:p>
    <w:p w:rsidR="00311217" w:rsidRDefault="00311217" w:rsidP="0031121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11217" w:rsidRDefault="00311217" w:rsidP="0031121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22422" w:rsidRPr="00722422" w:rsidRDefault="00311217" w:rsidP="0072242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722422">
        <w:rPr>
          <w:rFonts w:ascii="Times New Roman" w:hAnsi="Times New Roman"/>
          <w:b/>
          <w:sz w:val="28"/>
          <w:szCs w:val="28"/>
        </w:rPr>
        <w:t>в п</w:t>
      </w:r>
      <w:r w:rsidR="00722422" w:rsidRPr="00722422">
        <w:rPr>
          <w:rFonts w:ascii="Times New Roman" w:hAnsi="Times New Roman"/>
          <w:b/>
          <w:sz w:val="28"/>
          <w:szCs w:val="28"/>
        </w:rPr>
        <w:t>риказ Комитета градостроительной политики</w:t>
      </w:r>
      <w:r w:rsidR="00722422">
        <w:rPr>
          <w:rFonts w:ascii="Times New Roman" w:hAnsi="Times New Roman"/>
          <w:b/>
          <w:sz w:val="28"/>
          <w:szCs w:val="28"/>
        </w:rPr>
        <w:t xml:space="preserve"> Ленинградской области от 9 сентября </w:t>
      </w:r>
      <w:r w:rsidR="00722422" w:rsidRPr="00722422">
        <w:rPr>
          <w:rFonts w:ascii="Times New Roman" w:hAnsi="Times New Roman"/>
          <w:b/>
          <w:sz w:val="28"/>
          <w:szCs w:val="28"/>
        </w:rPr>
        <w:t>2020</w:t>
      </w:r>
      <w:r w:rsidR="00722422">
        <w:rPr>
          <w:rFonts w:ascii="Times New Roman" w:hAnsi="Times New Roman"/>
          <w:b/>
          <w:sz w:val="28"/>
          <w:szCs w:val="28"/>
        </w:rPr>
        <w:t xml:space="preserve"> года</w:t>
      </w:r>
      <w:r w:rsidR="00722422" w:rsidRPr="00722422">
        <w:rPr>
          <w:rFonts w:ascii="Times New Roman" w:hAnsi="Times New Roman"/>
          <w:b/>
          <w:sz w:val="28"/>
          <w:szCs w:val="28"/>
        </w:rPr>
        <w:t xml:space="preserve"> </w:t>
      </w:r>
      <w:r w:rsidR="00722422">
        <w:rPr>
          <w:rFonts w:ascii="Times New Roman" w:hAnsi="Times New Roman"/>
          <w:b/>
          <w:sz w:val="28"/>
          <w:szCs w:val="28"/>
        </w:rPr>
        <w:t>№</w:t>
      </w:r>
      <w:r w:rsidR="00722422" w:rsidRPr="00722422">
        <w:rPr>
          <w:rFonts w:ascii="Times New Roman" w:hAnsi="Times New Roman"/>
          <w:b/>
          <w:sz w:val="28"/>
          <w:szCs w:val="28"/>
        </w:rPr>
        <w:t xml:space="preserve"> 50</w:t>
      </w:r>
    </w:p>
    <w:p w:rsidR="00311217" w:rsidRDefault="00722422" w:rsidP="0072242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722422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</w:t>
      </w:r>
      <w:proofErr w:type="gramEnd"/>
      <w:r w:rsidRPr="00722422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в области</w:t>
      </w:r>
      <w:r>
        <w:rPr>
          <w:rFonts w:ascii="Times New Roman" w:hAnsi="Times New Roman"/>
          <w:b/>
          <w:sz w:val="28"/>
          <w:szCs w:val="28"/>
        </w:rPr>
        <w:t xml:space="preserve"> градостроительной деятельности»</w:t>
      </w:r>
    </w:p>
    <w:p w:rsidR="00311217" w:rsidRDefault="00311217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11217" w:rsidRDefault="00311217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Приказываю:</w:t>
      </w:r>
    </w:p>
    <w:p w:rsidR="00722422" w:rsidRDefault="00722422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422" w:rsidRDefault="00722422" w:rsidP="007224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Pr="00722422">
        <w:rPr>
          <w:rFonts w:ascii="Times New Roman" w:hAnsi="Times New Roman"/>
          <w:sz w:val="28"/>
          <w:szCs w:val="28"/>
        </w:rPr>
        <w:t>приказ Комитета градостроительной политики Ленинградской области от 9 сентября 2020 года №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422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</w:t>
      </w:r>
      <w:proofErr w:type="gramEnd"/>
      <w:r w:rsidRPr="00722422">
        <w:rPr>
          <w:rFonts w:ascii="Times New Roman" w:hAnsi="Times New Roman"/>
          <w:sz w:val="28"/>
          <w:szCs w:val="28"/>
        </w:rPr>
        <w:t xml:space="preserve">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22422" w:rsidRDefault="00722422" w:rsidP="00722422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 слова «</w:t>
      </w:r>
      <w:r w:rsidRPr="00722422">
        <w:rPr>
          <w:rFonts w:ascii="Times New Roman" w:hAnsi="Times New Roman"/>
          <w:sz w:val="28"/>
          <w:szCs w:val="28"/>
        </w:rPr>
        <w:t>3. Заместителю председателя Комитета</w:t>
      </w:r>
      <w:proofErr w:type="gramStart"/>
      <w:r w:rsidRPr="007224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722422">
        <w:rPr>
          <w:rFonts w:ascii="Times New Roman" w:hAnsi="Times New Roman"/>
          <w:sz w:val="28"/>
          <w:szCs w:val="28"/>
        </w:rPr>
        <w:t>3. Заместителю председателя Комитета</w:t>
      </w:r>
      <w:r>
        <w:rPr>
          <w:rFonts w:ascii="Times New Roman" w:hAnsi="Times New Roman"/>
          <w:sz w:val="28"/>
          <w:szCs w:val="28"/>
        </w:rPr>
        <w:t xml:space="preserve"> – начальнику отдела реализации документов территориального планирования</w:t>
      </w:r>
      <w:proofErr w:type="gramStart"/>
      <w:r w:rsidRPr="007224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22422" w:rsidRDefault="0052675D" w:rsidP="0052675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52675D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ом</w:t>
      </w:r>
      <w:r w:rsidRPr="0052675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е</w:t>
      </w:r>
      <w:r w:rsidRPr="0052675D">
        <w:rPr>
          <w:rFonts w:ascii="Times New Roman" w:hAnsi="Times New Roman"/>
          <w:sz w:val="28"/>
          <w:szCs w:val="28"/>
        </w:rPr>
        <w:t xml:space="preserve">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 органов</w:t>
      </w:r>
      <w:proofErr w:type="gramEnd"/>
      <w:r w:rsidRPr="0052675D">
        <w:rPr>
          <w:rFonts w:ascii="Times New Roman" w:hAnsi="Times New Roman"/>
          <w:sz w:val="28"/>
          <w:szCs w:val="28"/>
        </w:rPr>
        <w:t xml:space="preserve"> местного самоуправления в области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(приложение):</w:t>
      </w:r>
    </w:p>
    <w:p w:rsidR="002E56C8" w:rsidRDefault="00F32D44" w:rsidP="00F32D44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3 пункта</w:t>
      </w:r>
      <w:r w:rsidR="002E56C8">
        <w:rPr>
          <w:rFonts w:ascii="Times New Roman" w:hAnsi="Times New Roman"/>
          <w:sz w:val="28"/>
          <w:szCs w:val="28"/>
        </w:rPr>
        <w:t xml:space="preserve"> 1.2</w:t>
      </w:r>
      <w:r>
        <w:rPr>
          <w:rFonts w:ascii="Times New Roman" w:hAnsi="Times New Roman"/>
          <w:sz w:val="28"/>
          <w:szCs w:val="28"/>
        </w:rPr>
        <w:t xml:space="preserve"> </w:t>
      </w:r>
      <w:r w:rsidR="002E56C8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2E56C8" w:rsidRPr="002E56C8">
        <w:rPr>
          <w:rFonts w:ascii="Times New Roman" w:hAnsi="Times New Roman"/>
          <w:sz w:val="28"/>
          <w:szCs w:val="28"/>
        </w:rPr>
        <w:t>Государственная услуга не предоставляется лицам, указанным в части 1.1 статьи 45 Градостроительного кодекса Российской Федерации, решения о подготовке документации по планировке территории которыми принимаются самостоятельно</w:t>
      </w:r>
      <w:proofErr w:type="gramStart"/>
      <w:r w:rsidR="002E56C8">
        <w:rPr>
          <w:rFonts w:ascii="Times New Roman" w:hAnsi="Times New Roman"/>
          <w:sz w:val="28"/>
          <w:szCs w:val="28"/>
        </w:rPr>
        <w:t>.»;</w:t>
      </w:r>
    </w:p>
    <w:p w:rsidR="00F32D44" w:rsidRDefault="00AD7C69" w:rsidP="00F32D44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абзацы 4-8 пункта 1.2 исключить;</w:t>
      </w:r>
    </w:p>
    <w:p w:rsidR="0052675D" w:rsidRDefault="002134BF" w:rsidP="002134B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«а» подпункта 2 пункта 3.1.3 слов</w:t>
      </w:r>
      <w:r w:rsidR="009519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«заместителю председателя Комитета» заменить словами </w:t>
      </w:r>
      <w:r w:rsidRPr="002134BF">
        <w:rPr>
          <w:rFonts w:ascii="Times New Roman" w:hAnsi="Times New Roman"/>
          <w:sz w:val="28"/>
          <w:szCs w:val="28"/>
        </w:rPr>
        <w:t>«за</w:t>
      </w:r>
      <w:r>
        <w:rPr>
          <w:rFonts w:ascii="Times New Roman" w:hAnsi="Times New Roman"/>
          <w:sz w:val="28"/>
          <w:szCs w:val="28"/>
        </w:rPr>
        <w:t>местителю председателя Комитета – начальнику отдела реализации документов территориального планирования (далее – заместитель председателя Комитета</w:t>
      </w:r>
      <w:r w:rsidR="009519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»;</w:t>
      </w:r>
    </w:p>
    <w:p w:rsidR="00BB03D1" w:rsidRDefault="00BB03D1" w:rsidP="002134B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1 пункта 2.6 изложить в следующей редакции: </w:t>
      </w:r>
      <w:r w:rsidRPr="00BB03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1) </w:t>
      </w:r>
      <w:r w:rsidRPr="00BB03D1">
        <w:rPr>
          <w:rFonts w:ascii="Times New Roman" w:hAnsi="Times New Roman"/>
          <w:sz w:val="28"/>
          <w:szCs w:val="28"/>
        </w:rPr>
        <w:t xml:space="preserve">заявление о предоставлении государственной услуги </w:t>
      </w:r>
      <w:r w:rsidRPr="00BB03D1">
        <w:rPr>
          <w:rFonts w:ascii="Times New Roman" w:hAnsi="Times New Roman"/>
          <w:sz w:val="28"/>
          <w:szCs w:val="28"/>
        </w:rPr>
        <w:t>по форме согласно приложению к настоящему регламенту</w:t>
      </w:r>
      <w:r w:rsidRPr="00BB03D1">
        <w:rPr>
          <w:rFonts w:ascii="Times New Roman" w:hAnsi="Times New Roman"/>
          <w:sz w:val="28"/>
          <w:szCs w:val="28"/>
        </w:rPr>
        <w:t>, содержащие согласие н</w:t>
      </w:r>
      <w:r>
        <w:rPr>
          <w:rFonts w:ascii="Times New Roman" w:hAnsi="Times New Roman"/>
          <w:sz w:val="28"/>
          <w:szCs w:val="28"/>
        </w:rPr>
        <w:t>а обработку персональных данных</w:t>
      </w:r>
      <w:r w:rsidRPr="00BB03D1">
        <w:rPr>
          <w:rFonts w:ascii="Times New Roman" w:hAnsi="Times New Roman"/>
          <w:sz w:val="28"/>
          <w:szCs w:val="28"/>
        </w:rPr>
        <w:t xml:space="preserve"> (к комплекту документов приобщается оригинал документа)</w:t>
      </w:r>
      <w:proofErr w:type="gramStart"/>
      <w:r w:rsidRPr="00BB03D1">
        <w:rPr>
          <w:rFonts w:ascii="Times New Roman" w:hAnsi="Times New Roman"/>
          <w:sz w:val="28"/>
          <w:szCs w:val="28"/>
        </w:rPr>
        <w:t>;</w:t>
      </w:r>
      <w:r w:rsidR="00795FC0">
        <w:rPr>
          <w:rFonts w:ascii="Times New Roman" w:hAnsi="Times New Roman"/>
          <w:sz w:val="28"/>
          <w:szCs w:val="28"/>
        </w:rPr>
        <w:t>»</w:t>
      </w:r>
      <w:proofErr w:type="gramEnd"/>
      <w:r w:rsidR="00795FC0">
        <w:rPr>
          <w:rFonts w:ascii="Times New Roman" w:hAnsi="Times New Roman"/>
          <w:sz w:val="28"/>
          <w:szCs w:val="28"/>
        </w:rPr>
        <w:t>;</w:t>
      </w:r>
    </w:p>
    <w:p w:rsidR="00BB03D1" w:rsidRDefault="00BB03D1" w:rsidP="002134B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9 пункта 2.6 изложить в следующей редакции: «9) </w:t>
      </w:r>
      <w:r w:rsidRPr="00BB03D1">
        <w:rPr>
          <w:rFonts w:ascii="Times New Roman" w:hAnsi="Times New Roman"/>
          <w:sz w:val="28"/>
          <w:szCs w:val="28"/>
        </w:rPr>
        <w:t>схема прохождения трассы линейного объекта в масштабе, позволяющем обеспечить читаемость и наглядность отображаемой информации (в случае подготовки документации, предусматривающей размещение линейного объекта)», выполненная в системе координат, используемой для ведения Единого государственного реестра недвижимости (представляется в формате .</w:t>
      </w:r>
      <w:proofErr w:type="spellStart"/>
      <w:r w:rsidRPr="00BB03D1">
        <w:rPr>
          <w:rFonts w:ascii="Times New Roman" w:hAnsi="Times New Roman"/>
          <w:sz w:val="28"/>
          <w:szCs w:val="28"/>
        </w:rPr>
        <w:t>dwg</w:t>
      </w:r>
      <w:proofErr w:type="spellEnd"/>
      <w:r w:rsidRPr="00BB03D1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BB03D1">
        <w:rPr>
          <w:rFonts w:ascii="Times New Roman" w:hAnsi="Times New Roman"/>
          <w:sz w:val="28"/>
          <w:szCs w:val="28"/>
        </w:rPr>
        <w:t>mid</w:t>
      </w:r>
      <w:proofErr w:type="spellEnd"/>
      <w:r w:rsidRPr="00BB03D1">
        <w:rPr>
          <w:rFonts w:ascii="Times New Roman" w:hAnsi="Times New Roman"/>
          <w:sz w:val="28"/>
          <w:szCs w:val="28"/>
        </w:rPr>
        <w:t>, .</w:t>
      </w:r>
      <w:proofErr w:type="spellStart"/>
      <w:r w:rsidRPr="00BB03D1">
        <w:rPr>
          <w:rFonts w:ascii="Times New Roman" w:hAnsi="Times New Roman"/>
          <w:sz w:val="28"/>
          <w:szCs w:val="28"/>
        </w:rPr>
        <w:t>mif</w:t>
      </w:r>
      <w:proofErr w:type="spellEnd"/>
      <w:r w:rsidRPr="00BB03D1">
        <w:rPr>
          <w:rFonts w:ascii="Times New Roman" w:hAnsi="Times New Roman"/>
          <w:sz w:val="28"/>
          <w:szCs w:val="28"/>
        </w:rPr>
        <w:t>)</w:t>
      </w:r>
      <w:r w:rsidR="00795FC0">
        <w:rPr>
          <w:rFonts w:ascii="Times New Roman" w:hAnsi="Times New Roman"/>
          <w:sz w:val="28"/>
          <w:szCs w:val="28"/>
        </w:rPr>
        <w:t>.»;</w:t>
      </w:r>
    </w:p>
    <w:p w:rsidR="00AE49F6" w:rsidRDefault="00AE49F6" w:rsidP="002134B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«а» пункта 2.6.1 слова «</w:t>
      </w:r>
      <w:r w:rsidRPr="00AE49F6">
        <w:rPr>
          <w:rFonts w:ascii="Times New Roman" w:hAnsi="Times New Roman"/>
          <w:sz w:val="28"/>
          <w:szCs w:val="28"/>
        </w:rPr>
        <w:t xml:space="preserve">не менее 150 </w:t>
      </w:r>
      <w:proofErr w:type="spellStart"/>
      <w:r w:rsidRPr="00AE49F6"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>» заменить словами «</w:t>
      </w:r>
      <w:r w:rsidRPr="00AE49F6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400</w:t>
      </w:r>
      <w:r w:rsidRPr="00AE49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9F6"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4D30CA" w:rsidRDefault="004D30CA" w:rsidP="002134B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 пункта 2.10 слова «</w:t>
      </w:r>
      <w:r w:rsidRPr="004D30CA">
        <w:rPr>
          <w:rFonts w:ascii="Times New Roman" w:hAnsi="Times New Roman"/>
          <w:sz w:val="28"/>
          <w:szCs w:val="28"/>
        </w:rPr>
        <w:t>несоответствие представленных документов требованиям, предусмотренным пунктом 2.6 настоящего регламента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D30CA">
        <w:rPr>
          <w:rFonts w:ascii="Times New Roman" w:hAnsi="Times New Roman"/>
          <w:sz w:val="28"/>
          <w:szCs w:val="28"/>
        </w:rPr>
        <w:t>несоответствие представленных документов требованиям, предусмотренным пункт</w:t>
      </w:r>
      <w:r w:rsidR="00B954DA">
        <w:rPr>
          <w:rFonts w:ascii="Times New Roman" w:hAnsi="Times New Roman"/>
          <w:sz w:val="28"/>
          <w:szCs w:val="28"/>
        </w:rPr>
        <w:t>ами</w:t>
      </w:r>
      <w:r w:rsidRPr="004D30CA">
        <w:rPr>
          <w:rFonts w:ascii="Times New Roman" w:hAnsi="Times New Roman"/>
          <w:sz w:val="28"/>
          <w:szCs w:val="28"/>
        </w:rPr>
        <w:t xml:space="preserve"> 2.6</w:t>
      </w:r>
      <w:r w:rsidR="00B954DA">
        <w:rPr>
          <w:rFonts w:ascii="Times New Roman" w:hAnsi="Times New Roman"/>
          <w:sz w:val="28"/>
          <w:szCs w:val="28"/>
        </w:rPr>
        <w:t>, 2.6.1</w:t>
      </w:r>
      <w:r w:rsidRPr="004D30CA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="00B954DA">
        <w:rPr>
          <w:rFonts w:ascii="Times New Roman" w:hAnsi="Times New Roman"/>
          <w:sz w:val="28"/>
          <w:szCs w:val="28"/>
        </w:rPr>
        <w:t>»</w:t>
      </w:r>
      <w:r w:rsidR="00DB7BEA">
        <w:rPr>
          <w:rFonts w:ascii="Times New Roman" w:hAnsi="Times New Roman"/>
          <w:sz w:val="28"/>
          <w:szCs w:val="28"/>
        </w:rPr>
        <w:t>;</w:t>
      </w:r>
    </w:p>
    <w:p w:rsidR="00B92140" w:rsidRDefault="00B92140" w:rsidP="002134B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2.10 дополнить подпунктом 13 следующего содержания: «13) наличие в </w:t>
      </w:r>
      <w:r w:rsidR="004D30CA">
        <w:rPr>
          <w:rFonts w:ascii="Times New Roman" w:hAnsi="Times New Roman"/>
          <w:sz w:val="28"/>
          <w:szCs w:val="28"/>
        </w:rPr>
        <w:t>документах, указанных в пункт</w:t>
      </w:r>
      <w:r w:rsidR="00316FCA">
        <w:rPr>
          <w:rFonts w:ascii="Times New Roman" w:hAnsi="Times New Roman"/>
          <w:sz w:val="28"/>
          <w:szCs w:val="28"/>
        </w:rPr>
        <w:t>ах 2.6,</w:t>
      </w:r>
      <w:r w:rsidR="004D30CA">
        <w:rPr>
          <w:rFonts w:ascii="Times New Roman" w:hAnsi="Times New Roman"/>
          <w:sz w:val="28"/>
          <w:szCs w:val="28"/>
        </w:rPr>
        <w:t xml:space="preserve"> 2.7</w:t>
      </w:r>
      <w:r>
        <w:rPr>
          <w:rFonts w:ascii="Times New Roman" w:hAnsi="Times New Roman"/>
          <w:sz w:val="28"/>
          <w:szCs w:val="28"/>
        </w:rPr>
        <w:t xml:space="preserve"> </w:t>
      </w:r>
      <w:r w:rsidR="00316FCA">
        <w:rPr>
          <w:rFonts w:ascii="Times New Roman" w:hAnsi="Times New Roman"/>
          <w:sz w:val="28"/>
          <w:szCs w:val="28"/>
        </w:rPr>
        <w:t>настоящего регламента, противоречивых сведений</w:t>
      </w:r>
      <w:proofErr w:type="gramStart"/>
      <w:r w:rsidR="009F639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316FCA">
        <w:rPr>
          <w:rFonts w:ascii="Times New Roman" w:hAnsi="Times New Roman"/>
          <w:sz w:val="28"/>
          <w:szCs w:val="28"/>
        </w:rPr>
        <w:t>»;</w:t>
      </w:r>
      <w:proofErr w:type="gramEnd"/>
    </w:p>
    <w:p w:rsidR="000F69DC" w:rsidRDefault="000F69DC" w:rsidP="002134B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«д» подпункта 2 пункта 3.1.3 слова «</w:t>
      </w:r>
      <w:r w:rsidRPr="000F69DC">
        <w:rPr>
          <w:rFonts w:ascii="Times New Roman" w:hAnsi="Times New Roman"/>
          <w:sz w:val="28"/>
          <w:szCs w:val="28"/>
        </w:rPr>
        <w:t xml:space="preserve">д) Исполнитель при получении письменных замечаний заместителя председателя Комитета в течение 1 рабочего дня осуществляет доработку результата услуги в соответствии с замечаниями заместителя председателя Комитета и в тот же </w:t>
      </w:r>
      <w:r w:rsidRPr="000F69DC">
        <w:rPr>
          <w:rFonts w:ascii="Times New Roman" w:hAnsi="Times New Roman"/>
          <w:sz w:val="28"/>
          <w:szCs w:val="28"/>
        </w:rPr>
        <w:lastRenderedPageBreak/>
        <w:t>день повторно направляет результат услуги заместителю председат</w:t>
      </w:r>
      <w:r>
        <w:rPr>
          <w:rFonts w:ascii="Times New Roman" w:hAnsi="Times New Roman"/>
          <w:sz w:val="28"/>
          <w:szCs w:val="28"/>
        </w:rPr>
        <w:t>еля Комитета посредством СЭД ЛО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0F69DC" w:rsidRDefault="000F69DC" w:rsidP="002134B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</w:t>
      </w:r>
      <w:r w:rsidRPr="000F69DC">
        <w:rPr>
          <w:rFonts w:ascii="Times New Roman" w:hAnsi="Times New Roman"/>
          <w:sz w:val="28"/>
          <w:szCs w:val="28"/>
        </w:rPr>
        <w:t xml:space="preserve"> 2 пункта 3.1.3</w:t>
      </w:r>
      <w:r>
        <w:rPr>
          <w:rFonts w:ascii="Times New Roman" w:hAnsi="Times New Roman"/>
          <w:sz w:val="28"/>
          <w:szCs w:val="28"/>
        </w:rPr>
        <w:t xml:space="preserve"> подпунктом д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) следующего содержания: «</w:t>
      </w:r>
      <w:r w:rsidRPr="000F69DC">
        <w:rPr>
          <w:rFonts w:ascii="Times New Roman" w:hAnsi="Times New Roman"/>
          <w:sz w:val="28"/>
          <w:szCs w:val="28"/>
        </w:rPr>
        <w:t>д</w:t>
      </w:r>
      <w:r w:rsidRPr="000F69DC">
        <w:rPr>
          <w:rFonts w:ascii="Times New Roman" w:hAnsi="Times New Roman"/>
          <w:sz w:val="28"/>
          <w:szCs w:val="28"/>
          <w:vertAlign w:val="superscript"/>
        </w:rPr>
        <w:t>1</w:t>
      </w:r>
      <w:r w:rsidRPr="000F69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DC">
        <w:rPr>
          <w:rFonts w:ascii="Times New Roman" w:hAnsi="Times New Roman"/>
          <w:sz w:val="28"/>
          <w:szCs w:val="28"/>
        </w:rPr>
        <w:t>Исполнитель при получении письменных замечаний заместителя председателя Комитета в течение 1 рабочего дня осуществляет доработку результата услуги в соответствии с замечаниями заместителя председателя Комитета и в тот же день повторно направляет результат услуги заместителю председателя Комитета посредством СЭД ЛО;»</w:t>
      </w:r>
      <w:r w:rsidR="003A59B0">
        <w:rPr>
          <w:rFonts w:ascii="Times New Roman" w:hAnsi="Times New Roman"/>
          <w:sz w:val="28"/>
          <w:szCs w:val="28"/>
        </w:rPr>
        <w:t>;</w:t>
      </w:r>
    </w:p>
    <w:p w:rsidR="003A59B0" w:rsidRPr="000F69DC" w:rsidRDefault="00693750" w:rsidP="002134B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тексте Административного регламента </w:t>
      </w:r>
      <w:r w:rsidR="003A59B0">
        <w:rPr>
          <w:rFonts w:ascii="Times New Roman" w:hAnsi="Times New Roman"/>
          <w:sz w:val="28"/>
          <w:szCs w:val="28"/>
        </w:rPr>
        <w:t>слова «</w:t>
      </w:r>
      <w:r w:rsidR="003A59B0" w:rsidRPr="003A59B0">
        <w:rPr>
          <w:rFonts w:ascii="Times New Roman" w:hAnsi="Times New Roman"/>
          <w:sz w:val="28"/>
          <w:szCs w:val="28"/>
        </w:rPr>
        <w:t>3.1.3. Выдача (направление) результата предоставления государственной услуги</w:t>
      </w:r>
      <w:proofErr w:type="gramStart"/>
      <w:r w:rsidR="003A59B0" w:rsidRPr="003A59B0">
        <w:rPr>
          <w:rFonts w:ascii="Times New Roman" w:hAnsi="Times New Roman"/>
          <w:sz w:val="28"/>
          <w:szCs w:val="28"/>
        </w:rPr>
        <w:t>.</w:t>
      </w:r>
      <w:r w:rsidR="003A59B0">
        <w:rPr>
          <w:rFonts w:ascii="Times New Roman" w:hAnsi="Times New Roman"/>
          <w:sz w:val="28"/>
          <w:szCs w:val="28"/>
        </w:rPr>
        <w:t xml:space="preserve">» </w:t>
      </w:r>
      <w:proofErr w:type="gramEnd"/>
      <w:r w:rsidR="003A59B0">
        <w:rPr>
          <w:rFonts w:ascii="Times New Roman" w:hAnsi="Times New Roman"/>
          <w:sz w:val="28"/>
          <w:szCs w:val="28"/>
        </w:rPr>
        <w:t>заменить словами «</w:t>
      </w:r>
      <w:r w:rsidR="003A59B0" w:rsidRPr="003A59B0">
        <w:rPr>
          <w:rFonts w:ascii="Times New Roman" w:hAnsi="Times New Roman"/>
          <w:sz w:val="28"/>
          <w:szCs w:val="28"/>
        </w:rPr>
        <w:t>3.1.</w:t>
      </w:r>
      <w:r w:rsidR="003A59B0">
        <w:rPr>
          <w:rFonts w:ascii="Times New Roman" w:hAnsi="Times New Roman"/>
          <w:sz w:val="28"/>
          <w:szCs w:val="28"/>
        </w:rPr>
        <w:t>4</w:t>
      </w:r>
      <w:r w:rsidR="003A59B0" w:rsidRPr="003A59B0">
        <w:rPr>
          <w:rFonts w:ascii="Times New Roman" w:hAnsi="Times New Roman"/>
          <w:sz w:val="28"/>
          <w:szCs w:val="28"/>
        </w:rPr>
        <w:t>. Выдача (направление) результата предоставления государственной услуги</w:t>
      </w:r>
      <w:proofErr w:type="gramStart"/>
      <w:r w:rsidR="003A59B0" w:rsidRPr="003A59B0">
        <w:rPr>
          <w:rFonts w:ascii="Times New Roman" w:hAnsi="Times New Roman"/>
          <w:sz w:val="28"/>
          <w:szCs w:val="28"/>
        </w:rPr>
        <w:t>.</w:t>
      </w:r>
      <w:r w:rsidR="003A59B0">
        <w:rPr>
          <w:rFonts w:ascii="Times New Roman" w:hAnsi="Times New Roman"/>
          <w:sz w:val="28"/>
          <w:szCs w:val="28"/>
        </w:rPr>
        <w:t>»</w:t>
      </w:r>
      <w:r w:rsidR="00DF38A5">
        <w:rPr>
          <w:rFonts w:ascii="Times New Roman" w:hAnsi="Times New Roman"/>
          <w:sz w:val="28"/>
          <w:szCs w:val="28"/>
        </w:rPr>
        <w:t>.</w:t>
      </w:r>
      <w:proofErr w:type="gramEnd"/>
    </w:p>
    <w:p w:rsidR="00951972" w:rsidRDefault="00951972" w:rsidP="002134B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722422" w:rsidRPr="00361EA2" w:rsidRDefault="00722422" w:rsidP="00311217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311217" w:rsidRDefault="00311217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311217" w:rsidRDefault="00311217" w:rsidP="00311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823FA1" w:rsidRDefault="00311217" w:rsidP="007C440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 Кулаков</w:t>
      </w:r>
    </w:p>
    <w:sectPr w:rsidR="00823FA1" w:rsidSect="008A259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811"/>
    <w:multiLevelType w:val="hybridMultilevel"/>
    <w:tmpl w:val="17405212"/>
    <w:lvl w:ilvl="0" w:tplc="69882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76584C"/>
    <w:multiLevelType w:val="hybridMultilevel"/>
    <w:tmpl w:val="1414B4D4"/>
    <w:lvl w:ilvl="0" w:tplc="F976C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17"/>
    <w:rsid w:val="000F69DC"/>
    <w:rsid w:val="002134BF"/>
    <w:rsid w:val="002E56C8"/>
    <w:rsid w:val="00311217"/>
    <w:rsid w:val="00316FCA"/>
    <w:rsid w:val="003A59B0"/>
    <w:rsid w:val="004D30CA"/>
    <w:rsid w:val="0052675D"/>
    <w:rsid w:val="00693750"/>
    <w:rsid w:val="006C11D6"/>
    <w:rsid w:val="00722422"/>
    <w:rsid w:val="00795FC0"/>
    <w:rsid w:val="007C440E"/>
    <w:rsid w:val="00823FA1"/>
    <w:rsid w:val="00951972"/>
    <w:rsid w:val="009F639B"/>
    <w:rsid w:val="00AD7C69"/>
    <w:rsid w:val="00AE49F6"/>
    <w:rsid w:val="00B92140"/>
    <w:rsid w:val="00B954DA"/>
    <w:rsid w:val="00BB03D1"/>
    <w:rsid w:val="00DB7BEA"/>
    <w:rsid w:val="00DF38A5"/>
    <w:rsid w:val="00F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23</cp:revision>
  <dcterms:created xsi:type="dcterms:W3CDTF">2021-01-28T11:49:00Z</dcterms:created>
  <dcterms:modified xsi:type="dcterms:W3CDTF">2021-01-29T09:24:00Z</dcterms:modified>
</cp:coreProperties>
</file>