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9199D" w14:textId="240D9445" w:rsidR="00606BDA" w:rsidRDefault="00606BDA" w:rsidP="00606BDA">
      <w:pPr>
        <w:ind w:left="8495" w:firstLine="1"/>
        <w:rPr>
          <w:rFonts w:cs="Times New Roman"/>
          <w:sz w:val="24"/>
          <w:szCs w:val="24"/>
        </w:rPr>
      </w:pPr>
      <w:bookmarkStart w:id="0" w:name="_Toc9868872"/>
      <w:r>
        <w:rPr>
          <w:rFonts w:cs="Times New Roman"/>
          <w:sz w:val="24"/>
          <w:szCs w:val="24"/>
        </w:rPr>
        <w:t xml:space="preserve">      </w:t>
      </w:r>
      <w:r w:rsidR="001736BD" w:rsidRPr="001736BD">
        <w:rPr>
          <w:rFonts w:cs="Times New Roman"/>
          <w:sz w:val="24"/>
          <w:szCs w:val="24"/>
        </w:rPr>
        <w:t>Приложение</w:t>
      </w:r>
    </w:p>
    <w:p w14:paraId="32A04D97" w14:textId="77777777" w:rsidR="00606BDA" w:rsidRDefault="00606BDA" w:rsidP="00696357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 w:rsidR="001736BD" w:rsidRPr="001736BD">
        <w:rPr>
          <w:rFonts w:cs="Times New Roman"/>
          <w:sz w:val="24"/>
          <w:szCs w:val="24"/>
        </w:rPr>
        <w:t xml:space="preserve"> к приказу Комитета</w:t>
      </w:r>
    </w:p>
    <w:p w14:paraId="779D719B" w14:textId="74FC19C5" w:rsidR="00696357" w:rsidRDefault="00606BDA" w:rsidP="00696357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1736BD" w:rsidRPr="001736BD">
        <w:rPr>
          <w:rFonts w:cs="Times New Roman"/>
          <w:sz w:val="24"/>
          <w:szCs w:val="24"/>
        </w:rPr>
        <w:t>градостроительной политики</w:t>
      </w:r>
      <w:r w:rsidR="00696357">
        <w:rPr>
          <w:rFonts w:cs="Times New Roman"/>
          <w:sz w:val="24"/>
          <w:szCs w:val="24"/>
        </w:rPr>
        <w:t xml:space="preserve"> </w:t>
      </w:r>
      <w:r w:rsidR="00696357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                       </w:t>
      </w:r>
      <w:r w:rsidR="001736BD" w:rsidRPr="001736BD">
        <w:rPr>
          <w:rFonts w:cs="Times New Roman"/>
          <w:sz w:val="24"/>
          <w:szCs w:val="24"/>
        </w:rPr>
        <w:t xml:space="preserve">Ленинградской области </w:t>
      </w:r>
    </w:p>
    <w:p w14:paraId="50CFC066" w14:textId="4076E657" w:rsidR="001443B7" w:rsidRPr="001736BD" w:rsidRDefault="00606BDA" w:rsidP="00696357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от ___________ №______</w:t>
      </w:r>
    </w:p>
    <w:p w14:paraId="1E3D8DDA" w14:textId="3A77ADED" w:rsidR="001443B7" w:rsidRPr="001736BD" w:rsidRDefault="001443B7" w:rsidP="001F6655">
      <w:pPr>
        <w:ind w:firstLine="0"/>
        <w:jc w:val="center"/>
        <w:rPr>
          <w:rFonts w:cs="Times New Roman"/>
          <w:sz w:val="24"/>
          <w:szCs w:val="24"/>
        </w:rPr>
      </w:pPr>
    </w:p>
    <w:p w14:paraId="1C582CC0" w14:textId="7DB97872" w:rsidR="001443B7" w:rsidRDefault="001443B7" w:rsidP="001F6655">
      <w:pPr>
        <w:ind w:firstLine="0"/>
        <w:jc w:val="center"/>
        <w:rPr>
          <w:rFonts w:cs="Times New Roman"/>
        </w:rPr>
      </w:pPr>
    </w:p>
    <w:p w14:paraId="4F4E9E2E" w14:textId="161732CA" w:rsidR="001443B7" w:rsidRDefault="001443B7" w:rsidP="001F6655">
      <w:pPr>
        <w:ind w:firstLine="0"/>
        <w:jc w:val="center"/>
        <w:rPr>
          <w:rFonts w:cs="Times New Roman"/>
        </w:rPr>
      </w:pPr>
    </w:p>
    <w:p w14:paraId="13042E53" w14:textId="2271EFCF" w:rsidR="001443B7" w:rsidRDefault="001443B7" w:rsidP="001F6655">
      <w:pPr>
        <w:ind w:firstLine="0"/>
        <w:jc w:val="center"/>
        <w:rPr>
          <w:rFonts w:cs="Times New Roman"/>
        </w:rPr>
      </w:pPr>
    </w:p>
    <w:p w14:paraId="0809A0E2" w14:textId="746DB8EB" w:rsidR="001443B7" w:rsidRDefault="001443B7" w:rsidP="001F6655">
      <w:pPr>
        <w:ind w:firstLine="0"/>
        <w:jc w:val="center"/>
        <w:rPr>
          <w:rFonts w:cs="Times New Roman"/>
        </w:rPr>
      </w:pPr>
    </w:p>
    <w:p w14:paraId="305BFFC4" w14:textId="546FC75C" w:rsidR="001443B7" w:rsidRDefault="001443B7" w:rsidP="001F6655">
      <w:pPr>
        <w:ind w:firstLine="0"/>
        <w:jc w:val="center"/>
        <w:rPr>
          <w:rFonts w:cs="Times New Roman"/>
        </w:rPr>
      </w:pPr>
    </w:p>
    <w:p w14:paraId="5F40075C" w14:textId="366746B0" w:rsidR="001443B7" w:rsidRDefault="001443B7" w:rsidP="001F6655">
      <w:pPr>
        <w:ind w:firstLine="0"/>
        <w:jc w:val="center"/>
        <w:rPr>
          <w:rFonts w:cs="Times New Roman"/>
        </w:rPr>
      </w:pPr>
    </w:p>
    <w:p w14:paraId="330FA7DA" w14:textId="7AA72ED5" w:rsidR="001443B7" w:rsidRDefault="001443B7" w:rsidP="001F6655">
      <w:pPr>
        <w:ind w:firstLine="0"/>
        <w:jc w:val="center"/>
        <w:rPr>
          <w:rFonts w:cs="Times New Roman"/>
        </w:rPr>
      </w:pPr>
    </w:p>
    <w:p w14:paraId="7ABC9D02" w14:textId="30E04AD7" w:rsidR="001443B7" w:rsidRDefault="001443B7" w:rsidP="001F6655">
      <w:pPr>
        <w:ind w:firstLine="0"/>
        <w:jc w:val="center"/>
        <w:rPr>
          <w:rFonts w:cs="Times New Roman"/>
        </w:rPr>
      </w:pPr>
    </w:p>
    <w:p w14:paraId="27A3F05A" w14:textId="574862CB" w:rsidR="001443B7" w:rsidRDefault="001443B7" w:rsidP="001F6655">
      <w:pPr>
        <w:ind w:firstLine="0"/>
        <w:jc w:val="center"/>
        <w:rPr>
          <w:rFonts w:cs="Times New Roman"/>
        </w:rPr>
      </w:pPr>
    </w:p>
    <w:p w14:paraId="0F02E522" w14:textId="7D1D0597" w:rsidR="001443B7" w:rsidRDefault="001443B7" w:rsidP="001F6655">
      <w:pPr>
        <w:ind w:firstLine="0"/>
        <w:jc w:val="center"/>
        <w:rPr>
          <w:rFonts w:cs="Times New Roman"/>
        </w:rPr>
      </w:pPr>
    </w:p>
    <w:p w14:paraId="5D6C738E" w14:textId="2499F89D" w:rsidR="001443B7" w:rsidRDefault="001443B7" w:rsidP="001F6655">
      <w:pPr>
        <w:ind w:firstLine="0"/>
        <w:jc w:val="center"/>
        <w:rPr>
          <w:rFonts w:cs="Times New Roman"/>
        </w:rPr>
      </w:pPr>
    </w:p>
    <w:p w14:paraId="25419A16" w14:textId="14C3624D" w:rsidR="001443B7" w:rsidRDefault="00B06A36" w:rsidP="001F6655">
      <w:pPr>
        <w:ind w:firstLine="0"/>
        <w:jc w:val="center"/>
        <w:rPr>
          <w:rFonts w:cs="Times New Roman"/>
        </w:rPr>
      </w:pPr>
      <w:r>
        <w:rPr>
          <w:rFonts w:cs="Times New Roman"/>
        </w:rPr>
        <w:t>И</w:t>
      </w:r>
      <w:r w:rsidR="001443B7">
        <w:rPr>
          <w:rFonts w:cs="Times New Roman"/>
        </w:rPr>
        <w:t>зменени</w:t>
      </w:r>
      <w:r>
        <w:rPr>
          <w:rFonts w:cs="Times New Roman"/>
        </w:rPr>
        <w:t>я</w:t>
      </w:r>
      <w:r w:rsidR="001443B7">
        <w:rPr>
          <w:rFonts w:cs="Times New Roman"/>
        </w:rPr>
        <w:t xml:space="preserve"> в правила землепользования и застройки</w:t>
      </w:r>
    </w:p>
    <w:p w14:paraId="22C6E171" w14:textId="77777777" w:rsidR="00881337" w:rsidRDefault="00881337" w:rsidP="001F6655">
      <w:pPr>
        <w:ind w:firstLine="0"/>
        <w:jc w:val="center"/>
        <w:rPr>
          <w:rFonts w:cs="Times New Roman"/>
        </w:rPr>
      </w:pPr>
      <w:r>
        <w:rPr>
          <w:rFonts w:cs="Times New Roman"/>
        </w:rPr>
        <w:t>на</w:t>
      </w:r>
      <w:r w:rsidR="00B06A36">
        <w:rPr>
          <w:rFonts w:cs="Times New Roman"/>
        </w:rPr>
        <w:t xml:space="preserve"> селитебн</w:t>
      </w:r>
      <w:r>
        <w:rPr>
          <w:rFonts w:cs="Times New Roman"/>
        </w:rPr>
        <w:t>ую</w:t>
      </w:r>
      <w:r w:rsidR="00B06A36">
        <w:rPr>
          <w:rFonts w:cs="Times New Roman"/>
        </w:rPr>
        <w:t xml:space="preserve"> част</w:t>
      </w:r>
      <w:r>
        <w:rPr>
          <w:rFonts w:cs="Times New Roman"/>
        </w:rPr>
        <w:t>ь</w:t>
      </w:r>
      <w:r w:rsidR="00B06A36">
        <w:rPr>
          <w:rFonts w:cs="Times New Roman"/>
        </w:rPr>
        <w:t xml:space="preserve"> территории </w:t>
      </w:r>
    </w:p>
    <w:p w14:paraId="5548C587" w14:textId="61D0CFF5" w:rsidR="001443B7" w:rsidRDefault="001443B7" w:rsidP="001F6655">
      <w:pPr>
        <w:ind w:firstLine="0"/>
        <w:jc w:val="center"/>
        <w:rPr>
          <w:rFonts w:cs="Times New Roman"/>
        </w:rPr>
      </w:pPr>
      <w:r>
        <w:rPr>
          <w:rFonts w:cs="Times New Roman"/>
        </w:rPr>
        <w:t>муниципального образования «</w:t>
      </w:r>
      <w:proofErr w:type="spellStart"/>
      <w:r>
        <w:rPr>
          <w:rFonts w:cs="Times New Roman"/>
        </w:rPr>
        <w:t>Новодевяткинское</w:t>
      </w:r>
      <w:proofErr w:type="spellEnd"/>
      <w:r>
        <w:rPr>
          <w:rFonts w:cs="Times New Roman"/>
        </w:rPr>
        <w:t xml:space="preserve"> сельское поселение» Всеволожского муниципального района Ленинградской области</w:t>
      </w:r>
    </w:p>
    <w:p w14:paraId="34E9C185" w14:textId="4E2D655F" w:rsidR="001443B7" w:rsidRDefault="001443B7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71CD30FC" w14:textId="6B993B11" w:rsidR="005B66A9" w:rsidRPr="005B66A9" w:rsidRDefault="005B66A9" w:rsidP="005B66A9">
      <w:pPr>
        <w:pStyle w:val="a3"/>
        <w:numPr>
          <w:ilvl w:val="0"/>
          <w:numId w:val="13"/>
        </w:numPr>
        <w:rPr>
          <w:szCs w:val="28"/>
        </w:rPr>
      </w:pPr>
      <w:r w:rsidRPr="005B66A9">
        <w:rPr>
          <w:szCs w:val="28"/>
        </w:rPr>
        <w:lastRenderedPageBreak/>
        <w:t>Раздел «</w:t>
      </w:r>
      <w:r>
        <w:rPr>
          <w:szCs w:val="28"/>
        </w:rPr>
        <w:t>Жил</w:t>
      </w:r>
      <w:r w:rsidRPr="005B66A9">
        <w:rPr>
          <w:szCs w:val="28"/>
        </w:rPr>
        <w:t>ые зоны» таблицы 25.1 статьи 25 дополнить строкой следующего содержания:</w:t>
      </w:r>
    </w:p>
    <w:p w14:paraId="67DD3446" w14:textId="77777777" w:rsidR="005B66A9" w:rsidRPr="005B66A9" w:rsidRDefault="005B66A9" w:rsidP="005B66A9">
      <w:pPr>
        <w:ind w:left="360" w:firstLine="0"/>
        <w:rPr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5B66A9" w:rsidRPr="005B66A9" w14:paraId="48D0438D" w14:textId="77777777" w:rsidTr="00773EC5">
        <w:tc>
          <w:tcPr>
            <w:tcW w:w="2689" w:type="dxa"/>
          </w:tcPr>
          <w:p w14:paraId="2C2B3DAB" w14:textId="59F31F29" w:rsidR="005B66A9" w:rsidRPr="005B66A9" w:rsidRDefault="005B66A9" w:rsidP="004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A9">
              <w:rPr>
                <w:rFonts w:ascii="Times New Roman" w:hAnsi="Times New Roman" w:cs="Times New Roman"/>
                <w:sz w:val="28"/>
                <w:szCs w:val="28"/>
              </w:rPr>
              <w:t>Ж5</w:t>
            </w:r>
            <w:r w:rsidR="000502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14:paraId="11E9939A" w14:textId="7D7C0BF6" w:rsidR="005B66A9" w:rsidRPr="005B66A9" w:rsidRDefault="005B66A9" w:rsidP="004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66A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66A9">
              <w:rPr>
                <w:rFonts w:ascii="Times New Roman" w:hAnsi="Times New Roman" w:cs="Times New Roman"/>
                <w:sz w:val="28"/>
                <w:szCs w:val="28"/>
              </w:rPr>
              <w:t xml:space="preserve"> многоэтажной жилой застройки многоквартирными жилыми домами в границах жилого квартала 1.3</w:t>
            </w:r>
          </w:p>
        </w:tc>
      </w:tr>
    </w:tbl>
    <w:p w14:paraId="6AB661A7" w14:textId="4DDBFFD9" w:rsidR="005B66A9" w:rsidRDefault="005B66A9" w:rsidP="005B66A9">
      <w:pPr>
        <w:rPr>
          <w:rFonts w:cs="Times New Roman"/>
        </w:rPr>
      </w:pPr>
    </w:p>
    <w:p w14:paraId="0BF30545" w14:textId="746AC9B1" w:rsidR="005B66A9" w:rsidRPr="005B66A9" w:rsidRDefault="005B66A9" w:rsidP="005B66A9">
      <w:pPr>
        <w:pStyle w:val="a3"/>
        <w:numPr>
          <w:ilvl w:val="0"/>
          <w:numId w:val="13"/>
        </w:numPr>
        <w:rPr>
          <w:rFonts w:cs="Times New Roman"/>
        </w:rPr>
      </w:pPr>
      <w:r w:rsidRPr="00A00726">
        <w:rPr>
          <w:szCs w:val="28"/>
        </w:rPr>
        <w:t xml:space="preserve">Параграф </w:t>
      </w:r>
      <w:r>
        <w:rPr>
          <w:szCs w:val="28"/>
        </w:rPr>
        <w:t>1</w:t>
      </w:r>
      <w:r w:rsidRPr="00A00726">
        <w:rPr>
          <w:szCs w:val="28"/>
        </w:rPr>
        <w:t xml:space="preserve"> главы 9 дополнить статьей 3</w:t>
      </w:r>
      <w:r>
        <w:rPr>
          <w:szCs w:val="28"/>
        </w:rPr>
        <w:t>7</w:t>
      </w:r>
      <w:r w:rsidRPr="00A00726">
        <w:rPr>
          <w:szCs w:val="28"/>
        </w:rPr>
        <w:t>.1 следующего содержания:</w:t>
      </w:r>
    </w:p>
    <w:p w14:paraId="70DC4AC5" w14:textId="681D45DA" w:rsidR="00873722" w:rsidRDefault="00873722">
      <w:pPr>
        <w:jc w:val="left"/>
        <w:rPr>
          <w:rFonts w:cs="Times New Roman"/>
        </w:rPr>
      </w:pPr>
    </w:p>
    <w:p w14:paraId="00548044" w14:textId="77777777" w:rsidR="005B66A9" w:rsidRDefault="005B66A9" w:rsidP="005B66A9">
      <w:r>
        <w:rPr>
          <w:rFonts w:cs="Times New Roman"/>
        </w:rPr>
        <w:t>«Статья 37.1.</w:t>
      </w:r>
      <w:r w:rsidRPr="00D7485C">
        <w:t xml:space="preserve"> </w:t>
      </w:r>
      <w:r w:rsidRPr="00B86ECE">
        <w:t>Зона многоэтажной жилой застройки</w:t>
      </w:r>
      <w:r w:rsidRPr="0001414F">
        <w:t xml:space="preserve"> </w:t>
      </w:r>
      <w:r w:rsidRPr="00B86ECE">
        <w:t>многоквартирными жилыми домами</w:t>
      </w:r>
      <w:r>
        <w:t xml:space="preserve"> в границах квартала 1.3.</w:t>
      </w:r>
    </w:p>
    <w:p w14:paraId="19377DA0" w14:textId="00A9CB81" w:rsidR="005B66A9" w:rsidRPr="005B66A9" w:rsidRDefault="005B66A9" w:rsidP="005B66A9">
      <w:pPr>
        <w:pStyle w:val="a3"/>
        <w:numPr>
          <w:ilvl w:val="0"/>
          <w:numId w:val="7"/>
        </w:numPr>
        <w:rPr>
          <w:rFonts w:cs="Times New Roman"/>
        </w:rPr>
      </w:pPr>
      <w:r>
        <w:t>О</w:t>
      </w:r>
      <w:r w:rsidRPr="00B86ECE">
        <w:t>бозначение</w:t>
      </w:r>
      <w:r>
        <w:t>:</w:t>
      </w:r>
      <w:r w:rsidRPr="00B86ECE">
        <w:t xml:space="preserve"> </w:t>
      </w:r>
      <w:r>
        <w:t>Ж5</w:t>
      </w:r>
      <w:r w:rsidR="000502A8">
        <w:t>.1</w:t>
      </w:r>
      <w:r>
        <w:t>.</w:t>
      </w:r>
    </w:p>
    <w:p w14:paraId="5344693D" w14:textId="3D53B211" w:rsidR="005B66A9" w:rsidRPr="005B66A9" w:rsidRDefault="005B66A9" w:rsidP="005B66A9">
      <w:pPr>
        <w:pStyle w:val="a3"/>
        <w:numPr>
          <w:ilvl w:val="0"/>
          <w:numId w:val="7"/>
        </w:numPr>
        <w:ind w:left="0" w:firstLine="709"/>
        <w:rPr>
          <w:rFonts w:cs="Times New Roman"/>
        </w:rPr>
      </w:pPr>
      <w:r w:rsidRPr="005B66A9">
        <w:rPr>
          <w:szCs w:val="28"/>
        </w:rPr>
        <w:t xml:space="preserve">Цели выделения зоны: </w:t>
      </w:r>
    </w:p>
    <w:p w14:paraId="02861E95" w14:textId="23C70748" w:rsidR="005B66A9" w:rsidRPr="005B66A9" w:rsidRDefault="005B66A9" w:rsidP="005B66A9">
      <w:pPr>
        <w:pStyle w:val="a3"/>
        <w:spacing w:before="120" w:after="120"/>
        <w:ind w:left="0"/>
        <w:rPr>
          <w:szCs w:val="28"/>
        </w:rPr>
      </w:pPr>
      <w:r w:rsidRPr="005B66A9">
        <w:rPr>
          <w:szCs w:val="28"/>
        </w:rPr>
        <w:t>- обеспечение правовых оснований для размещения объектов жилого назначения</w:t>
      </w:r>
      <w:r>
        <w:rPr>
          <w:szCs w:val="28"/>
        </w:rPr>
        <w:t xml:space="preserve">, </w:t>
      </w:r>
      <w:r w:rsidRPr="00B86ECE">
        <w:t>преимущественно многоэтажной жилой застройки</w:t>
      </w:r>
      <w:r w:rsidRPr="005B66A9">
        <w:rPr>
          <w:szCs w:val="28"/>
        </w:rPr>
        <w:t xml:space="preserve">. </w:t>
      </w:r>
    </w:p>
    <w:p w14:paraId="27484C17" w14:textId="056911BD" w:rsidR="005B66A9" w:rsidRPr="005B66A9" w:rsidRDefault="005B66A9" w:rsidP="005B66A9">
      <w:pPr>
        <w:pStyle w:val="a3"/>
        <w:spacing w:before="120" w:after="120"/>
        <w:ind w:left="0"/>
        <w:rPr>
          <w:szCs w:val="28"/>
        </w:rPr>
      </w:pPr>
      <w:r>
        <w:t>-</w:t>
      </w:r>
      <w:r w:rsidRPr="00B86ECE">
        <w:t xml:space="preserve"> обеспечение правовых условий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</w:t>
      </w:r>
    </w:p>
    <w:p w14:paraId="0BC2A055" w14:textId="7CCB88B4" w:rsidR="005B66A9" w:rsidRPr="005B66A9" w:rsidRDefault="005B66A9" w:rsidP="005B66A9">
      <w:pPr>
        <w:pStyle w:val="a3"/>
        <w:spacing w:before="120" w:after="120"/>
        <w:ind w:left="0"/>
        <w:rPr>
          <w:szCs w:val="28"/>
        </w:rPr>
      </w:pPr>
      <w:r w:rsidRPr="005B66A9">
        <w:rPr>
          <w:szCs w:val="28"/>
        </w:rPr>
        <w:t>В зоне допускается размещение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воздействия.</w:t>
      </w:r>
    </w:p>
    <w:p w14:paraId="448D85B7" w14:textId="2E03FEBB" w:rsidR="005B66A9" w:rsidRPr="005B66A9" w:rsidRDefault="005B66A9" w:rsidP="005B66A9">
      <w:pPr>
        <w:pStyle w:val="a3"/>
        <w:numPr>
          <w:ilvl w:val="0"/>
          <w:numId w:val="7"/>
        </w:numPr>
        <w:spacing w:before="120" w:after="120"/>
        <w:ind w:left="0" w:firstLine="720"/>
        <w:rPr>
          <w:szCs w:val="28"/>
        </w:rPr>
      </w:pPr>
      <w:r w:rsidRPr="005B66A9">
        <w:rPr>
          <w:szCs w:val="28"/>
        </w:rPr>
        <w:t>Виды разрешенного использования земельных участков и объектов капитального строительства:</w:t>
      </w:r>
    </w:p>
    <w:p w14:paraId="27ACAB77" w14:textId="77777777" w:rsidR="005B66A9" w:rsidRPr="00FA0952" w:rsidRDefault="005B66A9" w:rsidP="00AE6C19">
      <w:pPr>
        <w:ind w:right="1133" w:firstLine="0"/>
        <w:jc w:val="right"/>
        <w:rPr>
          <w:rFonts w:cs="Times New Roman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4819"/>
        <w:gridCol w:w="2268"/>
      </w:tblGrid>
      <w:tr w:rsidR="00AE6C19" w:rsidRPr="00FA0952" w14:paraId="16576897" w14:textId="77777777" w:rsidTr="00592AEE">
        <w:trPr>
          <w:tblHeader/>
        </w:trPr>
        <w:tc>
          <w:tcPr>
            <w:tcW w:w="709" w:type="dxa"/>
          </w:tcPr>
          <w:p w14:paraId="263ABEC9" w14:textId="1DC65445" w:rsidR="00AE6C19" w:rsidRPr="00140899" w:rsidRDefault="00AE6C19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410" w:type="dxa"/>
          </w:tcPr>
          <w:p w14:paraId="0267DC8D" w14:textId="5F3BA809" w:rsidR="00AE6C19" w:rsidRPr="00140899" w:rsidRDefault="00AE6C19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4819" w:type="dxa"/>
          </w:tcPr>
          <w:p w14:paraId="20D02AF6" w14:textId="77777777" w:rsidR="00AE6C19" w:rsidRPr="00140899" w:rsidRDefault="00AE6C19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Описание вида разрешенного использования</w:t>
            </w:r>
          </w:p>
          <w:p w14:paraId="36B5F498" w14:textId="58BE85D4" w:rsidR="00592AEE" w:rsidRPr="00140899" w:rsidRDefault="00592AEE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14:paraId="7D75414F" w14:textId="77777777" w:rsidR="00AE6C19" w:rsidRPr="00140899" w:rsidRDefault="00AE6C19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Код (числовое обозначение) вида разрешенного использования</w:t>
            </w:r>
          </w:p>
        </w:tc>
      </w:tr>
    </w:tbl>
    <w:p w14:paraId="32542A1F" w14:textId="77777777" w:rsidR="005B66A9" w:rsidRPr="00FA0952" w:rsidRDefault="005B66A9" w:rsidP="005B66A9">
      <w:pPr>
        <w:rPr>
          <w:rFonts w:cs="Times New Roman"/>
          <w:sz w:val="2"/>
          <w:szCs w:val="2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819"/>
        <w:gridCol w:w="2268"/>
      </w:tblGrid>
      <w:tr w:rsidR="00AE6C19" w:rsidRPr="003D7036" w14:paraId="7F206EFD" w14:textId="77777777" w:rsidTr="00592AEE">
        <w:trPr>
          <w:tblHeader/>
        </w:trPr>
        <w:tc>
          <w:tcPr>
            <w:tcW w:w="704" w:type="dxa"/>
          </w:tcPr>
          <w:p w14:paraId="61E0A2C1" w14:textId="77777777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03F6302" w14:textId="6C011F34" w:rsidR="00AE6C19" w:rsidRPr="00AE6C19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01D0A880" w14:textId="2BEE4896" w:rsidR="00AE6C19" w:rsidRPr="003D7036" w:rsidRDefault="00592AEE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CDCD692" w14:textId="49F90298" w:rsidR="00AE6C19" w:rsidRPr="003D7036" w:rsidRDefault="00592AEE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C19" w:rsidRPr="001E1253" w14:paraId="5B947156" w14:textId="77777777" w:rsidTr="00592AEE">
        <w:tc>
          <w:tcPr>
            <w:tcW w:w="10201" w:type="dxa"/>
            <w:gridSpan w:val="4"/>
          </w:tcPr>
          <w:p w14:paraId="1A4EC97D" w14:textId="0AC612A1" w:rsidR="00AE6C19" w:rsidRPr="00140899" w:rsidRDefault="00AE6C19" w:rsidP="001408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89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AE6C19" w:rsidRPr="003D7036" w14:paraId="014BC4B8" w14:textId="77777777" w:rsidTr="00592AEE">
        <w:tc>
          <w:tcPr>
            <w:tcW w:w="704" w:type="dxa"/>
          </w:tcPr>
          <w:p w14:paraId="16F510D3" w14:textId="742588F1" w:rsidR="00AE6C19" w:rsidRPr="00592AEE" w:rsidRDefault="00AE6C19" w:rsidP="00592A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4F74367" w14:textId="77777777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</w:t>
            </w:r>
          </w:p>
          <w:p w14:paraId="1C2259E8" w14:textId="1CE17D58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(высотная застройка)</w:t>
            </w:r>
          </w:p>
        </w:tc>
        <w:tc>
          <w:tcPr>
            <w:tcW w:w="4819" w:type="dxa"/>
          </w:tcPr>
          <w:p w14:paraId="52933024" w14:textId="0F3C6CB0" w:rsidR="00AE6C19" w:rsidRPr="003D7036" w:rsidRDefault="00AE6C19" w:rsidP="004D46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девять этажей и выше;</w:t>
            </w:r>
          </w:p>
          <w:p w14:paraId="73AAA579" w14:textId="77777777" w:rsidR="00AE6C19" w:rsidRPr="003D7036" w:rsidRDefault="00AE6C19" w:rsidP="004D46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придомовых территорий;</w:t>
            </w:r>
          </w:p>
          <w:p w14:paraId="749B0F56" w14:textId="77777777" w:rsidR="00AE6C19" w:rsidRPr="003D7036" w:rsidRDefault="00AE6C19" w:rsidP="004D46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</w:t>
            </w:r>
            <w:r w:rsidRPr="003D7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68" w:type="dxa"/>
          </w:tcPr>
          <w:p w14:paraId="7BA84429" w14:textId="77777777" w:rsidR="00AE6C19" w:rsidRPr="003D7036" w:rsidRDefault="00AE6C19" w:rsidP="004D46D0">
            <w:pPr>
              <w:jc w:val="center"/>
              <w:rPr>
                <w:rFonts w:cs="Times New Roman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</w:tr>
      <w:tr w:rsidR="00AE6C19" w:rsidRPr="003D7036" w14:paraId="3558E328" w14:textId="77777777" w:rsidTr="00592AEE">
        <w:tc>
          <w:tcPr>
            <w:tcW w:w="704" w:type="dxa"/>
          </w:tcPr>
          <w:p w14:paraId="52C68901" w14:textId="330C6BF7" w:rsidR="00AE6C19" w:rsidRPr="00592AEE" w:rsidRDefault="00AE6C19" w:rsidP="00592AE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14:paraId="61FE11CB" w14:textId="4EF7A5FD" w:rsidR="00AE6C19" w:rsidRPr="003D7036" w:rsidRDefault="00AE6C19" w:rsidP="00AE6C19">
            <w:pPr>
              <w:rPr>
                <w:rFonts w:cs="Times New Roman"/>
                <w:szCs w:val="28"/>
              </w:rPr>
            </w:pPr>
            <w:bookmarkStart w:id="1" w:name="sub_1311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  <w:bookmarkEnd w:id="1"/>
          </w:p>
        </w:tc>
        <w:tc>
          <w:tcPr>
            <w:tcW w:w="4819" w:type="dxa"/>
          </w:tcPr>
          <w:p w14:paraId="2582D41E" w14:textId="6CDFD512" w:rsidR="00AE6C19" w:rsidRPr="003D7036" w:rsidRDefault="00AE6C19" w:rsidP="00AE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68" w:type="dxa"/>
          </w:tcPr>
          <w:p w14:paraId="27103F4B" w14:textId="77777777" w:rsidR="00AE6C19" w:rsidRPr="003D7036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AE6C19" w:rsidRPr="003D7036" w14:paraId="6C15E5BE" w14:textId="77777777" w:rsidTr="00592AEE">
        <w:tc>
          <w:tcPr>
            <w:tcW w:w="704" w:type="dxa"/>
          </w:tcPr>
          <w:p w14:paraId="2E0F573D" w14:textId="696E5F8B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88371C5" w14:textId="7E3F39F6" w:rsidR="00AE6C19" w:rsidRPr="003D7036" w:rsidRDefault="00AE6C19" w:rsidP="00AE6C19">
            <w:pPr>
              <w:rPr>
                <w:rFonts w:cs="Times New Roman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819" w:type="dxa"/>
          </w:tcPr>
          <w:p w14:paraId="1D92939B" w14:textId="6AFD7521" w:rsidR="00AE6C19" w:rsidRPr="003D7036" w:rsidRDefault="00AE6C19" w:rsidP="00AE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2268" w:type="dxa"/>
          </w:tcPr>
          <w:p w14:paraId="1B356FFC" w14:textId="77777777" w:rsidR="00AE6C19" w:rsidRPr="003D7036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E6C19" w:rsidRPr="003D7036" w14:paraId="0A9DEE21" w14:textId="77777777" w:rsidTr="00592AEE">
        <w:tc>
          <w:tcPr>
            <w:tcW w:w="704" w:type="dxa"/>
          </w:tcPr>
          <w:p w14:paraId="1F1BAA01" w14:textId="4A544843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86A4F6C" w14:textId="7966A525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513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  <w:bookmarkEnd w:id="2"/>
          </w:p>
        </w:tc>
        <w:tc>
          <w:tcPr>
            <w:tcW w:w="4819" w:type="dxa"/>
          </w:tcPr>
          <w:p w14:paraId="0355A522" w14:textId="05B052EF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68" w:type="dxa"/>
          </w:tcPr>
          <w:p w14:paraId="07ACC8BF" w14:textId="77777777" w:rsidR="00AE6C19" w:rsidRPr="003D7036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</w:tr>
      <w:tr w:rsidR="00AE6C19" w:rsidRPr="003D7036" w14:paraId="41251182" w14:textId="77777777" w:rsidTr="00592AEE">
        <w:tc>
          <w:tcPr>
            <w:tcW w:w="704" w:type="dxa"/>
          </w:tcPr>
          <w:p w14:paraId="67C517F1" w14:textId="1E651A58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FAE14B1" w14:textId="71DA784C" w:rsidR="00AE6C19" w:rsidRPr="00153CA2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3" w:name="sub_11201"/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  <w:bookmarkEnd w:id="3"/>
          </w:p>
        </w:tc>
        <w:tc>
          <w:tcPr>
            <w:tcW w:w="4819" w:type="dxa"/>
          </w:tcPr>
          <w:p w14:paraId="0F345BFC" w14:textId="0175CFB5" w:rsidR="00AE6C19" w:rsidRPr="00153CA2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объектов улично-дорожной сети: автомобильных дорог, трамвайных путей и </w:t>
            </w:r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велотранспортной</w:t>
            </w:r>
            <w:proofErr w:type="spellEnd"/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инженерной инфраструктуры;</w:t>
            </w:r>
          </w:p>
          <w:p w14:paraId="66B98772" w14:textId="77777777" w:rsidR="00AE6C19" w:rsidRPr="00153CA2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153CA2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кодами 2.7.1</w:t>
              </w:r>
            </w:hyperlink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w:anchor="sub_1049" w:history="1">
              <w:r w:rsidRPr="00153CA2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4.9</w:t>
              </w:r>
            </w:hyperlink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w:anchor="sub_1723" w:history="1">
              <w:r w:rsidRPr="00153CA2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7.2.3</w:t>
              </w:r>
            </w:hyperlink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68" w:type="dxa"/>
          </w:tcPr>
          <w:p w14:paraId="768E0364" w14:textId="77777777" w:rsidR="00AE6C19" w:rsidRPr="00153CA2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12.0.1</w:t>
            </w:r>
          </w:p>
        </w:tc>
      </w:tr>
      <w:tr w:rsidR="00AE6C19" w:rsidRPr="003D7036" w14:paraId="7C7E41D6" w14:textId="77777777" w:rsidTr="00592AEE">
        <w:tc>
          <w:tcPr>
            <w:tcW w:w="704" w:type="dxa"/>
          </w:tcPr>
          <w:p w14:paraId="461D7D92" w14:textId="27B059F1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14:paraId="202BE09A" w14:textId="6545DF30" w:rsidR="00AE6C19" w:rsidRPr="00153CA2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4" w:name="sub_11202"/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bookmarkEnd w:id="4"/>
          </w:p>
        </w:tc>
        <w:tc>
          <w:tcPr>
            <w:tcW w:w="4819" w:type="dxa"/>
          </w:tcPr>
          <w:p w14:paraId="74671F9B" w14:textId="745C9E25" w:rsidR="00AE6C19" w:rsidRPr="00153CA2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3C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68" w:type="dxa"/>
          </w:tcPr>
          <w:p w14:paraId="333467C8" w14:textId="77777777" w:rsidR="00AE6C19" w:rsidRPr="00153CA2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2">
              <w:rPr>
                <w:rFonts w:ascii="Times New Roman" w:hAnsi="Times New Roman" w:cs="Times New Roman"/>
                <w:sz w:val="28"/>
                <w:szCs w:val="28"/>
              </w:rPr>
              <w:t>12.0.2</w:t>
            </w:r>
          </w:p>
        </w:tc>
      </w:tr>
      <w:tr w:rsidR="00AE6C19" w:rsidRPr="003D7036" w14:paraId="65F367C8" w14:textId="77777777" w:rsidTr="00592AEE">
        <w:tc>
          <w:tcPr>
            <w:tcW w:w="704" w:type="dxa"/>
          </w:tcPr>
          <w:p w14:paraId="12B0BB50" w14:textId="33774054" w:rsidR="00AE6C19" w:rsidRPr="00BF2200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0D456E3D" w14:textId="44901DB6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271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  <w:bookmarkEnd w:id="5"/>
          </w:p>
        </w:tc>
        <w:tc>
          <w:tcPr>
            <w:tcW w:w="4819" w:type="dxa"/>
          </w:tcPr>
          <w:p w14:paraId="210E9640" w14:textId="4E542612" w:rsidR="00AE6C19" w:rsidRPr="00153CA2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sub_1049" w:history="1">
              <w:r w:rsidRPr="003D703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2268" w:type="dxa"/>
          </w:tcPr>
          <w:p w14:paraId="47A6D2D7" w14:textId="77777777" w:rsidR="00AE6C19" w:rsidRPr="00153CA2" w:rsidRDefault="00AE6C19" w:rsidP="00AE6C19">
            <w:pPr>
              <w:jc w:val="center"/>
              <w:rPr>
                <w:rFonts w:cs="Times New Roman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E6C19" w:rsidRPr="003D7036" w14:paraId="6B45265F" w14:textId="77777777" w:rsidTr="00592AEE">
        <w:tc>
          <w:tcPr>
            <w:tcW w:w="704" w:type="dxa"/>
          </w:tcPr>
          <w:p w14:paraId="658BC083" w14:textId="2A41E70D" w:rsidR="00AE6C19" w:rsidRPr="00D85607" w:rsidRDefault="00B5676B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682DFE8A" w14:textId="0011B4BA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44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  <w:bookmarkEnd w:id="6"/>
          </w:p>
        </w:tc>
        <w:tc>
          <w:tcPr>
            <w:tcW w:w="4819" w:type="dxa"/>
          </w:tcPr>
          <w:p w14:paraId="3D654A6A" w14:textId="15BBFEE3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68" w:type="dxa"/>
          </w:tcPr>
          <w:p w14:paraId="71E4A2C4" w14:textId="77777777" w:rsidR="00AE6C19" w:rsidRPr="003D7036" w:rsidRDefault="00AE6C19" w:rsidP="00AE6C19">
            <w:pPr>
              <w:jc w:val="center"/>
              <w:rPr>
                <w:rFonts w:cs="Times New Roman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E6C19" w:rsidRPr="003D7036" w14:paraId="0CEE0EFA" w14:textId="77777777" w:rsidTr="00592AEE">
        <w:tc>
          <w:tcPr>
            <w:tcW w:w="704" w:type="dxa"/>
          </w:tcPr>
          <w:p w14:paraId="56DDFD60" w14:textId="4F088D03" w:rsidR="00AE6C19" w:rsidRPr="00D85607" w:rsidRDefault="00B5676B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346E2B39" w14:textId="424EEBE2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46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bookmarkEnd w:id="7"/>
          </w:p>
        </w:tc>
        <w:tc>
          <w:tcPr>
            <w:tcW w:w="4819" w:type="dxa"/>
          </w:tcPr>
          <w:p w14:paraId="1D4E3740" w14:textId="478AD730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3D7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2268" w:type="dxa"/>
          </w:tcPr>
          <w:p w14:paraId="5CAA50E3" w14:textId="77777777" w:rsidR="00AE6C19" w:rsidRPr="003D7036" w:rsidRDefault="00AE6C19" w:rsidP="00AE6C19">
            <w:pPr>
              <w:jc w:val="center"/>
              <w:rPr>
                <w:rFonts w:cs="Times New Roman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</w:tr>
      <w:tr w:rsidR="00AE6C19" w:rsidRPr="003D7036" w14:paraId="74240B42" w14:textId="77777777" w:rsidTr="00592AEE">
        <w:tc>
          <w:tcPr>
            <w:tcW w:w="704" w:type="dxa"/>
          </w:tcPr>
          <w:p w14:paraId="23C13FA0" w14:textId="23EFDDF2" w:rsidR="00AE6C19" w:rsidRPr="00592AEE" w:rsidRDefault="00B5676B" w:rsidP="00592AE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14:paraId="32B35268" w14:textId="68BC0C4D" w:rsidR="00AE6C19" w:rsidRPr="003D7036" w:rsidRDefault="00AE6C19" w:rsidP="00AE6C19">
            <w:pPr>
              <w:rPr>
                <w:rFonts w:cs="Times New Roman"/>
                <w:szCs w:val="28"/>
              </w:rPr>
            </w:pPr>
            <w:bookmarkStart w:id="8" w:name="sub_1033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  <w:bookmarkEnd w:id="8"/>
          </w:p>
        </w:tc>
        <w:tc>
          <w:tcPr>
            <w:tcW w:w="4819" w:type="dxa"/>
          </w:tcPr>
          <w:p w14:paraId="47B29672" w14:textId="017CFAEF" w:rsidR="00AE6C19" w:rsidRPr="003D7036" w:rsidRDefault="00AE6C19" w:rsidP="00AE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68" w:type="dxa"/>
          </w:tcPr>
          <w:p w14:paraId="29426B88" w14:textId="77777777" w:rsidR="00AE6C19" w:rsidRPr="003D7036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E6C19" w:rsidRPr="003D7036" w14:paraId="3CB12834" w14:textId="77777777" w:rsidTr="00592AEE">
        <w:tc>
          <w:tcPr>
            <w:tcW w:w="704" w:type="dxa"/>
          </w:tcPr>
          <w:p w14:paraId="1473583F" w14:textId="107CAE27" w:rsidR="00AE6C19" w:rsidRPr="00BF2200" w:rsidRDefault="00B5676B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1B237D98" w14:textId="183DE916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41"/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  <w:bookmarkEnd w:id="9"/>
          </w:p>
        </w:tc>
        <w:tc>
          <w:tcPr>
            <w:tcW w:w="4819" w:type="dxa"/>
          </w:tcPr>
          <w:p w14:paraId="280D32C5" w14:textId="02CA04B6" w:rsidR="00AE6C19" w:rsidRPr="003D7036" w:rsidRDefault="00AE6C19" w:rsidP="00AE6C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68" w:type="dxa"/>
          </w:tcPr>
          <w:p w14:paraId="1D6166CA" w14:textId="77777777" w:rsidR="00AE6C19" w:rsidRPr="003D7036" w:rsidRDefault="00AE6C19" w:rsidP="00AE6C19">
            <w:pPr>
              <w:jc w:val="center"/>
              <w:rPr>
                <w:rFonts w:cs="Times New Roman"/>
                <w:szCs w:val="28"/>
              </w:rPr>
            </w:pPr>
            <w:r w:rsidRPr="003D703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E6C19" w:rsidRPr="003D7036" w14:paraId="67EDAEA1" w14:textId="77777777" w:rsidTr="00592AEE">
        <w:tc>
          <w:tcPr>
            <w:tcW w:w="704" w:type="dxa"/>
          </w:tcPr>
          <w:p w14:paraId="4A1FFFD3" w14:textId="7761112A" w:rsidR="00AE6C19" w:rsidRPr="00592AEE" w:rsidRDefault="00B5676B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0DEC1993" w14:textId="68C78EF5" w:rsidR="00AE6C19" w:rsidRPr="001E1253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253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</w:p>
        </w:tc>
        <w:tc>
          <w:tcPr>
            <w:tcW w:w="4819" w:type="dxa"/>
          </w:tcPr>
          <w:p w14:paraId="48A618DE" w14:textId="035C7B1F" w:rsidR="00AE6C19" w:rsidRPr="001E1253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68" w:type="dxa"/>
          </w:tcPr>
          <w:p w14:paraId="2714E6F9" w14:textId="77777777" w:rsidR="00AE6C19" w:rsidRPr="001E1253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53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</w:tr>
      <w:tr w:rsidR="00AE6C19" w:rsidRPr="003D7036" w14:paraId="1701D226" w14:textId="77777777" w:rsidTr="00592AEE">
        <w:tc>
          <w:tcPr>
            <w:tcW w:w="704" w:type="dxa"/>
          </w:tcPr>
          <w:p w14:paraId="24513DF7" w14:textId="6364C8D6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40FA969" w14:textId="4AC42E8F" w:rsidR="00AE6C19" w:rsidRPr="001E1253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0" w:name="sub_10341"/>
            <w:r w:rsidRPr="001E1253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Амбулаторно-поликлиническое обслуживание</w:t>
            </w:r>
            <w:bookmarkEnd w:id="10"/>
          </w:p>
        </w:tc>
        <w:tc>
          <w:tcPr>
            <w:tcW w:w="4819" w:type="dxa"/>
          </w:tcPr>
          <w:p w14:paraId="5BC300A6" w14:textId="359DDC0D" w:rsidR="00AE6C19" w:rsidRPr="001E1253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68" w:type="dxa"/>
          </w:tcPr>
          <w:p w14:paraId="62FCCAED" w14:textId="77777777" w:rsidR="00AE6C19" w:rsidRPr="001E1253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53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</w:tr>
      <w:tr w:rsidR="00AE6C19" w:rsidRPr="003D7036" w14:paraId="5DA8004D" w14:textId="77777777" w:rsidTr="00592AEE">
        <w:tc>
          <w:tcPr>
            <w:tcW w:w="704" w:type="dxa"/>
          </w:tcPr>
          <w:p w14:paraId="3BE7AC6F" w14:textId="4F7E6888" w:rsidR="00AE6C19" w:rsidRPr="00592AEE" w:rsidRDefault="00AE6C19" w:rsidP="0059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5BE5585" w14:textId="633B10D1" w:rsidR="00AE6C19" w:rsidRPr="001E1253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1" w:name="sub_103101"/>
            <w:r w:rsidRPr="001E1253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  <w:bookmarkEnd w:id="11"/>
          </w:p>
        </w:tc>
        <w:tc>
          <w:tcPr>
            <w:tcW w:w="4819" w:type="dxa"/>
          </w:tcPr>
          <w:p w14:paraId="41CEF3BE" w14:textId="67E2E028" w:rsidR="00AE6C19" w:rsidRPr="001E1253" w:rsidRDefault="00AE6C19" w:rsidP="00AE6C19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2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68" w:type="dxa"/>
          </w:tcPr>
          <w:p w14:paraId="3B699C8F" w14:textId="77777777" w:rsidR="00AE6C19" w:rsidRPr="001E1253" w:rsidRDefault="00AE6C19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53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B5676B" w:rsidRPr="00B5676B" w14:paraId="2B3DBFA0" w14:textId="77777777" w:rsidTr="00B6288D">
        <w:tc>
          <w:tcPr>
            <w:tcW w:w="10201" w:type="dxa"/>
            <w:gridSpan w:val="4"/>
          </w:tcPr>
          <w:p w14:paraId="7A9E700E" w14:textId="7C2B7C09" w:rsidR="00B5676B" w:rsidRPr="00B5676B" w:rsidRDefault="00B5676B" w:rsidP="00AE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B5676B" w:rsidRPr="00B5676B" w14:paraId="7003134A" w14:textId="77777777" w:rsidTr="00592AEE">
        <w:tc>
          <w:tcPr>
            <w:tcW w:w="704" w:type="dxa"/>
          </w:tcPr>
          <w:p w14:paraId="4DF751F9" w14:textId="4DF4823A" w:rsidR="00B5676B" w:rsidRPr="00B5676B" w:rsidRDefault="00B5676B" w:rsidP="00B5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7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24108CA9" w14:textId="563D2516" w:rsidR="00B5676B" w:rsidRPr="00B5676B" w:rsidRDefault="00B5676B" w:rsidP="00B567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676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5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4819" w:type="dxa"/>
          </w:tcPr>
          <w:p w14:paraId="29F0E2A6" w14:textId="02C4A79F" w:rsidR="00B5676B" w:rsidRPr="00B5676B" w:rsidRDefault="00B5676B" w:rsidP="00B5676B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жилого дома (отдельно </w:t>
            </w:r>
            <w:r w:rsidRPr="00B5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</w:tc>
        <w:tc>
          <w:tcPr>
            <w:tcW w:w="2268" w:type="dxa"/>
          </w:tcPr>
          <w:p w14:paraId="1933B713" w14:textId="4D5F1E15" w:rsidR="00B5676B" w:rsidRPr="00B5676B" w:rsidRDefault="00B5676B" w:rsidP="00B5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</w:tr>
      <w:tr w:rsidR="00226E3E" w:rsidRPr="00B5676B" w14:paraId="7B7B4A17" w14:textId="77777777" w:rsidTr="008C1388">
        <w:tc>
          <w:tcPr>
            <w:tcW w:w="10201" w:type="dxa"/>
            <w:gridSpan w:val="4"/>
          </w:tcPr>
          <w:p w14:paraId="7CFFC6D1" w14:textId="48C05EF1" w:rsidR="00226E3E" w:rsidRPr="00226E3E" w:rsidRDefault="00226E3E" w:rsidP="00B5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Вспомогательные виды использования</w:t>
            </w:r>
          </w:p>
        </w:tc>
      </w:tr>
      <w:tr w:rsidR="00226E3E" w:rsidRPr="00B5676B" w14:paraId="46D1E4AF" w14:textId="77777777" w:rsidTr="00592AEE">
        <w:tc>
          <w:tcPr>
            <w:tcW w:w="704" w:type="dxa"/>
          </w:tcPr>
          <w:p w14:paraId="4969A251" w14:textId="77777777" w:rsidR="00226E3E" w:rsidRPr="00B5676B" w:rsidRDefault="00226E3E" w:rsidP="00B567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7484C761" w14:textId="691CB0AE" w:rsidR="00226E3E" w:rsidRPr="00B5676B" w:rsidRDefault="00226E3E" w:rsidP="00226E3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6E3E">
              <w:rPr>
                <w:rFonts w:ascii="Times New Roman" w:hAnsi="Times New Roman" w:cs="Times New Roman"/>
                <w:sz w:val="28"/>
                <w:szCs w:val="28"/>
              </w:rPr>
              <w:t>е подлежит установлению</w:t>
            </w:r>
          </w:p>
        </w:tc>
        <w:tc>
          <w:tcPr>
            <w:tcW w:w="4819" w:type="dxa"/>
          </w:tcPr>
          <w:p w14:paraId="24E1B8CB" w14:textId="77777777" w:rsidR="00226E3E" w:rsidRPr="00B5676B" w:rsidRDefault="00226E3E" w:rsidP="00B567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7B1499" w14:textId="77777777" w:rsidR="00226E3E" w:rsidRPr="00B5676B" w:rsidRDefault="00226E3E" w:rsidP="00B5676B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1206876" w14:textId="77777777" w:rsidR="005B66A9" w:rsidRPr="00FA0952" w:rsidRDefault="005B66A9" w:rsidP="005B66A9">
      <w:pPr>
        <w:ind w:left="720" w:firstLine="0"/>
        <w:rPr>
          <w:rFonts w:cs="Times New Roman"/>
          <w:szCs w:val="28"/>
        </w:rPr>
      </w:pPr>
    </w:p>
    <w:p w14:paraId="23542C38" w14:textId="2C2EB9A1" w:rsidR="005B66A9" w:rsidRPr="00F2506B" w:rsidRDefault="005B66A9" w:rsidP="005B66A9">
      <w:pPr>
        <w:pStyle w:val="a3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bookmarkStart w:id="12" w:name="_Hlk50718755"/>
      <w:r w:rsidRPr="00F2506B">
        <w:rPr>
          <w:rFonts w:cs="Times New Roman"/>
          <w:szCs w:val="28"/>
        </w:rPr>
        <w:t xml:space="preserve">Предельные </w:t>
      </w:r>
      <w:r w:rsidRPr="00A00726">
        <w:rPr>
          <w:szCs w:val="28"/>
        </w:rPr>
        <w:t xml:space="preserve">(минимальные и (или) максимальные) </w:t>
      </w:r>
      <w:r w:rsidRPr="00F2506B">
        <w:rPr>
          <w:rFonts w:cs="Times New Roman"/>
          <w:szCs w:val="28"/>
        </w:rPr>
        <w:t>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6F312068" w14:textId="77777777" w:rsidR="005B66A9" w:rsidRPr="00FA0952" w:rsidRDefault="005B66A9" w:rsidP="005B66A9">
      <w:pPr>
        <w:ind w:firstLine="0"/>
        <w:jc w:val="right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6665"/>
        <w:gridCol w:w="3037"/>
      </w:tblGrid>
      <w:tr w:rsidR="00592AEE" w:rsidRPr="00FA0952" w14:paraId="31CF1082" w14:textId="77777777" w:rsidTr="00433F24">
        <w:trPr>
          <w:tblHeader/>
        </w:trPr>
        <w:tc>
          <w:tcPr>
            <w:tcW w:w="345" w:type="pct"/>
          </w:tcPr>
          <w:p w14:paraId="4AB51B3C" w14:textId="66450053" w:rsidR="00592AEE" w:rsidRPr="00140899" w:rsidRDefault="00592AEE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№</w:t>
            </w:r>
          </w:p>
        </w:tc>
        <w:tc>
          <w:tcPr>
            <w:tcW w:w="3198" w:type="pct"/>
          </w:tcPr>
          <w:p w14:paraId="7B90C323" w14:textId="2E11239B" w:rsidR="00592AEE" w:rsidRPr="00140899" w:rsidRDefault="00592AEE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457" w:type="pct"/>
          </w:tcPr>
          <w:p w14:paraId="20E2A48A" w14:textId="073446E7" w:rsidR="00592AEE" w:rsidRPr="00140899" w:rsidRDefault="00592AEE" w:rsidP="004D46D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40899">
              <w:rPr>
                <w:rFonts w:cs="Times New Roman"/>
                <w:szCs w:val="28"/>
              </w:rPr>
              <w:t>Значение показателя</w:t>
            </w:r>
          </w:p>
        </w:tc>
      </w:tr>
    </w:tbl>
    <w:p w14:paraId="6FB924EA" w14:textId="77777777" w:rsidR="005B66A9" w:rsidRPr="00FA0952" w:rsidRDefault="005B66A9" w:rsidP="005B66A9">
      <w:pPr>
        <w:pStyle w:val="a3"/>
        <w:ind w:firstLine="0"/>
        <w:jc w:val="right"/>
        <w:rPr>
          <w:rFonts w:cs="Times New Roman"/>
          <w:sz w:val="2"/>
          <w:szCs w:val="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6443"/>
        <w:gridCol w:w="2987"/>
      </w:tblGrid>
      <w:tr w:rsidR="00592AEE" w:rsidRPr="00FA0952" w14:paraId="7C2A9C86" w14:textId="77777777" w:rsidTr="00E70027">
        <w:trPr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F1C" w14:textId="77777777" w:rsidR="00592AEE" w:rsidRPr="00FA0952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A0952">
              <w:rPr>
                <w:rFonts w:cs="Times New Roman"/>
                <w:szCs w:val="28"/>
              </w:rPr>
              <w:t>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6A0" w14:textId="4DA65D41" w:rsidR="00592AEE" w:rsidRPr="00FA0952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70" w14:textId="7A838E1E" w:rsidR="00592AEE" w:rsidRPr="00FA0952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592AEE" w:rsidRPr="00FA0952" w14:paraId="5AB3D677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9D8" w14:textId="0D6C7389" w:rsidR="00592AEE" w:rsidRPr="00FA0952" w:rsidRDefault="00592AEE" w:rsidP="00433F24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D3B" w14:textId="19488C67" w:rsidR="00592AEE" w:rsidRPr="00FA0952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FA0952">
              <w:rPr>
                <w:rFonts w:cs="Times New Roman"/>
                <w:szCs w:val="28"/>
              </w:rPr>
              <w:t>Предельные (минимальные и (или) максимальные) размеры земельных участков, в том числе их площадь</w:t>
            </w:r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C02" w14:textId="24B3ECC2" w:rsidR="00592AEE" w:rsidRPr="00FA0952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92AEE" w:rsidRPr="00FA0952" w14:paraId="15EBC466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6D8" w14:textId="68952F51" w:rsidR="00592AEE" w:rsidRPr="000E4EDC" w:rsidRDefault="00592AE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58A" w14:textId="0F3F12FA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Минимальная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для вида разрешенного использования с кодом </w:t>
            </w:r>
            <w:r w:rsidRPr="000E4EDC">
              <w:rPr>
                <w:rFonts w:cs="Times New Roman"/>
                <w:szCs w:val="28"/>
              </w:rPr>
              <w:t>2.6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0B9" w14:textId="5F1F298F" w:rsidR="00592AEE" w:rsidRPr="00FA0952" w:rsidRDefault="00592AEE" w:rsidP="0014089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502A8">
              <w:rPr>
                <w:rFonts w:cs="Times New Roman"/>
                <w:szCs w:val="28"/>
              </w:rPr>
              <w:t>5 0</w:t>
            </w:r>
            <w:r w:rsidRPr="000502A8">
              <w:rPr>
                <w:rFonts w:cs="Times New Roman"/>
                <w:szCs w:val="28"/>
                <w:lang w:val="en-US"/>
              </w:rPr>
              <w:t>00</w:t>
            </w:r>
            <w:r w:rsidRPr="000502A8">
              <w:rPr>
                <w:rFonts w:cs="Times New Roman"/>
                <w:szCs w:val="28"/>
              </w:rPr>
              <w:t xml:space="preserve"> кв. м</w:t>
            </w:r>
          </w:p>
        </w:tc>
      </w:tr>
      <w:tr w:rsidR="00592AEE" w:rsidRPr="00FA0952" w14:paraId="026B0E7D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32B5" w14:textId="319E244A" w:rsidR="00592AEE" w:rsidRPr="00CF52B0" w:rsidRDefault="00592AE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EEF" w14:textId="01C7C635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C0021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акс</w:t>
            </w:r>
            <w:r w:rsidRPr="00C00216">
              <w:rPr>
                <w:rFonts w:cs="Times New Roman"/>
                <w:szCs w:val="28"/>
              </w:rPr>
              <w:t>имальная площадь земельного участка</w:t>
            </w:r>
            <w:r w:rsidRPr="00CF52B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для вида разрешенного использования с кодом </w:t>
            </w:r>
            <w:r w:rsidRPr="000E4EDC">
              <w:rPr>
                <w:rFonts w:cs="Times New Roman"/>
                <w:szCs w:val="28"/>
              </w:rPr>
              <w:t>2.6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F54" w14:textId="2CBEEFF7" w:rsidR="00592AEE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35 000 кв. м</w:t>
            </w:r>
          </w:p>
        </w:tc>
      </w:tr>
      <w:tr w:rsidR="00592AEE" w:rsidRPr="00FA0952" w14:paraId="6B046E33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423" w14:textId="73C37864" w:rsidR="00592AEE" w:rsidRPr="00CF52B0" w:rsidRDefault="00E70027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498" w14:textId="680B9A5F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Минимальная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для вида разрешенного использования с кодом</w:t>
            </w:r>
            <w:r w:rsidRPr="00CF52B0">
              <w:rPr>
                <w:rFonts w:cs="Times New Roman"/>
                <w:szCs w:val="28"/>
              </w:rPr>
              <w:t xml:space="preserve"> 3.5.1</w:t>
            </w:r>
            <w:r w:rsidRPr="00532F1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B70" w14:textId="4D02FBDB" w:rsidR="00592AEE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9 500 кв. м</w:t>
            </w:r>
          </w:p>
        </w:tc>
      </w:tr>
      <w:tr w:rsidR="00592AEE" w:rsidRPr="00FA0952" w14:paraId="3045CC4C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24E" w14:textId="30572203" w:rsidR="00592AEE" w:rsidRPr="00C00216" w:rsidRDefault="00E70027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54C" w14:textId="202E146B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C0021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акс</w:t>
            </w:r>
            <w:r w:rsidRPr="00C00216">
              <w:rPr>
                <w:rFonts w:cs="Times New Roman"/>
                <w:szCs w:val="28"/>
              </w:rPr>
              <w:t>имальная</w:t>
            </w:r>
            <w:r>
              <w:rPr>
                <w:rFonts w:cs="Times New Roman"/>
                <w:szCs w:val="28"/>
              </w:rPr>
              <w:t xml:space="preserve">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для вида разрешенного использования с кодом</w:t>
            </w:r>
            <w:r w:rsidRPr="00CF52B0">
              <w:rPr>
                <w:rFonts w:cs="Times New Roman"/>
                <w:szCs w:val="28"/>
              </w:rPr>
              <w:t xml:space="preserve"> 3.5.1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F61" w14:textId="336D5933" w:rsidR="00592AEE" w:rsidRPr="005B3A2D" w:rsidRDefault="00592AEE" w:rsidP="00592AEE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14 500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кв. м</w:t>
            </w:r>
          </w:p>
        </w:tc>
      </w:tr>
      <w:tr w:rsidR="00592AEE" w:rsidRPr="00FA0952" w14:paraId="0E83BAD3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435" w14:textId="075D4E91" w:rsidR="00592AEE" w:rsidRPr="00C00216" w:rsidRDefault="00E70027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1.5.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5BE" w14:textId="22D2188D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Минимальная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для вид</w:t>
            </w:r>
            <w:r w:rsidRPr="00CF52B0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разрешенного использования с кодами 12.0.2, 5.1.3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2B81" w14:textId="7D7A7E35" w:rsidR="00592AEE" w:rsidRPr="00BD12E2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 кв. м</w:t>
            </w:r>
          </w:p>
        </w:tc>
      </w:tr>
      <w:tr w:rsidR="00592AEE" w:rsidRPr="00FA0952" w14:paraId="72EA6B58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027" w14:textId="4F9FA810" w:rsidR="00592AEE" w:rsidRPr="00C00216" w:rsidRDefault="00E70027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1.6.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157" w14:textId="71049E3B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C0021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акс</w:t>
            </w:r>
            <w:r w:rsidRPr="00C00216">
              <w:rPr>
                <w:rFonts w:cs="Times New Roman"/>
                <w:szCs w:val="28"/>
              </w:rPr>
              <w:t>имальная</w:t>
            </w:r>
            <w:r>
              <w:rPr>
                <w:rFonts w:cs="Times New Roman"/>
                <w:szCs w:val="28"/>
              </w:rPr>
              <w:t xml:space="preserve">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для вид</w:t>
            </w:r>
            <w:r w:rsidRPr="00CF52B0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разрешенного использования с кодами 12.0.2, 5.1.3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2E6" w14:textId="02628476" w:rsidR="00592AEE" w:rsidRPr="00BD12E2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9 000 кв. м</w:t>
            </w:r>
          </w:p>
        </w:tc>
      </w:tr>
      <w:tr w:rsidR="00592AEE" w:rsidRPr="00FA0952" w14:paraId="14344D08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3D5" w14:textId="1F1DF70B" w:rsidR="00592AEE" w:rsidRPr="00C00216" w:rsidRDefault="00E70027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="00B010A4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4F6" w14:textId="787A228A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Минимальная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для вида разрешенного использования с кодом </w:t>
            </w:r>
            <w:r w:rsidRPr="000E4EDC">
              <w:rPr>
                <w:rFonts w:cs="Times New Roman"/>
                <w:szCs w:val="28"/>
              </w:rPr>
              <w:t>2.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1A5" w14:textId="1E989880" w:rsidR="00592AEE" w:rsidRDefault="00592AEE" w:rsidP="0014089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 кв. м</w:t>
            </w:r>
          </w:p>
        </w:tc>
      </w:tr>
      <w:tr w:rsidR="00592AEE" w:rsidRPr="00FA0952" w14:paraId="71888BF2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993" w14:textId="6A97D328" w:rsidR="00592AEE" w:rsidRPr="00C00216" w:rsidRDefault="00E70027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="00B010A4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F16" w14:textId="008C0E2F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C0021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акс</w:t>
            </w:r>
            <w:r w:rsidRPr="00C00216">
              <w:rPr>
                <w:rFonts w:cs="Times New Roman"/>
                <w:szCs w:val="28"/>
              </w:rPr>
              <w:t>имальная площадь земельного участка</w:t>
            </w:r>
            <w:r w:rsidRPr="00CF52B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lastRenderedPageBreak/>
              <w:t xml:space="preserve">вида разрешенного использования с кодом </w:t>
            </w:r>
            <w:r w:rsidRPr="000E4EDC">
              <w:rPr>
                <w:rFonts w:cs="Times New Roman"/>
                <w:szCs w:val="28"/>
              </w:rPr>
              <w:t>2.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2AF" w14:textId="083BF50F" w:rsidR="00592AEE" w:rsidRDefault="00592AE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2 500 кв. м</w:t>
            </w:r>
          </w:p>
        </w:tc>
      </w:tr>
      <w:tr w:rsidR="00B010A4" w:rsidRPr="00FA0952" w14:paraId="2BFFE9CA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656" w14:textId="514E4635" w:rsidR="00B010A4" w:rsidRDefault="00B010A4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1.9.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EE8" w14:textId="6A46EF7E" w:rsidR="00B010A4" w:rsidRPr="00C00216" w:rsidRDefault="00B010A4" w:rsidP="00B010A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Минимальная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для вид</w:t>
            </w:r>
            <w:r w:rsidRPr="00CF52B0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разрешенного использования с иными кодами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FB5" w14:textId="343CF1D9" w:rsidR="00B010A4" w:rsidRDefault="00140899" w:rsidP="00B010A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B010A4" w:rsidRPr="00E70027">
              <w:rPr>
                <w:rFonts w:cs="Times New Roman"/>
                <w:szCs w:val="28"/>
              </w:rPr>
              <w:t>е подлежит установлению</w:t>
            </w:r>
          </w:p>
        </w:tc>
      </w:tr>
      <w:tr w:rsidR="00B010A4" w:rsidRPr="00FA0952" w14:paraId="59B3B09F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82F" w14:textId="61C660AF" w:rsidR="00B010A4" w:rsidRDefault="00B010A4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1.10.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B15" w14:textId="45E5807D" w:rsidR="00B010A4" w:rsidRPr="00C00216" w:rsidRDefault="00B010A4" w:rsidP="00B010A4">
            <w:pPr>
              <w:ind w:firstLine="0"/>
              <w:rPr>
                <w:rFonts w:cs="Times New Roman"/>
                <w:szCs w:val="28"/>
              </w:rPr>
            </w:pPr>
            <w:r w:rsidRPr="00C00216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акс</w:t>
            </w:r>
            <w:r w:rsidRPr="00C00216">
              <w:rPr>
                <w:rFonts w:cs="Times New Roman"/>
                <w:szCs w:val="28"/>
              </w:rPr>
              <w:t>имальная</w:t>
            </w:r>
            <w:r>
              <w:rPr>
                <w:rFonts w:cs="Times New Roman"/>
                <w:szCs w:val="28"/>
              </w:rPr>
              <w:t xml:space="preserve"> площадь земельного участка</w:t>
            </w:r>
            <w:r w:rsidRPr="009D5F0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для вид</w:t>
            </w:r>
            <w:r w:rsidRPr="00CF52B0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разрешенного использования с иными кодами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D75" w14:textId="06CF1D7F" w:rsidR="00B010A4" w:rsidRDefault="00140899" w:rsidP="00B010A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B010A4" w:rsidRPr="00E70027">
              <w:rPr>
                <w:rFonts w:cs="Times New Roman"/>
                <w:szCs w:val="28"/>
              </w:rPr>
              <w:t xml:space="preserve">е </w:t>
            </w:r>
            <w:r w:rsidR="00B010A4" w:rsidRPr="00E70027">
              <w:rPr>
                <w:szCs w:val="28"/>
              </w:rPr>
              <w:t>подлежит установлению</w:t>
            </w:r>
          </w:p>
        </w:tc>
      </w:tr>
      <w:tr w:rsidR="00592AEE" w:rsidRPr="00FA0952" w14:paraId="744E8FC4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42B" w14:textId="5412A239" w:rsidR="00592AEE" w:rsidRPr="00FA0952" w:rsidRDefault="00E70027" w:rsidP="00433F2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C47" w14:textId="1808D2E8" w:rsidR="00592AEE" w:rsidRP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FA0952">
              <w:rPr>
                <w:rFonts w:cs="Times New Roman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5D5" w14:textId="2D6D5D8C" w:rsidR="00592AEE" w:rsidRPr="00FA0952" w:rsidRDefault="00592AEE" w:rsidP="00592AE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 w:rsidRPr="00FA0952">
              <w:rPr>
                <w:rFonts w:cs="Times New Roman"/>
                <w:szCs w:val="28"/>
                <w:lang w:val="en-US"/>
              </w:rPr>
              <w:t xml:space="preserve"> м</w:t>
            </w:r>
          </w:p>
        </w:tc>
      </w:tr>
      <w:tr w:rsidR="00E70027" w:rsidRPr="00FA0952" w14:paraId="7BD5699C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E61" w14:textId="38932414" w:rsidR="00E70027" w:rsidRDefault="00E70027" w:rsidP="00433F2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23A" w14:textId="4A7366B9" w:rsidR="00E70027" w:rsidRPr="00FA0952" w:rsidRDefault="00E70027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Предельное количество этажей</w:t>
            </w:r>
            <w:r w:rsidR="000A1D33">
              <w:rPr>
                <w:rFonts w:cs="Times New Roman"/>
                <w:szCs w:val="28"/>
              </w:rPr>
              <w:t xml:space="preserve"> (этаж)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49B" w14:textId="262003EE" w:rsidR="00E70027" w:rsidRDefault="00532BC9" w:rsidP="00592AEE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Pr="00E70027">
              <w:rPr>
                <w:rFonts w:cs="Times New Roman"/>
                <w:szCs w:val="28"/>
              </w:rPr>
              <w:t>е подлежит установлению</w:t>
            </w:r>
          </w:p>
        </w:tc>
      </w:tr>
      <w:tr w:rsidR="00262B6E" w:rsidRPr="00FA0952" w14:paraId="6CBE2495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BD2" w14:textId="558E6363" w:rsidR="00262B6E" w:rsidRDefault="00262B6E" w:rsidP="00433F2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B22" w14:textId="5BD382CD" w:rsidR="00262B6E" w:rsidRDefault="004C149C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Предельная</w:t>
            </w:r>
            <w:r w:rsidR="00262B6E">
              <w:rPr>
                <w:rFonts w:cs="Times New Roman"/>
                <w:szCs w:val="28"/>
              </w:rPr>
              <w:t xml:space="preserve"> этажность (этаж)</w:t>
            </w:r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3EF" w14:textId="31E93CF0" w:rsidR="00262B6E" w:rsidRDefault="00262B6E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92AEE" w:rsidRPr="00FA0952" w14:paraId="5CE2FFB5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7EB" w14:textId="05B700C9" w:rsidR="00592AEE" w:rsidRPr="000E4EDC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E70027">
              <w:rPr>
                <w:rFonts w:cs="Times New Roman"/>
                <w:szCs w:val="28"/>
              </w:rPr>
              <w:t>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90D" w14:textId="2EC1571D" w:rsidR="00592AEE" w:rsidRDefault="004C149C" w:rsidP="00592AE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Предельная</w:t>
            </w:r>
            <w:r w:rsidR="00592AEE">
              <w:rPr>
                <w:rFonts w:cs="Times New Roman"/>
                <w:szCs w:val="28"/>
              </w:rPr>
              <w:t xml:space="preserve"> </w:t>
            </w:r>
            <w:r w:rsidR="00262B6E">
              <w:rPr>
                <w:rFonts w:cs="Times New Roman"/>
                <w:szCs w:val="28"/>
              </w:rPr>
              <w:t>этажность</w:t>
            </w:r>
            <w:r w:rsidR="00592AEE">
              <w:rPr>
                <w:rFonts w:cs="Times New Roman"/>
                <w:szCs w:val="28"/>
              </w:rPr>
              <w:t xml:space="preserve"> д</w:t>
            </w:r>
            <w:r w:rsidR="00592AEE" w:rsidRPr="000E4EDC">
              <w:rPr>
                <w:rFonts w:cs="Times New Roman"/>
                <w:szCs w:val="28"/>
              </w:rPr>
              <w:t>ля вида разрешенного использования с кодом 2.6</w:t>
            </w:r>
            <w:r w:rsidR="000A1D33">
              <w:rPr>
                <w:rFonts w:cs="Times New Roman"/>
                <w:szCs w:val="28"/>
              </w:rPr>
              <w:t xml:space="preserve"> (максимальное количество надземных этажей</w:t>
            </w:r>
            <w:r w:rsidR="004F420D">
              <w:rPr>
                <w:rFonts w:cs="Times New Roman"/>
                <w:szCs w:val="28"/>
              </w:rPr>
              <w:t>,</w:t>
            </w:r>
            <w:r w:rsidR="000A1D33">
              <w:rPr>
                <w:rFonts w:cs="Times New Roman"/>
                <w:szCs w:val="28"/>
              </w:rPr>
              <w:t xml:space="preserve"> включая мансардный этаж) (этаж)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3A2" w14:textId="1411E2CF" w:rsidR="00592AEE" w:rsidRPr="00F86F8D" w:rsidRDefault="00CB49A9" w:rsidP="00592AE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592AEE">
              <w:rPr>
                <w:rFonts w:cs="Times New Roman"/>
                <w:szCs w:val="24"/>
              </w:rPr>
              <w:t xml:space="preserve"> соответствии с Региональными нормативами градостроительного проектирования Ленинградской области</w:t>
            </w:r>
          </w:p>
        </w:tc>
      </w:tr>
      <w:tr w:rsidR="00CC33B2" w:rsidRPr="00FA0952" w14:paraId="4BE6DFC1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523" w14:textId="6E0492BC" w:rsidR="00CC33B2" w:rsidRDefault="00262B6E" w:rsidP="00CC33B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CC33B2">
              <w:rPr>
                <w:rFonts w:cs="Times New Roman"/>
                <w:szCs w:val="28"/>
              </w:rPr>
              <w:t>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190" w14:textId="65FD7B56" w:rsidR="00CC33B2" w:rsidRDefault="004C149C" w:rsidP="00CC33B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Предельная</w:t>
            </w:r>
            <w:r w:rsidR="00CC33B2">
              <w:rPr>
                <w:rFonts w:cs="Times New Roman"/>
                <w:szCs w:val="28"/>
              </w:rPr>
              <w:t xml:space="preserve"> </w:t>
            </w:r>
            <w:r w:rsidR="00262B6E">
              <w:rPr>
                <w:rFonts w:cs="Times New Roman"/>
                <w:szCs w:val="28"/>
              </w:rPr>
              <w:t>этажность</w:t>
            </w:r>
            <w:r w:rsidR="00CC33B2">
              <w:rPr>
                <w:rFonts w:cs="Times New Roman"/>
                <w:szCs w:val="28"/>
              </w:rPr>
              <w:t xml:space="preserve"> д</w:t>
            </w:r>
            <w:r w:rsidR="00CC33B2" w:rsidRPr="000E4EDC">
              <w:rPr>
                <w:rFonts w:cs="Times New Roman"/>
                <w:szCs w:val="28"/>
              </w:rPr>
              <w:t>ля</w:t>
            </w:r>
            <w:r w:rsidR="00CC33B2">
              <w:rPr>
                <w:rFonts w:cs="Times New Roman"/>
                <w:szCs w:val="28"/>
              </w:rPr>
              <w:t xml:space="preserve"> вида разрешенного использования с кодом</w:t>
            </w:r>
            <w:r w:rsidR="00CC33B2" w:rsidRPr="00CF52B0">
              <w:rPr>
                <w:rFonts w:cs="Times New Roman"/>
                <w:szCs w:val="28"/>
              </w:rPr>
              <w:t xml:space="preserve"> 3.5.1</w:t>
            </w:r>
            <w:r w:rsidR="000A1D33">
              <w:rPr>
                <w:rFonts w:cs="Times New Roman"/>
                <w:szCs w:val="28"/>
              </w:rPr>
              <w:t xml:space="preserve"> (максимальное количество надземных этажей) (этаж)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626" w14:textId="0FCA1B07" w:rsidR="00CC33B2" w:rsidRPr="00B64C49" w:rsidRDefault="00CC33B2" w:rsidP="00CC33B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CC33B2" w:rsidRPr="00FA0952" w14:paraId="5CA12BF0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076" w14:textId="43E3EAEC" w:rsidR="00CC33B2" w:rsidRPr="001A0F6A" w:rsidRDefault="00262B6E" w:rsidP="00CC33B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CC33B2">
              <w:rPr>
                <w:rFonts w:cs="Times New Roman"/>
                <w:szCs w:val="28"/>
              </w:rPr>
              <w:t>.3.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027" w14:textId="0CA3BB86" w:rsidR="00CC33B2" w:rsidRPr="00592AEE" w:rsidRDefault="004C149C" w:rsidP="00CC33B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Предельная</w:t>
            </w:r>
            <w:r w:rsidR="00CC33B2">
              <w:rPr>
                <w:rFonts w:cs="Times New Roman"/>
                <w:szCs w:val="28"/>
              </w:rPr>
              <w:t xml:space="preserve"> </w:t>
            </w:r>
            <w:r w:rsidR="00262B6E">
              <w:rPr>
                <w:rFonts w:cs="Times New Roman"/>
                <w:szCs w:val="28"/>
              </w:rPr>
              <w:t>этажность</w:t>
            </w:r>
            <w:r w:rsidR="00CC33B2">
              <w:rPr>
                <w:rFonts w:cs="Times New Roman"/>
                <w:szCs w:val="28"/>
              </w:rPr>
              <w:t xml:space="preserve"> д</w:t>
            </w:r>
            <w:r w:rsidR="00CC33B2" w:rsidRPr="000E4EDC">
              <w:rPr>
                <w:rFonts w:cs="Times New Roman"/>
                <w:szCs w:val="28"/>
              </w:rPr>
              <w:t>ля</w:t>
            </w:r>
            <w:r w:rsidR="00CC33B2">
              <w:rPr>
                <w:rFonts w:cs="Times New Roman"/>
                <w:szCs w:val="28"/>
              </w:rPr>
              <w:t xml:space="preserve"> вида разрешенного использования с кодом</w:t>
            </w:r>
            <w:r w:rsidR="00CC33B2" w:rsidRPr="00CF52B0">
              <w:rPr>
                <w:rFonts w:cs="Times New Roman"/>
                <w:szCs w:val="28"/>
              </w:rPr>
              <w:t xml:space="preserve"> </w:t>
            </w:r>
            <w:r w:rsidR="00CC33B2" w:rsidRPr="001A0F6A">
              <w:rPr>
                <w:rFonts w:cs="Times New Roman"/>
                <w:szCs w:val="28"/>
              </w:rPr>
              <w:t>2.7.1</w:t>
            </w:r>
            <w:r w:rsidR="000A1D33">
              <w:rPr>
                <w:rFonts w:cs="Times New Roman"/>
                <w:szCs w:val="28"/>
              </w:rPr>
              <w:t xml:space="preserve"> (максимальное количество надземных этажей) (этаж)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9CA" w14:textId="5CF7E0CD" w:rsidR="00CC33B2" w:rsidRPr="000A1D33" w:rsidRDefault="000A1D33" w:rsidP="000A1D33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773EC5" w:rsidRPr="00FA0952" w14:paraId="77D4820E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78A" w14:textId="1CB5A40B" w:rsidR="00773EC5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773EC5">
              <w:rPr>
                <w:rFonts w:cs="Times New Roman"/>
                <w:szCs w:val="28"/>
              </w:rPr>
              <w:t>.</w:t>
            </w:r>
            <w:r w:rsidR="00B010A4">
              <w:rPr>
                <w:rFonts w:cs="Times New Roman"/>
                <w:szCs w:val="28"/>
              </w:rPr>
              <w:t>4</w:t>
            </w:r>
            <w:r w:rsidR="00773EC5"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5F6" w14:textId="2DFD1B8F" w:rsidR="00773EC5" w:rsidRDefault="004C149C" w:rsidP="00592AE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Предельная</w:t>
            </w:r>
            <w:r w:rsidR="00773EC5">
              <w:rPr>
                <w:rFonts w:cs="Times New Roman"/>
                <w:szCs w:val="28"/>
              </w:rPr>
              <w:t xml:space="preserve"> </w:t>
            </w:r>
            <w:r w:rsidR="00262B6E">
              <w:rPr>
                <w:rFonts w:cs="Times New Roman"/>
                <w:szCs w:val="28"/>
              </w:rPr>
              <w:t>этажность</w:t>
            </w:r>
            <w:r w:rsidR="00773EC5">
              <w:rPr>
                <w:rFonts w:cs="Times New Roman"/>
                <w:szCs w:val="28"/>
              </w:rPr>
              <w:t xml:space="preserve"> для вид</w:t>
            </w:r>
            <w:r w:rsidR="00773EC5" w:rsidRPr="00CF52B0">
              <w:rPr>
                <w:rFonts w:cs="Times New Roman"/>
                <w:szCs w:val="28"/>
              </w:rPr>
              <w:t>ов</w:t>
            </w:r>
            <w:r w:rsidR="00773EC5">
              <w:rPr>
                <w:rFonts w:cs="Times New Roman"/>
                <w:szCs w:val="28"/>
              </w:rPr>
              <w:t xml:space="preserve"> разрешенного использования с иными кодами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FE3" w14:textId="53FBA4D3" w:rsidR="00773EC5" w:rsidRPr="00773EC5" w:rsidRDefault="00140899" w:rsidP="00592AE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н</w:t>
            </w:r>
            <w:r w:rsidR="00773EC5" w:rsidRPr="00E70027">
              <w:rPr>
                <w:rFonts w:cs="Times New Roman"/>
                <w:szCs w:val="28"/>
              </w:rPr>
              <w:t>е подлежит установлению</w:t>
            </w:r>
          </w:p>
        </w:tc>
      </w:tr>
      <w:tr w:rsidR="00E70027" w:rsidRPr="00FA0952" w14:paraId="1672462B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0F6" w14:textId="1630B399" w:rsidR="00E70027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70027"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105" w14:textId="228589D1" w:rsidR="00E70027" w:rsidRDefault="00E70027" w:rsidP="00592AEE">
            <w:pPr>
              <w:ind w:firstLine="0"/>
              <w:rPr>
                <w:rFonts w:cs="Times New Roman"/>
                <w:szCs w:val="28"/>
              </w:rPr>
            </w:pPr>
            <w:r w:rsidRPr="00076FA5">
              <w:rPr>
                <w:rFonts w:cs="Times New Roman"/>
                <w:szCs w:val="28"/>
              </w:rPr>
              <w:t>Максимальный процент застройки в границах земельного участка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CFD" w14:textId="77777777" w:rsidR="00E70027" w:rsidRPr="00E70027" w:rsidRDefault="00E70027" w:rsidP="00592AE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592AEE" w:rsidRPr="00FA0952" w14:paraId="40DB9161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336" w14:textId="31D67041" w:rsidR="00592AEE" w:rsidRPr="00E70027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70027" w:rsidRPr="00E70027">
              <w:rPr>
                <w:rFonts w:cs="Times New Roman"/>
                <w:szCs w:val="28"/>
              </w:rPr>
              <w:t>.1</w:t>
            </w:r>
            <w:r w:rsidR="00E70027"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FF5" w14:textId="4BA9E54C" w:rsidR="00592AEE" w:rsidRPr="00E70027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E70027">
              <w:rPr>
                <w:rFonts w:cs="Times New Roman"/>
                <w:szCs w:val="28"/>
              </w:rPr>
              <w:t>Максимальный процент застройки в границах земельного участка для вид</w:t>
            </w:r>
            <w:r w:rsidR="000502A8">
              <w:rPr>
                <w:rFonts w:cs="Times New Roman"/>
                <w:szCs w:val="28"/>
              </w:rPr>
              <w:t>ов</w:t>
            </w:r>
            <w:r w:rsidRPr="00E70027">
              <w:rPr>
                <w:rFonts w:cs="Times New Roman"/>
                <w:szCs w:val="28"/>
              </w:rPr>
              <w:t xml:space="preserve"> разрешенного использования с код</w:t>
            </w:r>
            <w:r w:rsidR="000502A8">
              <w:rPr>
                <w:rFonts w:cs="Times New Roman"/>
                <w:szCs w:val="28"/>
              </w:rPr>
              <w:t>а</w:t>
            </w:r>
            <w:r w:rsidRPr="00E70027">
              <w:rPr>
                <w:rFonts w:cs="Times New Roman"/>
                <w:szCs w:val="28"/>
              </w:rPr>
              <w:t>м</w:t>
            </w:r>
            <w:r w:rsidR="000502A8">
              <w:rPr>
                <w:rFonts w:cs="Times New Roman"/>
                <w:szCs w:val="28"/>
              </w:rPr>
              <w:t>и</w:t>
            </w:r>
            <w:r w:rsidRPr="00E70027">
              <w:rPr>
                <w:rFonts w:cs="Times New Roman"/>
                <w:szCs w:val="28"/>
              </w:rPr>
              <w:t xml:space="preserve"> 2.6</w:t>
            </w:r>
            <w:r w:rsidR="000502A8">
              <w:rPr>
                <w:rFonts w:cs="Times New Roman"/>
                <w:szCs w:val="28"/>
              </w:rPr>
              <w:t xml:space="preserve">, </w:t>
            </w:r>
            <w:r w:rsidR="000502A8" w:rsidRPr="00CF52B0">
              <w:rPr>
                <w:rFonts w:cs="Times New Roman"/>
                <w:szCs w:val="28"/>
              </w:rPr>
              <w:t>3.5.1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D1C" w14:textId="15DE5D30" w:rsidR="00592AEE" w:rsidRPr="00FA0952" w:rsidRDefault="000502A8" w:rsidP="00592AE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502A8">
              <w:rPr>
                <w:rFonts w:cs="Times New Roman"/>
                <w:szCs w:val="28"/>
              </w:rPr>
              <w:t>40</w:t>
            </w:r>
            <w:r w:rsidR="00592AEE" w:rsidRPr="000502A8">
              <w:rPr>
                <w:rFonts w:cs="Times New Roman"/>
                <w:szCs w:val="28"/>
              </w:rPr>
              <w:t xml:space="preserve"> %</w:t>
            </w:r>
          </w:p>
        </w:tc>
      </w:tr>
      <w:tr w:rsidR="00592AEE" w:rsidRPr="00FA0952" w14:paraId="1EADCCF2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079" w14:textId="4F0A3BF7" w:rsidR="00592AEE" w:rsidRPr="00076FA5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70027">
              <w:rPr>
                <w:rFonts w:cs="Times New Roman"/>
                <w:szCs w:val="28"/>
              </w:rPr>
              <w:t>.</w:t>
            </w:r>
            <w:r w:rsidR="000502A8">
              <w:rPr>
                <w:rFonts w:cs="Times New Roman"/>
                <w:szCs w:val="28"/>
              </w:rPr>
              <w:t>2</w:t>
            </w:r>
            <w:r w:rsidR="00E70027"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E0C" w14:textId="6D90095B" w:rsidR="00592AEE" w:rsidRDefault="00592AEE" w:rsidP="00592AEE">
            <w:pPr>
              <w:ind w:firstLine="0"/>
              <w:rPr>
                <w:rFonts w:cs="Times New Roman"/>
                <w:szCs w:val="28"/>
              </w:rPr>
            </w:pPr>
            <w:r w:rsidRPr="00076FA5">
              <w:rPr>
                <w:rFonts w:cs="Times New Roman"/>
                <w:szCs w:val="28"/>
              </w:rPr>
              <w:t>Максимальный процент застройки в границах земельного участка</w:t>
            </w:r>
            <w:r>
              <w:rPr>
                <w:rFonts w:cs="Times New Roman"/>
                <w:szCs w:val="28"/>
              </w:rPr>
              <w:t xml:space="preserve"> для вид</w:t>
            </w:r>
            <w:r w:rsidRPr="00CF52B0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разрешенного использования с кодами 12.0.2, 5.1.3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360" w14:textId="78A90F43" w:rsidR="00592AEE" w:rsidRDefault="00B5676B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592AEE">
              <w:rPr>
                <w:rFonts w:cs="Times New Roman"/>
                <w:szCs w:val="28"/>
              </w:rPr>
              <w:t>%</w:t>
            </w:r>
          </w:p>
        </w:tc>
      </w:tr>
      <w:tr w:rsidR="00773EC5" w:rsidRPr="00FA0952" w14:paraId="79D80D93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80D" w14:textId="083D2555" w:rsidR="00773EC5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773EC5">
              <w:rPr>
                <w:rFonts w:cs="Times New Roman"/>
                <w:szCs w:val="28"/>
              </w:rPr>
              <w:t>.</w:t>
            </w:r>
            <w:r w:rsidR="000502A8">
              <w:rPr>
                <w:rFonts w:cs="Times New Roman"/>
                <w:szCs w:val="28"/>
              </w:rPr>
              <w:t>3</w:t>
            </w:r>
            <w:r w:rsidR="00773EC5"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371" w14:textId="1A226A3F" w:rsidR="00773EC5" w:rsidRPr="00076FA5" w:rsidRDefault="00773EC5" w:rsidP="00592AEE">
            <w:pPr>
              <w:ind w:firstLine="0"/>
              <w:rPr>
                <w:rFonts w:cs="Times New Roman"/>
                <w:szCs w:val="28"/>
              </w:rPr>
            </w:pPr>
            <w:r w:rsidRPr="00076FA5">
              <w:rPr>
                <w:rFonts w:cs="Times New Roman"/>
                <w:szCs w:val="28"/>
              </w:rPr>
              <w:t>Максимальный процент застройки в границах земельного участка</w:t>
            </w:r>
            <w:r>
              <w:rPr>
                <w:rFonts w:cs="Times New Roman"/>
                <w:szCs w:val="28"/>
              </w:rPr>
              <w:t xml:space="preserve"> для вид</w:t>
            </w:r>
            <w:r w:rsidRPr="00CF52B0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разрешенного использования с иными кодами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BED" w14:textId="10E6DC07" w:rsidR="00773EC5" w:rsidRDefault="00140899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773EC5" w:rsidRPr="00E70027">
              <w:rPr>
                <w:rFonts w:cs="Times New Roman"/>
                <w:szCs w:val="28"/>
              </w:rPr>
              <w:t>е подлежит установлению</w:t>
            </w:r>
          </w:p>
        </w:tc>
      </w:tr>
      <w:tr w:rsidR="00592AEE" w:rsidRPr="00FA0952" w14:paraId="1B6641F4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3B1" w14:textId="6F120B56" w:rsidR="00592AEE" w:rsidRPr="00076FA5" w:rsidRDefault="00262B6E" w:rsidP="00433F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E70027">
              <w:rPr>
                <w:rFonts w:cs="Times New Roman"/>
                <w:szCs w:val="28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03E" w14:textId="3DBCC9B1" w:rsidR="00592AEE" w:rsidRDefault="00592AEE" w:rsidP="00592AEE">
            <w:pPr>
              <w:ind w:firstLine="0"/>
              <w:rPr>
                <w:rFonts w:cs="Times New Roman"/>
                <w:szCs w:val="24"/>
              </w:rPr>
            </w:pPr>
            <w:r w:rsidRPr="00B86ECE">
              <w:t xml:space="preserve">Минимальное количество </w:t>
            </w:r>
            <w:proofErr w:type="spellStart"/>
            <w:r w:rsidRPr="00B86ECE">
              <w:t>машино</w:t>
            </w:r>
            <w:proofErr w:type="spellEnd"/>
            <w:r w:rsidRPr="00B86ECE">
              <w:t xml:space="preserve">-мест для хранения индивидуального автотранспорта на </w:t>
            </w:r>
            <w:r w:rsidRPr="00B86ECE">
              <w:lastRenderedPageBreak/>
              <w:t>территории земельных участков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47B" w14:textId="7490BCF5" w:rsidR="00592AEE" w:rsidRDefault="00CB49A9" w:rsidP="00592AE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lastRenderedPageBreak/>
              <w:t>в</w:t>
            </w:r>
            <w:r w:rsidR="00D46DB5">
              <w:rPr>
                <w:rFonts w:cs="Times New Roman"/>
                <w:szCs w:val="24"/>
              </w:rPr>
              <w:t xml:space="preserve"> соответствии с Региональными </w:t>
            </w:r>
            <w:r w:rsidR="00D46DB5">
              <w:rPr>
                <w:rFonts w:cs="Times New Roman"/>
                <w:szCs w:val="24"/>
              </w:rPr>
              <w:lastRenderedPageBreak/>
              <w:t>нормативами градостроительного проектирования Ленинградской области и Местными нормативами градостроительного проектирования</w:t>
            </w:r>
          </w:p>
        </w:tc>
      </w:tr>
      <w:tr w:rsidR="00E70027" w:rsidRPr="00FA0952" w14:paraId="5BA86435" w14:textId="77777777" w:rsidTr="00E7002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D5D" w14:textId="033CB24F" w:rsidR="00E70027" w:rsidRPr="00B86ECE" w:rsidRDefault="00262B6E" w:rsidP="00433F24">
            <w:pPr>
              <w:ind w:firstLine="0"/>
              <w:jc w:val="center"/>
            </w:pPr>
            <w:r>
              <w:lastRenderedPageBreak/>
              <w:t>7</w:t>
            </w:r>
            <w:r w:rsidR="00E70027"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86A" w14:textId="6BDC67C1" w:rsidR="00E70027" w:rsidRDefault="00E70027" w:rsidP="00E70027">
            <w:pPr>
              <w:ind w:firstLine="0"/>
              <w:rPr>
                <w:rFonts w:cs="Times New Roman"/>
                <w:szCs w:val="24"/>
              </w:rPr>
            </w:pPr>
            <w:r w:rsidRPr="00B86ECE">
              <w:t xml:space="preserve">Минимальная </w:t>
            </w:r>
            <w:r>
              <w:t xml:space="preserve">доля </w:t>
            </w:r>
            <w:r w:rsidRPr="00B86ECE">
              <w:t>озелененной территории земельного участка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CD0" w14:textId="0CC9B6AD" w:rsidR="00E70027" w:rsidRDefault="00CB49A9" w:rsidP="00E700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DB5" w:rsidRPr="000502A8">
              <w:rPr>
                <w:rFonts w:cs="Times New Roman"/>
                <w:szCs w:val="24"/>
              </w:rPr>
              <w:t xml:space="preserve"> соответствии с Местными нормативами градостроительного проектирования»</w:t>
            </w:r>
          </w:p>
        </w:tc>
      </w:tr>
    </w:tbl>
    <w:p w14:paraId="66192DA1" w14:textId="1085158E" w:rsidR="005B66A9" w:rsidRPr="00226E3E" w:rsidRDefault="00226E3E" w:rsidP="00226E3E">
      <w:pPr>
        <w:ind w:firstLine="0"/>
        <w:jc w:val="right"/>
      </w:pPr>
      <w:r w:rsidRPr="00226E3E">
        <w:t>».</w:t>
      </w:r>
    </w:p>
    <w:bookmarkEnd w:id="12"/>
    <w:p w14:paraId="78E33A0B" w14:textId="1095095B" w:rsidR="00974A80" w:rsidRDefault="00606BDA" w:rsidP="00226E3E">
      <w:pPr>
        <w:pStyle w:val="a3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="00226E3E">
        <w:rPr>
          <w:rFonts w:cs="Times New Roman"/>
          <w:szCs w:val="28"/>
        </w:rPr>
        <w:t>К</w:t>
      </w:r>
      <w:r w:rsidR="004639F9" w:rsidRPr="004639F9">
        <w:rPr>
          <w:rFonts w:cs="Times New Roman"/>
          <w:szCs w:val="28"/>
        </w:rPr>
        <w:t>арт</w:t>
      </w:r>
      <w:r w:rsidR="000A1D33">
        <w:rPr>
          <w:rFonts w:cs="Times New Roman"/>
          <w:szCs w:val="28"/>
        </w:rPr>
        <w:t>е</w:t>
      </w:r>
      <w:r w:rsidR="004639F9" w:rsidRPr="004639F9">
        <w:rPr>
          <w:rFonts w:cs="Times New Roman"/>
          <w:szCs w:val="28"/>
        </w:rPr>
        <w:t xml:space="preserve"> градостроительного зонирования </w:t>
      </w:r>
      <w:r w:rsidR="000A1D33">
        <w:rPr>
          <w:rFonts w:cs="Times New Roman"/>
          <w:szCs w:val="28"/>
        </w:rPr>
        <w:t xml:space="preserve">установить </w:t>
      </w:r>
      <w:r w:rsidR="004639F9" w:rsidRPr="004639F9">
        <w:rPr>
          <w:rFonts w:cs="Times New Roman"/>
          <w:szCs w:val="28"/>
        </w:rPr>
        <w:t>границ</w:t>
      </w:r>
      <w:r w:rsidR="000A1D33">
        <w:rPr>
          <w:rFonts w:cs="Times New Roman"/>
          <w:szCs w:val="28"/>
        </w:rPr>
        <w:t>ы</w:t>
      </w:r>
      <w:r w:rsidR="004639F9" w:rsidRPr="004639F9">
        <w:rPr>
          <w:rFonts w:cs="Times New Roman"/>
          <w:szCs w:val="28"/>
        </w:rPr>
        <w:t xml:space="preserve"> территориальной зоны Ж5</w:t>
      </w:r>
      <w:r w:rsidR="000502A8">
        <w:rPr>
          <w:rFonts w:cs="Times New Roman"/>
          <w:szCs w:val="28"/>
        </w:rPr>
        <w:t>.1</w:t>
      </w:r>
      <w:r w:rsidR="004639F9" w:rsidRPr="004639F9">
        <w:rPr>
          <w:rFonts w:cs="Times New Roman"/>
          <w:szCs w:val="28"/>
        </w:rPr>
        <w:t>.</w:t>
      </w:r>
    </w:p>
    <w:p w14:paraId="07A5E81C" w14:textId="395A73E4" w:rsidR="004639F9" w:rsidRPr="004639F9" w:rsidRDefault="00606BDA" w:rsidP="00226E3E">
      <w:pPr>
        <w:pStyle w:val="a3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="004639F9" w:rsidRPr="00226E3E">
        <w:rPr>
          <w:rFonts w:cs="Times New Roman"/>
          <w:szCs w:val="28"/>
        </w:rPr>
        <w:t>Карт</w:t>
      </w:r>
      <w:r w:rsidR="00E9140D">
        <w:rPr>
          <w:rFonts w:cs="Times New Roman"/>
          <w:szCs w:val="28"/>
        </w:rPr>
        <w:t>е</w:t>
      </w:r>
      <w:r w:rsidR="004639F9" w:rsidRPr="00226E3E">
        <w:rPr>
          <w:rFonts w:cs="Times New Roman"/>
          <w:szCs w:val="28"/>
        </w:rPr>
        <w:t xml:space="preserve"> градостроительного зонирования </w:t>
      </w:r>
      <w:r w:rsidR="00226E3E" w:rsidRPr="00226E3E">
        <w:rPr>
          <w:rFonts w:cs="Times New Roman"/>
          <w:szCs w:val="28"/>
        </w:rPr>
        <w:t>внести изменения в части границ территориальной</w:t>
      </w:r>
      <w:r w:rsidR="00226E3E">
        <w:rPr>
          <w:szCs w:val="28"/>
        </w:rPr>
        <w:t xml:space="preserve"> </w:t>
      </w:r>
      <w:r w:rsidR="004639F9" w:rsidRPr="004639F9">
        <w:rPr>
          <w:rFonts w:cs="Times New Roman"/>
          <w:szCs w:val="28"/>
        </w:rPr>
        <w:t xml:space="preserve">зоны </w:t>
      </w:r>
      <w:r w:rsidR="004639F9" w:rsidRPr="00226E3E">
        <w:rPr>
          <w:rFonts w:cs="Times New Roman"/>
          <w:szCs w:val="28"/>
        </w:rPr>
        <w:t>Ж5.</w:t>
      </w:r>
    </w:p>
    <w:p w14:paraId="30F406C5" w14:textId="3FE1E590" w:rsidR="004639F9" w:rsidRPr="00226E3E" w:rsidRDefault="00226E3E" w:rsidP="00226E3E">
      <w:pPr>
        <w:pStyle w:val="a3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226E3E">
        <w:rPr>
          <w:rFonts w:cs="Times New Roman"/>
          <w:szCs w:val="28"/>
        </w:rPr>
        <w:t>Дополнить правила землепользования и застройки на селитебную часть территории муниципального образования «</w:t>
      </w:r>
      <w:proofErr w:type="spellStart"/>
      <w:r w:rsidRPr="00226E3E">
        <w:rPr>
          <w:rFonts w:cs="Times New Roman"/>
          <w:szCs w:val="28"/>
        </w:rPr>
        <w:t>Новодевяткинское</w:t>
      </w:r>
      <w:proofErr w:type="spellEnd"/>
      <w:r w:rsidRPr="00226E3E">
        <w:rPr>
          <w:rFonts w:cs="Times New Roman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rFonts w:cs="Times New Roman"/>
          <w:szCs w:val="28"/>
        </w:rPr>
        <w:t xml:space="preserve"> </w:t>
      </w:r>
      <w:r w:rsidRPr="00226E3E">
        <w:rPr>
          <w:rFonts w:cs="Times New Roman"/>
          <w:szCs w:val="28"/>
        </w:rPr>
        <w:t>приложением «Сведения о границах территориальных зон»,</w:t>
      </w:r>
      <w:r w:rsidR="004639F9" w:rsidRPr="00226E3E">
        <w:rPr>
          <w:rFonts w:cs="Times New Roman"/>
          <w:szCs w:val="28"/>
        </w:rPr>
        <w:t xml:space="preserve"> </w:t>
      </w:r>
      <w:r w:rsidRPr="00F05329">
        <w:rPr>
          <w:kern w:val="28"/>
          <w:szCs w:val="28"/>
        </w:rPr>
        <w:t>содержащим</w:t>
      </w:r>
      <w:r w:rsidR="00E9140D">
        <w:rPr>
          <w:kern w:val="28"/>
          <w:szCs w:val="28"/>
        </w:rPr>
        <w:t xml:space="preserve"> описание границ территориальных зон</w:t>
      </w:r>
      <w:proofErr w:type="gramStart"/>
      <w:r w:rsidR="00E9140D">
        <w:rPr>
          <w:kern w:val="28"/>
          <w:szCs w:val="28"/>
        </w:rPr>
        <w:t xml:space="preserve"> Ж</w:t>
      </w:r>
      <w:proofErr w:type="gramEnd"/>
      <w:r w:rsidR="00E9140D">
        <w:rPr>
          <w:kern w:val="28"/>
          <w:szCs w:val="28"/>
        </w:rPr>
        <w:t xml:space="preserve"> 5, </w:t>
      </w:r>
      <w:r w:rsidR="004639F9" w:rsidRPr="00226E3E">
        <w:rPr>
          <w:rFonts w:cs="Times New Roman"/>
          <w:szCs w:val="28"/>
        </w:rPr>
        <w:t>Ж5</w:t>
      </w:r>
      <w:r w:rsidR="000502A8" w:rsidRPr="00226E3E">
        <w:rPr>
          <w:rFonts w:cs="Times New Roman"/>
          <w:szCs w:val="28"/>
        </w:rPr>
        <w:t>.1</w:t>
      </w:r>
      <w:r w:rsidR="00140899" w:rsidRPr="00226E3E">
        <w:rPr>
          <w:rFonts w:cs="Times New Roman"/>
          <w:szCs w:val="28"/>
        </w:rPr>
        <w:t>.</w:t>
      </w:r>
      <w:bookmarkStart w:id="13" w:name="_GoBack"/>
      <w:bookmarkEnd w:id="0"/>
      <w:bookmarkEnd w:id="13"/>
    </w:p>
    <w:sectPr w:rsidR="004639F9" w:rsidRPr="00226E3E" w:rsidSect="007D7B5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5137" w14:textId="77777777" w:rsidR="006905F1" w:rsidRDefault="006905F1" w:rsidP="00EA44E4">
      <w:r>
        <w:separator/>
      </w:r>
    </w:p>
  </w:endnote>
  <w:endnote w:type="continuationSeparator" w:id="0">
    <w:p w14:paraId="2E1D4966" w14:textId="77777777" w:rsidR="006905F1" w:rsidRDefault="006905F1" w:rsidP="00EA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79D1" w14:textId="77777777" w:rsidR="006905F1" w:rsidRDefault="006905F1" w:rsidP="00EA44E4">
      <w:r>
        <w:separator/>
      </w:r>
    </w:p>
  </w:footnote>
  <w:footnote w:type="continuationSeparator" w:id="0">
    <w:p w14:paraId="5B298425" w14:textId="77777777" w:rsidR="006905F1" w:rsidRDefault="006905F1" w:rsidP="00EA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11945"/>
      <w:docPartObj>
        <w:docPartGallery w:val="Page Numbers (Top of Page)"/>
        <w:docPartUnique/>
      </w:docPartObj>
    </w:sdtPr>
    <w:sdtEndPr/>
    <w:sdtContent>
      <w:p w14:paraId="56B98540" w14:textId="144A4D55" w:rsidR="00873722" w:rsidRDefault="008737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FC">
          <w:rPr>
            <w:noProof/>
          </w:rPr>
          <w:t>8</w:t>
        </w:r>
        <w:r>
          <w:fldChar w:fldCharType="end"/>
        </w:r>
      </w:p>
    </w:sdtContent>
  </w:sdt>
  <w:p w14:paraId="42036675" w14:textId="77777777" w:rsidR="00873722" w:rsidRDefault="008737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BA"/>
    <w:multiLevelType w:val="multilevel"/>
    <w:tmpl w:val="734EE8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1F69E8"/>
    <w:multiLevelType w:val="multilevel"/>
    <w:tmpl w:val="644C1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7E7AEA"/>
    <w:multiLevelType w:val="hybridMultilevel"/>
    <w:tmpl w:val="10D0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29E"/>
    <w:multiLevelType w:val="multilevel"/>
    <w:tmpl w:val="644C1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BBA4674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930B4"/>
    <w:multiLevelType w:val="hybridMultilevel"/>
    <w:tmpl w:val="2402D6BC"/>
    <w:lvl w:ilvl="0" w:tplc="E2E65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E3176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953E3"/>
    <w:multiLevelType w:val="hybridMultilevel"/>
    <w:tmpl w:val="F97CC48A"/>
    <w:lvl w:ilvl="0" w:tplc="0EF4F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90BA3"/>
    <w:multiLevelType w:val="multilevel"/>
    <w:tmpl w:val="734EE8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A583933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526D61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50159"/>
    <w:multiLevelType w:val="hybridMultilevel"/>
    <w:tmpl w:val="06CC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E3309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3E122F"/>
    <w:multiLevelType w:val="multilevel"/>
    <w:tmpl w:val="734EE8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36"/>
    <w:rsid w:val="0003035E"/>
    <w:rsid w:val="000423F0"/>
    <w:rsid w:val="00043813"/>
    <w:rsid w:val="000502A8"/>
    <w:rsid w:val="000725DE"/>
    <w:rsid w:val="00076FA5"/>
    <w:rsid w:val="00092A65"/>
    <w:rsid w:val="0009544A"/>
    <w:rsid w:val="000A1D33"/>
    <w:rsid w:val="000A2D25"/>
    <w:rsid w:val="000A34D1"/>
    <w:rsid w:val="000D519F"/>
    <w:rsid w:val="000E4EDC"/>
    <w:rsid w:val="000F41BE"/>
    <w:rsid w:val="001146D5"/>
    <w:rsid w:val="0012234B"/>
    <w:rsid w:val="00134F35"/>
    <w:rsid w:val="00140899"/>
    <w:rsid w:val="001443B7"/>
    <w:rsid w:val="00153CA2"/>
    <w:rsid w:val="00164D22"/>
    <w:rsid w:val="001736BD"/>
    <w:rsid w:val="00195323"/>
    <w:rsid w:val="001A0F6A"/>
    <w:rsid w:val="001E1253"/>
    <w:rsid w:val="001F6655"/>
    <w:rsid w:val="0021057B"/>
    <w:rsid w:val="00215680"/>
    <w:rsid w:val="0022379F"/>
    <w:rsid w:val="00226E3E"/>
    <w:rsid w:val="00230140"/>
    <w:rsid w:val="00236BA2"/>
    <w:rsid w:val="0026021C"/>
    <w:rsid w:val="00261D29"/>
    <w:rsid w:val="00262B6E"/>
    <w:rsid w:val="002650BC"/>
    <w:rsid w:val="0027062A"/>
    <w:rsid w:val="0027795E"/>
    <w:rsid w:val="002B58AC"/>
    <w:rsid w:val="002C2028"/>
    <w:rsid w:val="002E7762"/>
    <w:rsid w:val="0033126E"/>
    <w:rsid w:val="0033706A"/>
    <w:rsid w:val="00356D0F"/>
    <w:rsid w:val="00360A2C"/>
    <w:rsid w:val="003965A3"/>
    <w:rsid w:val="003A0DDD"/>
    <w:rsid w:val="003A3EA3"/>
    <w:rsid w:val="003C4472"/>
    <w:rsid w:val="003D7036"/>
    <w:rsid w:val="003F6218"/>
    <w:rsid w:val="00433F24"/>
    <w:rsid w:val="004347FF"/>
    <w:rsid w:val="00444F82"/>
    <w:rsid w:val="00462F51"/>
    <w:rsid w:val="004639F9"/>
    <w:rsid w:val="00487B07"/>
    <w:rsid w:val="004B3048"/>
    <w:rsid w:val="004C149C"/>
    <w:rsid w:val="004D6567"/>
    <w:rsid w:val="004F420D"/>
    <w:rsid w:val="004F6CBD"/>
    <w:rsid w:val="00502F09"/>
    <w:rsid w:val="00523F02"/>
    <w:rsid w:val="00532BC9"/>
    <w:rsid w:val="00532F19"/>
    <w:rsid w:val="00592AEE"/>
    <w:rsid w:val="005A0850"/>
    <w:rsid w:val="005A6CE3"/>
    <w:rsid w:val="005B3A2D"/>
    <w:rsid w:val="005B66A9"/>
    <w:rsid w:val="005D1BC7"/>
    <w:rsid w:val="005D1DE5"/>
    <w:rsid w:val="005D46A4"/>
    <w:rsid w:val="005E6F3A"/>
    <w:rsid w:val="006003C4"/>
    <w:rsid w:val="00606BDA"/>
    <w:rsid w:val="006216ED"/>
    <w:rsid w:val="00623280"/>
    <w:rsid w:val="00635B72"/>
    <w:rsid w:val="006905F1"/>
    <w:rsid w:val="00696357"/>
    <w:rsid w:val="006A3E5D"/>
    <w:rsid w:val="006B05CE"/>
    <w:rsid w:val="006C34D1"/>
    <w:rsid w:val="007005FD"/>
    <w:rsid w:val="00714411"/>
    <w:rsid w:val="00747D57"/>
    <w:rsid w:val="00756F0B"/>
    <w:rsid w:val="00773EC5"/>
    <w:rsid w:val="007B0948"/>
    <w:rsid w:val="007C7FFE"/>
    <w:rsid w:val="007D7B5E"/>
    <w:rsid w:val="007E51B1"/>
    <w:rsid w:val="0080444C"/>
    <w:rsid w:val="00827FBB"/>
    <w:rsid w:val="0083015B"/>
    <w:rsid w:val="008373A6"/>
    <w:rsid w:val="008404A6"/>
    <w:rsid w:val="008532A6"/>
    <w:rsid w:val="00853780"/>
    <w:rsid w:val="00855DAB"/>
    <w:rsid w:val="00873722"/>
    <w:rsid w:val="0088007B"/>
    <w:rsid w:val="00881337"/>
    <w:rsid w:val="00892E88"/>
    <w:rsid w:val="008C2CDC"/>
    <w:rsid w:val="008C3464"/>
    <w:rsid w:val="008C7ADB"/>
    <w:rsid w:val="00905C6A"/>
    <w:rsid w:val="00910B74"/>
    <w:rsid w:val="00974A80"/>
    <w:rsid w:val="009A163F"/>
    <w:rsid w:val="009B775B"/>
    <w:rsid w:val="009D15DF"/>
    <w:rsid w:val="009D472B"/>
    <w:rsid w:val="009D5F09"/>
    <w:rsid w:val="009E3F1B"/>
    <w:rsid w:val="009E58FB"/>
    <w:rsid w:val="00A22909"/>
    <w:rsid w:val="00A24851"/>
    <w:rsid w:val="00A27155"/>
    <w:rsid w:val="00A403BE"/>
    <w:rsid w:val="00A54903"/>
    <w:rsid w:val="00A577BE"/>
    <w:rsid w:val="00A85C31"/>
    <w:rsid w:val="00AA49BE"/>
    <w:rsid w:val="00AE1CCA"/>
    <w:rsid w:val="00AE2FAB"/>
    <w:rsid w:val="00AE6C19"/>
    <w:rsid w:val="00AF5491"/>
    <w:rsid w:val="00AF7D31"/>
    <w:rsid w:val="00B010A4"/>
    <w:rsid w:val="00B06A36"/>
    <w:rsid w:val="00B21D88"/>
    <w:rsid w:val="00B5676B"/>
    <w:rsid w:val="00B62177"/>
    <w:rsid w:val="00B64C49"/>
    <w:rsid w:val="00B73AA4"/>
    <w:rsid w:val="00B774B9"/>
    <w:rsid w:val="00B83F9C"/>
    <w:rsid w:val="00B97943"/>
    <w:rsid w:val="00BA1E61"/>
    <w:rsid w:val="00BF2200"/>
    <w:rsid w:val="00C00216"/>
    <w:rsid w:val="00C03286"/>
    <w:rsid w:val="00C24C56"/>
    <w:rsid w:val="00C32445"/>
    <w:rsid w:val="00C516B9"/>
    <w:rsid w:val="00C5178B"/>
    <w:rsid w:val="00C8186B"/>
    <w:rsid w:val="00CA5107"/>
    <w:rsid w:val="00CA589D"/>
    <w:rsid w:val="00CB35FC"/>
    <w:rsid w:val="00CB49A9"/>
    <w:rsid w:val="00CC33B2"/>
    <w:rsid w:val="00CC3B32"/>
    <w:rsid w:val="00CE642F"/>
    <w:rsid w:val="00CF52B0"/>
    <w:rsid w:val="00D212AE"/>
    <w:rsid w:val="00D3644F"/>
    <w:rsid w:val="00D46DB5"/>
    <w:rsid w:val="00D5201B"/>
    <w:rsid w:val="00D66DB1"/>
    <w:rsid w:val="00D74856"/>
    <w:rsid w:val="00D7485C"/>
    <w:rsid w:val="00D74F9B"/>
    <w:rsid w:val="00D7730D"/>
    <w:rsid w:val="00D85607"/>
    <w:rsid w:val="00D97D36"/>
    <w:rsid w:val="00DA0EE8"/>
    <w:rsid w:val="00DC376F"/>
    <w:rsid w:val="00E31FE9"/>
    <w:rsid w:val="00E333E1"/>
    <w:rsid w:val="00E36232"/>
    <w:rsid w:val="00E61CA9"/>
    <w:rsid w:val="00E630D9"/>
    <w:rsid w:val="00E633B5"/>
    <w:rsid w:val="00E70027"/>
    <w:rsid w:val="00E72CF1"/>
    <w:rsid w:val="00E854B5"/>
    <w:rsid w:val="00E9140D"/>
    <w:rsid w:val="00EA44E4"/>
    <w:rsid w:val="00EA6E31"/>
    <w:rsid w:val="00EE27A3"/>
    <w:rsid w:val="00F2506B"/>
    <w:rsid w:val="00F336E4"/>
    <w:rsid w:val="00F83E8C"/>
    <w:rsid w:val="00F86F8D"/>
    <w:rsid w:val="00FA0952"/>
    <w:rsid w:val="00FD444E"/>
    <w:rsid w:val="00FE5AEE"/>
    <w:rsid w:val="00FF4688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55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222222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FF"/>
    <w:pPr>
      <w:jc w:val="both"/>
    </w:pPr>
    <w:rPr>
      <w:rFonts w:cstheme="minorBidi"/>
      <w:color w:val="auto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97D3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D36"/>
    <w:rPr>
      <w:rFonts w:eastAsiaTheme="majorEastAsia" w:cstheme="majorBidi"/>
      <w:b/>
      <w:color w:val="auto"/>
      <w:szCs w:val="26"/>
    </w:rPr>
  </w:style>
  <w:style w:type="paragraph" w:styleId="a3">
    <w:name w:val="List Paragraph"/>
    <w:basedOn w:val="a"/>
    <w:uiPriority w:val="34"/>
    <w:qFormat/>
    <w:rsid w:val="00D97D36"/>
    <w:pPr>
      <w:ind w:left="720"/>
      <w:contextualSpacing/>
    </w:pPr>
  </w:style>
  <w:style w:type="table" w:styleId="a4">
    <w:name w:val="Table Grid"/>
    <w:basedOn w:val="a1"/>
    <w:uiPriority w:val="39"/>
    <w:rsid w:val="00D97D36"/>
    <w:pPr>
      <w:ind w:firstLine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D97D36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97D36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44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4E4"/>
    <w:rPr>
      <w:rFonts w:cstheme="minorBidi"/>
      <w:color w:val="auto"/>
      <w:szCs w:val="22"/>
    </w:rPr>
  </w:style>
  <w:style w:type="paragraph" w:styleId="a9">
    <w:name w:val="footer"/>
    <w:basedOn w:val="a"/>
    <w:link w:val="aa"/>
    <w:uiPriority w:val="99"/>
    <w:unhideWhenUsed/>
    <w:rsid w:val="00EA44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4E4"/>
    <w:rPr>
      <w:rFonts w:cstheme="minorBidi"/>
      <w:color w:val="auto"/>
      <w:szCs w:val="22"/>
    </w:rPr>
  </w:style>
  <w:style w:type="paragraph" w:customStyle="1" w:styleId="Heading">
    <w:name w:val="Heading"/>
    <w:rsid w:val="00C3244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b/>
      <w:bCs/>
      <w:color w:val="000000"/>
      <w:sz w:val="22"/>
      <w:szCs w:val="22"/>
      <w:lang w:eastAsia="ru-RU"/>
    </w:rPr>
  </w:style>
  <w:style w:type="character" w:customStyle="1" w:styleId="ab">
    <w:name w:val="Цветовое выделение"/>
    <w:rsid w:val="00C32445"/>
    <w:rPr>
      <w:b/>
      <w:bCs/>
      <w:color w:val="000080"/>
    </w:rPr>
  </w:style>
  <w:style w:type="paragraph" w:customStyle="1" w:styleId="ac">
    <w:name w:val="Заголовок статьи"/>
    <w:basedOn w:val="a"/>
    <w:next w:val="a"/>
    <w:rsid w:val="00C32445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rsid w:val="001146D5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color w:val="auto"/>
      <w:sz w:val="18"/>
      <w:szCs w:val="18"/>
      <w:lang w:eastAsia="ru-RU"/>
    </w:rPr>
  </w:style>
  <w:style w:type="character" w:customStyle="1" w:styleId="ad">
    <w:name w:val="Символы концевой сноски"/>
    <w:rsid w:val="001146D5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7795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795E"/>
    <w:rPr>
      <w:rFonts w:cstheme="minorBidi"/>
      <w:color w:val="auto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795E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7144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4411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222222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FF"/>
    <w:pPr>
      <w:jc w:val="both"/>
    </w:pPr>
    <w:rPr>
      <w:rFonts w:cstheme="minorBidi"/>
      <w:color w:val="auto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97D3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D36"/>
    <w:rPr>
      <w:rFonts w:eastAsiaTheme="majorEastAsia" w:cstheme="majorBidi"/>
      <w:b/>
      <w:color w:val="auto"/>
      <w:szCs w:val="26"/>
    </w:rPr>
  </w:style>
  <w:style w:type="paragraph" w:styleId="a3">
    <w:name w:val="List Paragraph"/>
    <w:basedOn w:val="a"/>
    <w:uiPriority w:val="34"/>
    <w:qFormat/>
    <w:rsid w:val="00D97D36"/>
    <w:pPr>
      <w:ind w:left="720"/>
      <w:contextualSpacing/>
    </w:pPr>
  </w:style>
  <w:style w:type="table" w:styleId="a4">
    <w:name w:val="Table Grid"/>
    <w:basedOn w:val="a1"/>
    <w:uiPriority w:val="39"/>
    <w:rsid w:val="00D97D36"/>
    <w:pPr>
      <w:ind w:firstLine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D97D36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97D36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44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4E4"/>
    <w:rPr>
      <w:rFonts w:cstheme="minorBidi"/>
      <w:color w:val="auto"/>
      <w:szCs w:val="22"/>
    </w:rPr>
  </w:style>
  <w:style w:type="paragraph" w:styleId="a9">
    <w:name w:val="footer"/>
    <w:basedOn w:val="a"/>
    <w:link w:val="aa"/>
    <w:uiPriority w:val="99"/>
    <w:unhideWhenUsed/>
    <w:rsid w:val="00EA44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4E4"/>
    <w:rPr>
      <w:rFonts w:cstheme="minorBidi"/>
      <w:color w:val="auto"/>
      <w:szCs w:val="22"/>
    </w:rPr>
  </w:style>
  <w:style w:type="paragraph" w:customStyle="1" w:styleId="Heading">
    <w:name w:val="Heading"/>
    <w:rsid w:val="00C3244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b/>
      <w:bCs/>
      <w:color w:val="000000"/>
      <w:sz w:val="22"/>
      <w:szCs w:val="22"/>
      <w:lang w:eastAsia="ru-RU"/>
    </w:rPr>
  </w:style>
  <w:style w:type="character" w:customStyle="1" w:styleId="ab">
    <w:name w:val="Цветовое выделение"/>
    <w:rsid w:val="00C32445"/>
    <w:rPr>
      <w:b/>
      <w:bCs/>
      <w:color w:val="000080"/>
    </w:rPr>
  </w:style>
  <w:style w:type="paragraph" w:customStyle="1" w:styleId="ac">
    <w:name w:val="Заголовок статьи"/>
    <w:basedOn w:val="a"/>
    <w:next w:val="a"/>
    <w:rsid w:val="00C32445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rsid w:val="001146D5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color w:val="auto"/>
      <w:sz w:val="18"/>
      <w:szCs w:val="18"/>
      <w:lang w:eastAsia="ru-RU"/>
    </w:rPr>
  </w:style>
  <w:style w:type="character" w:customStyle="1" w:styleId="ad">
    <w:name w:val="Символы концевой сноски"/>
    <w:rsid w:val="001146D5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7795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795E"/>
    <w:rPr>
      <w:rFonts w:cstheme="minorBidi"/>
      <w:color w:val="auto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795E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7144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4411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7DA0-3608-4F1B-81FC-70C9CC60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Ушкань</dc:creator>
  <cp:lastModifiedBy>Елена Юрьевна Наумова</cp:lastModifiedBy>
  <cp:revision>7</cp:revision>
  <cp:lastPrinted>2020-11-18T13:56:00Z</cp:lastPrinted>
  <dcterms:created xsi:type="dcterms:W3CDTF">2020-12-16T05:39:00Z</dcterms:created>
  <dcterms:modified xsi:type="dcterms:W3CDTF">2021-01-27T16:30:00Z</dcterms:modified>
</cp:coreProperties>
</file>