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D" w:rsidRPr="009F6437" w:rsidRDefault="007F79AD" w:rsidP="007F79A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7F79AD" w:rsidRPr="009F6437" w:rsidRDefault="007F79AD" w:rsidP="007F79A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7F79AD" w:rsidRPr="009F6437" w:rsidRDefault="007F79AD" w:rsidP="007F79A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7F79AD" w:rsidRPr="009F6437" w:rsidRDefault="007F79AD" w:rsidP="007F79A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7F79AD" w:rsidRPr="009F6437" w:rsidRDefault="007F79AD" w:rsidP="007F79A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7F79AD" w:rsidRPr="009F6437" w:rsidRDefault="007F79AD" w:rsidP="007F79AD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7F79AD" w:rsidRPr="009F6437" w:rsidRDefault="007F79AD" w:rsidP="007F79AD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9F6437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Default="007F79AD" w:rsidP="007F79AD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Уточнение </w:t>
      </w:r>
      <w:r>
        <w:rPr>
          <w:sz w:val="28"/>
          <w:szCs w:val="28"/>
        </w:rPr>
        <w:t>Правил землепользования и застройки</w:t>
      </w:r>
    </w:p>
    <w:p w:rsidR="007F79AD" w:rsidRDefault="007F79AD" w:rsidP="007F79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Громовское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7F79AD" w:rsidRDefault="007F79AD" w:rsidP="007F79A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Приозерского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F79AD" w:rsidRDefault="007F79AD" w:rsidP="007F79A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F79AD" w:rsidRPr="00453143" w:rsidRDefault="007F79AD" w:rsidP="007F79A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F79AD" w:rsidRPr="006C589B" w:rsidRDefault="007F79AD" w:rsidP="007F79AD">
      <w:pPr>
        <w:rPr>
          <w:sz w:val="28"/>
          <w:szCs w:val="28"/>
        </w:rPr>
      </w:pPr>
    </w:p>
    <w:p w:rsidR="00F75E72" w:rsidRDefault="00F75E72">
      <w:bookmarkStart w:id="0" w:name="_GoBack"/>
      <w:bookmarkEnd w:id="0"/>
    </w:p>
    <w:sectPr w:rsidR="00F75E72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AD"/>
    <w:rsid w:val="007F79AD"/>
    <w:rsid w:val="00F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2021-01-25T11:52:00Z</dcterms:created>
  <dcterms:modified xsi:type="dcterms:W3CDTF">2021-01-25T11:52:00Z</dcterms:modified>
</cp:coreProperties>
</file>