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FA33A" w14:textId="77777777" w:rsidR="00FA594B" w:rsidRPr="00354AAF" w:rsidRDefault="00FA594B" w:rsidP="006D1CEE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3415EFEB" w14:textId="77777777" w:rsidR="00FA594B" w:rsidRPr="00354AAF" w:rsidRDefault="00FA594B" w:rsidP="006D1CEE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</w:t>
      </w:r>
    </w:p>
    <w:p w14:paraId="48A1C9FC" w14:textId="77777777" w:rsidR="00FA594B" w:rsidRPr="00354AAF" w:rsidRDefault="00FA594B" w:rsidP="006D1CEE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</w:p>
    <w:p w14:paraId="01CEAA8F" w14:textId="77777777" w:rsidR="00FA594B" w:rsidRPr="00354AAF" w:rsidRDefault="00FA594B" w:rsidP="006D1CEE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7071D38A" w14:textId="77777777" w:rsidR="00FA594B" w:rsidRPr="00354AAF" w:rsidRDefault="00FA594B" w:rsidP="006D1CEE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№____</w:t>
      </w:r>
    </w:p>
    <w:p w14:paraId="59CD39B0" w14:textId="77777777" w:rsidR="00FA594B" w:rsidRPr="00354AAF" w:rsidRDefault="00FA594B" w:rsidP="006D1CEE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12AFCB7" w14:textId="77777777" w:rsidR="00FA594B" w:rsidRPr="00354AAF" w:rsidRDefault="00FA594B" w:rsidP="006D1C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592DC1E9" w14:textId="77777777" w:rsidR="00FA594B" w:rsidRPr="00354AAF" w:rsidRDefault="00FA594B" w:rsidP="006D1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74E1C8" w14:textId="77777777" w:rsidR="00FA594B" w:rsidRPr="00354AAF" w:rsidRDefault="00FA594B" w:rsidP="006D1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06A333" w14:textId="77777777" w:rsidR="00FA594B" w:rsidRPr="00354AAF" w:rsidRDefault="00FA594B" w:rsidP="006D1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AFCACC" w14:textId="77777777" w:rsidR="00FA594B" w:rsidRPr="00354AAF" w:rsidRDefault="00FA594B" w:rsidP="006D1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03C3D5" w14:textId="77777777" w:rsidR="00FA594B" w:rsidRPr="00354AAF" w:rsidRDefault="00FA594B" w:rsidP="006D1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7CA668" w14:textId="77777777" w:rsidR="00FA594B" w:rsidRPr="00354AAF" w:rsidRDefault="00FA594B" w:rsidP="006D1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200618" w14:textId="77777777" w:rsidR="003F58F5" w:rsidRPr="00354AAF" w:rsidRDefault="003F58F5" w:rsidP="006D1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78E63B" w14:textId="77777777" w:rsidR="003F58F5" w:rsidRPr="00354AAF" w:rsidRDefault="003F58F5" w:rsidP="006D1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236DD0" w14:textId="77777777" w:rsidR="00581CCC" w:rsidRPr="00354AAF" w:rsidRDefault="00581CCC" w:rsidP="006D1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08D06D" w14:textId="6EE30AD5" w:rsidR="00FA594B" w:rsidRPr="00354AAF" w:rsidRDefault="00FA594B" w:rsidP="006D1C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eastAsia="Times New Roman" w:hAnsi="Times New Roman" w:cs="Times New Roman"/>
          <w:sz w:val="28"/>
          <w:szCs w:val="28"/>
        </w:rPr>
        <w:t xml:space="preserve">Изменения в </w:t>
      </w:r>
      <w:r w:rsidRPr="00354AAF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</w:p>
    <w:p w14:paraId="1DBA063E" w14:textId="0182D32D" w:rsidR="0058441B" w:rsidRPr="00354AAF" w:rsidRDefault="00FA594B" w:rsidP="006D1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8441B" w:rsidRPr="00354AAF">
        <w:rPr>
          <w:rFonts w:ascii="Times New Roman" w:hAnsi="Times New Roman" w:cs="Times New Roman"/>
          <w:sz w:val="28"/>
          <w:szCs w:val="28"/>
        </w:rPr>
        <w:t>«</w:t>
      </w:r>
      <w:r w:rsidR="003B08B0">
        <w:rPr>
          <w:rFonts w:ascii="Times New Roman" w:hAnsi="Times New Roman" w:cs="Times New Roman"/>
          <w:sz w:val="28"/>
          <w:szCs w:val="28"/>
        </w:rPr>
        <w:t>Выборгское городское поселение</w:t>
      </w:r>
      <w:bookmarkStart w:id="0" w:name="_GoBack"/>
      <w:bookmarkEnd w:id="0"/>
      <w:r w:rsidR="0058441B" w:rsidRPr="00354AAF">
        <w:rPr>
          <w:rFonts w:ascii="Times New Roman" w:hAnsi="Times New Roman" w:cs="Times New Roman"/>
          <w:sz w:val="28"/>
          <w:szCs w:val="28"/>
        </w:rPr>
        <w:t>»</w:t>
      </w:r>
    </w:p>
    <w:p w14:paraId="625AA458" w14:textId="69660110" w:rsidR="00FA594B" w:rsidRPr="00354AAF" w:rsidRDefault="0058441B" w:rsidP="006D1C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AAF">
        <w:rPr>
          <w:rFonts w:ascii="Times New Roman" w:hAnsi="Times New Roman" w:cs="Times New Roman"/>
          <w:sz w:val="28"/>
          <w:szCs w:val="28"/>
        </w:rPr>
        <w:t>Выборгского</w:t>
      </w:r>
      <w:r w:rsidR="00FA594B" w:rsidRPr="00354AAF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</w:p>
    <w:p w14:paraId="4A5FAA78" w14:textId="77777777" w:rsidR="00FA594B" w:rsidRPr="00354AAF" w:rsidRDefault="00FA594B" w:rsidP="006D1C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AAB4E6B" w14:textId="77777777" w:rsidR="003F58F5" w:rsidRPr="00354AAF" w:rsidRDefault="003F58F5" w:rsidP="006D1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br w:type="page"/>
      </w:r>
    </w:p>
    <w:p w14:paraId="2642B35B" w14:textId="4143B002" w:rsidR="00C07CED" w:rsidRPr="00354AAF" w:rsidRDefault="00C07CED" w:rsidP="006D1CEE">
      <w:pPr>
        <w:pStyle w:val="1"/>
        <w:numPr>
          <w:ilvl w:val="0"/>
          <w:numId w:val="0"/>
        </w:numPr>
        <w:spacing w:before="0"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54AAF">
        <w:rPr>
          <w:rFonts w:ascii="Times New Roman" w:hAnsi="Times New Roman"/>
          <w:sz w:val="28"/>
          <w:szCs w:val="28"/>
        </w:rPr>
        <w:lastRenderedPageBreak/>
        <w:t xml:space="preserve">1. </w:t>
      </w:r>
      <w:bookmarkStart w:id="1" w:name="_Toc251080252"/>
      <w:r w:rsidR="0044734A" w:rsidRPr="00354AAF">
        <w:rPr>
          <w:rFonts w:ascii="Times New Roman" w:hAnsi="Times New Roman"/>
          <w:sz w:val="28"/>
          <w:szCs w:val="28"/>
        </w:rPr>
        <w:t>Пункт 1 с</w:t>
      </w:r>
      <w:r w:rsidRPr="00354AAF">
        <w:rPr>
          <w:rFonts w:ascii="Times New Roman" w:hAnsi="Times New Roman"/>
          <w:sz w:val="28"/>
          <w:szCs w:val="28"/>
        </w:rPr>
        <w:t>тать</w:t>
      </w:r>
      <w:r w:rsidR="0044734A" w:rsidRPr="00354AAF">
        <w:rPr>
          <w:rFonts w:ascii="Times New Roman" w:hAnsi="Times New Roman"/>
          <w:sz w:val="28"/>
          <w:szCs w:val="28"/>
        </w:rPr>
        <w:t>и</w:t>
      </w:r>
      <w:r w:rsidRPr="00354AAF">
        <w:rPr>
          <w:rFonts w:ascii="Times New Roman" w:hAnsi="Times New Roman"/>
          <w:sz w:val="28"/>
          <w:szCs w:val="28"/>
        </w:rPr>
        <w:t xml:space="preserve"> 45.3.  «Вспомогательные виды разрешенного использования земельных участков и объектов капитального строительства</w:t>
      </w:r>
      <w:bookmarkEnd w:id="1"/>
      <w:r w:rsidRPr="00354AAF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5CC4057B" w14:textId="77777777" w:rsidR="00F2334D" w:rsidRPr="00354AAF" w:rsidRDefault="00F2334D" w:rsidP="006D1C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7E78000" w14:textId="6A509270" w:rsidR="00C07CED" w:rsidRPr="00354AAF" w:rsidRDefault="00C07CED" w:rsidP="006D1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«1.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объектов, технологически  связанных с объектами, имеющими основной и условно разрешенный вид использования или обеспечивающих их безопасность в соответствии с нормативно-техническими документами, в том числе</w:t>
      </w:r>
      <w:r w:rsidR="00243220" w:rsidRPr="00354AAF">
        <w:rPr>
          <w:rFonts w:ascii="Times New Roman" w:hAnsi="Times New Roman" w:cs="Times New Roman"/>
          <w:sz w:val="28"/>
          <w:szCs w:val="28"/>
        </w:rPr>
        <w:t xml:space="preserve"> виды разрешенного использования </w:t>
      </w:r>
      <w:r w:rsidR="00243220"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43220" w:rsidRPr="00354AAF">
        <w:rPr>
          <w:rFonts w:ascii="Times New Roman" w:hAnsi="Times New Roman" w:cs="Times New Roman"/>
          <w:sz w:val="28"/>
          <w:szCs w:val="28"/>
        </w:rPr>
        <w:t xml:space="preserve">с таблицей </w:t>
      </w:r>
      <w:r w:rsidR="002F4D6E" w:rsidRPr="00354AAF">
        <w:rPr>
          <w:rFonts w:ascii="Times New Roman" w:hAnsi="Times New Roman" w:cs="Times New Roman"/>
          <w:sz w:val="28"/>
          <w:szCs w:val="28"/>
        </w:rPr>
        <w:t>45.3.1</w:t>
      </w:r>
      <w:r w:rsidR="00243220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6E8C45B8" w14:textId="5F5123AF" w:rsidR="00243220" w:rsidRPr="00354AAF" w:rsidRDefault="00243220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2F4D6E"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45.3.1</w:t>
      </w:r>
    </w:p>
    <w:tbl>
      <w:tblPr>
        <w:tblW w:w="49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4"/>
        <w:gridCol w:w="7719"/>
        <w:gridCol w:w="2010"/>
      </w:tblGrid>
      <w:tr w:rsidR="00260DD6" w:rsidRPr="00354AAF" w14:paraId="5DB16F25" w14:textId="53898089" w:rsidTr="00260DD6">
        <w:trPr>
          <w:trHeight w:val="304"/>
          <w:tblHeader/>
        </w:trPr>
        <w:tc>
          <w:tcPr>
            <w:tcW w:w="593" w:type="dxa"/>
            <w:vAlign w:val="center"/>
          </w:tcPr>
          <w:p w14:paraId="165B9450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872" w:type="dxa"/>
            <w:vAlign w:val="center"/>
          </w:tcPr>
          <w:p w14:paraId="52558D44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2048" w:type="dxa"/>
            <w:vAlign w:val="center"/>
          </w:tcPr>
          <w:p w14:paraId="37193921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260DD6" w:rsidRPr="00354AAF" w14:paraId="51501C90" w14:textId="047936D9" w:rsidTr="00260DD6">
        <w:trPr>
          <w:trHeight w:val="304"/>
        </w:trPr>
        <w:tc>
          <w:tcPr>
            <w:tcW w:w="593" w:type="dxa"/>
            <w:vAlign w:val="center"/>
          </w:tcPr>
          <w:p w14:paraId="7B01B535" w14:textId="77777777" w:rsidR="00260DD6" w:rsidRPr="00354AAF" w:rsidRDefault="00260DD6" w:rsidP="006D1CEE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2" w:type="dxa"/>
            <w:vAlign w:val="center"/>
          </w:tcPr>
          <w:p w14:paraId="0B919922" w14:textId="2417B22A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Улично-дорожная сеть</w:t>
            </w:r>
          </w:p>
        </w:tc>
        <w:tc>
          <w:tcPr>
            <w:tcW w:w="2048" w:type="dxa"/>
            <w:vAlign w:val="center"/>
          </w:tcPr>
          <w:p w14:paraId="6BAC6FF6" w14:textId="229D6D4F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12.0.1</w:t>
            </w:r>
          </w:p>
        </w:tc>
      </w:tr>
      <w:tr w:rsidR="00260DD6" w:rsidRPr="00354AAF" w14:paraId="67D61472" w14:textId="7C2157E2" w:rsidTr="00260DD6">
        <w:trPr>
          <w:trHeight w:val="304"/>
        </w:trPr>
        <w:tc>
          <w:tcPr>
            <w:tcW w:w="593" w:type="dxa"/>
            <w:vAlign w:val="center"/>
          </w:tcPr>
          <w:p w14:paraId="0964A53F" w14:textId="77777777" w:rsidR="00260DD6" w:rsidRPr="00354AAF" w:rsidRDefault="00260DD6" w:rsidP="006D1CEE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2" w:type="dxa"/>
            <w:vAlign w:val="center"/>
          </w:tcPr>
          <w:p w14:paraId="752408B2" w14:textId="266EB8A1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2048" w:type="dxa"/>
            <w:vAlign w:val="center"/>
          </w:tcPr>
          <w:p w14:paraId="026E9851" w14:textId="2010E9FD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  <w:tr w:rsidR="00260DD6" w:rsidRPr="00354AAF" w14:paraId="2764A807" w14:textId="6C3C39ED" w:rsidTr="00260DD6">
        <w:trPr>
          <w:trHeight w:val="304"/>
        </w:trPr>
        <w:tc>
          <w:tcPr>
            <w:tcW w:w="593" w:type="dxa"/>
            <w:vAlign w:val="center"/>
          </w:tcPr>
          <w:p w14:paraId="1ADB3C06" w14:textId="77777777" w:rsidR="00260DD6" w:rsidRPr="00354AAF" w:rsidRDefault="00260DD6" w:rsidP="006D1CEE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2" w:type="dxa"/>
            <w:vAlign w:val="center"/>
          </w:tcPr>
          <w:p w14:paraId="679A7E28" w14:textId="1FBF8D30" w:rsidR="00260DD6" w:rsidRPr="00354AAF" w:rsidRDefault="00260DD6" w:rsidP="006D1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2048" w:type="dxa"/>
            <w:vAlign w:val="center"/>
          </w:tcPr>
          <w:p w14:paraId="2CE6A56A" w14:textId="12983CA3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260DD6" w:rsidRPr="00354AAF" w14:paraId="2448E829" w14:textId="24FF0F8E" w:rsidTr="00260DD6">
        <w:trPr>
          <w:trHeight w:val="304"/>
        </w:trPr>
        <w:tc>
          <w:tcPr>
            <w:tcW w:w="593" w:type="dxa"/>
            <w:vAlign w:val="center"/>
          </w:tcPr>
          <w:p w14:paraId="5B8EEA2F" w14:textId="77777777" w:rsidR="00260DD6" w:rsidRPr="00354AAF" w:rsidRDefault="00260DD6" w:rsidP="006D1CEE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2" w:type="dxa"/>
            <w:vAlign w:val="center"/>
          </w:tcPr>
          <w:p w14:paraId="14BAFE85" w14:textId="7FB78DCE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Площадки для занятий спортом</w:t>
            </w:r>
          </w:p>
        </w:tc>
        <w:tc>
          <w:tcPr>
            <w:tcW w:w="2048" w:type="dxa"/>
            <w:vAlign w:val="center"/>
          </w:tcPr>
          <w:p w14:paraId="64C2E7F1" w14:textId="0F34895D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5.1.3</w:t>
            </w:r>
          </w:p>
        </w:tc>
      </w:tr>
      <w:tr w:rsidR="00260DD6" w:rsidRPr="00354AAF" w14:paraId="6FCC25C0" w14:textId="10CDA1A5" w:rsidTr="00260DD6">
        <w:trPr>
          <w:trHeight w:val="304"/>
        </w:trPr>
        <w:tc>
          <w:tcPr>
            <w:tcW w:w="593" w:type="dxa"/>
            <w:vAlign w:val="center"/>
          </w:tcPr>
          <w:p w14:paraId="1BFF3E0B" w14:textId="77777777" w:rsidR="00260DD6" w:rsidRPr="00354AAF" w:rsidRDefault="00260DD6" w:rsidP="006D1CEE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2" w:type="dxa"/>
            <w:vAlign w:val="center"/>
          </w:tcPr>
          <w:p w14:paraId="29FBFAF9" w14:textId="40694001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2048" w:type="dxa"/>
            <w:vAlign w:val="center"/>
          </w:tcPr>
          <w:p w14:paraId="42D7E72B" w14:textId="38918986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12.0.2</w:t>
            </w:r>
          </w:p>
        </w:tc>
      </w:tr>
      <w:tr w:rsidR="00260DD6" w:rsidRPr="00354AAF" w14:paraId="51E10DA3" w14:textId="297E16A7" w:rsidTr="00260DD6">
        <w:trPr>
          <w:trHeight w:val="304"/>
        </w:trPr>
        <w:tc>
          <w:tcPr>
            <w:tcW w:w="593" w:type="dxa"/>
            <w:vAlign w:val="center"/>
          </w:tcPr>
          <w:p w14:paraId="05D11B62" w14:textId="77777777" w:rsidR="00260DD6" w:rsidRPr="00354AAF" w:rsidRDefault="00260DD6" w:rsidP="006D1CEE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2" w:type="dxa"/>
            <w:vAlign w:val="center"/>
          </w:tcPr>
          <w:p w14:paraId="42142FFB" w14:textId="20E3F51E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2048" w:type="dxa"/>
            <w:vAlign w:val="center"/>
          </w:tcPr>
          <w:p w14:paraId="1B817E90" w14:textId="2F6BA743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260DD6" w:rsidRPr="00354AAF" w14:paraId="069B27E1" w14:textId="2894331A" w:rsidTr="00260DD6">
        <w:trPr>
          <w:trHeight w:val="304"/>
        </w:trPr>
        <w:tc>
          <w:tcPr>
            <w:tcW w:w="593" w:type="dxa"/>
            <w:vAlign w:val="center"/>
          </w:tcPr>
          <w:p w14:paraId="41D51050" w14:textId="77777777" w:rsidR="00260DD6" w:rsidRPr="00354AAF" w:rsidRDefault="00260DD6" w:rsidP="006D1CEE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2" w:type="dxa"/>
            <w:vAlign w:val="center"/>
          </w:tcPr>
          <w:p w14:paraId="25DFAEB2" w14:textId="33A6F099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2048" w:type="dxa"/>
            <w:vAlign w:val="center"/>
          </w:tcPr>
          <w:p w14:paraId="113DB025" w14:textId="4CAC7EC9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260DD6" w:rsidRPr="00354AAF" w14:paraId="60B714DE" w14:textId="3E0621A7" w:rsidTr="00260DD6">
        <w:trPr>
          <w:trHeight w:val="304"/>
        </w:trPr>
        <w:tc>
          <w:tcPr>
            <w:tcW w:w="593" w:type="dxa"/>
            <w:vAlign w:val="center"/>
          </w:tcPr>
          <w:p w14:paraId="09558B34" w14:textId="77777777" w:rsidR="00260DD6" w:rsidRPr="00354AAF" w:rsidRDefault="00260DD6" w:rsidP="006D1CEE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2" w:type="dxa"/>
            <w:vAlign w:val="center"/>
          </w:tcPr>
          <w:p w14:paraId="31CA00AA" w14:textId="33ECA444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2048" w:type="dxa"/>
            <w:vAlign w:val="center"/>
          </w:tcPr>
          <w:p w14:paraId="2D884B22" w14:textId="7DE3E146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260DD6" w:rsidRPr="00354AAF" w14:paraId="3C2DF812" w14:textId="6C6157A6" w:rsidTr="00260DD6">
        <w:trPr>
          <w:trHeight w:val="304"/>
        </w:trPr>
        <w:tc>
          <w:tcPr>
            <w:tcW w:w="593" w:type="dxa"/>
            <w:vAlign w:val="center"/>
          </w:tcPr>
          <w:p w14:paraId="10D5F6FB" w14:textId="77777777" w:rsidR="00260DD6" w:rsidRPr="00354AAF" w:rsidRDefault="00260DD6" w:rsidP="006D1CEE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2" w:type="dxa"/>
            <w:vAlign w:val="center"/>
          </w:tcPr>
          <w:p w14:paraId="7B70C0DD" w14:textId="4A92AE0B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Передвижное жилье</w:t>
            </w:r>
          </w:p>
        </w:tc>
        <w:tc>
          <w:tcPr>
            <w:tcW w:w="2048" w:type="dxa"/>
            <w:vAlign w:val="center"/>
          </w:tcPr>
          <w:p w14:paraId="2FA3DBA4" w14:textId="4AD7E984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</w:tr>
      <w:tr w:rsidR="00260DD6" w:rsidRPr="00354AAF" w14:paraId="7AA768C2" w14:textId="77777777" w:rsidTr="00260DD6">
        <w:trPr>
          <w:trHeight w:val="304"/>
        </w:trPr>
        <w:tc>
          <w:tcPr>
            <w:tcW w:w="593" w:type="dxa"/>
            <w:vAlign w:val="center"/>
          </w:tcPr>
          <w:p w14:paraId="755AB166" w14:textId="77777777" w:rsidR="00260DD6" w:rsidRPr="00354AAF" w:rsidRDefault="00260DD6" w:rsidP="006D1CEE">
            <w:pPr>
              <w:numPr>
                <w:ilvl w:val="1"/>
                <w:numId w:val="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2" w:type="dxa"/>
            <w:vAlign w:val="center"/>
          </w:tcPr>
          <w:p w14:paraId="33548014" w14:textId="3117A73A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2048" w:type="dxa"/>
            <w:vAlign w:val="center"/>
          </w:tcPr>
          <w:p w14:paraId="4BC25A01" w14:textId="413B5633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</w:tbl>
    <w:p w14:paraId="75A9C056" w14:textId="32C0CB6C" w:rsidR="00243220" w:rsidRPr="00354AAF" w:rsidRDefault="00CB1381" w:rsidP="006D1C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058F87F" w14:textId="77777777" w:rsidR="00C07CED" w:rsidRPr="00354AAF" w:rsidRDefault="00C07CED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68807" w14:textId="46FB9C5B" w:rsidR="003276CD" w:rsidRPr="00354AAF" w:rsidRDefault="00C07CED" w:rsidP="006D1CEE">
      <w:pPr>
        <w:pStyle w:val="1"/>
        <w:numPr>
          <w:ilvl w:val="0"/>
          <w:numId w:val="0"/>
        </w:numPr>
        <w:spacing w:before="0"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54AAF">
        <w:rPr>
          <w:rFonts w:ascii="Times New Roman" w:hAnsi="Times New Roman"/>
          <w:sz w:val="28"/>
          <w:szCs w:val="28"/>
        </w:rPr>
        <w:t xml:space="preserve">2. </w:t>
      </w:r>
      <w:r w:rsidR="00C12019" w:rsidRPr="00354AAF">
        <w:rPr>
          <w:rFonts w:ascii="Times New Roman" w:hAnsi="Times New Roman"/>
          <w:sz w:val="28"/>
          <w:szCs w:val="28"/>
        </w:rPr>
        <w:t xml:space="preserve">Статью 45.13.4. «Градостроительные регламенты территориальных зон по основным, вспомогательным и условно-разрешенным видам и предельным параметрам разрешенного строительства, реконструкции» </w:t>
      </w:r>
      <w:r w:rsidR="003276CD" w:rsidRPr="00354AA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3DAA1711" w14:textId="77777777" w:rsidR="00F2334D" w:rsidRPr="00354AAF" w:rsidRDefault="00F2334D" w:rsidP="006D1C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D959D7A" w14:textId="2C510800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«Градостроительные регламенты всех видов территориальных зон применяются с учетом ограничений, определенных статьями 46, 47 настоящих Правил, иными документами ограничений по условиям охраны объектов культурного наследия, а также по экологическим условиям и нормативному режиму хозяйственной деятельности.</w:t>
      </w:r>
    </w:p>
    <w:p w14:paraId="2FC72491" w14:textId="77777777" w:rsidR="004C1852" w:rsidRPr="00354AAF" w:rsidRDefault="004C1852" w:rsidP="006D1C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2BE56A5" w14:textId="4CC915FD" w:rsidR="00304B04" w:rsidRPr="00354AAF" w:rsidRDefault="004C1852" w:rsidP="006D1CEE">
      <w:pPr>
        <w:pStyle w:val="2"/>
        <w:rPr>
          <w:szCs w:val="28"/>
          <w:lang w:val="ru-RU"/>
        </w:rPr>
      </w:pPr>
      <w:r w:rsidRPr="00354AAF">
        <w:rPr>
          <w:szCs w:val="28"/>
          <w:lang w:val="ru-RU"/>
        </w:rPr>
        <w:t>ЖИЛЫЕ ЗОНЫ</w:t>
      </w:r>
    </w:p>
    <w:p w14:paraId="7C754EAF" w14:textId="05D7F7C3" w:rsidR="004C1852" w:rsidRPr="00354AAF" w:rsidRDefault="004C1852" w:rsidP="006D1CEE">
      <w:pPr>
        <w:pStyle w:val="af0"/>
        <w:spacing w:before="0"/>
        <w:ind w:firstLine="709"/>
        <w:rPr>
          <w:rFonts w:ascii="Times New Roman" w:hAnsi="Times New Roman"/>
          <w:sz w:val="28"/>
          <w:szCs w:val="28"/>
        </w:rPr>
      </w:pPr>
      <w:r w:rsidRPr="00354AAF">
        <w:rPr>
          <w:rFonts w:ascii="Times New Roman" w:hAnsi="Times New Roman"/>
          <w:sz w:val="28"/>
          <w:szCs w:val="28"/>
        </w:rPr>
        <w:t>При проектировании и строительстве жилых зданий должны быть предусмотрены меры, обеспечивающие выполнение санитарно-эпидемиологических и экологических требований по охране здоровья людей и окружающей природной среды в соответствии с действующим законодательством.</w:t>
      </w:r>
    </w:p>
    <w:p w14:paraId="494895DC" w14:textId="77777777" w:rsidR="00304B04" w:rsidRPr="00354AAF" w:rsidRDefault="00304B04" w:rsidP="006D1CEE">
      <w:pPr>
        <w:pStyle w:val="af0"/>
        <w:spacing w:before="0"/>
        <w:ind w:firstLine="709"/>
        <w:rPr>
          <w:rFonts w:ascii="Times New Roman" w:hAnsi="Times New Roman"/>
          <w:sz w:val="28"/>
          <w:szCs w:val="28"/>
        </w:rPr>
      </w:pPr>
    </w:p>
    <w:p w14:paraId="3B58898F" w14:textId="300AE811" w:rsidR="004C1852" w:rsidRPr="00354AAF" w:rsidRDefault="004C1852" w:rsidP="006D1CEE">
      <w:pPr>
        <w:pStyle w:val="3"/>
        <w:rPr>
          <w:rFonts w:eastAsiaTheme="minorHAnsi"/>
        </w:rPr>
      </w:pPr>
      <w:r w:rsidRPr="00354AAF">
        <w:rPr>
          <w:rFonts w:eastAsiaTheme="minorHAnsi"/>
        </w:rPr>
        <w:lastRenderedPageBreak/>
        <w:t>ТЖ-1 ЗОНА ЗАСТРОЙКИ МАЛОЭТАЖНЫМИ ЖИЛЫМИ ДОМАМИ</w:t>
      </w:r>
    </w:p>
    <w:p w14:paraId="4EA201B3" w14:textId="5F302841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Зона предназначена для размещения низкоплотной малоэтажной застройки, допускается размещение объектов социального и культурно-бытового обслуживания населения, преимущественно местного значения, иных объектов согласно градостроительным регламентам.</w:t>
      </w:r>
    </w:p>
    <w:p w14:paraId="38280632" w14:textId="76776A5D" w:rsidR="004C1852" w:rsidRPr="00354AAF" w:rsidRDefault="004C1852" w:rsidP="006D1CEE">
      <w:pPr>
        <w:pStyle w:val="4"/>
        <w:spacing w:before="0" w:line="240" w:lineRule="auto"/>
        <w:rPr>
          <w:rFonts w:cs="Times New Roman"/>
          <w:szCs w:val="28"/>
        </w:rPr>
      </w:pPr>
      <w:r w:rsidRPr="00354AAF">
        <w:rPr>
          <w:rFonts w:cs="Times New Roman"/>
          <w:szCs w:val="28"/>
          <w:u w:val="single"/>
        </w:rPr>
        <w:t>Территориальная зона ТЖ-1-1.</w:t>
      </w:r>
      <w:r w:rsidRPr="00354AAF">
        <w:rPr>
          <w:rFonts w:cs="Times New Roman"/>
          <w:szCs w:val="28"/>
        </w:rPr>
        <w:t xml:space="preserve"> Градостроительный регламент зоны индивидуальных (одноквартирных) отдельно стоящих жилых домов,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 (виды разрешенного использования и предельные параметры)</w:t>
      </w:r>
    </w:p>
    <w:p w14:paraId="728281A8" w14:textId="6753CB0D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</w:t>
      </w:r>
      <w:r w:rsidR="00036D46" w:rsidRPr="00354AAF">
        <w:rPr>
          <w:rFonts w:ascii="Times New Roman" w:hAnsi="Times New Roman" w:cs="Times New Roman"/>
          <w:sz w:val="28"/>
          <w:szCs w:val="28"/>
        </w:rPr>
        <w:t>.</w:t>
      </w:r>
      <w:r w:rsidRPr="00354AAF">
        <w:rPr>
          <w:rFonts w:ascii="Times New Roman" w:hAnsi="Times New Roman" w:cs="Times New Roman"/>
          <w:sz w:val="28"/>
          <w:szCs w:val="28"/>
        </w:rPr>
        <w:t xml:space="preserve"> Цели выделения зоны – развитие на основе существующих территорий малоэтажной жилой застройки зон комфортного жилья, включающих отдельно стоящие индивидуальные (одноквартирные) жилые дома; развитие сферы социального и культурно-бытового обслуживания, обеспечивающей потребности жителей указанных территорий в соответствующих среде формах; создание условий для размещения необходимых объектов инженерной и транспортной инфраструктур.</w:t>
      </w:r>
    </w:p>
    <w:p w14:paraId="13B4ED8A" w14:textId="2EEACF56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</w:t>
      </w:r>
      <w:r w:rsidR="00036D46" w:rsidRPr="00354AAF">
        <w:rPr>
          <w:rFonts w:ascii="Times New Roman" w:hAnsi="Times New Roman" w:cs="Times New Roman"/>
          <w:sz w:val="28"/>
          <w:szCs w:val="28"/>
        </w:rPr>
        <w:t>.</w:t>
      </w:r>
      <w:r w:rsidRPr="00354AAF">
        <w:rPr>
          <w:rFonts w:ascii="Times New Roman" w:hAnsi="Times New Roman" w:cs="Times New Roman"/>
          <w:sz w:val="28"/>
          <w:szCs w:val="28"/>
        </w:rPr>
        <w:t xml:space="preserve"> Основные и условно разрешенные виды использования земельных участков и объектов капитального строительства</w:t>
      </w:r>
      <w:r w:rsidR="00D27D0D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706F014C" w14:textId="76905D66" w:rsidR="008D43C6" w:rsidRPr="00354AAF" w:rsidRDefault="008D43C6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2F4D6E" w:rsidRPr="00354AAF">
        <w:rPr>
          <w:rFonts w:ascii="Times New Roman" w:hAnsi="Times New Roman" w:cs="Times New Roman"/>
          <w:sz w:val="28"/>
          <w:szCs w:val="28"/>
        </w:rPr>
        <w:t>45.13.4.1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28FC96" w14:textId="6596CE15" w:rsidR="008D43C6" w:rsidRPr="00354AAF" w:rsidRDefault="008D43C6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2F4D6E" w:rsidRPr="00354AAF">
        <w:rPr>
          <w:rFonts w:ascii="Times New Roman" w:hAnsi="Times New Roman" w:cs="Times New Roman"/>
          <w:sz w:val="28"/>
          <w:szCs w:val="28"/>
        </w:rPr>
        <w:t>45.13.4.1</w:t>
      </w:r>
    </w:p>
    <w:tbl>
      <w:tblPr>
        <w:tblW w:w="498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7644"/>
        <w:gridCol w:w="1948"/>
      </w:tblGrid>
      <w:tr w:rsidR="00260DD6" w:rsidRPr="00354AAF" w14:paraId="6E371509" w14:textId="58695E58" w:rsidTr="00260DD6">
        <w:trPr>
          <w:trHeight w:val="304"/>
          <w:tblHeader/>
        </w:trPr>
        <w:tc>
          <w:tcPr>
            <w:tcW w:w="709" w:type="dxa"/>
            <w:vAlign w:val="center"/>
          </w:tcPr>
          <w:p w14:paraId="4E9E01AA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96" w:type="dxa"/>
            <w:vAlign w:val="center"/>
          </w:tcPr>
          <w:p w14:paraId="1EB2B6BE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1985" w:type="dxa"/>
            <w:vAlign w:val="center"/>
          </w:tcPr>
          <w:p w14:paraId="491964A6" w14:textId="258846D4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260DD6" w:rsidRPr="00354AAF" w14:paraId="5D44A624" w14:textId="2CA6F55E" w:rsidTr="00260DD6">
        <w:trPr>
          <w:trHeight w:val="304"/>
        </w:trPr>
        <w:tc>
          <w:tcPr>
            <w:tcW w:w="709" w:type="dxa"/>
            <w:vAlign w:val="center"/>
          </w:tcPr>
          <w:p w14:paraId="623BA4CC" w14:textId="77777777" w:rsidR="00260DD6" w:rsidRPr="00354AAF" w:rsidRDefault="00260DD6" w:rsidP="006D1CEE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252E0A97" w14:textId="7F094524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Align w:val="center"/>
          </w:tcPr>
          <w:p w14:paraId="72590C95" w14:textId="3CB49D36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</w:tr>
      <w:tr w:rsidR="00260DD6" w:rsidRPr="00354AAF" w14:paraId="5E247A3D" w14:textId="0CD514F8" w:rsidTr="00260DD6">
        <w:trPr>
          <w:trHeight w:val="304"/>
        </w:trPr>
        <w:tc>
          <w:tcPr>
            <w:tcW w:w="709" w:type="dxa"/>
            <w:vAlign w:val="center"/>
          </w:tcPr>
          <w:p w14:paraId="59737511" w14:textId="77777777" w:rsidR="00260DD6" w:rsidRPr="00354AAF" w:rsidRDefault="00260DD6" w:rsidP="006D1CEE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3D5EF540" w14:textId="026CD896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 (*) (**)</w:t>
            </w:r>
          </w:p>
        </w:tc>
        <w:tc>
          <w:tcPr>
            <w:tcW w:w="1985" w:type="dxa"/>
            <w:vAlign w:val="center"/>
          </w:tcPr>
          <w:p w14:paraId="7EF37D8D" w14:textId="24BD9975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260DD6" w:rsidRPr="00354AAF" w14:paraId="13545D1D" w14:textId="343557A8" w:rsidTr="00260DD6">
        <w:trPr>
          <w:trHeight w:val="304"/>
        </w:trPr>
        <w:tc>
          <w:tcPr>
            <w:tcW w:w="709" w:type="dxa"/>
            <w:vAlign w:val="center"/>
          </w:tcPr>
          <w:p w14:paraId="2DA69037" w14:textId="77777777" w:rsidR="00260DD6" w:rsidRPr="00354AAF" w:rsidRDefault="00260DD6" w:rsidP="006D1CEE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69F75F5A" w14:textId="46666460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Дошкольное, начальное и среднее общее образование (*)</w:t>
            </w:r>
          </w:p>
        </w:tc>
        <w:tc>
          <w:tcPr>
            <w:tcW w:w="1985" w:type="dxa"/>
            <w:vAlign w:val="center"/>
          </w:tcPr>
          <w:p w14:paraId="5211E393" w14:textId="770F55BA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</w:tr>
      <w:tr w:rsidR="00260DD6" w:rsidRPr="00354AAF" w14:paraId="0DF5562B" w14:textId="650A392A" w:rsidTr="00260DD6">
        <w:trPr>
          <w:trHeight w:val="304"/>
        </w:trPr>
        <w:tc>
          <w:tcPr>
            <w:tcW w:w="709" w:type="dxa"/>
            <w:vAlign w:val="center"/>
          </w:tcPr>
          <w:p w14:paraId="4D5A2B52" w14:textId="77777777" w:rsidR="00260DD6" w:rsidRPr="00354AAF" w:rsidRDefault="00260DD6" w:rsidP="006D1CEE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173CD06B" w14:textId="3542F773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Амбулаторно-поликлиническое обслуживание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1985" w:type="dxa"/>
            <w:vAlign w:val="center"/>
          </w:tcPr>
          <w:p w14:paraId="1314545E" w14:textId="15C15719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3.4.1</w:t>
            </w:r>
          </w:p>
        </w:tc>
      </w:tr>
      <w:tr w:rsidR="00260DD6" w:rsidRPr="00354AAF" w14:paraId="2E408A75" w14:textId="77777777" w:rsidTr="00260DD6">
        <w:trPr>
          <w:trHeight w:val="304"/>
        </w:trPr>
        <w:tc>
          <w:tcPr>
            <w:tcW w:w="709" w:type="dxa"/>
            <w:vAlign w:val="center"/>
          </w:tcPr>
          <w:p w14:paraId="20780DD8" w14:textId="77777777" w:rsidR="00260DD6" w:rsidRPr="00354AAF" w:rsidRDefault="00260DD6" w:rsidP="006D1CEE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38B7D3DD" w14:textId="19447963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 (*) (**)</w:t>
            </w:r>
          </w:p>
        </w:tc>
        <w:tc>
          <w:tcPr>
            <w:tcW w:w="1985" w:type="dxa"/>
            <w:vAlign w:val="center"/>
          </w:tcPr>
          <w:p w14:paraId="7F478831" w14:textId="72F18242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</w:tr>
      <w:tr w:rsidR="00260DD6" w:rsidRPr="00354AAF" w14:paraId="64CDEB26" w14:textId="0245407D" w:rsidTr="00260DD6">
        <w:trPr>
          <w:trHeight w:val="304"/>
        </w:trPr>
        <w:tc>
          <w:tcPr>
            <w:tcW w:w="709" w:type="dxa"/>
            <w:vAlign w:val="center"/>
          </w:tcPr>
          <w:p w14:paraId="0EC01D78" w14:textId="77777777" w:rsidR="00260DD6" w:rsidRPr="00354AAF" w:rsidRDefault="00260DD6" w:rsidP="006D1CEE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7B372E7A" w14:textId="170FB3B8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Магазины (*) (**)</w:t>
            </w:r>
          </w:p>
        </w:tc>
        <w:tc>
          <w:tcPr>
            <w:tcW w:w="1985" w:type="dxa"/>
            <w:vAlign w:val="center"/>
          </w:tcPr>
          <w:p w14:paraId="0EFEECC5" w14:textId="632B0BB9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260DD6" w:rsidRPr="00354AAF" w14:paraId="0E01BCF9" w14:textId="49AC7F35" w:rsidTr="00260DD6">
        <w:trPr>
          <w:trHeight w:val="304"/>
        </w:trPr>
        <w:tc>
          <w:tcPr>
            <w:tcW w:w="709" w:type="dxa"/>
            <w:vAlign w:val="center"/>
          </w:tcPr>
          <w:p w14:paraId="4AC309BD" w14:textId="77777777" w:rsidR="00260DD6" w:rsidRPr="00354AAF" w:rsidRDefault="00260DD6" w:rsidP="006D1CEE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375977F2" w14:textId="2E3E1723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(*) (**)</w:t>
            </w:r>
          </w:p>
        </w:tc>
        <w:tc>
          <w:tcPr>
            <w:tcW w:w="1985" w:type="dxa"/>
            <w:vAlign w:val="center"/>
          </w:tcPr>
          <w:p w14:paraId="7E5B420C" w14:textId="660D8C08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260DD6" w:rsidRPr="00354AAF" w14:paraId="1391BB0D" w14:textId="7A0FCA9B" w:rsidTr="00260DD6">
        <w:trPr>
          <w:trHeight w:val="304"/>
        </w:trPr>
        <w:tc>
          <w:tcPr>
            <w:tcW w:w="709" w:type="dxa"/>
            <w:vAlign w:val="center"/>
          </w:tcPr>
          <w:p w14:paraId="73BB649C" w14:textId="77777777" w:rsidR="00260DD6" w:rsidRPr="00354AAF" w:rsidRDefault="00260DD6" w:rsidP="006D1CEE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14:paraId="770FB1CD" w14:textId="5C087AAC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Амбулаторное ветеринарное обслуживание (*) (**)</w:t>
            </w:r>
          </w:p>
        </w:tc>
        <w:tc>
          <w:tcPr>
            <w:tcW w:w="1985" w:type="dxa"/>
          </w:tcPr>
          <w:p w14:paraId="3024EC80" w14:textId="48B0F61A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3.10.1</w:t>
            </w:r>
          </w:p>
        </w:tc>
      </w:tr>
      <w:tr w:rsidR="00260DD6" w:rsidRPr="00354AAF" w14:paraId="68CC48F8" w14:textId="096AC200" w:rsidTr="00260DD6">
        <w:trPr>
          <w:trHeight w:val="304"/>
        </w:trPr>
        <w:tc>
          <w:tcPr>
            <w:tcW w:w="709" w:type="dxa"/>
            <w:vAlign w:val="center"/>
          </w:tcPr>
          <w:p w14:paraId="58C19F50" w14:textId="77777777" w:rsidR="00260DD6" w:rsidRPr="00354AAF" w:rsidRDefault="00260DD6" w:rsidP="006D1CEE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1709A5BE" w14:textId="2B321B03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 (*) (**)</w:t>
            </w:r>
          </w:p>
        </w:tc>
        <w:tc>
          <w:tcPr>
            <w:tcW w:w="1985" w:type="dxa"/>
            <w:vAlign w:val="center"/>
          </w:tcPr>
          <w:p w14:paraId="68283027" w14:textId="4D505383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260DD6" w:rsidRPr="00354AAF" w14:paraId="0DA71905" w14:textId="451E15B5" w:rsidTr="00260DD6">
        <w:trPr>
          <w:trHeight w:val="304"/>
        </w:trPr>
        <w:tc>
          <w:tcPr>
            <w:tcW w:w="709" w:type="dxa"/>
            <w:vAlign w:val="center"/>
          </w:tcPr>
          <w:p w14:paraId="1DBC1189" w14:textId="77777777" w:rsidR="00260DD6" w:rsidRPr="00354AAF" w:rsidRDefault="00260DD6" w:rsidP="006D1CEE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52F9720F" w14:textId="64D5724F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 (*) (**)</w:t>
            </w:r>
          </w:p>
        </w:tc>
        <w:tc>
          <w:tcPr>
            <w:tcW w:w="1985" w:type="dxa"/>
            <w:vAlign w:val="center"/>
          </w:tcPr>
          <w:p w14:paraId="4699999E" w14:textId="055F0095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260DD6" w:rsidRPr="00354AAF" w14:paraId="30CCCD79" w14:textId="77777777" w:rsidTr="00260DD6">
        <w:trPr>
          <w:trHeight w:val="304"/>
        </w:trPr>
        <w:tc>
          <w:tcPr>
            <w:tcW w:w="709" w:type="dxa"/>
            <w:vAlign w:val="center"/>
          </w:tcPr>
          <w:p w14:paraId="720E79B1" w14:textId="77777777" w:rsidR="00260DD6" w:rsidRPr="00354AAF" w:rsidRDefault="00260DD6" w:rsidP="006D1CEE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305F69E5" w14:textId="2BFE01B6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населению (*) (**)</w:t>
            </w:r>
          </w:p>
        </w:tc>
        <w:tc>
          <w:tcPr>
            <w:tcW w:w="1985" w:type="dxa"/>
            <w:vAlign w:val="center"/>
          </w:tcPr>
          <w:p w14:paraId="576E53ED" w14:textId="7E19CF11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</w:tr>
      <w:tr w:rsidR="00260DD6" w:rsidRPr="00354AAF" w14:paraId="04E30C73" w14:textId="0E25DABA" w:rsidTr="00260DD6">
        <w:trPr>
          <w:trHeight w:val="304"/>
        </w:trPr>
        <w:tc>
          <w:tcPr>
            <w:tcW w:w="709" w:type="dxa"/>
            <w:vAlign w:val="center"/>
          </w:tcPr>
          <w:p w14:paraId="45293686" w14:textId="77777777" w:rsidR="00260DD6" w:rsidRPr="00354AAF" w:rsidRDefault="00260DD6" w:rsidP="006D1CEE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591D9762" w14:textId="55A85013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 (*)</w:t>
            </w:r>
          </w:p>
        </w:tc>
        <w:tc>
          <w:tcPr>
            <w:tcW w:w="1985" w:type="dxa"/>
            <w:vAlign w:val="center"/>
          </w:tcPr>
          <w:p w14:paraId="5F45693C" w14:textId="7BA071D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260DD6" w:rsidRPr="00354AAF" w14:paraId="523A45B7" w14:textId="358129EA" w:rsidTr="00260DD6">
        <w:trPr>
          <w:trHeight w:val="304"/>
        </w:trPr>
        <w:tc>
          <w:tcPr>
            <w:tcW w:w="709" w:type="dxa"/>
            <w:vAlign w:val="center"/>
          </w:tcPr>
          <w:p w14:paraId="433ABAA2" w14:textId="77777777" w:rsidR="00260DD6" w:rsidRPr="00354AAF" w:rsidRDefault="00260DD6" w:rsidP="006D1CEE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3F16A880" w14:textId="7260726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 (*) (**)</w:t>
            </w:r>
          </w:p>
        </w:tc>
        <w:tc>
          <w:tcPr>
            <w:tcW w:w="1985" w:type="dxa"/>
            <w:vAlign w:val="center"/>
          </w:tcPr>
          <w:p w14:paraId="634B138F" w14:textId="2187D7A6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260DD6" w:rsidRPr="00354AAF" w14:paraId="38A065D9" w14:textId="0DE85F08" w:rsidTr="00260DD6">
        <w:trPr>
          <w:trHeight w:val="304"/>
        </w:trPr>
        <w:tc>
          <w:tcPr>
            <w:tcW w:w="709" w:type="dxa"/>
            <w:vAlign w:val="center"/>
          </w:tcPr>
          <w:p w14:paraId="00183527" w14:textId="77777777" w:rsidR="00260DD6" w:rsidRPr="00354AAF" w:rsidRDefault="00260DD6" w:rsidP="006D1CEE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3BBBD197" w14:textId="72E7379B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Оказание услуг связи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1985" w:type="dxa"/>
            <w:vAlign w:val="center"/>
          </w:tcPr>
          <w:p w14:paraId="2F645F15" w14:textId="3136748F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260DD6" w:rsidRPr="00354AAF" w14:paraId="35B140AC" w14:textId="5B883343" w:rsidTr="00260DD6">
        <w:trPr>
          <w:trHeight w:val="304"/>
        </w:trPr>
        <w:tc>
          <w:tcPr>
            <w:tcW w:w="709" w:type="dxa"/>
            <w:vAlign w:val="center"/>
          </w:tcPr>
          <w:p w14:paraId="3E8EE3DE" w14:textId="77777777" w:rsidR="00260DD6" w:rsidRPr="00354AAF" w:rsidRDefault="00260DD6" w:rsidP="006D1CEE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0AC8903F" w14:textId="7C2417A4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1985" w:type="dxa"/>
            <w:vAlign w:val="center"/>
          </w:tcPr>
          <w:p w14:paraId="4B527722" w14:textId="0FABE3D9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260DD6" w:rsidRPr="00354AAF" w14:paraId="2211A8EE" w14:textId="51F5E852" w:rsidTr="00260DD6">
        <w:trPr>
          <w:trHeight w:val="304"/>
        </w:trPr>
        <w:tc>
          <w:tcPr>
            <w:tcW w:w="709" w:type="dxa"/>
            <w:vAlign w:val="center"/>
          </w:tcPr>
          <w:p w14:paraId="1A8A0F7D" w14:textId="77777777" w:rsidR="00260DD6" w:rsidRPr="00354AAF" w:rsidRDefault="00260DD6" w:rsidP="006D1CEE">
            <w:pPr>
              <w:numPr>
                <w:ilvl w:val="1"/>
                <w:numId w:val="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3D80F691" w14:textId="5F8477CF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1985" w:type="dxa"/>
            <w:vAlign w:val="center"/>
          </w:tcPr>
          <w:p w14:paraId="177FEF72" w14:textId="77F51F48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0A644AFD" w14:textId="6BB12C96" w:rsidR="008D43C6" w:rsidRPr="00354AAF" w:rsidRDefault="008D43C6" w:rsidP="006D1CEE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A6DE008" w14:textId="24A39ABD" w:rsidR="00693323" w:rsidRPr="00354AAF" w:rsidRDefault="00693323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2F4D6E" w:rsidRPr="00354AAF">
        <w:rPr>
          <w:rFonts w:ascii="Times New Roman" w:hAnsi="Times New Roman" w:cs="Times New Roman"/>
          <w:sz w:val="28"/>
          <w:szCs w:val="28"/>
        </w:rPr>
        <w:t>45.13.4.2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387391" w14:textId="42613F71" w:rsidR="00693323" w:rsidRPr="00354AAF" w:rsidRDefault="00693323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2F4D6E" w:rsidRPr="00354AAF">
        <w:rPr>
          <w:rFonts w:ascii="Times New Roman" w:hAnsi="Times New Roman" w:cs="Times New Roman"/>
          <w:sz w:val="28"/>
          <w:szCs w:val="28"/>
        </w:rPr>
        <w:t>45.13.4.2</w:t>
      </w:r>
    </w:p>
    <w:tbl>
      <w:tblPr>
        <w:tblW w:w="500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9"/>
        <w:gridCol w:w="7622"/>
        <w:gridCol w:w="2015"/>
      </w:tblGrid>
      <w:tr w:rsidR="00260DD6" w:rsidRPr="00354AAF" w14:paraId="10B27E4A" w14:textId="332E7DB1" w:rsidTr="00354AAF">
        <w:trPr>
          <w:trHeight w:val="304"/>
          <w:tblHeader/>
        </w:trPr>
        <w:tc>
          <w:tcPr>
            <w:tcW w:w="690" w:type="dxa"/>
            <w:vAlign w:val="center"/>
          </w:tcPr>
          <w:p w14:paraId="54B6414A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30" w:type="dxa"/>
            <w:vAlign w:val="center"/>
          </w:tcPr>
          <w:p w14:paraId="6EF395E3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1991" w:type="dxa"/>
            <w:vAlign w:val="center"/>
          </w:tcPr>
          <w:p w14:paraId="11CA15C9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260DD6" w:rsidRPr="00354AAF" w14:paraId="5AFE3059" w14:textId="77777777" w:rsidTr="00354AAF">
        <w:trPr>
          <w:trHeight w:val="304"/>
        </w:trPr>
        <w:tc>
          <w:tcPr>
            <w:tcW w:w="690" w:type="dxa"/>
            <w:vAlign w:val="center"/>
          </w:tcPr>
          <w:p w14:paraId="6F2DC376" w14:textId="77777777" w:rsidR="00260DD6" w:rsidRPr="00354AAF" w:rsidRDefault="00260DD6" w:rsidP="006D1CEE">
            <w:pPr>
              <w:numPr>
                <w:ilvl w:val="1"/>
                <w:numId w:val="5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30" w:type="dxa"/>
            <w:vAlign w:val="center"/>
          </w:tcPr>
          <w:p w14:paraId="49B06ADF" w14:textId="69DDA90E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Ведение садоводства</w:t>
            </w:r>
          </w:p>
        </w:tc>
        <w:tc>
          <w:tcPr>
            <w:tcW w:w="1991" w:type="dxa"/>
            <w:vAlign w:val="center"/>
          </w:tcPr>
          <w:p w14:paraId="1000C129" w14:textId="77AB5D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</w:tr>
      <w:tr w:rsidR="00260DD6" w:rsidRPr="00354AAF" w14:paraId="73F6943B" w14:textId="4FA083A0" w:rsidTr="00354AAF">
        <w:trPr>
          <w:trHeight w:val="304"/>
        </w:trPr>
        <w:tc>
          <w:tcPr>
            <w:tcW w:w="690" w:type="dxa"/>
            <w:vAlign w:val="center"/>
          </w:tcPr>
          <w:p w14:paraId="717E3C09" w14:textId="77777777" w:rsidR="00260DD6" w:rsidRPr="00354AAF" w:rsidRDefault="00260DD6" w:rsidP="006D1CEE">
            <w:pPr>
              <w:numPr>
                <w:ilvl w:val="1"/>
                <w:numId w:val="5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30" w:type="dxa"/>
            <w:vAlign w:val="center"/>
          </w:tcPr>
          <w:p w14:paraId="12D20B1A" w14:textId="64D7BCD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Хранение автотранспорта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991" w:type="dxa"/>
            <w:vAlign w:val="center"/>
          </w:tcPr>
          <w:p w14:paraId="1F00923B" w14:textId="13D7F8FB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260DD6" w:rsidRPr="00354AAF" w14:paraId="4F6462D9" w14:textId="39D3DF83" w:rsidTr="00354AAF">
        <w:trPr>
          <w:trHeight w:val="304"/>
        </w:trPr>
        <w:tc>
          <w:tcPr>
            <w:tcW w:w="690" w:type="dxa"/>
            <w:vAlign w:val="center"/>
          </w:tcPr>
          <w:p w14:paraId="38046A91" w14:textId="77777777" w:rsidR="00260DD6" w:rsidRPr="00354AAF" w:rsidRDefault="00260DD6" w:rsidP="006D1CEE">
            <w:pPr>
              <w:numPr>
                <w:ilvl w:val="1"/>
                <w:numId w:val="5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30" w:type="dxa"/>
            <w:vAlign w:val="center"/>
          </w:tcPr>
          <w:p w14:paraId="1C791FE2" w14:textId="1A427932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религиозных обрядов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991" w:type="dxa"/>
            <w:vAlign w:val="center"/>
          </w:tcPr>
          <w:p w14:paraId="6DC8E775" w14:textId="6D6343EA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3.7.1</w:t>
            </w:r>
          </w:p>
        </w:tc>
      </w:tr>
      <w:tr w:rsidR="00260DD6" w:rsidRPr="00354AAF" w14:paraId="583FEED9" w14:textId="7CA78DF0" w:rsidTr="00354AAF">
        <w:trPr>
          <w:trHeight w:val="304"/>
        </w:trPr>
        <w:tc>
          <w:tcPr>
            <w:tcW w:w="690" w:type="dxa"/>
            <w:vAlign w:val="center"/>
          </w:tcPr>
          <w:p w14:paraId="5930F5AC" w14:textId="77777777" w:rsidR="00260DD6" w:rsidRPr="00354AAF" w:rsidRDefault="00260DD6" w:rsidP="006D1CEE">
            <w:pPr>
              <w:numPr>
                <w:ilvl w:val="1"/>
                <w:numId w:val="5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30" w:type="dxa"/>
            <w:vAlign w:val="center"/>
          </w:tcPr>
          <w:p w14:paraId="464DB554" w14:textId="61BC1406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(*)</w:t>
            </w:r>
          </w:p>
        </w:tc>
        <w:tc>
          <w:tcPr>
            <w:tcW w:w="1991" w:type="dxa"/>
            <w:vAlign w:val="center"/>
          </w:tcPr>
          <w:p w14:paraId="2E323C4C" w14:textId="2918309B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260DD6" w:rsidRPr="00354AAF" w14:paraId="3ADFDF72" w14:textId="07B76CC0" w:rsidTr="00354AAF">
        <w:trPr>
          <w:trHeight w:val="304"/>
        </w:trPr>
        <w:tc>
          <w:tcPr>
            <w:tcW w:w="690" w:type="dxa"/>
            <w:vAlign w:val="center"/>
          </w:tcPr>
          <w:p w14:paraId="5F729DEE" w14:textId="77777777" w:rsidR="00260DD6" w:rsidRPr="00354AAF" w:rsidRDefault="00260DD6" w:rsidP="006D1CEE">
            <w:pPr>
              <w:numPr>
                <w:ilvl w:val="1"/>
                <w:numId w:val="5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30" w:type="dxa"/>
            <w:vAlign w:val="center"/>
          </w:tcPr>
          <w:p w14:paraId="4B2196D1" w14:textId="06389A2E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Деловое управление (*)</w:t>
            </w:r>
          </w:p>
        </w:tc>
        <w:tc>
          <w:tcPr>
            <w:tcW w:w="1991" w:type="dxa"/>
            <w:vAlign w:val="center"/>
          </w:tcPr>
          <w:p w14:paraId="62A3A438" w14:textId="3F713DC6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260DD6" w:rsidRPr="00354AAF" w14:paraId="6F3EA297" w14:textId="2D91B29E" w:rsidTr="00354AAF">
        <w:trPr>
          <w:trHeight w:val="304"/>
        </w:trPr>
        <w:tc>
          <w:tcPr>
            <w:tcW w:w="690" w:type="dxa"/>
            <w:vAlign w:val="center"/>
          </w:tcPr>
          <w:p w14:paraId="27BAE05D" w14:textId="77777777" w:rsidR="00260DD6" w:rsidRPr="00354AAF" w:rsidRDefault="00260DD6" w:rsidP="006D1CEE">
            <w:pPr>
              <w:numPr>
                <w:ilvl w:val="1"/>
                <w:numId w:val="5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30" w:type="dxa"/>
            <w:vAlign w:val="center"/>
          </w:tcPr>
          <w:p w14:paraId="473E07FB" w14:textId="3B82873B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 (*)</w:t>
            </w:r>
          </w:p>
        </w:tc>
        <w:tc>
          <w:tcPr>
            <w:tcW w:w="1991" w:type="dxa"/>
            <w:vAlign w:val="center"/>
          </w:tcPr>
          <w:p w14:paraId="31C50ADE" w14:textId="6748B675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260DD6" w:rsidRPr="00354AAF" w14:paraId="51B87D69" w14:textId="056B0E6B" w:rsidTr="00354AAF">
        <w:trPr>
          <w:trHeight w:val="304"/>
        </w:trPr>
        <w:tc>
          <w:tcPr>
            <w:tcW w:w="690" w:type="dxa"/>
            <w:vAlign w:val="center"/>
          </w:tcPr>
          <w:p w14:paraId="50F060AF" w14:textId="77777777" w:rsidR="00260DD6" w:rsidRPr="00354AAF" w:rsidRDefault="00260DD6" w:rsidP="006D1CEE">
            <w:pPr>
              <w:numPr>
                <w:ilvl w:val="1"/>
                <w:numId w:val="5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30" w:type="dxa"/>
            <w:vAlign w:val="center"/>
          </w:tcPr>
          <w:p w14:paraId="30B9EDB8" w14:textId="1F794626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 (*)</w:t>
            </w:r>
          </w:p>
        </w:tc>
        <w:tc>
          <w:tcPr>
            <w:tcW w:w="1991" w:type="dxa"/>
            <w:vAlign w:val="center"/>
          </w:tcPr>
          <w:p w14:paraId="67E18502" w14:textId="0217624A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</w:tbl>
    <w:p w14:paraId="0708749A" w14:textId="77777777" w:rsidR="00693323" w:rsidRPr="00354AAF" w:rsidRDefault="00693323" w:rsidP="006D1CEE">
      <w:pPr>
        <w:autoSpaceDE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2C0C32BA" w14:textId="4BA11B39" w:rsidR="004C1852" w:rsidRPr="00354AAF" w:rsidRDefault="004C1852" w:rsidP="006D1CEE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</w:t>
      </w:r>
      <w:r w:rsidR="00036D46" w:rsidRPr="00354AAF">
        <w:rPr>
          <w:rFonts w:ascii="Times New Roman" w:hAnsi="Times New Roman" w:cs="Times New Roman"/>
          <w:sz w:val="28"/>
          <w:szCs w:val="28"/>
        </w:rPr>
        <w:t>.</w:t>
      </w:r>
      <w:r w:rsidRPr="00354AAF">
        <w:rPr>
          <w:rFonts w:ascii="Times New Roman" w:hAnsi="Times New Roman" w:cs="Times New Roman"/>
          <w:sz w:val="28"/>
          <w:szCs w:val="28"/>
        </w:rPr>
        <w:t xml:space="preserve"> Объекты видов использования, отмеченных в пункте 2 настояще</w:t>
      </w:r>
      <w:r w:rsidR="00105EA0" w:rsidRPr="00354AAF">
        <w:rPr>
          <w:rFonts w:ascii="Times New Roman" w:hAnsi="Times New Roman" w:cs="Times New Roman"/>
          <w:sz w:val="28"/>
          <w:szCs w:val="28"/>
        </w:rPr>
        <w:t>го</w:t>
      </w:r>
      <w:r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="00105EA0" w:rsidRPr="00354AAF">
        <w:rPr>
          <w:rFonts w:ascii="Times New Roman" w:hAnsi="Times New Roman" w:cs="Times New Roman"/>
          <w:sz w:val="28"/>
          <w:szCs w:val="28"/>
        </w:rPr>
        <w:t>подраздела</w:t>
      </w:r>
      <w:r w:rsidRPr="00354AAF">
        <w:rPr>
          <w:rFonts w:ascii="Times New Roman" w:hAnsi="Times New Roman" w:cs="Times New Roman"/>
          <w:sz w:val="28"/>
          <w:szCs w:val="28"/>
        </w:rPr>
        <w:t xml:space="preserve"> знаком (*), могут размещаться только на земельных участках, непосредственно примыкающих к красным линиям улиц, дорог, площадей, проездов, набережных, бульваров, являющихся территориями общего пользования, за исключением внутриквартальных проездов, при отсутствии норм законодательства, запрещающих их размещение. Объекты видов использования, отмеченных в пункте 2 </w:t>
      </w:r>
      <w:r w:rsidR="00B907F3" w:rsidRPr="00354AA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Pr="00354AAF">
        <w:rPr>
          <w:rFonts w:ascii="Times New Roman" w:hAnsi="Times New Roman" w:cs="Times New Roman"/>
          <w:sz w:val="28"/>
          <w:szCs w:val="28"/>
        </w:rPr>
        <w:t xml:space="preserve">знаком (**), относятся к основным видам разрешенного использования при условии, что общая площадь объектов капитального строительства на соответствующих земельных участках не превышает </w:t>
      </w:r>
      <w:r w:rsidR="00114956" w:rsidRPr="00354AAF">
        <w:rPr>
          <w:rFonts w:ascii="Times New Roman" w:hAnsi="Times New Roman" w:cs="Times New Roman"/>
          <w:sz w:val="28"/>
          <w:szCs w:val="28"/>
        </w:rPr>
        <w:t>1</w:t>
      </w:r>
      <w:r w:rsidRPr="00354AAF">
        <w:rPr>
          <w:rFonts w:ascii="Times New Roman" w:hAnsi="Times New Roman" w:cs="Times New Roman"/>
          <w:sz w:val="28"/>
          <w:szCs w:val="28"/>
        </w:rPr>
        <w:t xml:space="preserve">50 квадратных метров. В случае, если общая площадь объектов капитального строительства на соответствующих земельных участках превышает </w:t>
      </w:r>
      <w:r w:rsidR="00114956" w:rsidRPr="00354AAF">
        <w:rPr>
          <w:rFonts w:ascii="Times New Roman" w:hAnsi="Times New Roman" w:cs="Times New Roman"/>
          <w:sz w:val="28"/>
          <w:szCs w:val="28"/>
        </w:rPr>
        <w:t>1</w:t>
      </w:r>
      <w:r w:rsidRPr="00354AAF">
        <w:rPr>
          <w:rFonts w:ascii="Times New Roman" w:hAnsi="Times New Roman" w:cs="Times New Roman"/>
          <w:sz w:val="28"/>
          <w:szCs w:val="28"/>
        </w:rPr>
        <w:t>50 квадратных метров, то объекты указанных видов использования относятся к условно разрешенным видам использования.</w:t>
      </w:r>
    </w:p>
    <w:p w14:paraId="6B02DA91" w14:textId="669BFFC0" w:rsidR="004C1852" w:rsidRPr="00354AAF" w:rsidRDefault="004C1852" w:rsidP="006D1CEE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</w:t>
      </w:r>
      <w:r w:rsidR="00036D46" w:rsidRPr="00354AAF">
        <w:rPr>
          <w:rFonts w:ascii="Times New Roman" w:hAnsi="Times New Roman" w:cs="Times New Roman"/>
          <w:sz w:val="28"/>
          <w:szCs w:val="28"/>
        </w:rPr>
        <w:t>.</w:t>
      </w:r>
      <w:r w:rsidRPr="00354AAF">
        <w:rPr>
          <w:rFonts w:ascii="Times New Roman" w:hAnsi="Times New Roman" w:cs="Times New Roman"/>
          <w:sz w:val="28"/>
          <w:szCs w:val="28"/>
        </w:rPr>
        <w:t xml:space="preserve">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6787D413" w14:textId="26748BAE" w:rsidR="004C1852" w:rsidRPr="00354AAF" w:rsidRDefault="004C1852" w:rsidP="006D1CEE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</w:t>
      </w:r>
      <w:r w:rsidR="00036D46" w:rsidRPr="00354AAF">
        <w:rPr>
          <w:rFonts w:ascii="Times New Roman" w:hAnsi="Times New Roman" w:cs="Times New Roman"/>
          <w:sz w:val="28"/>
          <w:szCs w:val="28"/>
        </w:rPr>
        <w:t>.</w:t>
      </w:r>
      <w:r w:rsidRPr="00354AAF">
        <w:rPr>
          <w:rFonts w:ascii="Times New Roman" w:hAnsi="Times New Roman" w:cs="Times New Roman"/>
          <w:sz w:val="28"/>
          <w:szCs w:val="28"/>
        </w:rPr>
        <w:t xml:space="preserve">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260D230E" w14:textId="77777777" w:rsidR="00605EAC" w:rsidRPr="00354AAF" w:rsidRDefault="00605EAC" w:rsidP="00605EAC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1.1)</w:t>
      </w:r>
      <w:r w:rsidRPr="00354AAF">
        <w:rPr>
          <w:rFonts w:ascii="Times New Roman" w:hAnsi="Times New Roman" w:cs="Times New Roman"/>
          <w:sz w:val="28"/>
          <w:szCs w:val="28"/>
        </w:rPr>
        <w:tab/>
        <w:t>минимальная площадь земельных участков:</w:t>
      </w:r>
    </w:p>
    <w:p w14:paraId="61068F66" w14:textId="1FFE8A97" w:rsidR="00605EAC" w:rsidRPr="00354AAF" w:rsidRDefault="00605EAC" w:rsidP="00605EAC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- для размещения индивидуального (одноквартирного) жилого дома – 600 квадратных метров;</w:t>
      </w:r>
    </w:p>
    <w:p w14:paraId="53B8288D" w14:textId="6718A792" w:rsidR="00605EAC" w:rsidRPr="00354AAF" w:rsidRDefault="00605EAC" w:rsidP="00605EAC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-</w:t>
      </w:r>
      <w:r w:rsidR="0043639C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для размещения объектов иных видов разрешенного использования – в соответствии со статьей 45.4 настоящих Правил;</w:t>
      </w:r>
    </w:p>
    <w:p w14:paraId="5AF883A9" w14:textId="77777777" w:rsidR="00605EAC" w:rsidRPr="00354AAF" w:rsidRDefault="00605EAC" w:rsidP="00605EAC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1.2)</w:t>
      </w:r>
      <w:r w:rsidRPr="00354AAF">
        <w:rPr>
          <w:rFonts w:ascii="Times New Roman" w:hAnsi="Times New Roman" w:cs="Times New Roman"/>
          <w:sz w:val="28"/>
          <w:szCs w:val="28"/>
        </w:rPr>
        <w:tab/>
        <w:t>максимальная площадь земельных участков:</w:t>
      </w:r>
    </w:p>
    <w:p w14:paraId="0ADFCD74" w14:textId="6610E916" w:rsidR="00605EAC" w:rsidRPr="00354AAF" w:rsidRDefault="00605EAC" w:rsidP="00605EAC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- для размещения индивидуального (одноквартирного) жилого дома </w:t>
      </w:r>
      <w:r w:rsidR="0043639C" w:rsidRPr="00354AAF">
        <w:rPr>
          <w:rFonts w:ascii="Times New Roman" w:hAnsi="Times New Roman" w:cs="Times New Roman"/>
          <w:sz w:val="28"/>
          <w:szCs w:val="28"/>
        </w:rPr>
        <w:t xml:space="preserve">– </w:t>
      </w:r>
      <w:r w:rsidRPr="00354AAF">
        <w:rPr>
          <w:rFonts w:ascii="Times New Roman" w:hAnsi="Times New Roman" w:cs="Times New Roman"/>
          <w:sz w:val="28"/>
          <w:szCs w:val="28"/>
        </w:rPr>
        <w:t>1200 квадратных метров; (до 2000 кв.</w:t>
      </w:r>
      <w:r w:rsidR="0043639C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м, в соответствии с градостроительной документацией, согласованной в установленном законом порядке с целью исключения чересполосицы и рационального использования земель);</w:t>
      </w:r>
    </w:p>
    <w:p w14:paraId="3B24A272" w14:textId="5B31669A" w:rsidR="00605EAC" w:rsidRPr="00354AAF" w:rsidRDefault="001578FB" w:rsidP="00605EAC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05EAC" w:rsidRPr="00354AAF">
        <w:rPr>
          <w:rFonts w:ascii="Times New Roman" w:hAnsi="Times New Roman" w:cs="Times New Roman"/>
          <w:sz w:val="28"/>
          <w:szCs w:val="28"/>
        </w:rPr>
        <w:t xml:space="preserve">для размещения объектов иных видов разрешенного использования </w:t>
      </w:r>
      <w:r w:rsidR="0043639C" w:rsidRPr="00354AAF">
        <w:rPr>
          <w:rFonts w:ascii="Times New Roman" w:hAnsi="Times New Roman" w:cs="Times New Roman"/>
          <w:sz w:val="28"/>
          <w:szCs w:val="28"/>
        </w:rPr>
        <w:t xml:space="preserve">– </w:t>
      </w:r>
      <w:r w:rsidR="00605EAC" w:rsidRPr="00354AAF">
        <w:rPr>
          <w:rFonts w:ascii="Times New Roman" w:hAnsi="Times New Roman" w:cs="Times New Roman"/>
          <w:sz w:val="28"/>
          <w:szCs w:val="28"/>
        </w:rPr>
        <w:t>устанавлива</w:t>
      </w:r>
      <w:r w:rsidR="00697FD2" w:rsidRPr="00354AAF">
        <w:rPr>
          <w:rFonts w:ascii="Times New Roman" w:hAnsi="Times New Roman" w:cs="Times New Roman"/>
          <w:sz w:val="28"/>
          <w:szCs w:val="28"/>
        </w:rPr>
        <w:t>е</w:t>
      </w:r>
      <w:r w:rsidR="00605EAC" w:rsidRPr="00354AAF">
        <w:rPr>
          <w:rFonts w:ascii="Times New Roman" w:hAnsi="Times New Roman" w:cs="Times New Roman"/>
          <w:sz w:val="28"/>
          <w:szCs w:val="28"/>
        </w:rPr>
        <w:t>тся по обоснованию в соответствии с действующими нормативами градостроительного проектирования.</w:t>
      </w:r>
    </w:p>
    <w:p w14:paraId="6944C240" w14:textId="19533CBF" w:rsidR="004C1852" w:rsidRPr="00354AAF" w:rsidRDefault="004C1852" w:rsidP="006D1CEE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минимальные отступы зданий от границ земельных участков:</w:t>
      </w:r>
    </w:p>
    <w:p w14:paraId="0DDCFB47" w14:textId="1EABF763" w:rsidR="004C1852" w:rsidRPr="00354AAF" w:rsidRDefault="004C1852" w:rsidP="006D1CEE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в случаях примыкания к соседним зданиям (при обязательном наличии брандмауэрных стен) </w:t>
      </w:r>
      <w:r w:rsidR="00203D51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0 метров;</w:t>
      </w:r>
    </w:p>
    <w:p w14:paraId="71A08717" w14:textId="6DA5B5A4" w:rsidR="004C1852" w:rsidRPr="00354AAF" w:rsidRDefault="004C1852" w:rsidP="006D1CEE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в иных случаях </w:t>
      </w:r>
      <w:r w:rsidR="00203D51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3 метра</w:t>
      </w:r>
      <w:r w:rsidR="00280C8B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366B7551" w14:textId="026E04DB" w:rsidR="004C1852" w:rsidRPr="00354AAF" w:rsidRDefault="004C1852" w:rsidP="006D1CEE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3) минимальные отступы хозяйственных построек от границ земельных участков </w:t>
      </w:r>
      <w:r w:rsidR="00203D51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1 метр. Допускается блокировка хозяйственных построек на смежных земельных участках с учетом противопожарных требований</w:t>
      </w:r>
      <w:r w:rsidR="00280C8B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538076EC" w14:textId="594BC436" w:rsidR="004C1852" w:rsidRPr="00354AAF" w:rsidRDefault="004C1852" w:rsidP="006D1CEE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минимальный отступ зданий, строений, сооружений от красной линии</w:t>
      </w:r>
      <w:r w:rsidR="00203D51" w:rsidRPr="00354AAF">
        <w:rPr>
          <w:rFonts w:ascii="Times New Roman" w:hAnsi="Times New Roman" w:cs="Times New Roman"/>
          <w:sz w:val="28"/>
          <w:szCs w:val="28"/>
        </w:rPr>
        <w:t xml:space="preserve"> 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6 метров</w:t>
      </w:r>
      <w:r w:rsidR="00280C8B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025F150E" w14:textId="77777777" w:rsidR="004C1852" w:rsidRPr="00354AAF" w:rsidRDefault="004C1852" w:rsidP="006D1CEE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 максимальные выступы за красную линию частей зданий, строений сооружений устанавливаются в соответствии со статьей 45.6 настоящих Правил.</w:t>
      </w:r>
    </w:p>
    <w:p w14:paraId="14B75AFC" w14:textId="4FAA14B4" w:rsidR="004C1852" w:rsidRPr="00354AAF" w:rsidRDefault="004C1852" w:rsidP="006D1CEE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</w:t>
      </w:r>
      <w:r w:rsidR="00203D51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 xml:space="preserve">максимальная высота зданий, строений, сооружений на территории земельного участка устанавливается в соответствии со статьей </w:t>
      </w:r>
      <w:r w:rsidR="00203D51" w:rsidRPr="00354AAF">
        <w:rPr>
          <w:rFonts w:ascii="Times New Roman" w:hAnsi="Times New Roman" w:cs="Times New Roman"/>
          <w:sz w:val="28"/>
          <w:szCs w:val="28"/>
        </w:rPr>
        <w:t>45.8 настоящих</w:t>
      </w:r>
      <w:r w:rsidRPr="00354AAF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14:paraId="592A1F0F" w14:textId="56744261" w:rsidR="004C1852" w:rsidRPr="00354AAF" w:rsidRDefault="004C1852" w:rsidP="006D1CEE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7)</w:t>
      </w:r>
      <w:r w:rsidR="00203D51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максимальное количество этажей надземной части зданий, строений, сооружений на территории земельных участков – 1 этаж и мансарда</w:t>
      </w:r>
      <w:r w:rsidR="00280C8B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3FF6650E" w14:textId="764CB788" w:rsidR="004C1852" w:rsidRPr="00354AAF" w:rsidRDefault="004C1852" w:rsidP="006D1CEE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8) максимальная общая площадь объектов капитального строительства нежилого назначения (за исключением объектов дошкольного, начального и среднего общего образования), включая объекты условно разрешенных видов использования, на территории земельных участков – </w:t>
      </w:r>
      <w:r w:rsidR="00C5605F" w:rsidRPr="00354AAF">
        <w:rPr>
          <w:rFonts w:ascii="Times New Roman" w:hAnsi="Times New Roman" w:cs="Times New Roman"/>
          <w:sz w:val="28"/>
          <w:szCs w:val="28"/>
        </w:rPr>
        <w:t>300</w:t>
      </w:r>
      <w:r w:rsidRPr="00354AAF">
        <w:rPr>
          <w:rFonts w:ascii="Times New Roman" w:hAnsi="Times New Roman" w:cs="Times New Roman"/>
          <w:sz w:val="28"/>
          <w:szCs w:val="28"/>
        </w:rPr>
        <w:t xml:space="preserve"> квадратных метров</w:t>
      </w:r>
      <w:r w:rsidR="00280C8B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6A8FA56C" w14:textId="7A675408" w:rsidR="004C1852" w:rsidRPr="00354AAF" w:rsidRDefault="004C1852" w:rsidP="006D1CEE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9) максимальная ширина земельного участка по красной линии </w:t>
      </w:r>
      <w:r w:rsidR="00203D51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не более 50 метров</w:t>
      </w:r>
      <w:r w:rsidR="00280C8B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23CA0A2F" w14:textId="1921B3D1" w:rsidR="004C1852" w:rsidRPr="00354AAF" w:rsidRDefault="004C1852" w:rsidP="006D1CEE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</w:t>
      </w:r>
      <w:r w:rsidR="00203D51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максимальный процент застройки участка</w:t>
      </w:r>
      <w:r w:rsidR="00203D51" w:rsidRPr="00354AAF">
        <w:rPr>
          <w:rFonts w:ascii="Times New Roman" w:hAnsi="Times New Roman" w:cs="Times New Roman"/>
          <w:sz w:val="28"/>
          <w:szCs w:val="28"/>
        </w:rPr>
        <w:t xml:space="preserve"> – </w:t>
      </w:r>
      <w:r w:rsidRPr="00354AAF">
        <w:rPr>
          <w:rFonts w:ascii="Times New Roman" w:hAnsi="Times New Roman" w:cs="Times New Roman"/>
          <w:sz w:val="28"/>
          <w:szCs w:val="28"/>
        </w:rPr>
        <w:t>15</w:t>
      </w:r>
      <w:r w:rsidR="00203D51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%</w:t>
      </w:r>
      <w:r w:rsidR="00280C8B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18F580C6" w14:textId="302C1249" w:rsidR="004C1852" w:rsidRPr="00354AAF" w:rsidRDefault="004C1852" w:rsidP="006D1CEE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</w:t>
      </w:r>
      <w:r w:rsidR="00203D51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максимальный класс опасности (по санитарной классификации) объектов капитального строительства, размещаемых на территории зоны – V</w:t>
      </w:r>
      <w:r w:rsidR="00280C8B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1D59DB49" w14:textId="415AA4BA" w:rsidR="004C1852" w:rsidRPr="00354AAF" w:rsidRDefault="004C1852" w:rsidP="006D1CEE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12)</w:t>
      </w:r>
      <w:r w:rsidR="00203D51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минимальные размеры озелененной территории земельных участков устанавливаются в соответствии со статьей 45.7 настоящих Правил</w:t>
      </w:r>
      <w:r w:rsidR="00280C8B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1B3E5192" w14:textId="2BC65E95" w:rsidR="004C1852" w:rsidRPr="00354AAF" w:rsidRDefault="004C1852" w:rsidP="006D1CEE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13)</w:t>
      </w:r>
      <w:r w:rsidR="00203D51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правил.</w:t>
      </w:r>
    </w:p>
    <w:p w14:paraId="6CCA9D7A" w14:textId="55DB27F3" w:rsidR="004C1852" w:rsidRPr="00354AAF" w:rsidRDefault="004C1852" w:rsidP="006D1CEE">
      <w:pPr>
        <w:pStyle w:val="4"/>
        <w:spacing w:before="0" w:line="240" w:lineRule="auto"/>
        <w:rPr>
          <w:rFonts w:cs="Times New Roman"/>
          <w:szCs w:val="28"/>
        </w:rPr>
      </w:pPr>
      <w:r w:rsidRPr="00354AAF">
        <w:rPr>
          <w:rFonts w:cs="Times New Roman"/>
          <w:szCs w:val="28"/>
          <w:u w:val="single"/>
        </w:rPr>
        <w:t xml:space="preserve">Территориальная </w:t>
      </w:r>
      <w:r w:rsidR="000F7056" w:rsidRPr="00354AAF">
        <w:rPr>
          <w:rFonts w:cs="Times New Roman"/>
          <w:szCs w:val="28"/>
          <w:u w:val="single"/>
        </w:rPr>
        <w:t>зона</w:t>
      </w:r>
      <w:r w:rsidRPr="00354AAF">
        <w:rPr>
          <w:rFonts w:cs="Times New Roman"/>
          <w:szCs w:val="28"/>
          <w:u w:val="single"/>
        </w:rPr>
        <w:t xml:space="preserve"> ТЖ-1-2.</w:t>
      </w:r>
      <w:r w:rsidRPr="00354AAF">
        <w:rPr>
          <w:rFonts w:cs="Times New Roman"/>
          <w:szCs w:val="28"/>
        </w:rPr>
        <w:t xml:space="preserve"> Градостроительный регламент зоны индивидуальных (одноквартирных) отдельно стоящих жилых домов,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 (виды разрешенного использования и предельные параметры)</w:t>
      </w:r>
    </w:p>
    <w:p w14:paraId="3408454F" w14:textId="77777777" w:rsidR="004C1852" w:rsidRPr="00354AAF" w:rsidRDefault="004C1852" w:rsidP="006D1CEE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1. Цели выделения зоны – развитие на основе существующих и вновь осваиваемых территорий малоэтажной жилой застройки зон комфортного жилья, включающих отдельно стоящие индивидуальные (одноквартирные) жилые дома; развитие сферы социального и культурно-бытового обслуживания, обеспечивающей потребности жителей указанных территорий в соответствующих среде формах; </w:t>
      </w:r>
      <w:r w:rsidRPr="00354AAF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размещения необходимых объектов инженерной и транспортной инфраструктур.</w:t>
      </w:r>
    </w:p>
    <w:p w14:paraId="57E66D56" w14:textId="2B826B4E" w:rsidR="00F27517" w:rsidRPr="00354AAF" w:rsidRDefault="00F27517" w:rsidP="006D1CEE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2. Основные и условно разрешенные виды использования земельных участков и объектов капитального строительства</w:t>
      </w:r>
      <w:r w:rsidR="00D27D0D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5DD0812D" w14:textId="77777777" w:rsidR="004622D7" w:rsidRPr="00354AAF" w:rsidRDefault="004622D7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Pr="00354AAF">
        <w:rPr>
          <w:rFonts w:ascii="Times New Roman" w:hAnsi="Times New Roman" w:cs="Times New Roman"/>
          <w:sz w:val="28"/>
          <w:szCs w:val="28"/>
        </w:rPr>
        <w:t>45.13.4.3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</w:t>
      </w:r>
    </w:p>
    <w:p w14:paraId="455B6222" w14:textId="3132FE6C" w:rsidR="004622D7" w:rsidRPr="00354AAF" w:rsidRDefault="004622D7" w:rsidP="006D1CEE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Таблица </w:t>
      </w:r>
      <w:r w:rsidRPr="00354AAF">
        <w:rPr>
          <w:rFonts w:ascii="Times New Roman" w:hAnsi="Times New Roman" w:cs="Times New Roman"/>
          <w:sz w:val="28"/>
          <w:szCs w:val="28"/>
        </w:rPr>
        <w:t>45.13.4.3</w:t>
      </w:r>
    </w:p>
    <w:tbl>
      <w:tblPr>
        <w:tblpPr w:leftFromText="180" w:rightFromText="180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93"/>
        <w:gridCol w:w="7667"/>
        <w:gridCol w:w="2015"/>
      </w:tblGrid>
      <w:tr w:rsidR="00260DD6" w:rsidRPr="00354AAF" w14:paraId="10766803" w14:textId="77777777" w:rsidTr="00260DD6">
        <w:trPr>
          <w:trHeight w:val="304"/>
          <w:tblHeader/>
        </w:trPr>
        <w:tc>
          <w:tcPr>
            <w:tcW w:w="334" w:type="pct"/>
            <w:vAlign w:val="center"/>
          </w:tcPr>
          <w:p w14:paraId="2A1E9516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5" w:type="pct"/>
            <w:vAlign w:val="center"/>
          </w:tcPr>
          <w:p w14:paraId="724A35F8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24056827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260DD6" w:rsidRPr="00354AAF" w14:paraId="7700D005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2980F576" w14:textId="77777777" w:rsidR="00260DD6" w:rsidRPr="00354AAF" w:rsidRDefault="00260DD6" w:rsidP="006D1CEE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53557673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971" w:type="pct"/>
            <w:vAlign w:val="center"/>
          </w:tcPr>
          <w:p w14:paraId="10ADF7AA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</w:tr>
      <w:tr w:rsidR="00260DD6" w:rsidRPr="00354AAF" w14:paraId="7E286717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35B36D21" w14:textId="77777777" w:rsidR="00260DD6" w:rsidRPr="00354AAF" w:rsidRDefault="00260DD6" w:rsidP="006D1CEE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3F6E4881" w14:textId="0A6848AF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населению (*) (**)</w:t>
            </w:r>
          </w:p>
        </w:tc>
        <w:tc>
          <w:tcPr>
            <w:tcW w:w="971" w:type="pct"/>
            <w:vAlign w:val="center"/>
          </w:tcPr>
          <w:p w14:paraId="04E05B94" w14:textId="2D585333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</w:tr>
      <w:tr w:rsidR="00260DD6" w:rsidRPr="00354AAF" w14:paraId="50E4F6D3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753958B5" w14:textId="77777777" w:rsidR="00260DD6" w:rsidRPr="00354AAF" w:rsidRDefault="00260DD6" w:rsidP="006D1CEE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340D1290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 (*) (**)</w:t>
            </w:r>
          </w:p>
        </w:tc>
        <w:tc>
          <w:tcPr>
            <w:tcW w:w="971" w:type="pct"/>
            <w:vAlign w:val="center"/>
          </w:tcPr>
          <w:p w14:paraId="748DED0F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260DD6" w:rsidRPr="00354AAF" w14:paraId="25AC88B1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7ADDEE17" w14:textId="77777777" w:rsidR="00260DD6" w:rsidRPr="00354AAF" w:rsidRDefault="00260DD6" w:rsidP="006D1CEE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2F03E8B6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Дошкольное, начальное и среднее общее образование (*)</w:t>
            </w:r>
          </w:p>
        </w:tc>
        <w:tc>
          <w:tcPr>
            <w:tcW w:w="971" w:type="pct"/>
            <w:vAlign w:val="center"/>
          </w:tcPr>
          <w:p w14:paraId="44034770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</w:tr>
      <w:tr w:rsidR="00260DD6" w:rsidRPr="00354AAF" w14:paraId="723926F3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6704B362" w14:textId="77777777" w:rsidR="00260DD6" w:rsidRPr="00354AAF" w:rsidRDefault="00260DD6" w:rsidP="006D1CEE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3A62A293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Амбулаторно-поликлиническое обслуживание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971" w:type="pct"/>
            <w:vAlign w:val="center"/>
          </w:tcPr>
          <w:p w14:paraId="7503B16C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3.4.1</w:t>
            </w:r>
          </w:p>
        </w:tc>
      </w:tr>
      <w:tr w:rsidR="00260DD6" w:rsidRPr="00354AAF" w14:paraId="0D0011E1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1598291F" w14:textId="77777777" w:rsidR="00260DD6" w:rsidRPr="00354AAF" w:rsidRDefault="00260DD6" w:rsidP="006D1CEE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096E5305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 (*) (**)</w:t>
            </w:r>
          </w:p>
        </w:tc>
        <w:tc>
          <w:tcPr>
            <w:tcW w:w="971" w:type="pct"/>
            <w:vAlign w:val="center"/>
          </w:tcPr>
          <w:p w14:paraId="6873A89A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</w:tr>
      <w:tr w:rsidR="00260DD6" w:rsidRPr="00354AAF" w14:paraId="413AFEDF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56BAADCB" w14:textId="77777777" w:rsidR="00260DD6" w:rsidRPr="00354AAF" w:rsidRDefault="00260DD6" w:rsidP="006D1CEE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52AA2268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Магазины (*) (**)</w:t>
            </w:r>
          </w:p>
        </w:tc>
        <w:tc>
          <w:tcPr>
            <w:tcW w:w="971" w:type="pct"/>
            <w:vAlign w:val="center"/>
          </w:tcPr>
          <w:p w14:paraId="63F6CB91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260DD6" w:rsidRPr="00354AAF" w14:paraId="1B7E5874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0F5088FB" w14:textId="77777777" w:rsidR="00260DD6" w:rsidRPr="00354AAF" w:rsidRDefault="00260DD6" w:rsidP="006D1CEE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1FA3C21A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(*) (**)</w:t>
            </w:r>
          </w:p>
        </w:tc>
        <w:tc>
          <w:tcPr>
            <w:tcW w:w="971" w:type="pct"/>
            <w:vAlign w:val="center"/>
          </w:tcPr>
          <w:p w14:paraId="685A2CC5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260DD6" w:rsidRPr="00354AAF" w14:paraId="1F4D792F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5914102A" w14:textId="77777777" w:rsidR="00260DD6" w:rsidRPr="00354AAF" w:rsidRDefault="00260DD6" w:rsidP="006D1CEE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</w:tcPr>
          <w:p w14:paraId="71BCF3AC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Амбулаторное ветеринарное обслуживание (*) (**)</w:t>
            </w:r>
          </w:p>
        </w:tc>
        <w:tc>
          <w:tcPr>
            <w:tcW w:w="971" w:type="pct"/>
          </w:tcPr>
          <w:p w14:paraId="78DCF435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3.10.1</w:t>
            </w:r>
          </w:p>
        </w:tc>
      </w:tr>
      <w:tr w:rsidR="00260DD6" w:rsidRPr="00354AAF" w14:paraId="043E3FE4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7A2EC4DB" w14:textId="77777777" w:rsidR="00260DD6" w:rsidRPr="00354AAF" w:rsidRDefault="00260DD6" w:rsidP="006D1CEE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6F42FC05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 (*) (**)</w:t>
            </w:r>
          </w:p>
        </w:tc>
        <w:tc>
          <w:tcPr>
            <w:tcW w:w="971" w:type="pct"/>
            <w:vAlign w:val="center"/>
          </w:tcPr>
          <w:p w14:paraId="77CB2C65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260DD6" w:rsidRPr="00354AAF" w14:paraId="4136EA54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6325B3E4" w14:textId="77777777" w:rsidR="00260DD6" w:rsidRPr="00354AAF" w:rsidRDefault="00260DD6" w:rsidP="006D1CEE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38731628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 (*) (**)</w:t>
            </w:r>
          </w:p>
        </w:tc>
        <w:tc>
          <w:tcPr>
            <w:tcW w:w="971" w:type="pct"/>
            <w:vAlign w:val="center"/>
          </w:tcPr>
          <w:p w14:paraId="3225DEB0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260DD6" w:rsidRPr="00354AAF" w14:paraId="730AE271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72C869F6" w14:textId="77777777" w:rsidR="00260DD6" w:rsidRPr="00354AAF" w:rsidRDefault="00260DD6" w:rsidP="006D1CEE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0D95ED38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 (*)</w:t>
            </w:r>
          </w:p>
        </w:tc>
        <w:tc>
          <w:tcPr>
            <w:tcW w:w="971" w:type="pct"/>
            <w:vAlign w:val="center"/>
          </w:tcPr>
          <w:p w14:paraId="4BBA31B8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260DD6" w:rsidRPr="00354AAF" w14:paraId="150317B6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039E0224" w14:textId="77777777" w:rsidR="00260DD6" w:rsidRPr="00354AAF" w:rsidRDefault="00260DD6" w:rsidP="006D1CEE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5FC4C092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 (*) (**)</w:t>
            </w:r>
          </w:p>
        </w:tc>
        <w:tc>
          <w:tcPr>
            <w:tcW w:w="971" w:type="pct"/>
            <w:vAlign w:val="center"/>
          </w:tcPr>
          <w:p w14:paraId="1A1C824C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260DD6" w:rsidRPr="00354AAF" w14:paraId="48C19040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32B16E12" w14:textId="77777777" w:rsidR="00260DD6" w:rsidRPr="00354AAF" w:rsidRDefault="00260DD6" w:rsidP="006D1CEE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5BD870EB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Оказание услуг связи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971" w:type="pct"/>
            <w:vAlign w:val="center"/>
          </w:tcPr>
          <w:p w14:paraId="1970D30C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260DD6" w:rsidRPr="00354AAF" w14:paraId="45627489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44C7C1EA" w14:textId="77777777" w:rsidR="00260DD6" w:rsidRPr="00354AAF" w:rsidRDefault="00260DD6" w:rsidP="006D1CEE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3E66FF9B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1068AFBC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260DD6" w:rsidRPr="00354AAF" w14:paraId="24FC0E23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6D1D7B44" w14:textId="77777777" w:rsidR="00260DD6" w:rsidRPr="00354AAF" w:rsidRDefault="00260DD6" w:rsidP="006D1CEE">
            <w:pPr>
              <w:numPr>
                <w:ilvl w:val="1"/>
                <w:numId w:val="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1F0ED531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17158B73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072DB394" w14:textId="77777777" w:rsidR="00F27517" w:rsidRPr="00354AAF" w:rsidRDefault="00F27517" w:rsidP="006D1CEE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F4EF713" w14:textId="58C9272E" w:rsidR="00F27517" w:rsidRPr="00354AAF" w:rsidRDefault="00F27517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2F4D6E" w:rsidRPr="00354AAF">
        <w:rPr>
          <w:rFonts w:ascii="Times New Roman" w:hAnsi="Times New Roman" w:cs="Times New Roman"/>
          <w:sz w:val="28"/>
          <w:szCs w:val="28"/>
        </w:rPr>
        <w:t>45.13.4.4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698A98" w14:textId="32DF286F" w:rsidR="00F27517" w:rsidRPr="00354AAF" w:rsidRDefault="00F27517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2F4D6E" w:rsidRPr="00354AAF">
        <w:rPr>
          <w:rFonts w:ascii="Times New Roman" w:hAnsi="Times New Roman" w:cs="Times New Roman"/>
          <w:sz w:val="28"/>
          <w:szCs w:val="28"/>
        </w:rPr>
        <w:t>45.13.4.4</w:t>
      </w:r>
    </w:p>
    <w:tbl>
      <w:tblPr>
        <w:tblW w:w="498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97"/>
        <w:gridCol w:w="7691"/>
        <w:gridCol w:w="1960"/>
      </w:tblGrid>
      <w:tr w:rsidR="00260DD6" w:rsidRPr="00354AAF" w14:paraId="43323DE1" w14:textId="26CDA500" w:rsidTr="00260DD6">
        <w:trPr>
          <w:trHeight w:val="304"/>
          <w:tblHeader/>
        </w:trPr>
        <w:tc>
          <w:tcPr>
            <w:tcW w:w="337" w:type="pct"/>
            <w:vAlign w:val="center"/>
          </w:tcPr>
          <w:p w14:paraId="52F691E7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16" w:type="pct"/>
            <w:vAlign w:val="center"/>
          </w:tcPr>
          <w:p w14:paraId="58483CF5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47" w:type="pct"/>
            <w:vAlign w:val="center"/>
          </w:tcPr>
          <w:p w14:paraId="66576E60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260DD6" w:rsidRPr="00354AAF" w14:paraId="1347E21C" w14:textId="37AF6152" w:rsidTr="00260DD6">
        <w:trPr>
          <w:trHeight w:val="304"/>
        </w:trPr>
        <w:tc>
          <w:tcPr>
            <w:tcW w:w="337" w:type="pct"/>
            <w:vAlign w:val="center"/>
          </w:tcPr>
          <w:p w14:paraId="4B779E07" w14:textId="77777777" w:rsidR="00260DD6" w:rsidRPr="00354AAF" w:rsidRDefault="00260DD6" w:rsidP="006D1CEE">
            <w:pPr>
              <w:numPr>
                <w:ilvl w:val="1"/>
                <w:numId w:val="1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6" w:type="pct"/>
            <w:vAlign w:val="center"/>
          </w:tcPr>
          <w:p w14:paraId="46F65885" w14:textId="340A4D8D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Блокированная жилая застройка</w:t>
            </w:r>
          </w:p>
        </w:tc>
        <w:tc>
          <w:tcPr>
            <w:tcW w:w="947" w:type="pct"/>
            <w:vAlign w:val="center"/>
          </w:tcPr>
          <w:p w14:paraId="73AEC852" w14:textId="54F7DE18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260DD6" w:rsidRPr="00354AAF" w14:paraId="14E45735" w14:textId="3DAF75DB" w:rsidTr="00260DD6">
        <w:trPr>
          <w:trHeight w:val="304"/>
        </w:trPr>
        <w:tc>
          <w:tcPr>
            <w:tcW w:w="337" w:type="pct"/>
            <w:vAlign w:val="center"/>
          </w:tcPr>
          <w:p w14:paraId="5F871143" w14:textId="77777777" w:rsidR="00260DD6" w:rsidRPr="00354AAF" w:rsidRDefault="00260DD6" w:rsidP="006D1CEE">
            <w:pPr>
              <w:numPr>
                <w:ilvl w:val="1"/>
                <w:numId w:val="1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6" w:type="pct"/>
            <w:vAlign w:val="center"/>
          </w:tcPr>
          <w:p w14:paraId="5BAE2389" w14:textId="47B0BF8E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 xml:space="preserve"> (*)</w:t>
            </w:r>
          </w:p>
        </w:tc>
        <w:tc>
          <w:tcPr>
            <w:tcW w:w="947" w:type="pct"/>
            <w:vAlign w:val="center"/>
          </w:tcPr>
          <w:p w14:paraId="429623B3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260DD6" w:rsidRPr="00354AAF" w14:paraId="3911991A" w14:textId="47EA83E1" w:rsidTr="00260DD6">
        <w:trPr>
          <w:trHeight w:val="304"/>
        </w:trPr>
        <w:tc>
          <w:tcPr>
            <w:tcW w:w="337" w:type="pct"/>
            <w:vAlign w:val="center"/>
          </w:tcPr>
          <w:p w14:paraId="61854656" w14:textId="77777777" w:rsidR="00260DD6" w:rsidRPr="00354AAF" w:rsidRDefault="00260DD6" w:rsidP="006D1CEE">
            <w:pPr>
              <w:numPr>
                <w:ilvl w:val="1"/>
                <w:numId w:val="1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6" w:type="pct"/>
            <w:vAlign w:val="center"/>
          </w:tcPr>
          <w:p w14:paraId="50E84EE5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религиозных обрядов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47" w:type="pct"/>
            <w:vAlign w:val="center"/>
          </w:tcPr>
          <w:p w14:paraId="7B27987B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3.7.1</w:t>
            </w:r>
          </w:p>
        </w:tc>
      </w:tr>
      <w:tr w:rsidR="00260DD6" w:rsidRPr="00354AAF" w14:paraId="277A2713" w14:textId="3D2ED322" w:rsidTr="00260DD6">
        <w:trPr>
          <w:trHeight w:val="304"/>
        </w:trPr>
        <w:tc>
          <w:tcPr>
            <w:tcW w:w="337" w:type="pct"/>
            <w:vAlign w:val="center"/>
          </w:tcPr>
          <w:p w14:paraId="732B3C01" w14:textId="77777777" w:rsidR="00260DD6" w:rsidRPr="00354AAF" w:rsidRDefault="00260DD6" w:rsidP="006D1CEE">
            <w:pPr>
              <w:numPr>
                <w:ilvl w:val="1"/>
                <w:numId w:val="1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6" w:type="pct"/>
            <w:vAlign w:val="center"/>
          </w:tcPr>
          <w:p w14:paraId="5CA9F017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(*)</w:t>
            </w:r>
          </w:p>
        </w:tc>
        <w:tc>
          <w:tcPr>
            <w:tcW w:w="947" w:type="pct"/>
            <w:vAlign w:val="center"/>
          </w:tcPr>
          <w:p w14:paraId="7E6C9AC3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260DD6" w:rsidRPr="00354AAF" w14:paraId="188EE988" w14:textId="23C4D654" w:rsidTr="00260DD6">
        <w:trPr>
          <w:trHeight w:val="304"/>
        </w:trPr>
        <w:tc>
          <w:tcPr>
            <w:tcW w:w="337" w:type="pct"/>
            <w:vAlign w:val="center"/>
          </w:tcPr>
          <w:p w14:paraId="1439BDAD" w14:textId="77777777" w:rsidR="00260DD6" w:rsidRPr="00354AAF" w:rsidRDefault="00260DD6" w:rsidP="006D1CEE">
            <w:pPr>
              <w:numPr>
                <w:ilvl w:val="1"/>
                <w:numId w:val="1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6" w:type="pct"/>
            <w:vAlign w:val="center"/>
          </w:tcPr>
          <w:p w14:paraId="062E4B0D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Деловое управление (*)</w:t>
            </w:r>
          </w:p>
        </w:tc>
        <w:tc>
          <w:tcPr>
            <w:tcW w:w="947" w:type="pct"/>
            <w:vAlign w:val="center"/>
          </w:tcPr>
          <w:p w14:paraId="3901E3DA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260DD6" w:rsidRPr="00354AAF" w14:paraId="2CE7E4FB" w14:textId="47073E55" w:rsidTr="00260DD6">
        <w:trPr>
          <w:trHeight w:val="304"/>
        </w:trPr>
        <w:tc>
          <w:tcPr>
            <w:tcW w:w="337" w:type="pct"/>
            <w:vAlign w:val="center"/>
          </w:tcPr>
          <w:p w14:paraId="3DA1B6E3" w14:textId="77777777" w:rsidR="00260DD6" w:rsidRPr="00354AAF" w:rsidRDefault="00260DD6" w:rsidP="006D1CEE">
            <w:pPr>
              <w:numPr>
                <w:ilvl w:val="1"/>
                <w:numId w:val="1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6" w:type="pct"/>
            <w:vAlign w:val="center"/>
          </w:tcPr>
          <w:p w14:paraId="7FF1E9F1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 (*)</w:t>
            </w:r>
          </w:p>
        </w:tc>
        <w:tc>
          <w:tcPr>
            <w:tcW w:w="947" w:type="pct"/>
            <w:vAlign w:val="center"/>
          </w:tcPr>
          <w:p w14:paraId="7EA8CDB0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260DD6" w:rsidRPr="00354AAF" w14:paraId="430B4D98" w14:textId="1E503A7A" w:rsidTr="00260DD6">
        <w:trPr>
          <w:trHeight w:val="304"/>
        </w:trPr>
        <w:tc>
          <w:tcPr>
            <w:tcW w:w="337" w:type="pct"/>
            <w:vAlign w:val="center"/>
          </w:tcPr>
          <w:p w14:paraId="57483764" w14:textId="77777777" w:rsidR="00260DD6" w:rsidRPr="00354AAF" w:rsidRDefault="00260DD6" w:rsidP="006D1CEE">
            <w:pPr>
              <w:numPr>
                <w:ilvl w:val="1"/>
                <w:numId w:val="1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6" w:type="pct"/>
            <w:vAlign w:val="center"/>
          </w:tcPr>
          <w:p w14:paraId="0881D8BD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 (*)</w:t>
            </w:r>
          </w:p>
        </w:tc>
        <w:tc>
          <w:tcPr>
            <w:tcW w:w="947" w:type="pct"/>
            <w:vAlign w:val="center"/>
          </w:tcPr>
          <w:p w14:paraId="7864833A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</w:tbl>
    <w:p w14:paraId="4229C7E5" w14:textId="77777777" w:rsidR="00F27517" w:rsidRPr="00354AAF" w:rsidRDefault="00F27517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A3E03" w14:textId="068E5B5A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 xml:space="preserve">3. Объекты видов использования, отмеченных в пункте 2 </w:t>
      </w:r>
      <w:r w:rsidR="004B10FE" w:rsidRPr="00354AA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Pr="00354AAF">
        <w:rPr>
          <w:rFonts w:ascii="Times New Roman" w:hAnsi="Times New Roman" w:cs="Times New Roman"/>
          <w:sz w:val="28"/>
          <w:szCs w:val="28"/>
        </w:rPr>
        <w:t xml:space="preserve">знаком (*), могут размещаться только на земельных участках, непосредственно примыкающих к красным линиям улиц, дорог, площадей, проездов, набережных, бульваров, являющихся территориями общего пользования, за исключением внутриквартальных проездов, при отсутствии норм законодательства, запрещающих их размещение. Объекты видов использования, отмеченных в пункте 2 </w:t>
      </w:r>
      <w:r w:rsidR="004B10FE" w:rsidRPr="00354AA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Pr="00354AAF">
        <w:rPr>
          <w:rFonts w:ascii="Times New Roman" w:hAnsi="Times New Roman" w:cs="Times New Roman"/>
          <w:sz w:val="28"/>
          <w:szCs w:val="28"/>
        </w:rPr>
        <w:t xml:space="preserve">знаком (**), относятся к основным видам разрешенного использования при условии, что общая площадь объектов капитального строительства на соответствующих земельных участках не превышает </w:t>
      </w:r>
      <w:r w:rsidR="00C43AA6" w:rsidRPr="00354AAF">
        <w:rPr>
          <w:rFonts w:ascii="Times New Roman" w:hAnsi="Times New Roman" w:cs="Times New Roman"/>
          <w:sz w:val="28"/>
          <w:szCs w:val="28"/>
        </w:rPr>
        <w:t>7</w:t>
      </w:r>
      <w:r w:rsidRPr="00354AAF">
        <w:rPr>
          <w:rFonts w:ascii="Times New Roman" w:hAnsi="Times New Roman" w:cs="Times New Roman"/>
          <w:sz w:val="28"/>
          <w:szCs w:val="28"/>
        </w:rPr>
        <w:t xml:space="preserve">50 квадратных метров. В случае, если общая площадь объектов капитального строительства на соответствующих земельных участках превышает </w:t>
      </w:r>
      <w:r w:rsidR="00C43AA6" w:rsidRPr="00354AAF">
        <w:rPr>
          <w:rFonts w:ascii="Times New Roman" w:hAnsi="Times New Roman" w:cs="Times New Roman"/>
          <w:sz w:val="28"/>
          <w:szCs w:val="28"/>
        </w:rPr>
        <w:t>7</w:t>
      </w:r>
      <w:r w:rsidRPr="00354AAF">
        <w:rPr>
          <w:rFonts w:ascii="Times New Roman" w:hAnsi="Times New Roman" w:cs="Times New Roman"/>
          <w:sz w:val="28"/>
          <w:szCs w:val="28"/>
        </w:rPr>
        <w:t>50 квадратных метров, то объекты указанных видов использования относятся к условно разрешенным видам использования.</w:t>
      </w:r>
    </w:p>
    <w:p w14:paraId="6F49ADC3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789C0646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68EC6FF9" w14:textId="77777777" w:rsidR="0043639C" w:rsidRPr="00354AAF" w:rsidRDefault="0043639C" w:rsidP="0043639C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1.1)</w:t>
      </w:r>
      <w:r w:rsidRPr="00354AAF">
        <w:rPr>
          <w:rFonts w:ascii="Times New Roman" w:hAnsi="Times New Roman" w:cs="Times New Roman"/>
          <w:sz w:val="28"/>
          <w:szCs w:val="28"/>
        </w:rPr>
        <w:tab/>
        <w:t>минимальная площадь земельных участков:</w:t>
      </w:r>
    </w:p>
    <w:p w14:paraId="51908C6E" w14:textId="4F98A3DE" w:rsidR="0043639C" w:rsidRPr="00354AAF" w:rsidRDefault="0043639C" w:rsidP="0043639C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- для размещения индивидуального (одноквартирного) жилого дома – 800 квадратных метров;</w:t>
      </w:r>
    </w:p>
    <w:p w14:paraId="31684429" w14:textId="77777777" w:rsidR="0043639C" w:rsidRPr="00354AAF" w:rsidRDefault="0043639C" w:rsidP="0043639C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- для размещения объектов иных видов разрешенного использования – в соответствии со статьей 45.4 настоящих Правил;</w:t>
      </w:r>
    </w:p>
    <w:p w14:paraId="080B9777" w14:textId="77777777" w:rsidR="0043639C" w:rsidRPr="00354AAF" w:rsidRDefault="0043639C" w:rsidP="0043639C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1.2)</w:t>
      </w:r>
      <w:r w:rsidRPr="00354AAF">
        <w:rPr>
          <w:rFonts w:ascii="Times New Roman" w:hAnsi="Times New Roman" w:cs="Times New Roman"/>
          <w:sz w:val="28"/>
          <w:szCs w:val="28"/>
        </w:rPr>
        <w:tab/>
        <w:t>максимальная площадь земельных участков:</w:t>
      </w:r>
    </w:p>
    <w:p w14:paraId="3FBE570B" w14:textId="77777777" w:rsidR="0043639C" w:rsidRPr="00354AAF" w:rsidRDefault="0043639C" w:rsidP="0043639C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- для размещения индивидуального (одноквартирного) жилого дома – 1200 квадратных метров; (до 2000 кв. м, в соответствии с градостроительной документацией, согласованной в установленном законом порядке с целью исключения чересполосицы и рационального использования земель);</w:t>
      </w:r>
    </w:p>
    <w:p w14:paraId="041E1E49" w14:textId="7C59F333" w:rsidR="0043639C" w:rsidRPr="00354AAF" w:rsidRDefault="000D6DF2" w:rsidP="0043639C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- </w:t>
      </w:r>
      <w:r w:rsidR="0043639C" w:rsidRPr="00354AAF">
        <w:rPr>
          <w:rFonts w:ascii="Times New Roman" w:hAnsi="Times New Roman" w:cs="Times New Roman"/>
          <w:sz w:val="28"/>
          <w:szCs w:val="28"/>
        </w:rPr>
        <w:t>для размещения объектов иных видов разрешенного использования – устанавлива</w:t>
      </w:r>
      <w:r w:rsidR="00697FD2" w:rsidRPr="00354AAF">
        <w:rPr>
          <w:rFonts w:ascii="Times New Roman" w:hAnsi="Times New Roman" w:cs="Times New Roman"/>
          <w:sz w:val="28"/>
          <w:szCs w:val="28"/>
        </w:rPr>
        <w:t>е</w:t>
      </w:r>
      <w:r w:rsidR="0043639C" w:rsidRPr="00354AAF">
        <w:rPr>
          <w:rFonts w:ascii="Times New Roman" w:hAnsi="Times New Roman" w:cs="Times New Roman"/>
          <w:sz w:val="28"/>
          <w:szCs w:val="28"/>
        </w:rPr>
        <w:t>тся по обоснованию в соответствии с действующими нормативами градостроительного проектирования.</w:t>
      </w:r>
    </w:p>
    <w:p w14:paraId="161C6C0C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минимальные отступы зданий, строений, сооружений от границ земельных участков:</w:t>
      </w:r>
    </w:p>
    <w:p w14:paraId="5B69B3D1" w14:textId="55905419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в случаях примыкания к соседним зданиям (при обязательном наличии брандмауэрных стен) </w:t>
      </w:r>
      <w:r w:rsidR="00DF30F8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0 метров;</w:t>
      </w:r>
    </w:p>
    <w:p w14:paraId="01244042" w14:textId="3E6BEC54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в иных случаях </w:t>
      </w:r>
      <w:r w:rsidR="00DF30F8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6 метров</w:t>
      </w:r>
      <w:r w:rsidR="00DB6234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66C1C398" w14:textId="6536AC3F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3) минимальные отступы хозяйственных построек от границ земельных участков </w:t>
      </w:r>
      <w:r w:rsidR="00DF30F8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3 метра. </w:t>
      </w:r>
    </w:p>
    <w:p w14:paraId="32799116" w14:textId="0026B742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минимальный отступ зданий, строений, сооружений от красной линии</w:t>
      </w:r>
      <w:r w:rsidR="00DF30F8" w:rsidRPr="00354AAF">
        <w:rPr>
          <w:rFonts w:ascii="Times New Roman" w:hAnsi="Times New Roman" w:cs="Times New Roman"/>
          <w:sz w:val="28"/>
          <w:szCs w:val="28"/>
        </w:rPr>
        <w:t xml:space="preserve"> 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6 метров</w:t>
      </w:r>
      <w:r w:rsidR="00DB6234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7CBFC963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 максимальные выступы за красную линию частей зданий, строений сооружений устанавливаются в соответствии со статьей 45.6 настоящих Правил.</w:t>
      </w:r>
    </w:p>
    <w:p w14:paraId="649DD758" w14:textId="083DE954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6) максимальное количество этажей надземной части зданий, строений, сооружений на территории земельных участков </w:t>
      </w:r>
      <w:r w:rsidR="00DF30F8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2 этажа</w:t>
      </w:r>
      <w:r w:rsidR="00DB6234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165B38E4" w14:textId="10014CF6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="00DF30F8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 xml:space="preserve">максимальная высота зданий, строений, сооружений на территории земельного участка устанавливается в соответствии со статьей </w:t>
      </w:r>
      <w:r w:rsidR="00DF30F8" w:rsidRPr="00354AAF">
        <w:rPr>
          <w:rFonts w:ascii="Times New Roman" w:hAnsi="Times New Roman" w:cs="Times New Roman"/>
          <w:sz w:val="28"/>
          <w:szCs w:val="28"/>
        </w:rPr>
        <w:t>45.8 настоящих</w:t>
      </w:r>
      <w:r w:rsidRPr="00354AAF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14:paraId="44A24836" w14:textId="10510F7D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8) максимальная общая площадь объектов капитального строительства нежилого назначения (за исключением объектов дошкольного, начального и среднего общего образования), включая объекты условно разрешенных видов использования, на территории земельных участков – </w:t>
      </w:r>
      <w:r w:rsidR="00C43AA6" w:rsidRPr="00354AAF">
        <w:rPr>
          <w:rFonts w:ascii="Times New Roman" w:hAnsi="Times New Roman" w:cs="Times New Roman"/>
          <w:sz w:val="28"/>
          <w:szCs w:val="28"/>
        </w:rPr>
        <w:t>75</w:t>
      </w:r>
      <w:r w:rsidRPr="00354AAF">
        <w:rPr>
          <w:rFonts w:ascii="Times New Roman" w:hAnsi="Times New Roman" w:cs="Times New Roman"/>
          <w:sz w:val="28"/>
          <w:szCs w:val="28"/>
        </w:rPr>
        <w:t>0 квадратных метров</w:t>
      </w:r>
      <w:r w:rsidR="00DB6234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20B9211A" w14:textId="467E1EA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9) максимальная ширина земельного участка по красной линии </w:t>
      </w:r>
      <w:r w:rsidR="00DF30F8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не более 60 метров</w:t>
      </w:r>
      <w:r w:rsidR="00DB6234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7937A1FB" w14:textId="6F878CCD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</w:t>
      </w:r>
      <w:r w:rsidR="00DF30F8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максимальный процент застройки земельного участка</w:t>
      </w:r>
      <w:r w:rsidR="00DF30F8" w:rsidRPr="00354AAF">
        <w:rPr>
          <w:rFonts w:ascii="Times New Roman" w:hAnsi="Times New Roman" w:cs="Times New Roman"/>
          <w:sz w:val="28"/>
          <w:szCs w:val="28"/>
        </w:rPr>
        <w:t xml:space="preserve"> – </w:t>
      </w:r>
      <w:r w:rsidRPr="00354AAF">
        <w:rPr>
          <w:rFonts w:ascii="Times New Roman" w:hAnsi="Times New Roman" w:cs="Times New Roman"/>
          <w:sz w:val="28"/>
          <w:szCs w:val="28"/>
        </w:rPr>
        <w:t>15</w:t>
      </w:r>
      <w:r w:rsidR="00DF30F8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%</w:t>
      </w:r>
      <w:r w:rsidR="00DB6234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664E1B95" w14:textId="0AFFB231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</w:t>
      </w:r>
      <w:r w:rsidR="00DF30F8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максимальный класс опасности (по санитарной классификации) объектов капитального строительства, размещаемых на территории зоны – V</w:t>
      </w:r>
      <w:r w:rsidR="00DB6234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5D8517A4" w14:textId="20766A41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12)</w:t>
      </w:r>
      <w:r w:rsidR="00DF30F8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минимальные размеры озелененной территории земельных участков устанавливаются в соответствии со статьей 45.7 настоящих Правил</w:t>
      </w:r>
      <w:r w:rsidR="00DB6234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55E8D9B9" w14:textId="10D0D6D9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13)</w:t>
      </w:r>
      <w:r w:rsidR="00DF30F8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правил.</w:t>
      </w:r>
    </w:p>
    <w:p w14:paraId="45EF74A1" w14:textId="528C7285" w:rsidR="004C1852" w:rsidRPr="00354AAF" w:rsidRDefault="004C1852" w:rsidP="006D1CEE">
      <w:pPr>
        <w:pStyle w:val="4"/>
        <w:spacing w:before="0" w:line="240" w:lineRule="auto"/>
        <w:rPr>
          <w:rFonts w:cs="Times New Roman"/>
          <w:szCs w:val="28"/>
        </w:rPr>
      </w:pPr>
      <w:r w:rsidRPr="00354AAF">
        <w:rPr>
          <w:rFonts w:cs="Times New Roman"/>
          <w:szCs w:val="28"/>
          <w:u w:val="single"/>
        </w:rPr>
        <w:t>Территориальная зона ТЖ-1-3.</w:t>
      </w:r>
      <w:r w:rsidRPr="00354AAF">
        <w:rPr>
          <w:rFonts w:cs="Times New Roman"/>
          <w:szCs w:val="28"/>
        </w:rPr>
        <w:t xml:space="preserve"> Градостроительный регламент зоны жилых домов (отдельно стоящих и (или) блокированных),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 (виды разрешенного использования и предельные параметры)</w:t>
      </w:r>
    </w:p>
    <w:p w14:paraId="0E5A1C8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 Цели выделения зоны – развитие на основе существующих и вновь осваиваемых территорий малоэтажной жилой застройки зон комфортного жилья, включающих отдельно стоящие жилые дома (отдельно стоящие индивидуальные (одноквартирные) и (или) блокированные); развитие сферы социального и культурно-бытового обслуживания, обеспечивающей потребности жителей указанных территорий в соответствующих среде формах; создание условий для размещения необходимых объектов инженерной и транспортной инфраструктур.</w:t>
      </w:r>
    </w:p>
    <w:p w14:paraId="3205514B" w14:textId="32C487B1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2. Основные и условно разрешенные виды использования земельных участков и объектов капитального строительства</w:t>
      </w:r>
      <w:r w:rsidR="00276849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7C48C4E1" w14:textId="299DD506" w:rsidR="00276849" w:rsidRPr="00354AAF" w:rsidRDefault="00276849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2F4D6E" w:rsidRPr="00354AAF">
        <w:rPr>
          <w:rFonts w:ascii="Times New Roman" w:hAnsi="Times New Roman" w:cs="Times New Roman"/>
          <w:sz w:val="28"/>
          <w:szCs w:val="28"/>
        </w:rPr>
        <w:t>45.13.4.5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B5DAEF" w14:textId="54318B60" w:rsidR="00276849" w:rsidRPr="00354AAF" w:rsidRDefault="00276849" w:rsidP="006D1CEE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2F4D6E" w:rsidRPr="00354AAF">
        <w:rPr>
          <w:rFonts w:ascii="Times New Roman" w:hAnsi="Times New Roman" w:cs="Times New Roman"/>
          <w:sz w:val="28"/>
          <w:szCs w:val="28"/>
        </w:rPr>
        <w:t>45.13.4.5</w:t>
      </w:r>
    </w:p>
    <w:tbl>
      <w:tblPr>
        <w:tblpPr w:leftFromText="180" w:rightFromText="180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93"/>
        <w:gridCol w:w="7667"/>
        <w:gridCol w:w="2015"/>
      </w:tblGrid>
      <w:tr w:rsidR="00260DD6" w:rsidRPr="00354AAF" w14:paraId="5EB9E509" w14:textId="77777777" w:rsidTr="00260DD6">
        <w:trPr>
          <w:trHeight w:val="304"/>
          <w:tblHeader/>
        </w:trPr>
        <w:tc>
          <w:tcPr>
            <w:tcW w:w="334" w:type="pct"/>
            <w:vAlign w:val="center"/>
          </w:tcPr>
          <w:p w14:paraId="0BF6F1A5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5" w:type="pct"/>
            <w:vAlign w:val="center"/>
          </w:tcPr>
          <w:p w14:paraId="1BA0F387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08AB3872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260DD6" w:rsidRPr="00354AAF" w14:paraId="768FC95C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4343A72F" w14:textId="77777777" w:rsidR="00260DD6" w:rsidRPr="00354AAF" w:rsidRDefault="00260DD6" w:rsidP="006D1CEE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15719529" w14:textId="449FC94C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971" w:type="pct"/>
            <w:vAlign w:val="center"/>
          </w:tcPr>
          <w:p w14:paraId="41740CA1" w14:textId="40FA38C8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</w:tr>
      <w:tr w:rsidR="00260DD6" w:rsidRPr="00354AAF" w14:paraId="46F0DCB7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052CD692" w14:textId="77777777" w:rsidR="00260DD6" w:rsidRPr="00354AAF" w:rsidRDefault="00260DD6" w:rsidP="006D1CEE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2430542A" w14:textId="5A613822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Блокированная жилая застройка</w:t>
            </w:r>
          </w:p>
        </w:tc>
        <w:tc>
          <w:tcPr>
            <w:tcW w:w="971" w:type="pct"/>
            <w:vAlign w:val="center"/>
          </w:tcPr>
          <w:p w14:paraId="6D19A0C7" w14:textId="5EB34445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260DD6" w:rsidRPr="00354AAF" w14:paraId="02540BE7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21502A74" w14:textId="77777777" w:rsidR="00260DD6" w:rsidRPr="00354AAF" w:rsidRDefault="00260DD6" w:rsidP="006D1CEE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1B79730B" w14:textId="1E4EF5B1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 (*)</w:t>
            </w:r>
          </w:p>
        </w:tc>
        <w:tc>
          <w:tcPr>
            <w:tcW w:w="971" w:type="pct"/>
            <w:vAlign w:val="center"/>
          </w:tcPr>
          <w:p w14:paraId="1D3F2ABD" w14:textId="56344CFC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260DD6" w:rsidRPr="00354AAF" w14:paraId="30BE1F1F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6D5951BD" w14:textId="77777777" w:rsidR="00260DD6" w:rsidRPr="00354AAF" w:rsidRDefault="00260DD6" w:rsidP="006D1CEE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16A1C20A" w14:textId="2F7A368A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Амбулаторно-поликлиническое обслуживание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71" w:type="pct"/>
            <w:vAlign w:val="center"/>
          </w:tcPr>
          <w:p w14:paraId="569DC649" w14:textId="7E8B218C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3.4.1</w:t>
            </w:r>
          </w:p>
        </w:tc>
      </w:tr>
      <w:tr w:rsidR="00260DD6" w:rsidRPr="00354AAF" w14:paraId="327ED23C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08BCC15B" w14:textId="77777777" w:rsidR="00260DD6" w:rsidRPr="00354AAF" w:rsidRDefault="00260DD6" w:rsidP="006D1CEE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4C527269" w14:textId="3A92FAC2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здания организаций, обеспечивающих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коммунальных услуг (*) (**)</w:t>
            </w:r>
          </w:p>
        </w:tc>
        <w:tc>
          <w:tcPr>
            <w:tcW w:w="971" w:type="pct"/>
            <w:vAlign w:val="center"/>
          </w:tcPr>
          <w:p w14:paraId="11FC0262" w14:textId="33AACAE8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3.1.2</w:t>
            </w:r>
          </w:p>
        </w:tc>
      </w:tr>
      <w:tr w:rsidR="00B205D3" w:rsidRPr="00354AAF" w14:paraId="7AC45C41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48FFE7D0" w14:textId="77777777" w:rsidR="00B205D3" w:rsidRPr="00354AAF" w:rsidRDefault="00B205D3" w:rsidP="00B205D3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1C6CE9E3" w14:textId="47F4528F" w:rsidR="00B205D3" w:rsidRPr="00354AAF" w:rsidRDefault="00B205D3" w:rsidP="00B2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населению (*)</w:t>
            </w:r>
          </w:p>
        </w:tc>
        <w:tc>
          <w:tcPr>
            <w:tcW w:w="971" w:type="pct"/>
            <w:vAlign w:val="center"/>
          </w:tcPr>
          <w:p w14:paraId="19555C58" w14:textId="0310250D" w:rsidR="00B205D3" w:rsidRPr="00354AAF" w:rsidRDefault="00B205D3" w:rsidP="00B2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</w:tr>
      <w:tr w:rsidR="00B205D3" w:rsidRPr="00354AAF" w14:paraId="53908E9E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46542203" w14:textId="77777777" w:rsidR="00B205D3" w:rsidRPr="00354AAF" w:rsidRDefault="00B205D3" w:rsidP="00B205D3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24A99B3E" w14:textId="3A36E55F" w:rsidR="00B205D3" w:rsidRPr="00354AAF" w:rsidRDefault="00B205D3" w:rsidP="00B2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Магазины (*) (**)</w:t>
            </w:r>
          </w:p>
        </w:tc>
        <w:tc>
          <w:tcPr>
            <w:tcW w:w="971" w:type="pct"/>
            <w:vAlign w:val="center"/>
          </w:tcPr>
          <w:p w14:paraId="19B55E4F" w14:textId="670A451A" w:rsidR="00B205D3" w:rsidRPr="00354AAF" w:rsidRDefault="00B205D3" w:rsidP="00B2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B205D3" w:rsidRPr="00354AAF" w14:paraId="00445B94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6BBC1B70" w14:textId="77777777" w:rsidR="00B205D3" w:rsidRPr="00354AAF" w:rsidRDefault="00B205D3" w:rsidP="00B205D3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2A7581F0" w14:textId="1009DD40" w:rsidR="00B205D3" w:rsidRPr="00354AAF" w:rsidRDefault="00B205D3" w:rsidP="00B205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(*) (**)</w:t>
            </w:r>
          </w:p>
        </w:tc>
        <w:tc>
          <w:tcPr>
            <w:tcW w:w="971" w:type="pct"/>
            <w:vAlign w:val="center"/>
          </w:tcPr>
          <w:p w14:paraId="79069D8A" w14:textId="65799BD1" w:rsidR="00B205D3" w:rsidRPr="00354AAF" w:rsidRDefault="00B205D3" w:rsidP="00B205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B205D3" w:rsidRPr="00354AAF" w14:paraId="3DD3F2B8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5979ECDE" w14:textId="77777777" w:rsidR="00B205D3" w:rsidRPr="00354AAF" w:rsidRDefault="00B205D3" w:rsidP="00B205D3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3580F204" w14:textId="055B8A47" w:rsidR="00B205D3" w:rsidRPr="00354AAF" w:rsidRDefault="00B205D3" w:rsidP="00B2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 (*)</w:t>
            </w:r>
          </w:p>
        </w:tc>
        <w:tc>
          <w:tcPr>
            <w:tcW w:w="971" w:type="pct"/>
            <w:vAlign w:val="center"/>
          </w:tcPr>
          <w:p w14:paraId="2ED164DC" w14:textId="23D4881B" w:rsidR="00B205D3" w:rsidRPr="00354AAF" w:rsidRDefault="00B205D3" w:rsidP="00B2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B205D3" w:rsidRPr="00354AAF" w14:paraId="129632F2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07134A8C" w14:textId="77777777" w:rsidR="00B205D3" w:rsidRPr="00354AAF" w:rsidRDefault="00B205D3" w:rsidP="00B205D3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0A1F9E33" w14:textId="2B764422" w:rsidR="00B205D3" w:rsidRPr="00354AAF" w:rsidRDefault="00B205D3" w:rsidP="00B2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 (*) (**)</w:t>
            </w:r>
          </w:p>
        </w:tc>
        <w:tc>
          <w:tcPr>
            <w:tcW w:w="971" w:type="pct"/>
            <w:vAlign w:val="center"/>
          </w:tcPr>
          <w:p w14:paraId="7A04CCFC" w14:textId="73209B66" w:rsidR="00B205D3" w:rsidRPr="00354AAF" w:rsidRDefault="00B205D3" w:rsidP="00B2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B205D3" w:rsidRPr="00354AAF" w14:paraId="3181B0EC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272D21EB" w14:textId="77777777" w:rsidR="00B205D3" w:rsidRPr="00354AAF" w:rsidRDefault="00B205D3" w:rsidP="00B205D3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097AEA19" w14:textId="44F68A18" w:rsidR="00B205D3" w:rsidRPr="00354AAF" w:rsidRDefault="00B205D3" w:rsidP="00B2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 (*) (**)</w:t>
            </w:r>
          </w:p>
        </w:tc>
        <w:tc>
          <w:tcPr>
            <w:tcW w:w="971" w:type="pct"/>
            <w:vAlign w:val="center"/>
          </w:tcPr>
          <w:p w14:paraId="4B737DA0" w14:textId="411CA63E" w:rsidR="00B205D3" w:rsidRPr="00354AAF" w:rsidRDefault="00B205D3" w:rsidP="00B2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B205D3" w:rsidRPr="00354AAF" w14:paraId="544999D5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576D22ED" w14:textId="77777777" w:rsidR="00B205D3" w:rsidRPr="00354AAF" w:rsidRDefault="00B205D3" w:rsidP="00B205D3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10E1CC18" w14:textId="0322651B" w:rsidR="00B205D3" w:rsidRPr="00354AAF" w:rsidRDefault="00B205D3" w:rsidP="00B2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Оказание услуг связи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971" w:type="pct"/>
            <w:vAlign w:val="center"/>
          </w:tcPr>
          <w:p w14:paraId="415F8112" w14:textId="598D6259" w:rsidR="00B205D3" w:rsidRPr="00354AAF" w:rsidRDefault="00B205D3" w:rsidP="00B2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B205D3" w:rsidRPr="00354AAF" w14:paraId="1B3F69FB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269F57E6" w14:textId="77777777" w:rsidR="00B205D3" w:rsidRPr="00354AAF" w:rsidRDefault="00B205D3" w:rsidP="00B205D3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49FBCC06" w14:textId="2002CA40" w:rsidR="00B205D3" w:rsidRPr="00354AAF" w:rsidRDefault="00B205D3" w:rsidP="00B2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5BCEE83B" w14:textId="2615C288" w:rsidR="00B205D3" w:rsidRPr="00354AAF" w:rsidRDefault="00B205D3" w:rsidP="00B2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B205D3" w:rsidRPr="00354AAF" w14:paraId="2ED5CA11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6AD180BF" w14:textId="77777777" w:rsidR="00B205D3" w:rsidRPr="00354AAF" w:rsidRDefault="00B205D3" w:rsidP="00B205D3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024512EE" w14:textId="2BD4A79C" w:rsidR="00B205D3" w:rsidRPr="00354AAF" w:rsidRDefault="00B205D3" w:rsidP="00B205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 (*)</w:t>
            </w:r>
          </w:p>
        </w:tc>
        <w:tc>
          <w:tcPr>
            <w:tcW w:w="971" w:type="pct"/>
            <w:vAlign w:val="center"/>
          </w:tcPr>
          <w:p w14:paraId="2EF3EB89" w14:textId="182EDB19" w:rsidR="00B205D3" w:rsidRPr="00354AAF" w:rsidRDefault="00B205D3" w:rsidP="00B205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B205D3" w:rsidRPr="00354AAF" w14:paraId="4617ECAE" w14:textId="77777777" w:rsidTr="00260DD6">
        <w:trPr>
          <w:trHeight w:val="304"/>
        </w:trPr>
        <w:tc>
          <w:tcPr>
            <w:tcW w:w="334" w:type="pct"/>
            <w:vAlign w:val="center"/>
          </w:tcPr>
          <w:p w14:paraId="5AB5C551" w14:textId="77777777" w:rsidR="00B205D3" w:rsidRPr="00354AAF" w:rsidRDefault="00B205D3" w:rsidP="00B205D3">
            <w:pPr>
              <w:numPr>
                <w:ilvl w:val="1"/>
                <w:numId w:val="5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5" w:type="pct"/>
            <w:vAlign w:val="center"/>
          </w:tcPr>
          <w:p w14:paraId="0A5F97C9" w14:textId="5898163D" w:rsidR="00B205D3" w:rsidRPr="00354AAF" w:rsidRDefault="00B205D3" w:rsidP="00B205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104EA7F4" w14:textId="5D99F8ED" w:rsidR="00B205D3" w:rsidRPr="00354AAF" w:rsidRDefault="00B205D3" w:rsidP="00B205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4EF8299C" w14:textId="216132B2" w:rsidR="00E20CE3" w:rsidRPr="00354AAF" w:rsidRDefault="00E20CE3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0E5BE" w14:textId="6923CAB3" w:rsidR="00E20CE3" w:rsidRPr="00354AAF" w:rsidRDefault="00E20CE3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2F4D6E" w:rsidRPr="00354AAF">
        <w:rPr>
          <w:rFonts w:ascii="Times New Roman" w:hAnsi="Times New Roman" w:cs="Times New Roman"/>
          <w:sz w:val="28"/>
          <w:szCs w:val="28"/>
        </w:rPr>
        <w:t>45.13.4.6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FA6511" w14:textId="4B1D7538" w:rsidR="00E20CE3" w:rsidRPr="00354AAF" w:rsidRDefault="00E20CE3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2F4D6E" w:rsidRPr="00354AAF">
        <w:rPr>
          <w:rFonts w:ascii="Times New Roman" w:hAnsi="Times New Roman" w:cs="Times New Roman"/>
          <w:sz w:val="28"/>
          <w:szCs w:val="28"/>
        </w:rPr>
        <w:t>45.13.4.6</w:t>
      </w:r>
    </w:p>
    <w:tbl>
      <w:tblPr>
        <w:tblW w:w="499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3"/>
        <w:gridCol w:w="2006"/>
      </w:tblGrid>
      <w:tr w:rsidR="00260DD6" w:rsidRPr="00354AAF" w14:paraId="5BCE1C77" w14:textId="47EBE6F9" w:rsidTr="00260DD6">
        <w:trPr>
          <w:trHeight w:val="304"/>
          <w:tblHeader/>
        </w:trPr>
        <w:tc>
          <w:tcPr>
            <w:tcW w:w="349" w:type="pct"/>
            <w:vAlign w:val="center"/>
          </w:tcPr>
          <w:p w14:paraId="0F041C1D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2BB73D55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2FB8B395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260DD6" w:rsidRPr="00354AAF" w14:paraId="48EF015B" w14:textId="2745C7CB" w:rsidTr="00260DD6">
        <w:trPr>
          <w:trHeight w:val="304"/>
        </w:trPr>
        <w:tc>
          <w:tcPr>
            <w:tcW w:w="349" w:type="pct"/>
            <w:vAlign w:val="center"/>
          </w:tcPr>
          <w:p w14:paraId="77D5CFA1" w14:textId="77777777" w:rsidR="00260DD6" w:rsidRPr="00354AAF" w:rsidRDefault="00260DD6" w:rsidP="006D1CEE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08B4394" w14:textId="4118CD93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967" w:type="pct"/>
            <w:vAlign w:val="center"/>
          </w:tcPr>
          <w:p w14:paraId="59AC7AC7" w14:textId="7ADDF04D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</w:tr>
      <w:tr w:rsidR="00260DD6" w:rsidRPr="00354AAF" w14:paraId="7AFD5731" w14:textId="38DBFB85" w:rsidTr="00260DD6">
        <w:trPr>
          <w:trHeight w:val="304"/>
        </w:trPr>
        <w:tc>
          <w:tcPr>
            <w:tcW w:w="349" w:type="pct"/>
            <w:vAlign w:val="center"/>
          </w:tcPr>
          <w:p w14:paraId="7EE5570D" w14:textId="77777777" w:rsidR="00260DD6" w:rsidRPr="00354AAF" w:rsidRDefault="00260DD6" w:rsidP="006D1CEE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F498156" w14:textId="7CA48B59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Дошкольное, начальное и среднее общее образование (*)</w:t>
            </w:r>
          </w:p>
        </w:tc>
        <w:tc>
          <w:tcPr>
            <w:tcW w:w="967" w:type="pct"/>
            <w:vAlign w:val="center"/>
          </w:tcPr>
          <w:p w14:paraId="01F3A493" w14:textId="132A6F3E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</w:tr>
      <w:tr w:rsidR="00260DD6" w:rsidRPr="00354AAF" w14:paraId="7A9BABC0" w14:textId="228ACF8C" w:rsidTr="00260DD6">
        <w:trPr>
          <w:trHeight w:val="304"/>
        </w:trPr>
        <w:tc>
          <w:tcPr>
            <w:tcW w:w="349" w:type="pct"/>
            <w:vAlign w:val="center"/>
          </w:tcPr>
          <w:p w14:paraId="76AC99EE" w14:textId="77777777" w:rsidR="00260DD6" w:rsidRPr="00354AAF" w:rsidRDefault="00260DD6" w:rsidP="006D1CEE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69A27E9" w14:textId="3E8F648A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Хранение автотранспорта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67" w:type="pct"/>
            <w:vAlign w:val="center"/>
          </w:tcPr>
          <w:p w14:paraId="72F9F793" w14:textId="42E12374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260DD6" w:rsidRPr="00354AAF" w14:paraId="181C8ABC" w14:textId="790EB453" w:rsidTr="00260DD6">
        <w:trPr>
          <w:trHeight w:val="304"/>
        </w:trPr>
        <w:tc>
          <w:tcPr>
            <w:tcW w:w="349" w:type="pct"/>
            <w:vAlign w:val="center"/>
          </w:tcPr>
          <w:p w14:paraId="20ADEB11" w14:textId="77777777" w:rsidR="00260DD6" w:rsidRPr="00354AAF" w:rsidRDefault="00260DD6" w:rsidP="006D1CEE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B1FA193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религиозных обрядов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67" w:type="pct"/>
            <w:vAlign w:val="center"/>
          </w:tcPr>
          <w:p w14:paraId="1786594D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3.7.1</w:t>
            </w:r>
          </w:p>
        </w:tc>
      </w:tr>
      <w:tr w:rsidR="00260DD6" w:rsidRPr="00354AAF" w14:paraId="78D83B52" w14:textId="6DC374AA" w:rsidTr="00260DD6">
        <w:trPr>
          <w:trHeight w:val="304"/>
        </w:trPr>
        <w:tc>
          <w:tcPr>
            <w:tcW w:w="349" w:type="pct"/>
            <w:vAlign w:val="center"/>
          </w:tcPr>
          <w:p w14:paraId="7533710A" w14:textId="77777777" w:rsidR="00260DD6" w:rsidRPr="00354AAF" w:rsidRDefault="00260DD6" w:rsidP="006D1CEE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1847EBF" w14:textId="7EC2D48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 xml:space="preserve">Амбулаторное ветеринарное обслуживание </w:t>
            </w:r>
            <w:r w:rsidRPr="00354A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(*)</w:t>
            </w:r>
          </w:p>
        </w:tc>
        <w:tc>
          <w:tcPr>
            <w:tcW w:w="967" w:type="pct"/>
            <w:vAlign w:val="center"/>
          </w:tcPr>
          <w:p w14:paraId="62FF57CD" w14:textId="6239722E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3.10.1</w:t>
            </w:r>
          </w:p>
        </w:tc>
      </w:tr>
      <w:tr w:rsidR="00260DD6" w:rsidRPr="00354AAF" w14:paraId="73BD7C94" w14:textId="33B1E9E8" w:rsidTr="00260DD6">
        <w:trPr>
          <w:trHeight w:val="304"/>
        </w:trPr>
        <w:tc>
          <w:tcPr>
            <w:tcW w:w="349" w:type="pct"/>
            <w:vAlign w:val="center"/>
          </w:tcPr>
          <w:p w14:paraId="1A0304C6" w14:textId="77777777" w:rsidR="00260DD6" w:rsidRPr="00354AAF" w:rsidRDefault="00260DD6" w:rsidP="006D1CEE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0DAD56F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(*)</w:t>
            </w:r>
          </w:p>
        </w:tc>
        <w:tc>
          <w:tcPr>
            <w:tcW w:w="967" w:type="pct"/>
            <w:vAlign w:val="center"/>
          </w:tcPr>
          <w:p w14:paraId="663AAAF6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260DD6" w:rsidRPr="00354AAF" w14:paraId="35CA60BF" w14:textId="53EE4947" w:rsidTr="00260DD6">
        <w:trPr>
          <w:trHeight w:val="304"/>
        </w:trPr>
        <w:tc>
          <w:tcPr>
            <w:tcW w:w="349" w:type="pct"/>
            <w:vAlign w:val="center"/>
          </w:tcPr>
          <w:p w14:paraId="47611D92" w14:textId="77777777" w:rsidR="00260DD6" w:rsidRPr="00354AAF" w:rsidRDefault="00260DD6" w:rsidP="006D1CEE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3B841C7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Деловое управление (*)</w:t>
            </w:r>
          </w:p>
        </w:tc>
        <w:tc>
          <w:tcPr>
            <w:tcW w:w="967" w:type="pct"/>
            <w:vAlign w:val="center"/>
          </w:tcPr>
          <w:p w14:paraId="7EC06407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260DD6" w:rsidRPr="00354AAF" w14:paraId="5A2673D5" w14:textId="38EA0A82" w:rsidTr="00260DD6">
        <w:trPr>
          <w:trHeight w:val="304"/>
        </w:trPr>
        <w:tc>
          <w:tcPr>
            <w:tcW w:w="349" w:type="pct"/>
            <w:vAlign w:val="center"/>
          </w:tcPr>
          <w:p w14:paraId="2FEE5123" w14:textId="77777777" w:rsidR="00260DD6" w:rsidRPr="00354AAF" w:rsidRDefault="00260DD6" w:rsidP="006D1CEE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4AB65B5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 (*)</w:t>
            </w:r>
          </w:p>
        </w:tc>
        <w:tc>
          <w:tcPr>
            <w:tcW w:w="967" w:type="pct"/>
            <w:vAlign w:val="center"/>
          </w:tcPr>
          <w:p w14:paraId="1E69C139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260DD6" w:rsidRPr="00354AAF" w14:paraId="12697179" w14:textId="2DB34556" w:rsidTr="00260DD6">
        <w:trPr>
          <w:trHeight w:val="304"/>
        </w:trPr>
        <w:tc>
          <w:tcPr>
            <w:tcW w:w="349" w:type="pct"/>
            <w:vAlign w:val="center"/>
          </w:tcPr>
          <w:p w14:paraId="1036A133" w14:textId="77777777" w:rsidR="00260DD6" w:rsidRPr="00354AAF" w:rsidRDefault="00260DD6" w:rsidP="006D1CEE">
            <w:pPr>
              <w:numPr>
                <w:ilvl w:val="1"/>
                <w:numId w:val="1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AD2EDCF" w14:textId="77777777" w:rsidR="00260DD6" w:rsidRPr="00354AAF" w:rsidRDefault="00260DD6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 (*)</w:t>
            </w:r>
          </w:p>
        </w:tc>
        <w:tc>
          <w:tcPr>
            <w:tcW w:w="967" w:type="pct"/>
            <w:vAlign w:val="center"/>
          </w:tcPr>
          <w:p w14:paraId="28F9CE3B" w14:textId="77777777" w:rsidR="00260DD6" w:rsidRPr="00354AAF" w:rsidRDefault="00260DD6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</w:tbl>
    <w:p w14:paraId="28E29528" w14:textId="77777777" w:rsidR="00E20CE3" w:rsidRPr="00354AAF" w:rsidRDefault="00E20CE3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2768A" w14:textId="2C2A0C4B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3. Объекты видов использования, отмеченных в пункте 2 </w:t>
      </w:r>
      <w:r w:rsidR="004B10FE" w:rsidRPr="00354AA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Pr="00354AAF">
        <w:rPr>
          <w:rFonts w:ascii="Times New Roman" w:hAnsi="Times New Roman" w:cs="Times New Roman"/>
          <w:sz w:val="28"/>
          <w:szCs w:val="28"/>
        </w:rPr>
        <w:t xml:space="preserve">знаком (*), могут размещаться только на земельных участках, непосредственно примыкающих к красным линиям улиц, дорог, площадей, проездов, набережных, бульваров, являющихся территориями общего пользования, за исключением внутриквартальных проездов, при отсутствии норм законодательства, запрещающих их размещение. Объекты видов использования, отмеченных в пункте 2 </w:t>
      </w:r>
      <w:r w:rsidR="004B10FE" w:rsidRPr="00354AA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Pr="00354AAF">
        <w:rPr>
          <w:rFonts w:ascii="Times New Roman" w:hAnsi="Times New Roman" w:cs="Times New Roman"/>
          <w:sz w:val="28"/>
          <w:szCs w:val="28"/>
        </w:rPr>
        <w:t>знаком (**), относятся к основным видам разрешенного использования при условии, что общая площадь объектов капитального строительства на соответствующих земельных участках не превышает 150 квадратных метров. В случае, если общая площадь объектов капитального строительства на соответствующих земельных участках превышает 150 квадратных метров, то объекты указанных видов использования относятся к условно разрешенным видам использования.</w:t>
      </w:r>
    </w:p>
    <w:p w14:paraId="3E2A6FB7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4.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7D0C8250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63F03829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1) минимальная площадь земельных участков:</w:t>
      </w:r>
    </w:p>
    <w:p w14:paraId="11A77BE7" w14:textId="2939390A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для размещения индивидуального жилого дома </w:t>
      </w:r>
      <w:r w:rsidR="00DE04BA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300 квадратных метров;</w:t>
      </w:r>
    </w:p>
    <w:p w14:paraId="6148FBD2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для размещения объектов иных видов разрешенного использования – в соответствии со статьей 45.4 настоящих Правил.</w:t>
      </w:r>
    </w:p>
    <w:p w14:paraId="18D304AD" w14:textId="4B808172" w:rsidR="0043639C" w:rsidRPr="00354AAF" w:rsidRDefault="004C1852" w:rsidP="0043639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2) </w:t>
      </w:r>
      <w:r w:rsidR="0043639C" w:rsidRPr="00354AAF">
        <w:rPr>
          <w:rFonts w:ascii="Times New Roman" w:hAnsi="Times New Roman" w:cs="Times New Roman"/>
          <w:sz w:val="28"/>
          <w:szCs w:val="28"/>
        </w:rPr>
        <w:t>максимальная площадь земельных участков:</w:t>
      </w:r>
    </w:p>
    <w:p w14:paraId="72672328" w14:textId="153899EE" w:rsidR="0043639C" w:rsidRPr="00354AAF" w:rsidRDefault="0043639C" w:rsidP="0043639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- для размещения индивидуального жилого дома – 800 квадратных метров; (до 1200 кв. м, в соответствии с градостроительной документацией, согласованной в установленном законом порядке с целью исключения чересполосицы и рационального использования земель).</w:t>
      </w:r>
    </w:p>
    <w:p w14:paraId="79BCAC37" w14:textId="45FDCFF1" w:rsidR="0043639C" w:rsidRPr="00354AAF" w:rsidRDefault="0043639C" w:rsidP="0043639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- для размещения блокированного жилого дома – 3800 квадратных метров (до 10 блоков);</w:t>
      </w:r>
    </w:p>
    <w:p w14:paraId="6D4EF798" w14:textId="4C1AF8EA" w:rsidR="0043639C" w:rsidRPr="00354AAF" w:rsidRDefault="0043639C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- для размещения объектов иных видов разрешенного использования – в соответствии со статьей 45.4 настоящих Правил.</w:t>
      </w:r>
    </w:p>
    <w:p w14:paraId="33838D37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минимальные отступы зданий, строений, сооружений от границ земельных участков:</w:t>
      </w:r>
    </w:p>
    <w:p w14:paraId="58CD58B0" w14:textId="5B772BFC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в случаях примыкания к соседним зданиям (при обязательном наличии брандмауэрных стен) </w:t>
      </w:r>
      <w:r w:rsidR="00DE04BA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0 метров;</w:t>
      </w:r>
    </w:p>
    <w:p w14:paraId="58D02C61" w14:textId="5605C85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в иных случаях </w:t>
      </w:r>
      <w:r w:rsidR="00DE04BA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3 метра</w:t>
      </w:r>
      <w:r w:rsidR="002247D6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45437A47" w14:textId="54C7EACC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максимальные выступы за красную линию частей зданий, строений, сооружений устанавливаются в соответствии со статьей 45.6 настоящих Правил</w:t>
      </w:r>
      <w:r w:rsidR="002247D6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48B6C4FE" w14:textId="2C6C1F9D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5) максимальное количество этажей надземной части зданий, строений, сооружений на территории земельных участков </w:t>
      </w:r>
      <w:r w:rsidR="00DE04BA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2 этажа</w:t>
      </w:r>
      <w:r w:rsidR="002247D6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26B01DE4" w14:textId="61A44BD3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</w:t>
      </w:r>
      <w:r w:rsidR="00DE04BA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 xml:space="preserve">максимальная высота зданий, строений, сооружений на территории земельного участка устанавливается в соответствии со статьей </w:t>
      </w:r>
      <w:r w:rsidR="00DE04BA" w:rsidRPr="00354AAF">
        <w:rPr>
          <w:rFonts w:ascii="Times New Roman" w:hAnsi="Times New Roman" w:cs="Times New Roman"/>
          <w:sz w:val="28"/>
          <w:szCs w:val="28"/>
        </w:rPr>
        <w:t>45.8 настоящих</w:t>
      </w:r>
      <w:r w:rsidRPr="00354AAF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14:paraId="4D77709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7) максимальный процент застройки участка:</w:t>
      </w:r>
    </w:p>
    <w:p w14:paraId="7A275CF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для размещения индивидуального жилого дома – 25%;</w:t>
      </w:r>
    </w:p>
    <w:p w14:paraId="5326898F" w14:textId="2E30EACE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="00DE04BA" w:rsidRPr="00354AAF">
        <w:rPr>
          <w:rFonts w:ascii="Times New Roman" w:hAnsi="Times New Roman" w:cs="Times New Roman"/>
          <w:sz w:val="28"/>
          <w:szCs w:val="28"/>
        </w:rPr>
        <w:t>блокированного жилого</w:t>
      </w:r>
      <w:r w:rsidRPr="00354AAF">
        <w:rPr>
          <w:rFonts w:ascii="Times New Roman" w:hAnsi="Times New Roman" w:cs="Times New Roman"/>
          <w:sz w:val="28"/>
          <w:szCs w:val="28"/>
        </w:rPr>
        <w:t xml:space="preserve"> дома – 45%</w:t>
      </w:r>
      <w:r w:rsidR="002247D6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08780958" w14:textId="3E81660B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8) максимальная общая площадь объектов капитального строительства нежилого назначения (за исключением объектов дошкольного, начального и среднего общего образования), объектов бытового обслуживания (включая бани), амбулаторно-поликлинических учреждений), объектов крытых спортивных комплексов (физкультурно-оздоровительных комплексов, спортивных залов, бассейнов и т.п. объектов) без трибун для зрителей), включая объекты условно разрешенных видов использования, на территории земельных участков – </w:t>
      </w:r>
      <w:r w:rsidR="00C43AA6" w:rsidRPr="00354AAF">
        <w:rPr>
          <w:rFonts w:ascii="Times New Roman" w:hAnsi="Times New Roman" w:cs="Times New Roman"/>
          <w:sz w:val="28"/>
          <w:szCs w:val="28"/>
        </w:rPr>
        <w:t>75</w:t>
      </w:r>
      <w:r w:rsidRPr="00354AAF">
        <w:rPr>
          <w:rFonts w:ascii="Times New Roman" w:hAnsi="Times New Roman" w:cs="Times New Roman"/>
          <w:sz w:val="28"/>
          <w:szCs w:val="28"/>
        </w:rPr>
        <w:t>0 квадратных метров</w:t>
      </w:r>
      <w:r w:rsidR="002247D6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000B3902" w14:textId="1994A3CE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9) максимальное количество жилых блоков малоэтажной индивидуальной жилой застройки (для домов блокированной застройки) – 10 жилых блоков. При </w:t>
      </w:r>
      <w:r w:rsidRPr="00354AAF">
        <w:rPr>
          <w:rFonts w:ascii="Times New Roman" w:hAnsi="Times New Roman" w:cs="Times New Roman"/>
          <w:sz w:val="28"/>
          <w:szCs w:val="28"/>
        </w:rPr>
        <w:lastRenderedPageBreak/>
        <w:t>этом каждый жилой блок малоэтажной жилой застройки должен размещаться на отдельном земельном участке</w:t>
      </w:r>
      <w:r w:rsidR="002247D6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4996B281" w14:textId="549CF18A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="002247D6" w:rsidRPr="00354AAF">
        <w:rPr>
          <w:rFonts w:ascii="Times New Roman" w:hAnsi="Times New Roman" w:cs="Times New Roman"/>
          <w:sz w:val="28"/>
          <w:szCs w:val="28"/>
        </w:rPr>
        <w:t xml:space="preserve"> – </w:t>
      </w:r>
      <w:r w:rsidRPr="00354AAF">
        <w:rPr>
          <w:rFonts w:ascii="Times New Roman" w:hAnsi="Times New Roman" w:cs="Times New Roman"/>
          <w:sz w:val="28"/>
          <w:szCs w:val="28"/>
        </w:rPr>
        <w:t>V</w:t>
      </w:r>
      <w:r w:rsidR="002247D6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354AE238" w14:textId="2B015B96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 минимальная доля озелененной территории земельных участков устанавливается в соответствии со статьей 45.7 настоящих Правил</w:t>
      </w:r>
      <w:r w:rsidR="0096778D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14D56047" w14:textId="5DC92F82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12)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</w:t>
      </w:r>
      <w:r w:rsidR="0096778D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58DB46C7" w14:textId="7F965484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13)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</w:t>
      </w:r>
      <w:r w:rsidR="0096778D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6F3728F7" w14:textId="2661872E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14)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</w:t>
      </w:r>
      <w:r w:rsidR="0096778D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322B826B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15) максимальная высота и максимальный планировочный модуль в архитектурном решении ограждений земельных участков жилой застройки устанавливается в соответствии со статьей 45.12 настоящих Правил.</w:t>
      </w:r>
    </w:p>
    <w:p w14:paraId="4A3711EC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B7566A" w14:textId="6C53B62E" w:rsidR="004C1852" w:rsidRPr="00354AAF" w:rsidRDefault="004C1852" w:rsidP="006D1CEE">
      <w:pPr>
        <w:pStyle w:val="4"/>
        <w:spacing w:before="0" w:line="240" w:lineRule="auto"/>
        <w:rPr>
          <w:rFonts w:cs="Times New Roman"/>
          <w:szCs w:val="28"/>
        </w:rPr>
      </w:pPr>
      <w:r w:rsidRPr="00354AAF">
        <w:rPr>
          <w:rFonts w:cs="Times New Roman"/>
          <w:szCs w:val="28"/>
          <w:u w:val="single"/>
        </w:rPr>
        <w:t xml:space="preserve">Территориальная </w:t>
      </w:r>
      <w:r w:rsidR="000F7056" w:rsidRPr="00354AAF">
        <w:rPr>
          <w:rFonts w:cs="Times New Roman"/>
          <w:szCs w:val="28"/>
          <w:u w:val="single"/>
        </w:rPr>
        <w:t>зона</w:t>
      </w:r>
      <w:r w:rsidRPr="00354AAF">
        <w:rPr>
          <w:rFonts w:cs="Times New Roman"/>
          <w:szCs w:val="28"/>
          <w:u w:val="single"/>
        </w:rPr>
        <w:t xml:space="preserve"> ТЖ-1-4.</w:t>
      </w:r>
      <w:r w:rsidRPr="00354AAF">
        <w:rPr>
          <w:rFonts w:cs="Times New Roman"/>
          <w:szCs w:val="28"/>
        </w:rPr>
        <w:t xml:space="preserve"> Градостроительный регламент зоны многоквартирных жилых домов малой этажности,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 (виды разрешенного использования и предельные параметры)</w:t>
      </w:r>
    </w:p>
    <w:p w14:paraId="3D7AE58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 Цели выделения зоны: развитие на основе существующих и вновь осваиваемых территорий многоквартирной малоэтажной жилой застройки; развитие сферы социального и культурно-бытового обслуживания для обеспечения потребностей жителей указанных территорий в соответствующих среде формах; размещение необходимых объектов инженерной и транспортной инфраструктуры; развитие объектов общественно-деловой застройки в соответствующих среде формах и объемах, не оказывающих негативного воздействия на объекты жилой застройки.</w:t>
      </w:r>
    </w:p>
    <w:p w14:paraId="2EC3DDF5" w14:textId="3CBCBD32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2. Основные и условно разрешенные виды использования земельных участков и объектов капитального строительства</w:t>
      </w:r>
      <w:r w:rsidR="00FC33CC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02654797" w14:textId="49005CE5" w:rsidR="00FC33CC" w:rsidRPr="00354AAF" w:rsidRDefault="00FC33CC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2F4D6E" w:rsidRPr="00354AAF">
        <w:rPr>
          <w:rFonts w:ascii="Times New Roman" w:hAnsi="Times New Roman" w:cs="Times New Roman"/>
          <w:sz w:val="28"/>
          <w:szCs w:val="28"/>
        </w:rPr>
        <w:t>45.13.4.7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78184B" w14:textId="4EDF62A5" w:rsidR="00FC33CC" w:rsidRPr="00354AAF" w:rsidRDefault="00FC33CC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2F4D6E" w:rsidRPr="00354AAF">
        <w:rPr>
          <w:rFonts w:ascii="Times New Roman" w:hAnsi="Times New Roman" w:cs="Times New Roman"/>
          <w:sz w:val="28"/>
          <w:szCs w:val="28"/>
        </w:rPr>
        <w:t>45.13.4.7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654424" w:rsidRPr="00354AAF" w14:paraId="4E9E0D3F" w14:textId="148995B0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54489DB5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00D71CE4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577C177D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5F24BA05" w14:textId="2521816C" w:rsidTr="00654424">
        <w:trPr>
          <w:trHeight w:val="304"/>
        </w:trPr>
        <w:tc>
          <w:tcPr>
            <w:tcW w:w="345" w:type="pct"/>
            <w:vAlign w:val="center"/>
          </w:tcPr>
          <w:p w14:paraId="03D7F390" w14:textId="77777777" w:rsidR="00654424" w:rsidRPr="00354AAF" w:rsidRDefault="00654424" w:rsidP="006D1CEE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EA78E6B" w14:textId="0F63BD7B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971" w:type="pct"/>
            <w:vAlign w:val="center"/>
          </w:tcPr>
          <w:p w14:paraId="4D0F4DB3" w14:textId="527430F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</w:tr>
      <w:tr w:rsidR="00654424" w:rsidRPr="00354AAF" w14:paraId="04CD9FB6" w14:textId="613BF519" w:rsidTr="00654424">
        <w:trPr>
          <w:trHeight w:val="304"/>
        </w:trPr>
        <w:tc>
          <w:tcPr>
            <w:tcW w:w="345" w:type="pct"/>
            <w:vAlign w:val="center"/>
          </w:tcPr>
          <w:p w14:paraId="0A6156AC" w14:textId="77777777" w:rsidR="00654424" w:rsidRPr="00354AAF" w:rsidRDefault="00654424" w:rsidP="006D1CEE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346AF45" w14:textId="3AAC29A1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 (*)</w:t>
            </w:r>
          </w:p>
        </w:tc>
        <w:tc>
          <w:tcPr>
            <w:tcW w:w="971" w:type="pct"/>
            <w:vAlign w:val="center"/>
          </w:tcPr>
          <w:p w14:paraId="59BEB90A" w14:textId="763E4791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654424" w:rsidRPr="00354AAF" w14:paraId="6F025807" w14:textId="4F3CF313" w:rsidTr="00654424">
        <w:trPr>
          <w:trHeight w:val="304"/>
        </w:trPr>
        <w:tc>
          <w:tcPr>
            <w:tcW w:w="345" w:type="pct"/>
            <w:vAlign w:val="center"/>
          </w:tcPr>
          <w:p w14:paraId="704B877D" w14:textId="77777777" w:rsidR="00654424" w:rsidRPr="00354AAF" w:rsidRDefault="00654424" w:rsidP="006D1CEE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C99C1E5" w14:textId="6CFFCA8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971" w:type="pct"/>
            <w:vAlign w:val="center"/>
          </w:tcPr>
          <w:p w14:paraId="51B02EDB" w14:textId="3A8EF0E9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</w:tr>
      <w:tr w:rsidR="00654424" w:rsidRPr="00354AAF" w14:paraId="1ADBD5C8" w14:textId="4AF49861" w:rsidTr="00654424">
        <w:trPr>
          <w:trHeight w:val="304"/>
        </w:trPr>
        <w:tc>
          <w:tcPr>
            <w:tcW w:w="345" w:type="pct"/>
            <w:vAlign w:val="center"/>
          </w:tcPr>
          <w:p w14:paraId="163A3C82" w14:textId="77777777" w:rsidR="00654424" w:rsidRPr="00354AAF" w:rsidRDefault="00654424" w:rsidP="006D1CEE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32FF6F5" w14:textId="0265BC11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Амбулаторно-поликлиническое обслуживание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71" w:type="pct"/>
            <w:vAlign w:val="center"/>
          </w:tcPr>
          <w:p w14:paraId="7221EF07" w14:textId="13EC9B04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3.4.1</w:t>
            </w:r>
          </w:p>
        </w:tc>
      </w:tr>
      <w:tr w:rsidR="00654424" w:rsidRPr="00354AAF" w14:paraId="1102A256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7280AF5E" w14:textId="77777777" w:rsidR="00654424" w:rsidRPr="00354AAF" w:rsidRDefault="00654424" w:rsidP="006D1CEE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DD49CC3" w14:textId="35F906E9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населению (*)</w:t>
            </w:r>
          </w:p>
        </w:tc>
        <w:tc>
          <w:tcPr>
            <w:tcW w:w="971" w:type="pct"/>
            <w:vAlign w:val="center"/>
          </w:tcPr>
          <w:p w14:paraId="708EC92B" w14:textId="004682EF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</w:tr>
      <w:tr w:rsidR="00654424" w:rsidRPr="00354AAF" w14:paraId="39480633" w14:textId="2EB7C5DE" w:rsidTr="00654424">
        <w:trPr>
          <w:trHeight w:val="304"/>
        </w:trPr>
        <w:tc>
          <w:tcPr>
            <w:tcW w:w="345" w:type="pct"/>
            <w:vAlign w:val="center"/>
          </w:tcPr>
          <w:p w14:paraId="03026952" w14:textId="77777777" w:rsidR="00654424" w:rsidRPr="00354AAF" w:rsidRDefault="00654424" w:rsidP="006D1CEE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E8F3214" w14:textId="54E3543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71" w:type="pct"/>
            <w:vAlign w:val="center"/>
          </w:tcPr>
          <w:p w14:paraId="2680E117" w14:textId="3023A524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654424" w:rsidRPr="00354AAF" w14:paraId="3A44A316" w14:textId="28292A6E" w:rsidTr="00654424">
        <w:trPr>
          <w:trHeight w:val="304"/>
        </w:trPr>
        <w:tc>
          <w:tcPr>
            <w:tcW w:w="345" w:type="pct"/>
            <w:vAlign w:val="center"/>
          </w:tcPr>
          <w:p w14:paraId="517B0D9D" w14:textId="77777777" w:rsidR="00654424" w:rsidRPr="00354AAF" w:rsidRDefault="00654424" w:rsidP="006D1CEE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8C61227" w14:textId="351E0734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 (**)</w:t>
            </w:r>
          </w:p>
        </w:tc>
        <w:tc>
          <w:tcPr>
            <w:tcW w:w="971" w:type="pct"/>
            <w:vAlign w:val="center"/>
          </w:tcPr>
          <w:p w14:paraId="61B3655E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</w:tr>
      <w:tr w:rsidR="00654424" w:rsidRPr="00354AAF" w14:paraId="5EDBF673" w14:textId="0F5E40D3" w:rsidTr="00654424">
        <w:trPr>
          <w:trHeight w:val="304"/>
        </w:trPr>
        <w:tc>
          <w:tcPr>
            <w:tcW w:w="345" w:type="pct"/>
            <w:vAlign w:val="center"/>
          </w:tcPr>
          <w:p w14:paraId="763157F5" w14:textId="77777777" w:rsidR="00654424" w:rsidRPr="00354AAF" w:rsidRDefault="00654424" w:rsidP="006D1CEE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E085175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Магазины (*) (**)</w:t>
            </w:r>
          </w:p>
        </w:tc>
        <w:tc>
          <w:tcPr>
            <w:tcW w:w="971" w:type="pct"/>
            <w:vAlign w:val="center"/>
          </w:tcPr>
          <w:p w14:paraId="0029CE4C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654424" w:rsidRPr="00354AAF" w14:paraId="3D5D4BCB" w14:textId="74754F36" w:rsidTr="00654424">
        <w:trPr>
          <w:trHeight w:val="304"/>
        </w:trPr>
        <w:tc>
          <w:tcPr>
            <w:tcW w:w="345" w:type="pct"/>
            <w:vAlign w:val="center"/>
          </w:tcPr>
          <w:p w14:paraId="378A8680" w14:textId="77777777" w:rsidR="00654424" w:rsidRPr="00354AAF" w:rsidRDefault="00654424" w:rsidP="006D1CEE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856B3DD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(*) (**)</w:t>
            </w:r>
          </w:p>
        </w:tc>
        <w:tc>
          <w:tcPr>
            <w:tcW w:w="971" w:type="pct"/>
            <w:vAlign w:val="center"/>
          </w:tcPr>
          <w:p w14:paraId="113F1D8C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654424" w:rsidRPr="00354AAF" w14:paraId="71F7C1A4" w14:textId="0B861BE4" w:rsidTr="00654424">
        <w:trPr>
          <w:trHeight w:val="304"/>
        </w:trPr>
        <w:tc>
          <w:tcPr>
            <w:tcW w:w="345" w:type="pct"/>
            <w:vAlign w:val="center"/>
          </w:tcPr>
          <w:p w14:paraId="3F316C9C" w14:textId="77777777" w:rsidR="00654424" w:rsidRPr="00354AAF" w:rsidRDefault="00654424" w:rsidP="006D1CEE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6620698C" w14:textId="57914A4C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Амбулаторное ветеринарное обслуживание (*)</w:t>
            </w:r>
          </w:p>
        </w:tc>
        <w:tc>
          <w:tcPr>
            <w:tcW w:w="971" w:type="pct"/>
          </w:tcPr>
          <w:p w14:paraId="047E07A4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3.10.1</w:t>
            </w:r>
          </w:p>
        </w:tc>
      </w:tr>
      <w:tr w:rsidR="00654424" w:rsidRPr="00354AAF" w14:paraId="3C989A5C" w14:textId="22D1C092" w:rsidTr="00654424">
        <w:trPr>
          <w:trHeight w:val="304"/>
        </w:trPr>
        <w:tc>
          <w:tcPr>
            <w:tcW w:w="345" w:type="pct"/>
            <w:vAlign w:val="center"/>
          </w:tcPr>
          <w:p w14:paraId="48CCB114" w14:textId="77777777" w:rsidR="00654424" w:rsidRPr="00354AAF" w:rsidRDefault="00654424" w:rsidP="006D1CEE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FB239E2" w14:textId="35CFCC51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971" w:type="pct"/>
            <w:vAlign w:val="center"/>
          </w:tcPr>
          <w:p w14:paraId="23638957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654424" w:rsidRPr="00354AAF" w14:paraId="1DDD8866" w14:textId="0D961568" w:rsidTr="00654424">
        <w:trPr>
          <w:trHeight w:val="304"/>
        </w:trPr>
        <w:tc>
          <w:tcPr>
            <w:tcW w:w="345" w:type="pct"/>
            <w:vAlign w:val="center"/>
          </w:tcPr>
          <w:p w14:paraId="45668766" w14:textId="77777777" w:rsidR="00654424" w:rsidRPr="00354AAF" w:rsidRDefault="00654424" w:rsidP="006D1CEE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96534F1" w14:textId="1BC84311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 (*)</w:t>
            </w:r>
          </w:p>
        </w:tc>
        <w:tc>
          <w:tcPr>
            <w:tcW w:w="971" w:type="pct"/>
            <w:vAlign w:val="center"/>
          </w:tcPr>
          <w:p w14:paraId="0AACAFB6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654424" w:rsidRPr="00354AAF" w14:paraId="51962221" w14:textId="4DE0713D" w:rsidTr="00654424">
        <w:trPr>
          <w:trHeight w:val="304"/>
        </w:trPr>
        <w:tc>
          <w:tcPr>
            <w:tcW w:w="345" w:type="pct"/>
            <w:vAlign w:val="center"/>
          </w:tcPr>
          <w:p w14:paraId="56C67C22" w14:textId="77777777" w:rsidR="00654424" w:rsidRPr="00354AAF" w:rsidRDefault="00654424" w:rsidP="006D1CEE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794FE58" w14:textId="0E164964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49EE2F37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54424" w:rsidRPr="00354AAF" w14:paraId="364C4830" w14:textId="5DDF6B1C" w:rsidTr="00654424">
        <w:trPr>
          <w:trHeight w:val="304"/>
        </w:trPr>
        <w:tc>
          <w:tcPr>
            <w:tcW w:w="345" w:type="pct"/>
            <w:vAlign w:val="center"/>
          </w:tcPr>
          <w:p w14:paraId="3A31EBB8" w14:textId="77777777" w:rsidR="00654424" w:rsidRPr="00354AAF" w:rsidRDefault="00654424" w:rsidP="006D1CEE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82CD13B" w14:textId="570E7A62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(**)</w:t>
            </w:r>
          </w:p>
        </w:tc>
        <w:tc>
          <w:tcPr>
            <w:tcW w:w="971" w:type="pct"/>
            <w:vAlign w:val="center"/>
          </w:tcPr>
          <w:p w14:paraId="5A6380AD" w14:textId="45047522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654424" w:rsidRPr="00354AAF" w14:paraId="19862B58" w14:textId="758FEB51" w:rsidTr="00654424">
        <w:trPr>
          <w:trHeight w:val="304"/>
        </w:trPr>
        <w:tc>
          <w:tcPr>
            <w:tcW w:w="345" w:type="pct"/>
            <w:vAlign w:val="center"/>
          </w:tcPr>
          <w:p w14:paraId="07A81AF7" w14:textId="77777777" w:rsidR="00654424" w:rsidRPr="00354AAF" w:rsidRDefault="00654424" w:rsidP="006D1CEE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71F3A70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 (*) (**)</w:t>
            </w:r>
          </w:p>
        </w:tc>
        <w:tc>
          <w:tcPr>
            <w:tcW w:w="971" w:type="pct"/>
            <w:vAlign w:val="center"/>
          </w:tcPr>
          <w:p w14:paraId="6411CA2E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654424" w:rsidRPr="00354AAF" w14:paraId="3886C1F2" w14:textId="10286122" w:rsidTr="00654424">
        <w:trPr>
          <w:trHeight w:val="304"/>
        </w:trPr>
        <w:tc>
          <w:tcPr>
            <w:tcW w:w="345" w:type="pct"/>
            <w:vAlign w:val="center"/>
          </w:tcPr>
          <w:p w14:paraId="4B398045" w14:textId="77777777" w:rsidR="00654424" w:rsidRPr="00354AAF" w:rsidRDefault="00654424" w:rsidP="006D1CEE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7FAC4D5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Оказание услуг связи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971" w:type="pct"/>
            <w:vAlign w:val="center"/>
          </w:tcPr>
          <w:p w14:paraId="6A5E238D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654424" w:rsidRPr="00354AAF" w14:paraId="3F2277FD" w14:textId="76CDF3E1" w:rsidTr="00654424">
        <w:trPr>
          <w:trHeight w:val="304"/>
        </w:trPr>
        <w:tc>
          <w:tcPr>
            <w:tcW w:w="345" w:type="pct"/>
            <w:vAlign w:val="center"/>
          </w:tcPr>
          <w:p w14:paraId="24CB4612" w14:textId="77777777" w:rsidR="00654424" w:rsidRPr="00354AAF" w:rsidRDefault="00654424" w:rsidP="006D1CEE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54BDC42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6A4DA0E6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654424" w:rsidRPr="00354AAF" w14:paraId="6622A300" w14:textId="082C9ACE" w:rsidTr="00654424">
        <w:trPr>
          <w:trHeight w:val="304"/>
        </w:trPr>
        <w:tc>
          <w:tcPr>
            <w:tcW w:w="345" w:type="pct"/>
            <w:vAlign w:val="center"/>
          </w:tcPr>
          <w:p w14:paraId="761126DB" w14:textId="77777777" w:rsidR="00654424" w:rsidRPr="00354AAF" w:rsidRDefault="00654424" w:rsidP="006D1CEE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B0C981F" w14:textId="6B06894D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Обслуживание перевозок пассажиров (*) (**)</w:t>
            </w:r>
          </w:p>
        </w:tc>
        <w:tc>
          <w:tcPr>
            <w:tcW w:w="971" w:type="pct"/>
            <w:vAlign w:val="center"/>
          </w:tcPr>
          <w:p w14:paraId="7D349AC6" w14:textId="3D6DC672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7.2.2</w:t>
            </w:r>
          </w:p>
        </w:tc>
      </w:tr>
      <w:tr w:rsidR="00654424" w:rsidRPr="00354AAF" w14:paraId="257C8DA1" w14:textId="322A0D66" w:rsidTr="00654424">
        <w:trPr>
          <w:trHeight w:val="304"/>
        </w:trPr>
        <w:tc>
          <w:tcPr>
            <w:tcW w:w="345" w:type="pct"/>
            <w:vAlign w:val="center"/>
          </w:tcPr>
          <w:p w14:paraId="2861F5FC" w14:textId="77777777" w:rsidR="00654424" w:rsidRPr="00354AAF" w:rsidRDefault="00654424" w:rsidP="006D1CEE">
            <w:pPr>
              <w:numPr>
                <w:ilvl w:val="1"/>
                <w:numId w:val="2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1268C8D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4EEAEC6A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36521B47" w14:textId="77777777" w:rsidR="00FC33CC" w:rsidRPr="00354AAF" w:rsidRDefault="00FC33CC" w:rsidP="006D1CEE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14:paraId="21F6C3C4" w14:textId="515F1C71" w:rsidR="00E20CE3" w:rsidRPr="00354AAF" w:rsidRDefault="00E20CE3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2F4D6E" w:rsidRPr="00354AAF">
        <w:rPr>
          <w:rFonts w:ascii="Times New Roman" w:hAnsi="Times New Roman" w:cs="Times New Roman"/>
          <w:sz w:val="28"/>
          <w:szCs w:val="28"/>
        </w:rPr>
        <w:t>45.13.4.8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C0F1D9" w14:textId="429BBDF2" w:rsidR="00E20CE3" w:rsidRPr="00354AAF" w:rsidRDefault="00E20CE3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2F4D6E" w:rsidRPr="00354AAF">
        <w:rPr>
          <w:rFonts w:ascii="Times New Roman" w:hAnsi="Times New Roman" w:cs="Times New Roman"/>
          <w:sz w:val="28"/>
          <w:szCs w:val="28"/>
        </w:rPr>
        <w:t>45.13.4.8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1"/>
        <w:gridCol w:w="2008"/>
      </w:tblGrid>
      <w:tr w:rsidR="00654424" w:rsidRPr="00354AAF" w14:paraId="3D13CAF9" w14:textId="61F63C19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0F0ADBCA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3" w:type="pct"/>
            <w:vAlign w:val="center"/>
          </w:tcPr>
          <w:p w14:paraId="2E9E9293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8" w:type="pct"/>
            <w:vAlign w:val="center"/>
          </w:tcPr>
          <w:p w14:paraId="1469E21A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0B08F483" w14:textId="64002E83" w:rsidTr="00654424">
        <w:trPr>
          <w:trHeight w:val="304"/>
        </w:trPr>
        <w:tc>
          <w:tcPr>
            <w:tcW w:w="349" w:type="pct"/>
            <w:vAlign w:val="center"/>
          </w:tcPr>
          <w:p w14:paraId="7496DEBB" w14:textId="77777777" w:rsidR="00654424" w:rsidRPr="00354AAF" w:rsidRDefault="00654424" w:rsidP="006D1CEE">
            <w:pPr>
              <w:numPr>
                <w:ilvl w:val="1"/>
                <w:numId w:val="1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3" w:type="pct"/>
            <w:vAlign w:val="center"/>
          </w:tcPr>
          <w:p w14:paraId="5AEBB37A" w14:textId="7F9E8442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Блокированная жилая застройка</w:t>
            </w:r>
          </w:p>
        </w:tc>
        <w:tc>
          <w:tcPr>
            <w:tcW w:w="968" w:type="pct"/>
            <w:vAlign w:val="center"/>
          </w:tcPr>
          <w:p w14:paraId="1F513FCA" w14:textId="7F44C5E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654424" w:rsidRPr="00354AAF" w14:paraId="5DBF166A" w14:textId="4093B724" w:rsidTr="00654424">
        <w:trPr>
          <w:trHeight w:val="304"/>
        </w:trPr>
        <w:tc>
          <w:tcPr>
            <w:tcW w:w="349" w:type="pct"/>
            <w:vAlign w:val="center"/>
          </w:tcPr>
          <w:p w14:paraId="42C7BB20" w14:textId="77777777" w:rsidR="00654424" w:rsidRPr="00354AAF" w:rsidRDefault="00654424" w:rsidP="006D1CEE">
            <w:pPr>
              <w:numPr>
                <w:ilvl w:val="1"/>
                <w:numId w:val="1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3" w:type="pct"/>
            <w:vAlign w:val="center"/>
          </w:tcPr>
          <w:p w14:paraId="03628F99" w14:textId="53A2AB1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религиозных обрядов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68" w:type="pct"/>
            <w:vAlign w:val="center"/>
          </w:tcPr>
          <w:p w14:paraId="772B934E" w14:textId="2289D49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3.7.1</w:t>
            </w:r>
          </w:p>
        </w:tc>
      </w:tr>
      <w:tr w:rsidR="00654424" w:rsidRPr="00354AAF" w14:paraId="7BF58FE0" w14:textId="719E7817" w:rsidTr="00654424">
        <w:trPr>
          <w:trHeight w:val="304"/>
        </w:trPr>
        <w:tc>
          <w:tcPr>
            <w:tcW w:w="349" w:type="pct"/>
            <w:vAlign w:val="center"/>
          </w:tcPr>
          <w:p w14:paraId="4EA26DD4" w14:textId="77777777" w:rsidR="00654424" w:rsidRPr="00354AAF" w:rsidRDefault="00654424" w:rsidP="006D1CEE">
            <w:pPr>
              <w:numPr>
                <w:ilvl w:val="1"/>
                <w:numId w:val="1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3" w:type="pct"/>
            <w:vAlign w:val="center"/>
          </w:tcPr>
          <w:p w14:paraId="485C2C2A" w14:textId="49BC42F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Стационарное медицинское обслуживание (*)</w:t>
            </w:r>
          </w:p>
        </w:tc>
        <w:tc>
          <w:tcPr>
            <w:tcW w:w="968" w:type="pct"/>
            <w:vAlign w:val="center"/>
          </w:tcPr>
          <w:p w14:paraId="13173269" w14:textId="3C870E72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3.4.2</w:t>
            </w:r>
          </w:p>
        </w:tc>
      </w:tr>
      <w:tr w:rsidR="00654424" w:rsidRPr="00354AAF" w14:paraId="2BEA04E5" w14:textId="1D50DE98" w:rsidTr="00654424">
        <w:trPr>
          <w:trHeight w:val="304"/>
        </w:trPr>
        <w:tc>
          <w:tcPr>
            <w:tcW w:w="349" w:type="pct"/>
            <w:vAlign w:val="center"/>
          </w:tcPr>
          <w:p w14:paraId="413FD973" w14:textId="77777777" w:rsidR="00654424" w:rsidRPr="00354AAF" w:rsidRDefault="00654424" w:rsidP="006D1CEE">
            <w:pPr>
              <w:numPr>
                <w:ilvl w:val="1"/>
                <w:numId w:val="1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3" w:type="pct"/>
            <w:vAlign w:val="center"/>
          </w:tcPr>
          <w:p w14:paraId="4985DFAD" w14:textId="23BE37AD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68" w:type="pct"/>
            <w:vAlign w:val="center"/>
          </w:tcPr>
          <w:p w14:paraId="2FE2D3F4" w14:textId="26E2EC92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654424" w:rsidRPr="00354AAF" w14:paraId="6DD41080" w14:textId="18F21727" w:rsidTr="00654424">
        <w:trPr>
          <w:trHeight w:val="304"/>
        </w:trPr>
        <w:tc>
          <w:tcPr>
            <w:tcW w:w="349" w:type="pct"/>
            <w:vAlign w:val="center"/>
          </w:tcPr>
          <w:p w14:paraId="479D990D" w14:textId="77777777" w:rsidR="00654424" w:rsidRPr="00354AAF" w:rsidRDefault="00654424" w:rsidP="006D1CEE">
            <w:pPr>
              <w:numPr>
                <w:ilvl w:val="1"/>
                <w:numId w:val="1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3" w:type="pct"/>
            <w:vAlign w:val="center"/>
          </w:tcPr>
          <w:p w14:paraId="04056B75" w14:textId="1B867C9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 особого назначения (*)</w:t>
            </w:r>
          </w:p>
        </w:tc>
        <w:tc>
          <w:tcPr>
            <w:tcW w:w="968" w:type="pct"/>
            <w:vAlign w:val="center"/>
          </w:tcPr>
          <w:p w14:paraId="5EF811E9" w14:textId="09469E23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</w:p>
        </w:tc>
      </w:tr>
      <w:tr w:rsidR="00654424" w:rsidRPr="00354AAF" w14:paraId="67FB9A06" w14:textId="2E19DC84" w:rsidTr="00654424">
        <w:trPr>
          <w:trHeight w:val="304"/>
        </w:trPr>
        <w:tc>
          <w:tcPr>
            <w:tcW w:w="349" w:type="pct"/>
            <w:vAlign w:val="center"/>
          </w:tcPr>
          <w:p w14:paraId="71356025" w14:textId="77777777" w:rsidR="00654424" w:rsidRPr="00354AAF" w:rsidRDefault="00654424" w:rsidP="006D1CEE">
            <w:pPr>
              <w:numPr>
                <w:ilvl w:val="1"/>
                <w:numId w:val="1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3" w:type="pct"/>
            <w:vAlign w:val="center"/>
          </w:tcPr>
          <w:p w14:paraId="27B66A5F" w14:textId="11677CC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 (*)</w:t>
            </w:r>
          </w:p>
        </w:tc>
        <w:tc>
          <w:tcPr>
            <w:tcW w:w="968" w:type="pct"/>
            <w:vAlign w:val="center"/>
          </w:tcPr>
          <w:p w14:paraId="1C1B8CF7" w14:textId="0D06EE28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654424" w:rsidRPr="00354AAF" w14:paraId="0D47D0A8" w14:textId="3A9A2272" w:rsidTr="00654424">
        <w:trPr>
          <w:trHeight w:val="304"/>
        </w:trPr>
        <w:tc>
          <w:tcPr>
            <w:tcW w:w="349" w:type="pct"/>
            <w:vAlign w:val="center"/>
          </w:tcPr>
          <w:p w14:paraId="579E7DBA" w14:textId="77777777" w:rsidR="00654424" w:rsidRPr="00354AAF" w:rsidRDefault="00654424" w:rsidP="006D1CEE">
            <w:pPr>
              <w:numPr>
                <w:ilvl w:val="1"/>
                <w:numId w:val="1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3" w:type="pct"/>
            <w:vAlign w:val="center"/>
          </w:tcPr>
          <w:p w14:paraId="764A20E8" w14:textId="31396778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Деловое управление (*)</w:t>
            </w:r>
          </w:p>
        </w:tc>
        <w:tc>
          <w:tcPr>
            <w:tcW w:w="968" w:type="pct"/>
            <w:vAlign w:val="center"/>
          </w:tcPr>
          <w:p w14:paraId="14DD6A68" w14:textId="02433BF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654424" w:rsidRPr="00354AAF" w14:paraId="28A00594" w14:textId="126F75B6" w:rsidTr="00654424">
        <w:trPr>
          <w:trHeight w:val="304"/>
        </w:trPr>
        <w:tc>
          <w:tcPr>
            <w:tcW w:w="349" w:type="pct"/>
            <w:vAlign w:val="center"/>
          </w:tcPr>
          <w:p w14:paraId="3CE6CDD8" w14:textId="77777777" w:rsidR="00654424" w:rsidRPr="00354AAF" w:rsidRDefault="00654424" w:rsidP="006D1CEE">
            <w:pPr>
              <w:numPr>
                <w:ilvl w:val="1"/>
                <w:numId w:val="1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3" w:type="pct"/>
            <w:vAlign w:val="center"/>
          </w:tcPr>
          <w:p w14:paraId="7D73A072" w14:textId="6860ABB0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 (*)</w:t>
            </w:r>
          </w:p>
        </w:tc>
        <w:tc>
          <w:tcPr>
            <w:tcW w:w="968" w:type="pct"/>
            <w:vAlign w:val="center"/>
          </w:tcPr>
          <w:p w14:paraId="57DF3278" w14:textId="5FA77A88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654424" w:rsidRPr="00354AAF" w14:paraId="40F3BEBC" w14:textId="767CFFA3" w:rsidTr="00654424">
        <w:trPr>
          <w:trHeight w:val="304"/>
        </w:trPr>
        <w:tc>
          <w:tcPr>
            <w:tcW w:w="349" w:type="pct"/>
            <w:vAlign w:val="center"/>
          </w:tcPr>
          <w:p w14:paraId="1E12E5F3" w14:textId="77777777" w:rsidR="00654424" w:rsidRPr="00354AAF" w:rsidRDefault="00654424" w:rsidP="006D1CEE">
            <w:pPr>
              <w:numPr>
                <w:ilvl w:val="1"/>
                <w:numId w:val="1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3" w:type="pct"/>
            <w:vAlign w:val="center"/>
          </w:tcPr>
          <w:p w14:paraId="560C6AA0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 (*)</w:t>
            </w:r>
          </w:p>
        </w:tc>
        <w:tc>
          <w:tcPr>
            <w:tcW w:w="968" w:type="pct"/>
            <w:vAlign w:val="center"/>
          </w:tcPr>
          <w:p w14:paraId="356363AD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  <w:tr w:rsidR="00654424" w:rsidRPr="00354AAF" w14:paraId="7C0EC674" w14:textId="153CA236" w:rsidTr="00654424">
        <w:trPr>
          <w:trHeight w:val="304"/>
        </w:trPr>
        <w:tc>
          <w:tcPr>
            <w:tcW w:w="349" w:type="pct"/>
            <w:vAlign w:val="center"/>
          </w:tcPr>
          <w:p w14:paraId="162D07D3" w14:textId="77777777" w:rsidR="00654424" w:rsidRPr="00354AAF" w:rsidRDefault="00654424" w:rsidP="006D1CEE">
            <w:pPr>
              <w:numPr>
                <w:ilvl w:val="1"/>
                <w:numId w:val="1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3" w:type="pct"/>
            <w:vAlign w:val="center"/>
          </w:tcPr>
          <w:p w14:paraId="5891DD5A" w14:textId="2A3D2B84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 (*)</w:t>
            </w:r>
          </w:p>
        </w:tc>
        <w:tc>
          <w:tcPr>
            <w:tcW w:w="968" w:type="pct"/>
            <w:vAlign w:val="center"/>
          </w:tcPr>
          <w:p w14:paraId="6EE5AC45" w14:textId="60B60554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</w:tbl>
    <w:p w14:paraId="61E918CC" w14:textId="77777777" w:rsidR="00E20CE3" w:rsidRPr="00354AAF" w:rsidRDefault="00E20CE3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FA7A26" w14:textId="6F39F9B9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3. Объекты видов использования, отмеченных в пункте 2 </w:t>
      </w:r>
      <w:r w:rsidR="004B10FE" w:rsidRPr="00354AA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Pr="00354AAF">
        <w:rPr>
          <w:rFonts w:ascii="Times New Roman" w:hAnsi="Times New Roman" w:cs="Times New Roman"/>
          <w:sz w:val="28"/>
          <w:szCs w:val="28"/>
        </w:rPr>
        <w:t xml:space="preserve">знаком (*), могут размещаться только на земельных участках, непосредственно примыкающих к красным линиям улиц, дорог, площадей, проездов, набережных, бульваров, являющихся территориями общего пользования, за исключением внутриквартальных проездов, при отсутствии норм </w:t>
      </w:r>
      <w:r w:rsidRPr="00354AAF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законодательства, запрещающих их размещение. Объекты видов использования, отмеченных в пункте 2 </w:t>
      </w:r>
      <w:r w:rsidR="004B10FE" w:rsidRPr="00354AA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Pr="00354AAF">
        <w:rPr>
          <w:rFonts w:ascii="Times New Roman" w:hAnsi="Times New Roman" w:cs="Times New Roman"/>
          <w:sz w:val="28"/>
          <w:szCs w:val="28"/>
        </w:rPr>
        <w:t>знаком (**), относятся к основным видам разрешенного использования при условии, что общая площадь объектов капитального строительства на соответствующих земельных участках не превышает 1000 квадратных метров. В случае, если общая площадь объектов капитального строительства на соответствующих земельных участках превышает 1000 квадратных метров, то объекты указанных видов использования относятся к условно разрешенным видам использования.</w:t>
      </w:r>
    </w:p>
    <w:p w14:paraId="1E2CE9DC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3C145F89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086251F4" w14:textId="70A298B9" w:rsidR="000D6DF2" w:rsidRPr="00354AAF" w:rsidRDefault="000D6DF2" w:rsidP="000D6DF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1.1)</w:t>
      </w:r>
      <w:r w:rsidRPr="00354AAF">
        <w:rPr>
          <w:rFonts w:ascii="Times New Roman" w:hAnsi="Times New Roman" w:cs="Times New Roman"/>
          <w:sz w:val="28"/>
          <w:szCs w:val="28"/>
        </w:rPr>
        <w:tab/>
        <w:t>минимальная площадь земельных участков устанавливается в соответствии со статьей 45.4 настоящих Правил;</w:t>
      </w:r>
    </w:p>
    <w:p w14:paraId="3EEEB23E" w14:textId="2694D71E" w:rsidR="000D6DF2" w:rsidRPr="00354AAF" w:rsidRDefault="000D6DF2" w:rsidP="000D6DF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- для размещения малоэтажного (1-3 этажа) многоквартирного жилого дома – рассчитывается в соответствии с требованиями Региональных нормативов градостроительного проектирования Ленинградской области, но не менее 600 кв. м.</w:t>
      </w:r>
    </w:p>
    <w:p w14:paraId="338CF6DF" w14:textId="5A3AF45A" w:rsidR="000D6DF2" w:rsidRPr="00354AAF" w:rsidRDefault="000D6DF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1.2)</w:t>
      </w:r>
      <w:r w:rsidRPr="00354AAF">
        <w:rPr>
          <w:rFonts w:ascii="Times New Roman" w:hAnsi="Times New Roman" w:cs="Times New Roman"/>
          <w:sz w:val="28"/>
          <w:szCs w:val="28"/>
        </w:rPr>
        <w:tab/>
        <w:t>максимальная площадь земельного участка для размещения малоэтажного (1-3 этажа) многоквартирного жилого дома – устанавлива</w:t>
      </w:r>
      <w:r w:rsidR="00697FD2" w:rsidRPr="00354AAF">
        <w:rPr>
          <w:rFonts w:ascii="Times New Roman" w:hAnsi="Times New Roman" w:cs="Times New Roman"/>
          <w:sz w:val="28"/>
          <w:szCs w:val="28"/>
        </w:rPr>
        <w:t>е</w:t>
      </w:r>
      <w:r w:rsidRPr="00354AAF">
        <w:rPr>
          <w:rFonts w:ascii="Times New Roman" w:hAnsi="Times New Roman" w:cs="Times New Roman"/>
          <w:sz w:val="28"/>
          <w:szCs w:val="28"/>
        </w:rPr>
        <w:t>тся по обоснованию в соответствии с действующими нормативами градостроительного проектирования, но не более 3500 кв. м.</w:t>
      </w:r>
    </w:p>
    <w:p w14:paraId="7ECC88DF" w14:textId="755AB2DE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2) предельное максимальное значение коэффициента использования территории земельных участков жилой малоэтажной застройки </w:t>
      </w:r>
      <w:r w:rsidR="002247D6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1,7; </w:t>
      </w:r>
    </w:p>
    <w:p w14:paraId="07ABC6A1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минимальные отступы зданий, строений, сооружений от границ земельных участков устанавливаются в соответствии со статьей 45.5 настоящих Правил;</w:t>
      </w:r>
    </w:p>
    <w:p w14:paraId="63EFCC7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максимальные выступы за красную линию частей зданий, строений сооружений устанавливаются в соответствии со статьей 45.6 настоящих Правил;</w:t>
      </w:r>
    </w:p>
    <w:p w14:paraId="0183604D" w14:textId="1156F92C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5) максимальное количество этажей надземной части зданий, строений, сооружений на территории земельных участков </w:t>
      </w:r>
      <w:r w:rsidR="002247D6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2 этажа;</w:t>
      </w:r>
    </w:p>
    <w:p w14:paraId="28121B81" w14:textId="1E9639C6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</w:t>
      </w:r>
      <w:r w:rsidR="00D75FCB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 xml:space="preserve">максимальная высота зданий, строений, сооружений на территории земельного участка устанавливается в соответствии со статьей </w:t>
      </w:r>
      <w:r w:rsidR="002247D6" w:rsidRPr="00354AAF">
        <w:rPr>
          <w:rFonts w:ascii="Times New Roman" w:hAnsi="Times New Roman" w:cs="Times New Roman"/>
          <w:sz w:val="28"/>
          <w:szCs w:val="28"/>
        </w:rPr>
        <w:t>45.8 настоящих</w:t>
      </w:r>
      <w:r w:rsidRPr="00354AAF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89145A" w:rsidRPr="00354AAF">
        <w:rPr>
          <w:rFonts w:ascii="Times New Roman" w:hAnsi="Times New Roman" w:cs="Times New Roman"/>
          <w:sz w:val="28"/>
          <w:szCs w:val="28"/>
        </w:rPr>
        <w:t>;</w:t>
      </w:r>
    </w:p>
    <w:p w14:paraId="59B5D9D0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7) максимальная общая площадь объектов капитального строительства нежилого назначения на территории земельного участка не устанавливается. Общая площадь объектов капитального строительства нежилого назначения, относящихся к условно разрешенным видам использования, устанавливается в разрешении на условно разрешенный вид использования, выдаваемом в порядке, установленном действующим законодательством;</w:t>
      </w:r>
    </w:p>
    <w:p w14:paraId="3071DD83" w14:textId="7044632C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8) максимальный класс опасности (по санитарной классификации) объектов капитального строительства, размещаемых на территории земельных участков</w:t>
      </w:r>
      <w:r w:rsidR="002247D6" w:rsidRPr="00354AAF">
        <w:rPr>
          <w:rFonts w:ascii="Times New Roman" w:hAnsi="Times New Roman" w:cs="Times New Roman"/>
          <w:sz w:val="28"/>
          <w:szCs w:val="28"/>
        </w:rPr>
        <w:t xml:space="preserve"> 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V;</w:t>
      </w:r>
    </w:p>
    <w:p w14:paraId="1B4BBDC3" w14:textId="5629BD2F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9) минимальная доля озелененной территории земельных участков устанавливается в соответствии со статьей 45.7 настоящих Правил; </w:t>
      </w:r>
      <w:r w:rsidR="002247D6" w:rsidRPr="00354AAF">
        <w:rPr>
          <w:rFonts w:ascii="Times New Roman" w:hAnsi="Times New Roman" w:cs="Times New Roman"/>
          <w:sz w:val="28"/>
          <w:szCs w:val="28"/>
        </w:rPr>
        <w:t>п</w:t>
      </w:r>
      <w:r w:rsidRPr="00354AAF">
        <w:rPr>
          <w:rFonts w:ascii="Times New Roman" w:hAnsi="Times New Roman" w:cs="Times New Roman"/>
          <w:sz w:val="28"/>
          <w:szCs w:val="28"/>
        </w:rPr>
        <w:t xml:space="preserve">ри формировании земельных участков многоквартирных жилых домов, часть </w:t>
      </w:r>
      <w:r w:rsidRPr="00354AAF">
        <w:rPr>
          <w:rFonts w:ascii="Times New Roman" w:hAnsi="Times New Roman" w:cs="Times New Roman"/>
          <w:sz w:val="28"/>
          <w:szCs w:val="28"/>
        </w:rPr>
        <w:lastRenderedPageBreak/>
        <w:t>требуемых настоящими Правилами придомовых озелененных пространств (до 30 % их площади) может быть выделена для объединения в самостоятельные земельные участки внутриквартальных скверов (садов) общего пользования;</w:t>
      </w:r>
    </w:p>
    <w:p w14:paraId="43BBAD25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Правил;</w:t>
      </w:r>
    </w:p>
    <w:p w14:paraId="11EE2CFA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Правил;</w:t>
      </w:r>
    </w:p>
    <w:p w14:paraId="79401FB3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12)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Правил;</w:t>
      </w:r>
    </w:p>
    <w:p w14:paraId="2C0D0EAA" w14:textId="63810E49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13) максимальная высота и максимальный планировочный модуль в архитектурном решении ограждений земельных участков жилой застройки устанавливается в соответствии со статьей 45.12 настоящих Правил</w:t>
      </w:r>
      <w:r w:rsidR="002247D6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0BF85452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C788FB" w14:textId="4AC35B47" w:rsidR="004C1852" w:rsidRPr="00354AAF" w:rsidRDefault="004C1852" w:rsidP="006D1CEE">
      <w:pPr>
        <w:pStyle w:val="3"/>
      </w:pPr>
      <w:r w:rsidRPr="00354AAF">
        <w:t xml:space="preserve">ТЖ-2 </w:t>
      </w:r>
      <w:r w:rsidR="002D36D2" w:rsidRPr="00354AAF">
        <w:t>ЗОНА СРЕДНЕЭТАЖНЫХ МНОГОКВАРТИРНЫХ ЖИЛЫХ ДОМОВ,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</w:t>
      </w:r>
    </w:p>
    <w:p w14:paraId="11DEF20F" w14:textId="1F009A8B" w:rsidR="004C1852" w:rsidRPr="00354AAF" w:rsidRDefault="004C1852" w:rsidP="006D1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ТЖ-2.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среднеэтажных многоквартирных жилых домов,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 (виды разрешенного использования и предельные параметры)</w:t>
      </w:r>
    </w:p>
    <w:p w14:paraId="30F8DA01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 Цели выделения зоны - развитие на основе существующих и вновь осваиваемых территорий многоквартирной жилой застройки средней этажности зон комфортного многоквартирного среднеэтажного жилья; развитие сферы социального и культурно-бытового обслуживания для обеспечения потребностей жителей указанных территорий в соответствующих среде формах; развитие необходимых объектов инженерной и транспортной инфраструктур; развитие объектов общественно-деловой застройки в соответствующих среде формах и объемах, не оказывающих негативного воздействия на объекты жилой застройки.</w:t>
      </w:r>
    </w:p>
    <w:p w14:paraId="55D026D0" w14:textId="3E8BDCD3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2. Основные и условно разрешенные виды использования земельных участков и объектов капитального строительства</w:t>
      </w:r>
      <w:r w:rsidR="003F66A2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12286BEB" w14:textId="7AF358BD" w:rsidR="003F66A2" w:rsidRPr="00354AAF" w:rsidRDefault="003F66A2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2F4D6E" w:rsidRPr="00354AAF">
        <w:rPr>
          <w:rFonts w:ascii="Times New Roman" w:hAnsi="Times New Roman" w:cs="Times New Roman"/>
          <w:sz w:val="28"/>
          <w:szCs w:val="28"/>
        </w:rPr>
        <w:t>45.13.4.9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C0D4A3" w14:textId="56B21DAF" w:rsidR="003F66A2" w:rsidRPr="00354AAF" w:rsidRDefault="003F66A2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2F4D6E" w:rsidRPr="00354AAF">
        <w:rPr>
          <w:rFonts w:ascii="Times New Roman" w:hAnsi="Times New Roman" w:cs="Times New Roman"/>
          <w:sz w:val="28"/>
          <w:szCs w:val="28"/>
        </w:rPr>
        <w:t>45.13.4.9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654424" w:rsidRPr="00354AAF" w14:paraId="2C088CFF" w14:textId="750DF035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07AA48E2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2ABACD83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5B6AD209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0F6E5B16" w14:textId="4BC483BD" w:rsidTr="00654424">
        <w:trPr>
          <w:trHeight w:val="304"/>
        </w:trPr>
        <w:tc>
          <w:tcPr>
            <w:tcW w:w="345" w:type="pct"/>
            <w:vAlign w:val="center"/>
          </w:tcPr>
          <w:p w14:paraId="4C930CFE" w14:textId="77777777" w:rsidR="00654424" w:rsidRPr="00354AAF" w:rsidRDefault="00654424" w:rsidP="006D1CEE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06645D0" w14:textId="18D40DC8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971" w:type="pct"/>
            <w:vAlign w:val="center"/>
          </w:tcPr>
          <w:p w14:paraId="2E9118BA" w14:textId="55AB8474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</w:tr>
      <w:tr w:rsidR="00654424" w:rsidRPr="00354AAF" w14:paraId="4DAF7ED9" w14:textId="6553EF06" w:rsidTr="00654424">
        <w:trPr>
          <w:trHeight w:val="304"/>
        </w:trPr>
        <w:tc>
          <w:tcPr>
            <w:tcW w:w="345" w:type="pct"/>
            <w:vAlign w:val="center"/>
          </w:tcPr>
          <w:p w14:paraId="2946C158" w14:textId="77777777" w:rsidR="00654424" w:rsidRPr="00354AAF" w:rsidRDefault="00654424" w:rsidP="006D1CEE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A7418CC" w14:textId="554038E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Среднеэтажная жилая застройка</w:t>
            </w:r>
          </w:p>
        </w:tc>
        <w:tc>
          <w:tcPr>
            <w:tcW w:w="971" w:type="pct"/>
            <w:vAlign w:val="center"/>
          </w:tcPr>
          <w:p w14:paraId="72E81D0D" w14:textId="1BD519A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654424" w:rsidRPr="00354AAF" w14:paraId="5BED701E" w14:textId="522AC9E0" w:rsidTr="00654424">
        <w:trPr>
          <w:trHeight w:val="304"/>
        </w:trPr>
        <w:tc>
          <w:tcPr>
            <w:tcW w:w="345" w:type="pct"/>
            <w:vAlign w:val="center"/>
          </w:tcPr>
          <w:p w14:paraId="76CFC02A" w14:textId="77777777" w:rsidR="00654424" w:rsidRPr="00354AAF" w:rsidRDefault="00654424" w:rsidP="006D1CEE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B0C0099" w14:textId="04B7A7E9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 (*)</w:t>
            </w:r>
          </w:p>
        </w:tc>
        <w:tc>
          <w:tcPr>
            <w:tcW w:w="971" w:type="pct"/>
            <w:vAlign w:val="center"/>
          </w:tcPr>
          <w:p w14:paraId="367FB271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654424" w:rsidRPr="00354AAF" w14:paraId="6FA9B62F" w14:textId="6EF3699C" w:rsidTr="00654424">
        <w:trPr>
          <w:trHeight w:val="304"/>
        </w:trPr>
        <w:tc>
          <w:tcPr>
            <w:tcW w:w="345" w:type="pct"/>
            <w:vAlign w:val="center"/>
          </w:tcPr>
          <w:p w14:paraId="3EF30B49" w14:textId="77777777" w:rsidR="00654424" w:rsidRPr="00354AAF" w:rsidRDefault="00654424" w:rsidP="006D1CEE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D04C7F0" w14:textId="75E538CC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971" w:type="pct"/>
            <w:vAlign w:val="center"/>
          </w:tcPr>
          <w:p w14:paraId="0B77028E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</w:tr>
      <w:tr w:rsidR="00654424" w:rsidRPr="00354AAF" w14:paraId="0D6D9930" w14:textId="02064511" w:rsidTr="00654424">
        <w:trPr>
          <w:trHeight w:val="304"/>
        </w:trPr>
        <w:tc>
          <w:tcPr>
            <w:tcW w:w="345" w:type="pct"/>
            <w:vAlign w:val="center"/>
          </w:tcPr>
          <w:p w14:paraId="5CBF168B" w14:textId="77777777" w:rsidR="00654424" w:rsidRPr="00354AAF" w:rsidRDefault="00654424" w:rsidP="006D1CEE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9D0BADF" w14:textId="74C7B64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Амбулаторно-поликлиническое обслуживание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71" w:type="pct"/>
            <w:vAlign w:val="center"/>
          </w:tcPr>
          <w:p w14:paraId="479DD7D3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3.4.1</w:t>
            </w:r>
          </w:p>
        </w:tc>
      </w:tr>
      <w:tr w:rsidR="00654424" w:rsidRPr="00354AAF" w14:paraId="2CFBCA1A" w14:textId="642F1C21" w:rsidTr="00654424">
        <w:trPr>
          <w:trHeight w:val="304"/>
        </w:trPr>
        <w:tc>
          <w:tcPr>
            <w:tcW w:w="345" w:type="pct"/>
            <w:vAlign w:val="center"/>
          </w:tcPr>
          <w:p w14:paraId="2CF49BDA" w14:textId="77777777" w:rsidR="00654424" w:rsidRPr="00354AAF" w:rsidRDefault="00654424" w:rsidP="006D1CEE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F0BBEAE" w14:textId="1163D610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населению (*)</w:t>
            </w:r>
          </w:p>
        </w:tc>
        <w:tc>
          <w:tcPr>
            <w:tcW w:w="971" w:type="pct"/>
            <w:vAlign w:val="center"/>
          </w:tcPr>
          <w:p w14:paraId="409EF3CD" w14:textId="3E17E1B4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</w:tr>
      <w:tr w:rsidR="00654424" w:rsidRPr="00354AAF" w14:paraId="0DD79C41" w14:textId="6990D022" w:rsidTr="00654424">
        <w:trPr>
          <w:trHeight w:val="304"/>
        </w:trPr>
        <w:tc>
          <w:tcPr>
            <w:tcW w:w="345" w:type="pct"/>
            <w:vAlign w:val="center"/>
          </w:tcPr>
          <w:p w14:paraId="00FEC868" w14:textId="77777777" w:rsidR="00654424" w:rsidRPr="00354AAF" w:rsidRDefault="00654424" w:rsidP="006D1CEE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95AF082" w14:textId="626CFA58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71" w:type="pct"/>
            <w:vAlign w:val="center"/>
          </w:tcPr>
          <w:p w14:paraId="40C983F1" w14:textId="17DC2F0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654424" w:rsidRPr="00354AAF" w14:paraId="472B43E3" w14:textId="1AD334EB" w:rsidTr="00654424">
        <w:trPr>
          <w:trHeight w:val="304"/>
        </w:trPr>
        <w:tc>
          <w:tcPr>
            <w:tcW w:w="345" w:type="pct"/>
            <w:vAlign w:val="center"/>
          </w:tcPr>
          <w:p w14:paraId="408047F9" w14:textId="77777777" w:rsidR="00654424" w:rsidRPr="00354AAF" w:rsidRDefault="00654424" w:rsidP="006D1CEE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455F0F4" w14:textId="482AD380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(*) (**)</w:t>
            </w:r>
          </w:p>
        </w:tc>
        <w:tc>
          <w:tcPr>
            <w:tcW w:w="971" w:type="pct"/>
            <w:vAlign w:val="center"/>
          </w:tcPr>
          <w:p w14:paraId="40097DC8" w14:textId="2E00A11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654424" w:rsidRPr="00354AAF" w14:paraId="637A511A" w14:textId="6360974B" w:rsidTr="00654424">
        <w:trPr>
          <w:trHeight w:val="304"/>
        </w:trPr>
        <w:tc>
          <w:tcPr>
            <w:tcW w:w="345" w:type="pct"/>
            <w:vAlign w:val="center"/>
          </w:tcPr>
          <w:p w14:paraId="1D4E33B6" w14:textId="77777777" w:rsidR="00654424" w:rsidRPr="00354AAF" w:rsidRDefault="00654424" w:rsidP="006D1CEE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C22932C" w14:textId="3CD645F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 (**)</w:t>
            </w:r>
          </w:p>
        </w:tc>
        <w:tc>
          <w:tcPr>
            <w:tcW w:w="971" w:type="pct"/>
            <w:vAlign w:val="center"/>
          </w:tcPr>
          <w:p w14:paraId="3574F8D2" w14:textId="4AFD9808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</w:tr>
      <w:tr w:rsidR="00654424" w:rsidRPr="00354AAF" w14:paraId="34C774CC" w14:textId="07AE2F19" w:rsidTr="00654424">
        <w:trPr>
          <w:trHeight w:val="304"/>
        </w:trPr>
        <w:tc>
          <w:tcPr>
            <w:tcW w:w="345" w:type="pct"/>
            <w:vAlign w:val="center"/>
          </w:tcPr>
          <w:p w14:paraId="5EBF3D65" w14:textId="77777777" w:rsidR="00654424" w:rsidRPr="00354AAF" w:rsidRDefault="00654424" w:rsidP="006D1CEE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9A326CD" w14:textId="670CAB2D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Магазины (*) (**)</w:t>
            </w:r>
          </w:p>
        </w:tc>
        <w:tc>
          <w:tcPr>
            <w:tcW w:w="971" w:type="pct"/>
            <w:vAlign w:val="center"/>
          </w:tcPr>
          <w:p w14:paraId="331481E1" w14:textId="6C0FBAD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654424" w:rsidRPr="00354AAF" w14:paraId="010D2CAE" w14:textId="1010AC8F" w:rsidTr="00654424">
        <w:trPr>
          <w:trHeight w:val="304"/>
        </w:trPr>
        <w:tc>
          <w:tcPr>
            <w:tcW w:w="345" w:type="pct"/>
            <w:vAlign w:val="center"/>
          </w:tcPr>
          <w:p w14:paraId="6D57A812" w14:textId="77777777" w:rsidR="00654424" w:rsidRPr="00354AAF" w:rsidRDefault="00654424" w:rsidP="006D1CEE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56D7BE56" w14:textId="6581EE1D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Амбулаторное ветеринарное обслуживание (*)</w:t>
            </w:r>
          </w:p>
        </w:tc>
        <w:tc>
          <w:tcPr>
            <w:tcW w:w="971" w:type="pct"/>
          </w:tcPr>
          <w:p w14:paraId="2DADD690" w14:textId="1C4A593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3.10.1</w:t>
            </w:r>
          </w:p>
        </w:tc>
      </w:tr>
      <w:tr w:rsidR="00654424" w:rsidRPr="00354AAF" w14:paraId="0D80FC2B" w14:textId="4895E398" w:rsidTr="00654424">
        <w:trPr>
          <w:trHeight w:val="304"/>
        </w:trPr>
        <w:tc>
          <w:tcPr>
            <w:tcW w:w="345" w:type="pct"/>
            <w:vAlign w:val="center"/>
          </w:tcPr>
          <w:p w14:paraId="1748F528" w14:textId="77777777" w:rsidR="00654424" w:rsidRPr="00354AAF" w:rsidRDefault="00654424" w:rsidP="006D1CEE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4F1B541" w14:textId="16D78B0A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971" w:type="pct"/>
            <w:vAlign w:val="center"/>
          </w:tcPr>
          <w:p w14:paraId="27C36185" w14:textId="2590CE5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654424" w:rsidRPr="00354AAF" w14:paraId="23A15A9C" w14:textId="46D32A9A" w:rsidTr="00654424">
        <w:trPr>
          <w:trHeight w:val="304"/>
        </w:trPr>
        <w:tc>
          <w:tcPr>
            <w:tcW w:w="345" w:type="pct"/>
            <w:vAlign w:val="center"/>
          </w:tcPr>
          <w:p w14:paraId="409A909E" w14:textId="77777777" w:rsidR="00654424" w:rsidRPr="00354AAF" w:rsidRDefault="00654424" w:rsidP="006D1CEE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4AAD07F" w14:textId="2C070B6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 (*)</w:t>
            </w:r>
          </w:p>
        </w:tc>
        <w:tc>
          <w:tcPr>
            <w:tcW w:w="971" w:type="pct"/>
            <w:vAlign w:val="center"/>
          </w:tcPr>
          <w:p w14:paraId="280D5C79" w14:textId="254C9B0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654424" w:rsidRPr="00354AAF" w14:paraId="18C91DAC" w14:textId="221D5BC0" w:rsidTr="00654424">
        <w:trPr>
          <w:trHeight w:val="304"/>
        </w:trPr>
        <w:tc>
          <w:tcPr>
            <w:tcW w:w="345" w:type="pct"/>
            <w:vAlign w:val="center"/>
          </w:tcPr>
          <w:p w14:paraId="001DE58C" w14:textId="77777777" w:rsidR="00654424" w:rsidRPr="00354AAF" w:rsidRDefault="00654424" w:rsidP="006D1CEE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5FBDB4B" w14:textId="1789AF4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7A187EE5" w14:textId="181727A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54424" w:rsidRPr="00354AAF" w14:paraId="68015419" w14:textId="7B29ECCF" w:rsidTr="00654424">
        <w:trPr>
          <w:trHeight w:val="304"/>
        </w:trPr>
        <w:tc>
          <w:tcPr>
            <w:tcW w:w="345" w:type="pct"/>
            <w:vAlign w:val="center"/>
          </w:tcPr>
          <w:p w14:paraId="76840C8C" w14:textId="77777777" w:rsidR="00654424" w:rsidRPr="00354AAF" w:rsidRDefault="00654424" w:rsidP="006D1CEE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2E2587C" w14:textId="6A7E208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(**)</w:t>
            </w:r>
          </w:p>
        </w:tc>
        <w:tc>
          <w:tcPr>
            <w:tcW w:w="971" w:type="pct"/>
            <w:vAlign w:val="center"/>
          </w:tcPr>
          <w:p w14:paraId="0069702E" w14:textId="03B2447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654424" w:rsidRPr="00354AAF" w14:paraId="7E20BC8F" w14:textId="3C4F3190" w:rsidTr="00654424">
        <w:trPr>
          <w:trHeight w:val="304"/>
        </w:trPr>
        <w:tc>
          <w:tcPr>
            <w:tcW w:w="345" w:type="pct"/>
            <w:vAlign w:val="center"/>
          </w:tcPr>
          <w:p w14:paraId="1604368D" w14:textId="77777777" w:rsidR="00654424" w:rsidRPr="00354AAF" w:rsidRDefault="00654424" w:rsidP="006D1CEE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AAD7D90" w14:textId="601EABEC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 (*) (**)</w:t>
            </w:r>
          </w:p>
        </w:tc>
        <w:tc>
          <w:tcPr>
            <w:tcW w:w="971" w:type="pct"/>
            <w:vAlign w:val="center"/>
          </w:tcPr>
          <w:p w14:paraId="2CB6DBF3" w14:textId="13B675E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654424" w:rsidRPr="00354AAF" w14:paraId="33FAEC04" w14:textId="74E3E616" w:rsidTr="00654424">
        <w:trPr>
          <w:trHeight w:val="304"/>
        </w:trPr>
        <w:tc>
          <w:tcPr>
            <w:tcW w:w="345" w:type="pct"/>
            <w:vAlign w:val="center"/>
          </w:tcPr>
          <w:p w14:paraId="48EEBE7F" w14:textId="77777777" w:rsidR="00654424" w:rsidRPr="00354AAF" w:rsidRDefault="00654424" w:rsidP="006D1CEE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A0EF46B" w14:textId="77F5B00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Оказание услуг связи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971" w:type="pct"/>
            <w:vAlign w:val="center"/>
          </w:tcPr>
          <w:p w14:paraId="7AC35E05" w14:textId="277022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654424" w:rsidRPr="00354AAF" w14:paraId="5365B980" w14:textId="79A448E9" w:rsidTr="00654424">
        <w:trPr>
          <w:trHeight w:val="304"/>
        </w:trPr>
        <w:tc>
          <w:tcPr>
            <w:tcW w:w="345" w:type="pct"/>
            <w:vAlign w:val="center"/>
          </w:tcPr>
          <w:p w14:paraId="3C3D1538" w14:textId="77777777" w:rsidR="00654424" w:rsidRPr="00354AAF" w:rsidRDefault="00654424" w:rsidP="006D1CEE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E63CEED" w14:textId="674F6A89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26061BD0" w14:textId="6CB6F49D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654424" w:rsidRPr="00354AAF" w14:paraId="4BBE2DC8" w14:textId="19A7157A" w:rsidTr="00654424">
        <w:trPr>
          <w:trHeight w:val="304"/>
        </w:trPr>
        <w:tc>
          <w:tcPr>
            <w:tcW w:w="345" w:type="pct"/>
            <w:vAlign w:val="center"/>
          </w:tcPr>
          <w:p w14:paraId="008A5386" w14:textId="77777777" w:rsidR="00654424" w:rsidRPr="00354AAF" w:rsidRDefault="00654424" w:rsidP="006D1CEE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5B2DDFF" w14:textId="4033AF0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Обслуживание перевозок пассажиров (*) (**)</w:t>
            </w:r>
          </w:p>
        </w:tc>
        <w:tc>
          <w:tcPr>
            <w:tcW w:w="971" w:type="pct"/>
            <w:vAlign w:val="center"/>
          </w:tcPr>
          <w:p w14:paraId="49FB60D2" w14:textId="06529E08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7.2.2</w:t>
            </w:r>
          </w:p>
        </w:tc>
      </w:tr>
      <w:tr w:rsidR="00654424" w:rsidRPr="00354AAF" w14:paraId="011915ED" w14:textId="3C1684FA" w:rsidTr="00654424">
        <w:trPr>
          <w:trHeight w:val="304"/>
        </w:trPr>
        <w:tc>
          <w:tcPr>
            <w:tcW w:w="345" w:type="pct"/>
            <w:vAlign w:val="center"/>
          </w:tcPr>
          <w:p w14:paraId="660390CC" w14:textId="77777777" w:rsidR="00654424" w:rsidRPr="00354AAF" w:rsidRDefault="00654424" w:rsidP="006D1CEE">
            <w:pPr>
              <w:numPr>
                <w:ilvl w:val="1"/>
                <w:numId w:val="2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1D6C6BD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17931854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50E7398F" w14:textId="77777777" w:rsidR="00040951" w:rsidRPr="00354AAF" w:rsidRDefault="00040951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62415" w14:textId="42018F67" w:rsidR="00E20CE3" w:rsidRPr="00354AAF" w:rsidRDefault="00E20CE3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2F4D6E" w:rsidRPr="00354AAF">
        <w:rPr>
          <w:rFonts w:ascii="Times New Roman" w:hAnsi="Times New Roman" w:cs="Times New Roman"/>
          <w:sz w:val="28"/>
          <w:szCs w:val="28"/>
        </w:rPr>
        <w:t>45.13.4.10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C31711" w14:textId="6362EE5D" w:rsidR="00E20CE3" w:rsidRPr="00354AAF" w:rsidRDefault="00E20CE3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2F4D6E" w:rsidRPr="00354AAF">
        <w:rPr>
          <w:rFonts w:ascii="Times New Roman" w:hAnsi="Times New Roman" w:cs="Times New Roman"/>
          <w:sz w:val="28"/>
          <w:szCs w:val="28"/>
        </w:rPr>
        <w:t>45.13.4.10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654424" w:rsidRPr="00354AAF" w14:paraId="7697BD3F" w14:textId="06CCA088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7458AE0E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091A48D9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506966C0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58290AC4" w14:textId="6DB6A3F9" w:rsidTr="00654424">
        <w:trPr>
          <w:trHeight w:val="304"/>
        </w:trPr>
        <w:tc>
          <w:tcPr>
            <w:tcW w:w="349" w:type="pct"/>
            <w:vAlign w:val="center"/>
          </w:tcPr>
          <w:p w14:paraId="4F581B8F" w14:textId="77777777" w:rsidR="00654424" w:rsidRPr="00354AAF" w:rsidRDefault="00654424" w:rsidP="006D1CEE">
            <w:pPr>
              <w:numPr>
                <w:ilvl w:val="1"/>
                <w:numId w:val="1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2261093" w14:textId="613BB646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Стационарное медицинское обслуживание (*)</w:t>
            </w:r>
          </w:p>
        </w:tc>
        <w:tc>
          <w:tcPr>
            <w:tcW w:w="967" w:type="pct"/>
            <w:vAlign w:val="center"/>
          </w:tcPr>
          <w:p w14:paraId="09568B42" w14:textId="4ACC84B4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3.4.2</w:t>
            </w:r>
          </w:p>
        </w:tc>
      </w:tr>
      <w:tr w:rsidR="00654424" w:rsidRPr="00354AAF" w14:paraId="2B033D3A" w14:textId="0C776B3B" w:rsidTr="00654424">
        <w:trPr>
          <w:trHeight w:val="304"/>
        </w:trPr>
        <w:tc>
          <w:tcPr>
            <w:tcW w:w="349" w:type="pct"/>
            <w:vAlign w:val="center"/>
          </w:tcPr>
          <w:p w14:paraId="0CFC1D0C" w14:textId="77777777" w:rsidR="00654424" w:rsidRPr="00354AAF" w:rsidRDefault="00654424" w:rsidP="006D1CEE">
            <w:pPr>
              <w:numPr>
                <w:ilvl w:val="1"/>
                <w:numId w:val="1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EF3089C" w14:textId="4735389B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религиозных обрядов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67" w:type="pct"/>
            <w:vAlign w:val="center"/>
          </w:tcPr>
          <w:p w14:paraId="0C9E2BCE" w14:textId="5FC973DD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3.7.1</w:t>
            </w:r>
          </w:p>
        </w:tc>
      </w:tr>
      <w:tr w:rsidR="00654424" w:rsidRPr="00354AAF" w14:paraId="5794738A" w14:textId="6DC23B7F" w:rsidTr="00654424">
        <w:trPr>
          <w:trHeight w:val="304"/>
        </w:trPr>
        <w:tc>
          <w:tcPr>
            <w:tcW w:w="349" w:type="pct"/>
            <w:vAlign w:val="center"/>
          </w:tcPr>
          <w:p w14:paraId="057E72F8" w14:textId="77777777" w:rsidR="00654424" w:rsidRPr="00354AAF" w:rsidRDefault="00654424" w:rsidP="006D1CEE">
            <w:pPr>
              <w:numPr>
                <w:ilvl w:val="1"/>
                <w:numId w:val="1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F0D4DB6" w14:textId="718AD4AB" w:rsidR="00654424" w:rsidRPr="00354AAF" w:rsidRDefault="00654424" w:rsidP="006D1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 особого назначения (*)</w:t>
            </w:r>
          </w:p>
        </w:tc>
        <w:tc>
          <w:tcPr>
            <w:tcW w:w="967" w:type="pct"/>
            <w:vAlign w:val="center"/>
          </w:tcPr>
          <w:p w14:paraId="1C6B331C" w14:textId="7FC58B2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</w:p>
        </w:tc>
      </w:tr>
      <w:tr w:rsidR="00654424" w:rsidRPr="00354AAF" w14:paraId="31C8120A" w14:textId="41CEB448" w:rsidTr="00654424">
        <w:trPr>
          <w:trHeight w:val="304"/>
        </w:trPr>
        <w:tc>
          <w:tcPr>
            <w:tcW w:w="349" w:type="pct"/>
            <w:vAlign w:val="center"/>
          </w:tcPr>
          <w:p w14:paraId="75216213" w14:textId="77777777" w:rsidR="00654424" w:rsidRPr="00354AAF" w:rsidRDefault="00654424" w:rsidP="006D1CEE">
            <w:pPr>
              <w:numPr>
                <w:ilvl w:val="1"/>
                <w:numId w:val="1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CBC7727" w14:textId="40B37F85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 (*)</w:t>
            </w:r>
          </w:p>
        </w:tc>
        <w:tc>
          <w:tcPr>
            <w:tcW w:w="967" w:type="pct"/>
            <w:vAlign w:val="center"/>
          </w:tcPr>
          <w:p w14:paraId="0533DD93" w14:textId="63B3EDD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654424" w:rsidRPr="00354AAF" w14:paraId="278E0122" w14:textId="0977D8CD" w:rsidTr="00654424">
        <w:trPr>
          <w:trHeight w:val="304"/>
        </w:trPr>
        <w:tc>
          <w:tcPr>
            <w:tcW w:w="349" w:type="pct"/>
            <w:vAlign w:val="center"/>
          </w:tcPr>
          <w:p w14:paraId="6368E7F7" w14:textId="77777777" w:rsidR="00654424" w:rsidRPr="00354AAF" w:rsidRDefault="00654424" w:rsidP="006D1CEE">
            <w:pPr>
              <w:numPr>
                <w:ilvl w:val="1"/>
                <w:numId w:val="1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A97E2DE" w14:textId="3025D354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Деловое управление (*)</w:t>
            </w:r>
          </w:p>
        </w:tc>
        <w:tc>
          <w:tcPr>
            <w:tcW w:w="967" w:type="pct"/>
            <w:vAlign w:val="center"/>
          </w:tcPr>
          <w:p w14:paraId="3FE74D51" w14:textId="5DEE183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654424" w:rsidRPr="00354AAF" w14:paraId="14E9B4B9" w14:textId="7D38D525" w:rsidTr="00654424">
        <w:trPr>
          <w:trHeight w:val="304"/>
        </w:trPr>
        <w:tc>
          <w:tcPr>
            <w:tcW w:w="349" w:type="pct"/>
            <w:vAlign w:val="center"/>
          </w:tcPr>
          <w:p w14:paraId="0DCE2DA0" w14:textId="77777777" w:rsidR="00654424" w:rsidRPr="00354AAF" w:rsidRDefault="00654424" w:rsidP="006D1CEE">
            <w:pPr>
              <w:numPr>
                <w:ilvl w:val="1"/>
                <w:numId w:val="1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9B91669" w14:textId="7AECB8E9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 (*)</w:t>
            </w:r>
          </w:p>
        </w:tc>
        <w:tc>
          <w:tcPr>
            <w:tcW w:w="967" w:type="pct"/>
            <w:vAlign w:val="center"/>
          </w:tcPr>
          <w:p w14:paraId="0C9D9855" w14:textId="245F9AB0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654424" w:rsidRPr="00354AAF" w14:paraId="3C5E2DE0" w14:textId="625333E6" w:rsidTr="00654424">
        <w:trPr>
          <w:trHeight w:val="304"/>
        </w:trPr>
        <w:tc>
          <w:tcPr>
            <w:tcW w:w="349" w:type="pct"/>
            <w:vAlign w:val="center"/>
          </w:tcPr>
          <w:p w14:paraId="64C6C764" w14:textId="77777777" w:rsidR="00654424" w:rsidRPr="00354AAF" w:rsidRDefault="00654424" w:rsidP="006D1CEE">
            <w:pPr>
              <w:numPr>
                <w:ilvl w:val="1"/>
                <w:numId w:val="1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8DC2B49" w14:textId="506693B8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 (*)</w:t>
            </w:r>
          </w:p>
        </w:tc>
        <w:tc>
          <w:tcPr>
            <w:tcW w:w="967" w:type="pct"/>
            <w:vAlign w:val="center"/>
          </w:tcPr>
          <w:p w14:paraId="71754ED5" w14:textId="03BA890D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  <w:tr w:rsidR="00654424" w:rsidRPr="00354AAF" w14:paraId="7B8D8A4B" w14:textId="2F68FF90" w:rsidTr="00654424">
        <w:trPr>
          <w:trHeight w:val="304"/>
        </w:trPr>
        <w:tc>
          <w:tcPr>
            <w:tcW w:w="349" w:type="pct"/>
            <w:vAlign w:val="center"/>
          </w:tcPr>
          <w:p w14:paraId="0412C4D1" w14:textId="77777777" w:rsidR="00654424" w:rsidRPr="00354AAF" w:rsidRDefault="00654424" w:rsidP="006D1CEE">
            <w:pPr>
              <w:numPr>
                <w:ilvl w:val="1"/>
                <w:numId w:val="1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F15429E" w14:textId="77AB14F0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 (*)</w:t>
            </w:r>
          </w:p>
        </w:tc>
        <w:tc>
          <w:tcPr>
            <w:tcW w:w="967" w:type="pct"/>
            <w:vAlign w:val="center"/>
          </w:tcPr>
          <w:p w14:paraId="4DA9862F" w14:textId="6E58CC13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654424" w:rsidRPr="00354AAF" w14:paraId="1B83263B" w14:textId="0DE461A6" w:rsidTr="00654424">
        <w:trPr>
          <w:trHeight w:val="304"/>
        </w:trPr>
        <w:tc>
          <w:tcPr>
            <w:tcW w:w="349" w:type="pct"/>
            <w:vAlign w:val="center"/>
          </w:tcPr>
          <w:p w14:paraId="20231B0E" w14:textId="77777777" w:rsidR="00654424" w:rsidRPr="00354AAF" w:rsidRDefault="00654424" w:rsidP="006D1CEE">
            <w:pPr>
              <w:numPr>
                <w:ilvl w:val="1"/>
                <w:numId w:val="1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DD1B8EE" w14:textId="09F07D2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967" w:type="pct"/>
            <w:vAlign w:val="center"/>
          </w:tcPr>
          <w:p w14:paraId="71B08249" w14:textId="69FD62A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</w:tbl>
    <w:p w14:paraId="2C24B06A" w14:textId="77777777" w:rsidR="002B338E" w:rsidRPr="00354AAF" w:rsidRDefault="002B338E" w:rsidP="006D1CEE">
      <w:pPr>
        <w:shd w:val="clear" w:color="auto" w:fill="FFFFFF"/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14:paraId="139C1C1A" w14:textId="38BFAB8A" w:rsidR="004C1852" w:rsidRPr="00354AAF" w:rsidRDefault="004C1852" w:rsidP="006D1CEE">
      <w:pPr>
        <w:shd w:val="clear" w:color="auto" w:fill="FFFFFF"/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pacing w:val="-9"/>
          <w:sz w:val="28"/>
          <w:szCs w:val="28"/>
        </w:rPr>
        <w:t>3.</w:t>
      </w:r>
      <w:r w:rsidRPr="00354AAF">
        <w:rPr>
          <w:rFonts w:ascii="Times New Roman" w:hAnsi="Times New Roman" w:cs="Times New Roman"/>
          <w:sz w:val="28"/>
          <w:szCs w:val="28"/>
        </w:rPr>
        <w:tab/>
        <w:t xml:space="preserve">Объекты видов использования, отмеченных в пункте 2 </w:t>
      </w:r>
      <w:r w:rsidR="004B10FE" w:rsidRPr="00354AA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Pr="00354AAF">
        <w:rPr>
          <w:rFonts w:ascii="Times New Roman" w:hAnsi="Times New Roman" w:cs="Times New Roman"/>
          <w:sz w:val="28"/>
          <w:szCs w:val="28"/>
        </w:rPr>
        <w:t xml:space="preserve">знаком (*), могут размещаться только на земельных участках, непосредственно примыкающих к красным линиям улиц, дорог, площадей, проездов, набережных, бульваров, являющихся территориями общего пользования, </w:t>
      </w:r>
      <w:r w:rsidRPr="00354AAF">
        <w:rPr>
          <w:rFonts w:ascii="Times New Roman" w:hAnsi="Times New Roman" w:cs="Times New Roman"/>
          <w:sz w:val="28"/>
          <w:szCs w:val="28"/>
        </w:rPr>
        <w:lastRenderedPageBreak/>
        <w:t xml:space="preserve">за исключением внутриквартальных проездов, при отсутствии норм законодательства, запрещающих их размещение. Объекты видов использования, отмеченных в пункте 2 </w:t>
      </w:r>
      <w:r w:rsidR="004B10FE" w:rsidRPr="00354AA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Pr="00354AAF">
        <w:rPr>
          <w:rFonts w:ascii="Times New Roman" w:hAnsi="Times New Roman" w:cs="Times New Roman"/>
          <w:sz w:val="28"/>
          <w:szCs w:val="28"/>
        </w:rPr>
        <w:t>знаком (**), относятся к основным видам разрешенного использования при условии, что общая площадь объектов капитального строительства на соответствующих земельных участках не превышает 1500 квадратных метров. В случае, если общая площадь объектов капитального строительства на соответствующих земельных участках превышает 1500 квадратных метров, то объекты указанных видов использования относятся к условно разрешенным видам использования.</w:t>
      </w:r>
    </w:p>
    <w:p w14:paraId="66EEC345" w14:textId="77777777" w:rsidR="004C1852" w:rsidRPr="00354AAF" w:rsidRDefault="004C1852" w:rsidP="006D1CEE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4AAF">
        <w:rPr>
          <w:rFonts w:ascii="Times New Roman" w:hAnsi="Times New Roman" w:cs="Times New Roman"/>
          <w:spacing w:val="-14"/>
          <w:sz w:val="28"/>
          <w:szCs w:val="28"/>
        </w:rPr>
        <w:t>4.</w:t>
      </w:r>
      <w:r w:rsidRPr="00354AAF">
        <w:rPr>
          <w:rFonts w:ascii="Times New Roman" w:hAnsi="Times New Roman" w:cs="Times New Roman"/>
          <w:sz w:val="28"/>
          <w:szCs w:val="28"/>
        </w:rPr>
        <w:tab/>
      </w:r>
      <w:r w:rsidRPr="00354AAF">
        <w:rPr>
          <w:rFonts w:ascii="Times New Roman" w:hAnsi="Times New Roman" w:cs="Times New Roman"/>
          <w:spacing w:val="7"/>
          <w:sz w:val="28"/>
          <w:szCs w:val="28"/>
        </w:rPr>
        <w:t xml:space="preserve">Вспомогательные виды разрешенного использования земельных участков и </w:t>
      </w:r>
      <w:r w:rsidRPr="00354AAF">
        <w:rPr>
          <w:rFonts w:ascii="Times New Roman" w:hAnsi="Times New Roman" w:cs="Times New Roman"/>
          <w:spacing w:val="2"/>
          <w:sz w:val="28"/>
          <w:szCs w:val="28"/>
        </w:rPr>
        <w:t xml:space="preserve">объектов капитального строительства определяются в соответствии со статьей 45.3 </w:t>
      </w:r>
      <w:r w:rsidRPr="00354AAF">
        <w:rPr>
          <w:rFonts w:ascii="Times New Roman" w:hAnsi="Times New Roman" w:cs="Times New Roman"/>
          <w:spacing w:val="-1"/>
          <w:sz w:val="28"/>
          <w:szCs w:val="28"/>
        </w:rPr>
        <w:t>настоящих Правил.</w:t>
      </w:r>
    </w:p>
    <w:p w14:paraId="70C62640" w14:textId="77777777" w:rsidR="004C1852" w:rsidRPr="00354AAF" w:rsidRDefault="004C1852" w:rsidP="006D1CEE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pacing w:val="-14"/>
          <w:sz w:val="28"/>
          <w:szCs w:val="28"/>
        </w:rPr>
        <w:t>5.</w:t>
      </w:r>
      <w:r w:rsidRPr="00354AAF">
        <w:rPr>
          <w:rFonts w:ascii="Times New Roman" w:hAnsi="Times New Roman" w:cs="Times New Roman"/>
          <w:sz w:val="28"/>
          <w:szCs w:val="28"/>
        </w:rPr>
        <w:tab/>
      </w:r>
      <w:r w:rsidRPr="00354AAF">
        <w:rPr>
          <w:rFonts w:ascii="Times New Roman" w:hAnsi="Times New Roman" w:cs="Times New Roman"/>
          <w:spacing w:val="1"/>
          <w:sz w:val="28"/>
          <w:szCs w:val="28"/>
        </w:rPr>
        <w:t xml:space="preserve">Предельные размеры земельных участков и предельные параметры </w:t>
      </w:r>
      <w:r w:rsidRPr="00354AAF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строительства:</w:t>
      </w:r>
    </w:p>
    <w:p w14:paraId="3508D002" w14:textId="77777777" w:rsidR="00253271" w:rsidRPr="00354AAF" w:rsidRDefault="00253271" w:rsidP="0025327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1.1) минимальная площадь земельных участков устанавливается в соответствии со статьей 45.4 настоящих Правил;</w:t>
      </w:r>
    </w:p>
    <w:p w14:paraId="2E20A1D0" w14:textId="221E2203" w:rsidR="00253271" w:rsidRPr="00354AAF" w:rsidRDefault="00253271" w:rsidP="0025327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- для размещения среднеэтажного (4-5 этажей) многоквартирного жилого дома – устанавливается по обоснованию в соответствии с действующими нормативами градостроительного проектирования, но не менее 1000 кв. м.</w:t>
      </w:r>
    </w:p>
    <w:p w14:paraId="68352687" w14:textId="0CA16415" w:rsidR="00253271" w:rsidRPr="00354AAF" w:rsidRDefault="00253271" w:rsidP="0025327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1.2) максимальная площадь земельного участка для размещения среднеэтажного (4-5 этажей) многоквартирного жилого дома – устанавливается по обоснованию в соответствии с действующими нормативами градостроительного проектирования, но не более 4000 кв. м.</w:t>
      </w:r>
    </w:p>
    <w:p w14:paraId="78A48FD2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предельное максимальное значение коэффициента использования территории:</w:t>
      </w:r>
    </w:p>
    <w:p w14:paraId="5C2E6532" w14:textId="40218003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для участков среднеэтажной и многоэтажной жилой застройки до 9 этажей </w:t>
      </w:r>
      <w:r w:rsidR="002B338E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>1,7;</w:t>
      </w:r>
    </w:p>
    <w:p w14:paraId="7AED1D61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минимальные отступы зданий, строений, сооружений от границ земельных участков устанавливаются в соответствии со статьей 45.5 настоящих Правил;</w:t>
      </w:r>
    </w:p>
    <w:p w14:paraId="758D19DB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максимальные выступы частей зданий, строений сооружений за красную линию устанавливаются в соответствии со статьей 45.6 настоящих Правил;</w:t>
      </w:r>
    </w:p>
    <w:p w14:paraId="4125DE12" w14:textId="59126CE3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 максимальное количество этажей надземной части зданий, строений, сооружений на территории земельных участков</w:t>
      </w:r>
      <w:r w:rsidR="00364944" w:rsidRPr="00354AAF">
        <w:rPr>
          <w:rFonts w:ascii="Times New Roman" w:hAnsi="Times New Roman" w:cs="Times New Roman"/>
          <w:sz w:val="28"/>
          <w:szCs w:val="28"/>
        </w:rPr>
        <w:t xml:space="preserve"> – </w:t>
      </w:r>
      <w:r w:rsidRPr="00354AAF">
        <w:rPr>
          <w:rFonts w:ascii="Times New Roman" w:hAnsi="Times New Roman" w:cs="Times New Roman"/>
          <w:sz w:val="28"/>
          <w:szCs w:val="28"/>
        </w:rPr>
        <w:t>5;</w:t>
      </w:r>
    </w:p>
    <w:p w14:paraId="64C52796" w14:textId="6A90B0D8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</w:t>
      </w:r>
      <w:r w:rsidR="002B338E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максимальная высота зданий, строений, сооружений на территории земельного участка устанавливается в соответствии со статьей 45.8 настоящих Правил.</w:t>
      </w:r>
    </w:p>
    <w:p w14:paraId="7A8C978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При этом максимальная высота зданий, строений, сооружений, расположенных на застроенных территориях, допускается не более чем на 30 % выше средней высоты существующих зданий в квартале. </w:t>
      </w:r>
    </w:p>
    <w:p w14:paraId="7E9E27C6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7) максимальная общая площадь объектов капитального строительства нежилого назначения на территории земельных участков не устанавливается. Общая площадь объектов капитального строительства нежилого назначения, относящихся к условно разрешенным видам использования, устанавливается в разрешении на </w:t>
      </w:r>
      <w:r w:rsidRPr="00354AAF">
        <w:rPr>
          <w:rFonts w:ascii="Times New Roman" w:hAnsi="Times New Roman" w:cs="Times New Roman"/>
          <w:sz w:val="28"/>
          <w:szCs w:val="28"/>
        </w:rPr>
        <w:lastRenderedPageBreak/>
        <w:t>условно разрешенный вид использования, выдаваемом в порядке, установленном действующим законодательством;</w:t>
      </w:r>
    </w:p>
    <w:p w14:paraId="1468E260" w14:textId="03879504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8) максимальный класс опасности (по санитарной классификации) объектов капитального строительства, размещаемых на территории земельных участков </w:t>
      </w:r>
      <w:r w:rsidR="002B338E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V;</w:t>
      </w:r>
    </w:p>
    <w:p w14:paraId="16C131B4" w14:textId="6C057C7C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9) минимальная доля озелененной территории земельных участков устанавливается в соответствии со статьей 45.7 настоящих Правил</w:t>
      </w:r>
      <w:r w:rsidR="001A098C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0C9C7C0B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Для земельных участков, расположенных в границах территории исторического центра г. Выборг, минимальная доля озелененной территории земельных участков многоквартирных домов составляет 20 % от территории земельного участка, но не меньше площади, установленной для многоквартирных жилых домов в соответствии с таблицей 45.7.1 статьи 45.7 настоящих Правил.</w:t>
      </w:r>
    </w:p>
    <w:p w14:paraId="6A4F6791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При формировании земельных участков многоквартирных жилых домов, часть требуемых настоящими Правилами придомовых озелененных пространств (до 30 % их площади) может быть выделена для объединения в самостоятельные земельные участки внутриквартальных скверов (садов) общего пользования;</w:t>
      </w:r>
    </w:p>
    <w:p w14:paraId="03452103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Правил;</w:t>
      </w:r>
    </w:p>
    <w:p w14:paraId="0E1022D2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Правил;</w:t>
      </w:r>
    </w:p>
    <w:p w14:paraId="1C1484A5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12)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Правил;</w:t>
      </w:r>
    </w:p>
    <w:p w14:paraId="5A317AD1" w14:textId="33648CC6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13) максимальная высота ограждений земельных участков жилой застройки устанавливается в соответствии со статьей 45.12 настоящих Правил;</w:t>
      </w:r>
    </w:p>
    <w:p w14:paraId="37418BB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14) максимальный планировочный модуль в архитектурном решении ограждений земельных участков жилой застройки устанавливается в соответствии со статьей 45.12 настоящих Правил.</w:t>
      </w:r>
    </w:p>
    <w:p w14:paraId="689941D1" w14:textId="026BD556" w:rsidR="004C1852" w:rsidRPr="00354AAF" w:rsidRDefault="004C1852" w:rsidP="006D1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4AAF">
        <w:rPr>
          <w:rFonts w:ascii="Times New Roman" w:hAnsi="Times New Roman" w:cs="Times New Roman"/>
          <w:spacing w:val="5"/>
          <w:sz w:val="28"/>
          <w:szCs w:val="28"/>
        </w:rPr>
        <w:t xml:space="preserve">6. В случае если земельный участок и объект капитального строительства </w:t>
      </w:r>
      <w:r w:rsidRPr="00354AAF">
        <w:rPr>
          <w:rFonts w:ascii="Times New Roman" w:hAnsi="Times New Roman" w:cs="Times New Roman"/>
          <w:sz w:val="28"/>
          <w:szCs w:val="28"/>
        </w:rPr>
        <w:t xml:space="preserve">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</w:t>
      </w:r>
      <w:r w:rsidRPr="00354AAF">
        <w:rPr>
          <w:rFonts w:ascii="Times New Roman" w:hAnsi="Times New Roman" w:cs="Times New Roman"/>
          <w:spacing w:val="1"/>
          <w:sz w:val="28"/>
          <w:szCs w:val="28"/>
        </w:rPr>
        <w:t>указанных в настоящей статье, и ограничений, указанных в ст.</w:t>
      </w:r>
      <w:r w:rsidR="001A098C" w:rsidRPr="00354A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pacing w:val="1"/>
          <w:sz w:val="28"/>
          <w:szCs w:val="28"/>
        </w:rPr>
        <w:t>46,</w:t>
      </w:r>
      <w:r w:rsidR="001A098C" w:rsidRPr="00354A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pacing w:val="1"/>
          <w:sz w:val="28"/>
          <w:szCs w:val="28"/>
        </w:rPr>
        <w:t xml:space="preserve">47 настоящих Правил. При </w:t>
      </w:r>
      <w:r w:rsidRPr="00354AAF">
        <w:rPr>
          <w:rFonts w:ascii="Times New Roman" w:hAnsi="Times New Roman" w:cs="Times New Roman"/>
          <w:sz w:val="28"/>
          <w:szCs w:val="28"/>
        </w:rPr>
        <w:t xml:space="preserve">этом при совпадении ограничений, относящихся к одной и той же территории, действуют </w:t>
      </w:r>
      <w:r w:rsidRPr="00354AAF">
        <w:rPr>
          <w:rFonts w:ascii="Times New Roman" w:hAnsi="Times New Roman" w:cs="Times New Roman"/>
          <w:spacing w:val="-1"/>
          <w:sz w:val="28"/>
          <w:szCs w:val="28"/>
        </w:rPr>
        <w:t>минимальные предельные параметры.</w:t>
      </w:r>
    </w:p>
    <w:p w14:paraId="5A7EEF6D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B41624" w14:textId="06DCA33C" w:rsidR="004C1852" w:rsidRPr="00354AAF" w:rsidRDefault="004C1852" w:rsidP="006D1CEE">
      <w:pPr>
        <w:pStyle w:val="3"/>
        <w:rPr>
          <w:rFonts w:eastAsiaTheme="minorHAnsi"/>
        </w:rPr>
      </w:pPr>
      <w:r w:rsidRPr="00354AAF">
        <w:rPr>
          <w:rFonts w:eastAsiaTheme="minorHAnsi"/>
        </w:rPr>
        <w:t xml:space="preserve">ТЖ-3 </w:t>
      </w:r>
      <w:r w:rsidR="00F57EF5" w:rsidRPr="00354AAF">
        <w:t>ЗОНА МНОГОКВАРТИРНЫХ ЖИЛЫХ ДОМОВ ЭТАЖНОСТЬЮ ДО 9 ЭТАЖЕЙ, С ВКЛЮЧЕНИЕМ ОБЪЕКТОВ СОЦИАЛЬНО-КУЛЬТУРНОГО И КОММУНАЛЬНО-БЫТОВОГО НАЗНАЧЕНИЯ, СВЯЗАННЫХ С ПРОЖИВАНИЕМ ГРАЖДАН, А ТАКЖЕ ОБЪЕКТОВ ИНЖЕНЕРНОЙ ИНФРАСТРУКТУРЫ</w:t>
      </w:r>
    </w:p>
    <w:p w14:paraId="61C25258" w14:textId="4C3690D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ТЖ-3.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многоквартирных жилых домов этажностью до 9 этажей, с включением 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объектов социально-культурного и коммунально</w:t>
      </w:r>
      <w:r w:rsidR="00BC6483" w:rsidRPr="00354AA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>бытового назначения, связанных с проживанием граждан, а также объектов инженерной инфраструктуры (виды разрешенного использования и предельные параметры)</w:t>
      </w:r>
    </w:p>
    <w:p w14:paraId="76DDF00D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 Цели выделения зоны - развитие на основе существующих и вновь осваиваемых территорий многоквартирной жилой застройки высокой этажности зон комфортного многоквартирного многоэтажного жилья; развитие сферы социального и культурно-бытового обслуживания для обеспечения потребностей жителей указанных территорий в соответствующих среде формах; развитие необходимых объектов инженерной и транспортной инфраструктур; развитие объектов общественно-деловой застройки в соответствующих среде формах и объемах, не оказывающих негативного воздействия на объекты жилой застройки.</w:t>
      </w:r>
    </w:p>
    <w:p w14:paraId="67829E41" w14:textId="512B979B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2. Основные и условно разрешенные виды использования земельных участков и</w:t>
      </w:r>
      <w:r w:rsidR="003F66A2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="003F66A2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6333C97C" w14:textId="3DA04D59" w:rsidR="003F66A2" w:rsidRPr="00354AAF" w:rsidRDefault="003F66A2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1A4CAF" w:rsidRPr="00354AAF">
        <w:rPr>
          <w:rFonts w:ascii="Times New Roman" w:hAnsi="Times New Roman" w:cs="Times New Roman"/>
          <w:sz w:val="28"/>
          <w:szCs w:val="28"/>
        </w:rPr>
        <w:t>45.13.4.11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C591C8" w14:textId="72119E86" w:rsidR="003F66A2" w:rsidRPr="00354AAF" w:rsidRDefault="003F66A2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1A4CAF" w:rsidRPr="00354AAF">
        <w:rPr>
          <w:rFonts w:ascii="Times New Roman" w:hAnsi="Times New Roman" w:cs="Times New Roman"/>
          <w:sz w:val="28"/>
          <w:szCs w:val="28"/>
        </w:rPr>
        <w:t>45.13.4.11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654424" w:rsidRPr="00354AAF" w14:paraId="51B7EC53" w14:textId="65E4EC06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3A768989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70872B7A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0C9BD7F1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524F1906" w14:textId="1411F4A0" w:rsidTr="00654424">
        <w:trPr>
          <w:trHeight w:val="304"/>
        </w:trPr>
        <w:tc>
          <w:tcPr>
            <w:tcW w:w="345" w:type="pct"/>
            <w:vAlign w:val="center"/>
          </w:tcPr>
          <w:p w14:paraId="5F41BD5B" w14:textId="77777777" w:rsidR="00654424" w:rsidRPr="00354AAF" w:rsidRDefault="00654424" w:rsidP="006D1CEE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80A2C6A" w14:textId="5B9FC4F9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Среднеэтажная жилая застройка</w:t>
            </w:r>
          </w:p>
        </w:tc>
        <w:tc>
          <w:tcPr>
            <w:tcW w:w="971" w:type="pct"/>
            <w:vAlign w:val="center"/>
          </w:tcPr>
          <w:p w14:paraId="3956CEFA" w14:textId="1B5461F8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654424" w:rsidRPr="00354AAF" w14:paraId="0FB79045" w14:textId="78A08FC5" w:rsidTr="00654424">
        <w:trPr>
          <w:trHeight w:val="304"/>
        </w:trPr>
        <w:tc>
          <w:tcPr>
            <w:tcW w:w="345" w:type="pct"/>
            <w:vAlign w:val="center"/>
          </w:tcPr>
          <w:p w14:paraId="76C7C083" w14:textId="77777777" w:rsidR="00654424" w:rsidRPr="00354AAF" w:rsidRDefault="00654424" w:rsidP="006D1CEE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8314A7D" w14:textId="43DA73C2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Многоэтажная жилая застройка (высотная застройка)</w:t>
            </w:r>
          </w:p>
        </w:tc>
        <w:tc>
          <w:tcPr>
            <w:tcW w:w="971" w:type="pct"/>
            <w:vAlign w:val="center"/>
          </w:tcPr>
          <w:p w14:paraId="460382A3" w14:textId="2E97C11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</w:tr>
      <w:tr w:rsidR="00654424" w:rsidRPr="00354AAF" w14:paraId="5A2FF826" w14:textId="37D60825" w:rsidTr="00654424">
        <w:trPr>
          <w:trHeight w:val="304"/>
        </w:trPr>
        <w:tc>
          <w:tcPr>
            <w:tcW w:w="345" w:type="pct"/>
            <w:vAlign w:val="center"/>
          </w:tcPr>
          <w:p w14:paraId="7F5357E2" w14:textId="77777777" w:rsidR="00654424" w:rsidRPr="00354AAF" w:rsidRDefault="00654424" w:rsidP="006D1CEE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B5F72F0" w14:textId="19AB6F02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 (*)</w:t>
            </w:r>
          </w:p>
        </w:tc>
        <w:tc>
          <w:tcPr>
            <w:tcW w:w="971" w:type="pct"/>
            <w:vAlign w:val="center"/>
          </w:tcPr>
          <w:p w14:paraId="57C92226" w14:textId="659D0C19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654424" w:rsidRPr="00354AAF" w14:paraId="6B23F99F" w14:textId="7D8AC267" w:rsidTr="00654424">
        <w:trPr>
          <w:trHeight w:val="304"/>
        </w:trPr>
        <w:tc>
          <w:tcPr>
            <w:tcW w:w="345" w:type="pct"/>
            <w:vAlign w:val="center"/>
          </w:tcPr>
          <w:p w14:paraId="7D4FBCAB" w14:textId="77777777" w:rsidR="00654424" w:rsidRPr="00354AAF" w:rsidRDefault="00654424" w:rsidP="006D1CEE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705D76A" w14:textId="1564CE3C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971" w:type="pct"/>
            <w:vAlign w:val="center"/>
          </w:tcPr>
          <w:p w14:paraId="362601E8" w14:textId="1873EC53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</w:tr>
      <w:tr w:rsidR="00654424" w:rsidRPr="00354AAF" w14:paraId="4619CC68" w14:textId="6FA918B7" w:rsidTr="00654424">
        <w:trPr>
          <w:trHeight w:val="304"/>
        </w:trPr>
        <w:tc>
          <w:tcPr>
            <w:tcW w:w="345" w:type="pct"/>
            <w:vAlign w:val="center"/>
          </w:tcPr>
          <w:p w14:paraId="5E2C2885" w14:textId="77777777" w:rsidR="00654424" w:rsidRPr="00354AAF" w:rsidRDefault="00654424" w:rsidP="006D1CEE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F1B558C" w14:textId="0A7F77C0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Амбулаторно-поликлиническое обслуживание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71" w:type="pct"/>
            <w:vAlign w:val="center"/>
          </w:tcPr>
          <w:p w14:paraId="36ADD6E4" w14:textId="43D51DB0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3.4.1</w:t>
            </w:r>
          </w:p>
        </w:tc>
      </w:tr>
      <w:tr w:rsidR="00654424" w:rsidRPr="00354AAF" w14:paraId="493C676C" w14:textId="5F29EFA2" w:rsidTr="00654424">
        <w:trPr>
          <w:trHeight w:val="304"/>
        </w:trPr>
        <w:tc>
          <w:tcPr>
            <w:tcW w:w="345" w:type="pct"/>
            <w:vAlign w:val="center"/>
          </w:tcPr>
          <w:p w14:paraId="66C39AFB" w14:textId="77777777" w:rsidR="00654424" w:rsidRPr="00354AAF" w:rsidRDefault="00654424" w:rsidP="006D1CEE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91D69EB" w14:textId="094EFEE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населению (*)</w:t>
            </w:r>
          </w:p>
        </w:tc>
        <w:tc>
          <w:tcPr>
            <w:tcW w:w="971" w:type="pct"/>
            <w:vAlign w:val="center"/>
          </w:tcPr>
          <w:p w14:paraId="78755B4C" w14:textId="4D4CB22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</w:tr>
      <w:tr w:rsidR="00654424" w:rsidRPr="00354AAF" w14:paraId="12AC2AA1" w14:textId="7B2DA32A" w:rsidTr="00654424">
        <w:trPr>
          <w:trHeight w:val="304"/>
        </w:trPr>
        <w:tc>
          <w:tcPr>
            <w:tcW w:w="345" w:type="pct"/>
            <w:vAlign w:val="center"/>
          </w:tcPr>
          <w:p w14:paraId="2D587AF8" w14:textId="77777777" w:rsidR="00654424" w:rsidRPr="00354AAF" w:rsidRDefault="00654424" w:rsidP="006D1CEE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67242AD" w14:textId="539B24C8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71" w:type="pct"/>
            <w:vAlign w:val="center"/>
          </w:tcPr>
          <w:p w14:paraId="5874C4BB" w14:textId="48039B0F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654424" w:rsidRPr="00354AAF" w14:paraId="3C88FBFD" w14:textId="52D0A1A7" w:rsidTr="00654424">
        <w:trPr>
          <w:trHeight w:val="304"/>
        </w:trPr>
        <w:tc>
          <w:tcPr>
            <w:tcW w:w="345" w:type="pct"/>
            <w:vAlign w:val="center"/>
          </w:tcPr>
          <w:p w14:paraId="5A26358E" w14:textId="77777777" w:rsidR="00654424" w:rsidRPr="00354AAF" w:rsidRDefault="00654424" w:rsidP="006D1CEE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6E1662D" w14:textId="41593CA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 (**)</w:t>
            </w:r>
          </w:p>
        </w:tc>
        <w:tc>
          <w:tcPr>
            <w:tcW w:w="971" w:type="pct"/>
            <w:vAlign w:val="center"/>
          </w:tcPr>
          <w:p w14:paraId="10197ACE" w14:textId="36075F03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</w:tr>
      <w:tr w:rsidR="00654424" w:rsidRPr="00354AAF" w14:paraId="007F9C90" w14:textId="4235BCC1" w:rsidTr="00654424">
        <w:trPr>
          <w:trHeight w:val="304"/>
        </w:trPr>
        <w:tc>
          <w:tcPr>
            <w:tcW w:w="345" w:type="pct"/>
            <w:vAlign w:val="center"/>
          </w:tcPr>
          <w:p w14:paraId="6E37F9DD" w14:textId="77777777" w:rsidR="00654424" w:rsidRPr="00354AAF" w:rsidRDefault="00654424" w:rsidP="006D1CEE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4799522" w14:textId="26A6EA38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Магазины (*) (**)</w:t>
            </w:r>
          </w:p>
        </w:tc>
        <w:tc>
          <w:tcPr>
            <w:tcW w:w="971" w:type="pct"/>
            <w:vAlign w:val="center"/>
          </w:tcPr>
          <w:p w14:paraId="775B314F" w14:textId="424522F4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654424" w:rsidRPr="00354AAF" w14:paraId="7D8489EB" w14:textId="16C40465" w:rsidTr="00654424">
        <w:trPr>
          <w:trHeight w:val="304"/>
        </w:trPr>
        <w:tc>
          <w:tcPr>
            <w:tcW w:w="345" w:type="pct"/>
            <w:vAlign w:val="center"/>
          </w:tcPr>
          <w:p w14:paraId="7EA97120" w14:textId="77777777" w:rsidR="00654424" w:rsidRPr="00354AAF" w:rsidRDefault="00654424" w:rsidP="006D1CEE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565E4AA" w14:textId="644D7D6D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(*) (**)</w:t>
            </w:r>
          </w:p>
        </w:tc>
        <w:tc>
          <w:tcPr>
            <w:tcW w:w="971" w:type="pct"/>
            <w:vAlign w:val="center"/>
          </w:tcPr>
          <w:p w14:paraId="71023A54" w14:textId="0BD1AEE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654424" w:rsidRPr="00354AAF" w14:paraId="774CB98A" w14:textId="2BAC2451" w:rsidTr="00654424">
        <w:trPr>
          <w:trHeight w:val="304"/>
        </w:trPr>
        <w:tc>
          <w:tcPr>
            <w:tcW w:w="345" w:type="pct"/>
            <w:vAlign w:val="center"/>
          </w:tcPr>
          <w:p w14:paraId="3AA5F357" w14:textId="77777777" w:rsidR="00654424" w:rsidRPr="00354AAF" w:rsidRDefault="00654424" w:rsidP="006D1CEE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B751ED6" w14:textId="430AEA8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Амбулаторное ветеринарное обслуживание (*)</w:t>
            </w:r>
          </w:p>
        </w:tc>
        <w:tc>
          <w:tcPr>
            <w:tcW w:w="971" w:type="pct"/>
            <w:vAlign w:val="center"/>
          </w:tcPr>
          <w:p w14:paraId="272CA899" w14:textId="2681B928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3.10.1</w:t>
            </w:r>
          </w:p>
        </w:tc>
      </w:tr>
      <w:tr w:rsidR="00654424" w:rsidRPr="00354AAF" w14:paraId="7E1545E7" w14:textId="63250A04" w:rsidTr="00654424">
        <w:trPr>
          <w:trHeight w:val="304"/>
        </w:trPr>
        <w:tc>
          <w:tcPr>
            <w:tcW w:w="345" w:type="pct"/>
            <w:vAlign w:val="center"/>
          </w:tcPr>
          <w:p w14:paraId="5576D9AB" w14:textId="77777777" w:rsidR="00654424" w:rsidRPr="00354AAF" w:rsidRDefault="00654424" w:rsidP="006D1CEE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B895CBF" w14:textId="423CAC2C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971" w:type="pct"/>
            <w:vAlign w:val="center"/>
          </w:tcPr>
          <w:p w14:paraId="6FB7ED3E" w14:textId="72F81C7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654424" w:rsidRPr="00354AAF" w14:paraId="12AE74C9" w14:textId="15302829" w:rsidTr="00654424">
        <w:trPr>
          <w:trHeight w:val="304"/>
        </w:trPr>
        <w:tc>
          <w:tcPr>
            <w:tcW w:w="345" w:type="pct"/>
            <w:vAlign w:val="center"/>
          </w:tcPr>
          <w:p w14:paraId="11279BCB" w14:textId="77777777" w:rsidR="00654424" w:rsidRPr="00354AAF" w:rsidRDefault="00654424" w:rsidP="006D1CEE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7906B60" w14:textId="58025AC9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 (*)</w:t>
            </w:r>
          </w:p>
        </w:tc>
        <w:tc>
          <w:tcPr>
            <w:tcW w:w="971" w:type="pct"/>
            <w:vAlign w:val="center"/>
          </w:tcPr>
          <w:p w14:paraId="3A74174B" w14:textId="5931D11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654424" w:rsidRPr="00354AAF" w14:paraId="5D0495F1" w14:textId="487A0A3B" w:rsidTr="00654424">
        <w:trPr>
          <w:trHeight w:val="304"/>
        </w:trPr>
        <w:tc>
          <w:tcPr>
            <w:tcW w:w="345" w:type="pct"/>
            <w:vAlign w:val="center"/>
          </w:tcPr>
          <w:p w14:paraId="49C30302" w14:textId="77777777" w:rsidR="00654424" w:rsidRPr="00354AAF" w:rsidRDefault="00654424" w:rsidP="006D1CEE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9574236" w14:textId="0E048B5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0393ED55" w14:textId="54F896B3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54424" w:rsidRPr="00354AAF" w14:paraId="1EB964FC" w14:textId="222A6DD4" w:rsidTr="00654424">
        <w:trPr>
          <w:trHeight w:val="304"/>
        </w:trPr>
        <w:tc>
          <w:tcPr>
            <w:tcW w:w="345" w:type="pct"/>
            <w:vAlign w:val="center"/>
          </w:tcPr>
          <w:p w14:paraId="13F92402" w14:textId="77777777" w:rsidR="00654424" w:rsidRPr="00354AAF" w:rsidRDefault="00654424" w:rsidP="006D1CEE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7E711F4" w14:textId="04A0D199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(**)</w:t>
            </w:r>
          </w:p>
        </w:tc>
        <w:tc>
          <w:tcPr>
            <w:tcW w:w="971" w:type="pct"/>
            <w:vAlign w:val="center"/>
          </w:tcPr>
          <w:p w14:paraId="56A8A471" w14:textId="0EC7CC7C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654424" w:rsidRPr="00354AAF" w14:paraId="4BA19D30" w14:textId="0D8698F3" w:rsidTr="00654424">
        <w:trPr>
          <w:trHeight w:val="304"/>
        </w:trPr>
        <w:tc>
          <w:tcPr>
            <w:tcW w:w="345" w:type="pct"/>
            <w:vAlign w:val="center"/>
          </w:tcPr>
          <w:p w14:paraId="1630CAB1" w14:textId="77777777" w:rsidR="00654424" w:rsidRPr="00354AAF" w:rsidRDefault="00654424" w:rsidP="006D1CEE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8DCA810" w14:textId="69DA43A9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 (*) (**)</w:t>
            </w:r>
          </w:p>
        </w:tc>
        <w:tc>
          <w:tcPr>
            <w:tcW w:w="971" w:type="pct"/>
            <w:vAlign w:val="center"/>
          </w:tcPr>
          <w:p w14:paraId="74285DC1" w14:textId="639F539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654424" w:rsidRPr="00354AAF" w14:paraId="28054AF8" w14:textId="29D02ED3" w:rsidTr="00654424">
        <w:trPr>
          <w:trHeight w:val="304"/>
        </w:trPr>
        <w:tc>
          <w:tcPr>
            <w:tcW w:w="345" w:type="pct"/>
            <w:vAlign w:val="center"/>
          </w:tcPr>
          <w:p w14:paraId="06EA5837" w14:textId="77777777" w:rsidR="00654424" w:rsidRPr="00354AAF" w:rsidRDefault="00654424" w:rsidP="006D1CEE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746FC7C" w14:textId="2A289BCC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Оказание услуг связи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971" w:type="pct"/>
            <w:vAlign w:val="center"/>
          </w:tcPr>
          <w:p w14:paraId="29511E54" w14:textId="2346E3A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654424" w:rsidRPr="00354AAF" w14:paraId="78D2AD83" w14:textId="688D96F7" w:rsidTr="00654424">
        <w:trPr>
          <w:trHeight w:val="304"/>
        </w:trPr>
        <w:tc>
          <w:tcPr>
            <w:tcW w:w="345" w:type="pct"/>
            <w:vAlign w:val="center"/>
          </w:tcPr>
          <w:p w14:paraId="55B49C44" w14:textId="77777777" w:rsidR="00654424" w:rsidRPr="00354AAF" w:rsidRDefault="00654424" w:rsidP="006D1CEE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CDBC289" w14:textId="1F19D806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65C2AF79" w14:textId="2068F3D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654424" w:rsidRPr="00354AAF" w14:paraId="7A7EB288" w14:textId="70914CAF" w:rsidTr="00654424">
        <w:trPr>
          <w:trHeight w:val="304"/>
        </w:trPr>
        <w:tc>
          <w:tcPr>
            <w:tcW w:w="345" w:type="pct"/>
            <w:vAlign w:val="center"/>
          </w:tcPr>
          <w:p w14:paraId="67225615" w14:textId="77777777" w:rsidR="00654424" w:rsidRPr="00354AAF" w:rsidRDefault="00654424" w:rsidP="006D1CEE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B4D46C3" w14:textId="5DBD2B7A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Обслуживание перевозок пассажиров (*) (**)</w:t>
            </w:r>
          </w:p>
        </w:tc>
        <w:tc>
          <w:tcPr>
            <w:tcW w:w="971" w:type="pct"/>
            <w:vAlign w:val="center"/>
          </w:tcPr>
          <w:p w14:paraId="4EA0663B" w14:textId="206D470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7.2.2</w:t>
            </w:r>
          </w:p>
        </w:tc>
      </w:tr>
      <w:tr w:rsidR="00654424" w:rsidRPr="00354AAF" w14:paraId="0124D323" w14:textId="25C088AA" w:rsidTr="00654424">
        <w:trPr>
          <w:trHeight w:val="304"/>
        </w:trPr>
        <w:tc>
          <w:tcPr>
            <w:tcW w:w="345" w:type="pct"/>
            <w:vAlign w:val="center"/>
          </w:tcPr>
          <w:p w14:paraId="03D16BDA" w14:textId="77777777" w:rsidR="00654424" w:rsidRPr="00354AAF" w:rsidRDefault="00654424" w:rsidP="006D1CEE">
            <w:pPr>
              <w:numPr>
                <w:ilvl w:val="1"/>
                <w:numId w:val="2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4234B3C" w14:textId="32072AFA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290A09C0" w14:textId="59AD690F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33A81DF2" w14:textId="77777777" w:rsidR="00BE03CD" w:rsidRPr="00354AAF" w:rsidRDefault="00BE03CD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5DB91" w14:textId="233C5C0B" w:rsidR="00E20CE3" w:rsidRPr="00354AAF" w:rsidRDefault="00E20CE3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капитального строительства устанавливаются в соответствии с таблицей </w:t>
      </w:r>
      <w:r w:rsidR="001A4CAF" w:rsidRPr="00354AAF">
        <w:rPr>
          <w:rFonts w:ascii="Times New Roman" w:hAnsi="Times New Roman" w:cs="Times New Roman"/>
          <w:sz w:val="28"/>
          <w:szCs w:val="28"/>
        </w:rPr>
        <w:t>45.13.4.1</w:t>
      </w:r>
      <w:r w:rsidR="00F62BF7" w:rsidRPr="00354AAF">
        <w:rPr>
          <w:rFonts w:ascii="Times New Roman" w:hAnsi="Times New Roman" w:cs="Times New Roman"/>
          <w:sz w:val="28"/>
          <w:szCs w:val="28"/>
        </w:rPr>
        <w:t>2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D4F67C" w14:textId="45792BD2" w:rsidR="00E20CE3" w:rsidRPr="00354AAF" w:rsidRDefault="00E20CE3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1A4CAF" w:rsidRPr="00354AAF">
        <w:rPr>
          <w:rFonts w:ascii="Times New Roman" w:hAnsi="Times New Roman" w:cs="Times New Roman"/>
          <w:sz w:val="28"/>
          <w:szCs w:val="28"/>
        </w:rPr>
        <w:t>45.13.4.1</w:t>
      </w:r>
      <w:r w:rsidR="00F62BF7" w:rsidRPr="00354AA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9"/>
        <w:gridCol w:w="7645"/>
        <w:gridCol w:w="2021"/>
      </w:tblGrid>
      <w:tr w:rsidR="00654424" w:rsidRPr="00354AAF" w14:paraId="5F86CCC5" w14:textId="12EA188B" w:rsidTr="00654424">
        <w:trPr>
          <w:trHeight w:val="304"/>
          <w:tblHeader/>
        </w:trPr>
        <w:tc>
          <w:tcPr>
            <w:tcW w:w="346" w:type="pct"/>
            <w:vAlign w:val="center"/>
          </w:tcPr>
          <w:p w14:paraId="2E00BE5A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1" w:type="pct"/>
            <w:vAlign w:val="center"/>
          </w:tcPr>
          <w:p w14:paraId="6D934B39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3" w:type="pct"/>
            <w:vAlign w:val="center"/>
          </w:tcPr>
          <w:p w14:paraId="46B9C351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5CB82631" w14:textId="2D5575E8" w:rsidTr="00654424">
        <w:trPr>
          <w:trHeight w:val="92"/>
        </w:trPr>
        <w:tc>
          <w:tcPr>
            <w:tcW w:w="346" w:type="pct"/>
            <w:vAlign w:val="center"/>
          </w:tcPr>
          <w:p w14:paraId="4B3011AA" w14:textId="77777777" w:rsidR="00654424" w:rsidRPr="00354AAF" w:rsidRDefault="00654424" w:rsidP="006D1CEE">
            <w:pPr>
              <w:numPr>
                <w:ilvl w:val="1"/>
                <w:numId w:val="1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14:paraId="0E2288B1" w14:textId="4483A83B" w:rsidR="00654424" w:rsidRPr="00354AAF" w:rsidRDefault="00654424" w:rsidP="006D1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Стационарное медицинское обслуживание (*)</w:t>
            </w:r>
          </w:p>
        </w:tc>
        <w:tc>
          <w:tcPr>
            <w:tcW w:w="973" w:type="pct"/>
            <w:vAlign w:val="center"/>
          </w:tcPr>
          <w:p w14:paraId="5DE2B149" w14:textId="0320C78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3.4.2</w:t>
            </w:r>
          </w:p>
        </w:tc>
      </w:tr>
      <w:tr w:rsidR="00654424" w:rsidRPr="00354AAF" w14:paraId="3DEBF7DE" w14:textId="427FA9BD" w:rsidTr="00654424">
        <w:trPr>
          <w:trHeight w:val="304"/>
        </w:trPr>
        <w:tc>
          <w:tcPr>
            <w:tcW w:w="346" w:type="pct"/>
            <w:vAlign w:val="center"/>
          </w:tcPr>
          <w:p w14:paraId="1F9E1C7D" w14:textId="77777777" w:rsidR="00654424" w:rsidRPr="00354AAF" w:rsidRDefault="00654424" w:rsidP="006D1CEE">
            <w:pPr>
              <w:numPr>
                <w:ilvl w:val="1"/>
                <w:numId w:val="1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14:paraId="0FB7B676" w14:textId="75BFC6C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религиозных обрядов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73" w:type="pct"/>
            <w:vAlign w:val="center"/>
          </w:tcPr>
          <w:p w14:paraId="15DF988C" w14:textId="174A1D82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3.7.1</w:t>
            </w:r>
          </w:p>
        </w:tc>
      </w:tr>
      <w:tr w:rsidR="00654424" w:rsidRPr="00354AAF" w14:paraId="2C5CD168" w14:textId="6A78A274" w:rsidTr="00654424">
        <w:trPr>
          <w:trHeight w:val="304"/>
        </w:trPr>
        <w:tc>
          <w:tcPr>
            <w:tcW w:w="346" w:type="pct"/>
            <w:vAlign w:val="center"/>
          </w:tcPr>
          <w:p w14:paraId="2090E4A7" w14:textId="77777777" w:rsidR="00654424" w:rsidRPr="00354AAF" w:rsidRDefault="00654424" w:rsidP="006D1CEE">
            <w:pPr>
              <w:numPr>
                <w:ilvl w:val="1"/>
                <w:numId w:val="1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14:paraId="71A0AECF" w14:textId="614BDA4B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 особого назначения (*)</w:t>
            </w:r>
          </w:p>
        </w:tc>
        <w:tc>
          <w:tcPr>
            <w:tcW w:w="973" w:type="pct"/>
            <w:vAlign w:val="center"/>
          </w:tcPr>
          <w:p w14:paraId="3C5F3ABA" w14:textId="11F3F492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</w:p>
        </w:tc>
      </w:tr>
      <w:tr w:rsidR="00654424" w:rsidRPr="00354AAF" w14:paraId="39D3CBE3" w14:textId="7A9F9490" w:rsidTr="00654424">
        <w:trPr>
          <w:trHeight w:val="304"/>
        </w:trPr>
        <w:tc>
          <w:tcPr>
            <w:tcW w:w="346" w:type="pct"/>
            <w:vAlign w:val="center"/>
          </w:tcPr>
          <w:p w14:paraId="7FDA4277" w14:textId="77777777" w:rsidR="00654424" w:rsidRPr="00354AAF" w:rsidRDefault="00654424" w:rsidP="006D1CEE">
            <w:pPr>
              <w:numPr>
                <w:ilvl w:val="1"/>
                <w:numId w:val="1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14:paraId="7334DE91" w14:textId="33D586E1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 (*) (**)</w:t>
            </w:r>
          </w:p>
        </w:tc>
        <w:tc>
          <w:tcPr>
            <w:tcW w:w="973" w:type="pct"/>
            <w:vAlign w:val="center"/>
          </w:tcPr>
          <w:p w14:paraId="4E4B4CF2" w14:textId="035A96D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654424" w:rsidRPr="00354AAF" w14:paraId="7A97338F" w14:textId="1E11DC4A" w:rsidTr="00654424">
        <w:trPr>
          <w:trHeight w:val="304"/>
        </w:trPr>
        <w:tc>
          <w:tcPr>
            <w:tcW w:w="346" w:type="pct"/>
            <w:vAlign w:val="center"/>
          </w:tcPr>
          <w:p w14:paraId="0D41937E" w14:textId="77777777" w:rsidR="00654424" w:rsidRPr="00354AAF" w:rsidRDefault="00654424" w:rsidP="006D1CEE">
            <w:pPr>
              <w:numPr>
                <w:ilvl w:val="1"/>
                <w:numId w:val="1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14:paraId="27C3FBF4" w14:textId="07A9243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 (*)</w:t>
            </w:r>
          </w:p>
        </w:tc>
        <w:tc>
          <w:tcPr>
            <w:tcW w:w="973" w:type="pct"/>
            <w:vAlign w:val="center"/>
          </w:tcPr>
          <w:p w14:paraId="24A57571" w14:textId="744D851C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654424" w:rsidRPr="00354AAF" w14:paraId="6BD7AA06" w14:textId="6BB0C7A2" w:rsidTr="00654424">
        <w:trPr>
          <w:trHeight w:val="304"/>
        </w:trPr>
        <w:tc>
          <w:tcPr>
            <w:tcW w:w="346" w:type="pct"/>
            <w:vAlign w:val="center"/>
          </w:tcPr>
          <w:p w14:paraId="15A1E80B" w14:textId="77777777" w:rsidR="00654424" w:rsidRPr="00354AAF" w:rsidRDefault="00654424" w:rsidP="006D1CEE">
            <w:pPr>
              <w:numPr>
                <w:ilvl w:val="1"/>
                <w:numId w:val="1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14:paraId="7F4FA178" w14:textId="43DD96B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Деловое управление (*)</w:t>
            </w:r>
          </w:p>
        </w:tc>
        <w:tc>
          <w:tcPr>
            <w:tcW w:w="973" w:type="pct"/>
            <w:vAlign w:val="center"/>
          </w:tcPr>
          <w:p w14:paraId="2CF270A1" w14:textId="686E44ED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654424" w:rsidRPr="00354AAF" w14:paraId="76F811FC" w14:textId="06E6F6C6" w:rsidTr="00654424">
        <w:trPr>
          <w:trHeight w:val="304"/>
        </w:trPr>
        <w:tc>
          <w:tcPr>
            <w:tcW w:w="346" w:type="pct"/>
            <w:vAlign w:val="center"/>
          </w:tcPr>
          <w:p w14:paraId="04337AFA" w14:textId="77777777" w:rsidR="00654424" w:rsidRPr="00354AAF" w:rsidRDefault="00654424" w:rsidP="006D1CEE">
            <w:pPr>
              <w:numPr>
                <w:ilvl w:val="1"/>
                <w:numId w:val="1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14:paraId="460180CB" w14:textId="6957268A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 (*)</w:t>
            </w:r>
          </w:p>
        </w:tc>
        <w:tc>
          <w:tcPr>
            <w:tcW w:w="973" w:type="pct"/>
            <w:vAlign w:val="center"/>
          </w:tcPr>
          <w:p w14:paraId="42B6B986" w14:textId="4F6E724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654424" w:rsidRPr="00354AAF" w14:paraId="226D1263" w14:textId="3DF4806B" w:rsidTr="00654424">
        <w:trPr>
          <w:trHeight w:val="304"/>
        </w:trPr>
        <w:tc>
          <w:tcPr>
            <w:tcW w:w="346" w:type="pct"/>
            <w:vAlign w:val="center"/>
          </w:tcPr>
          <w:p w14:paraId="334EF4F0" w14:textId="77777777" w:rsidR="00654424" w:rsidRPr="00354AAF" w:rsidRDefault="00654424" w:rsidP="006D1CEE">
            <w:pPr>
              <w:numPr>
                <w:ilvl w:val="1"/>
                <w:numId w:val="1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14:paraId="77175B06" w14:textId="5B23923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 (*)</w:t>
            </w:r>
          </w:p>
        </w:tc>
        <w:tc>
          <w:tcPr>
            <w:tcW w:w="973" w:type="pct"/>
            <w:vAlign w:val="center"/>
          </w:tcPr>
          <w:p w14:paraId="560BEC17" w14:textId="7EAE3D0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  <w:tr w:rsidR="00654424" w:rsidRPr="00354AAF" w14:paraId="6F3C4626" w14:textId="63C207C6" w:rsidTr="00654424">
        <w:trPr>
          <w:trHeight w:val="304"/>
        </w:trPr>
        <w:tc>
          <w:tcPr>
            <w:tcW w:w="346" w:type="pct"/>
            <w:vAlign w:val="center"/>
          </w:tcPr>
          <w:p w14:paraId="1C218A49" w14:textId="77777777" w:rsidR="00654424" w:rsidRPr="00354AAF" w:rsidRDefault="00654424" w:rsidP="006D1CEE">
            <w:pPr>
              <w:numPr>
                <w:ilvl w:val="1"/>
                <w:numId w:val="1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 w14:paraId="4DC2E4CA" w14:textId="7D68DE1B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 (*)</w:t>
            </w:r>
          </w:p>
        </w:tc>
        <w:tc>
          <w:tcPr>
            <w:tcW w:w="973" w:type="pct"/>
            <w:vAlign w:val="center"/>
          </w:tcPr>
          <w:p w14:paraId="48D00428" w14:textId="3B1DAF9D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</w:tbl>
    <w:p w14:paraId="503B2DB8" w14:textId="77777777" w:rsidR="00E20CE3" w:rsidRPr="00354AAF" w:rsidRDefault="00E20CE3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C9B9F0" w14:textId="2509236F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54AAF">
        <w:rPr>
          <w:rFonts w:ascii="Times New Roman" w:hAnsi="Times New Roman" w:cs="Times New Roman"/>
          <w:spacing w:val="-9"/>
          <w:sz w:val="28"/>
          <w:szCs w:val="28"/>
        </w:rPr>
        <w:t xml:space="preserve">3. Объекты видов использования, отмеченных в пункте 2 </w:t>
      </w:r>
      <w:r w:rsidR="004B10FE" w:rsidRPr="00354AAF">
        <w:rPr>
          <w:rFonts w:ascii="Times New Roman" w:hAnsi="Times New Roman" w:cs="Times New Roman"/>
          <w:sz w:val="28"/>
          <w:szCs w:val="28"/>
        </w:rPr>
        <w:t>настоящего подраздела</w:t>
      </w:r>
      <w:r w:rsidR="004B10FE" w:rsidRPr="00354AA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pacing w:val="-9"/>
          <w:sz w:val="28"/>
          <w:szCs w:val="28"/>
        </w:rPr>
        <w:t xml:space="preserve">знаком (*), могут размещаться только на земельных участках, непосредственно примыкающих к красным линиям улиц, дорог, площадей, проездов, набережных, бульваров, являющихся территориями общего пользования, за исключением внутриквартальных проездов, при отсутствии норм законодательства, запрещающих их размещение. Объекты видов использования, отмеченных в пункте 2 </w:t>
      </w:r>
      <w:r w:rsidR="004B10FE" w:rsidRPr="00354AAF">
        <w:rPr>
          <w:rFonts w:ascii="Times New Roman" w:hAnsi="Times New Roman" w:cs="Times New Roman"/>
          <w:sz w:val="28"/>
          <w:szCs w:val="28"/>
        </w:rPr>
        <w:t>настоящего подраздела</w:t>
      </w:r>
      <w:r w:rsidR="004B10FE" w:rsidRPr="00354AA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pacing w:val="-9"/>
          <w:sz w:val="28"/>
          <w:szCs w:val="28"/>
        </w:rPr>
        <w:t>знаком (**), относятся к основным видам разрешенного использования при условии, что общая площадь объектов капитального строительства на соответствующих земельных участках не превышает 1500 квадратных метров. В случае, если общая площадь объектов капитального строительства на соответствующих земельных участках превышает 1500 квадратных метров, то объекты указанных видов использования относятся к условно разрешенным видам использования.</w:t>
      </w:r>
    </w:p>
    <w:p w14:paraId="33EF2293" w14:textId="090F1ECF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54AAF">
        <w:rPr>
          <w:rFonts w:ascii="Times New Roman" w:hAnsi="Times New Roman" w:cs="Times New Roman"/>
          <w:spacing w:val="-9"/>
          <w:sz w:val="28"/>
          <w:szCs w:val="28"/>
        </w:rPr>
        <w:t xml:space="preserve">4. Вспомогательные виды разрешенного использования земельных участков и объектов капитального строительства определяются в соответствии со статьей </w:t>
      </w:r>
      <w:r w:rsidR="001A098C" w:rsidRPr="00354AAF">
        <w:rPr>
          <w:rFonts w:ascii="Times New Roman" w:hAnsi="Times New Roman" w:cs="Times New Roman"/>
          <w:spacing w:val="-9"/>
          <w:sz w:val="28"/>
          <w:szCs w:val="28"/>
        </w:rPr>
        <w:t>45.3 настоящих</w:t>
      </w:r>
      <w:r w:rsidRPr="00354AAF">
        <w:rPr>
          <w:rFonts w:ascii="Times New Roman" w:hAnsi="Times New Roman" w:cs="Times New Roman"/>
          <w:spacing w:val="-9"/>
          <w:sz w:val="28"/>
          <w:szCs w:val="28"/>
        </w:rPr>
        <w:t xml:space="preserve"> Правил.</w:t>
      </w:r>
    </w:p>
    <w:p w14:paraId="780E3AF0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pacing w:val="-9"/>
          <w:sz w:val="28"/>
          <w:szCs w:val="28"/>
        </w:rPr>
        <w:t xml:space="preserve">5. Предельные размеры земельных участков и предельные параметры </w:t>
      </w:r>
      <w:r w:rsidRPr="00354AAF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строительства:</w:t>
      </w:r>
    </w:p>
    <w:p w14:paraId="074D9AA2" w14:textId="77777777" w:rsidR="00C715C5" w:rsidRPr="00354AAF" w:rsidRDefault="00C715C5" w:rsidP="00C715C5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1.1) минимальная площадь земельных участков устанавливается в соответствии со статьей 45.4 настоящих Правил;</w:t>
      </w:r>
    </w:p>
    <w:p w14:paraId="4731FE03" w14:textId="4135AE85" w:rsidR="00C715C5" w:rsidRPr="00354AAF" w:rsidRDefault="00C715C5" w:rsidP="00C715C5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- для размещения многоэтажного (до 9 этажей) многоквартирного жилого дома – устанавливается по обоснованию в соответствии с действующими нормативами градостроительного проектирования, но не менее 1200 кв. м.</w:t>
      </w:r>
    </w:p>
    <w:p w14:paraId="4C431103" w14:textId="77777777" w:rsidR="001B21F6" w:rsidRPr="00354AAF" w:rsidRDefault="00C715C5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1.2) максимальная площадь земельного участка для размещения многоэтажного (до 9 этажей) многоквартирного жилого дома – устанавливается по обоснованию в соответствии с действующими нормативами градостроительного проектирования, но не более 5000 кв. м.</w:t>
      </w:r>
    </w:p>
    <w:p w14:paraId="4AE62F24" w14:textId="49E75F62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2) предельное максимальное значение коэффициента использования территории для участков среднеэтажной и многоэтажной жилой застройки до 9 этажей </w:t>
      </w:r>
      <w:r w:rsidR="001A098C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1,7;</w:t>
      </w:r>
    </w:p>
    <w:p w14:paraId="7BAB52BD" w14:textId="77777777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3) минимальные отступы зданий, строений, сооружений от границ земельных участков устанавливаются в соответствии со статьей 45.5 настоящих Правил;</w:t>
      </w:r>
    </w:p>
    <w:p w14:paraId="7692149E" w14:textId="77777777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максимальные выступы частей зданий, строений сооружений за красную линию устанавливаются в соответствии со статьей 45.6 настоящих Правил;</w:t>
      </w:r>
    </w:p>
    <w:p w14:paraId="5D2DEA42" w14:textId="54237F4E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 максимальное количество этажей надземной части зданий, строений, сооружений на территории земельных участков</w:t>
      </w:r>
      <w:r w:rsidR="001A098C" w:rsidRPr="00354AAF">
        <w:rPr>
          <w:rFonts w:ascii="Times New Roman" w:hAnsi="Times New Roman" w:cs="Times New Roman"/>
          <w:sz w:val="28"/>
          <w:szCs w:val="28"/>
        </w:rPr>
        <w:t xml:space="preserve"> 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9;</w:t>
      </w:r>
    </w:p>
    <w:p w14:paraId="4580BF5E" w14:textId="28E90176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7)</w:t>
      </w:r>
      <w:r w:rsidR="001A098C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 xml:space="preserve">максимальная высота зданий, строений, сооружений на территории земельного участка устанавливается в соответствии со статьей </w:t>
      </w:r>
      <w:r w:rsidR="001A098C" w:rsidRPr="00354AAF">
        <w:rPr>
          <w:rFonts w:ascii="Times New Roman" w:hAnsi="Times New Roman" w:cs="Times New Roman"/>
          <w:sz w:val="28"/>
          <w:szCs w:val="28"/>
        </w:rPr>
        <w:t>45.8 настоящих</w:t>
      </w:r>
      <w:r w:rsidRPr="00354AAF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14:paraId="773A475F" w14:textId="77777777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8) максимальная общая площадь объектов капитального строительства нежилого назначения на территории земельных участков не устанавливается. Общая площадь объектов капитального строительства нежилого назначения, относящихся к условно разрешенным видам использования, устанавливается в разрешении на условно разрешенный вид использования, выдаваемом в порядке, установленном действующим законодательством;</w:t>
      </w:r>
    </w:p>
    <w:p w14:paraId="11D0F9A1" w14:textId="77777777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9) максимальный класс опасности (по санитарной классификации) объектов капитального строительства, размещаемых на территории земельных участков – V;</w:t>
      </w:r>
    </w:p>
    <w:p w14:paraId="1905618B" w14:textId="60EA64C0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минимальная доля озелененной территории земельных участков устанавливается в соответствии со статьей 45.7 настоящих Правил</w:t>
      </w:r>
      <w:r w:rsidR="001A098C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7E7BD2FB" w14:textId="77777777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Для земельных участков, расположенных в границах территории исторического центра г. Выборг, минимальная доля озелененной территории земельных участков многоквартирных домов составляет 20 % от территории земельного участка, но не меньше площади, установленной для многоквартирных жилых домов в соответствии с таблицей 45.7.1 статьи 45.7 настоящих Правил.</w:t>
      </w:r>
    </w:p>
    <w:p w14:paraId="6F59DDF1" w14:textId="77777777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При формировании земельных участков многоквартирных жилых домов, часть требуемых настоящими Правилами придомовых озелененных пространств (до 30 % их площади) может быть выделена для объединения в самостоятельные земельные участки внутриквартальных скверов (садов) общего пользования;</w:t>
      </w:r>
    </w:p>
    <w:p w14:paraId="65A46301" w14:textId="77777777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Правил;</w:t>
      </w:r>
    </w:p>
    <w:p w14:paraId="6E771253" w14:textId="77777777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12)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Правил;</w:t>
      </w:r>
    </w:p>
    <w:p w14:paraId="6906E8BF" w14:textId="77777777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13)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Правил;</w:t>
      </w:r>
    </w:p>
    <w:p w14:paraId="491BC51F" w14:textId="77777777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14) максимальная высота ограждений земельных участков жилой застройки устанавливается в соответствии со статьей 45.12 настоящих Правил;</w:t>
      </w:r>
    </w:p>
    <w:p w14:paraId="49661904" w14:textId="77777777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15) максимальный планировочный модуль в архитектурном решении ограждений земельных участков жилой застройки устанавливается в соответствии со статьей 45.12 настоящих Правил.</w:t>
      </w:r>
    </w:p>
    <w:p w14:paraId="6CDA97BA" w14:textId="22504E4E" w:rsidR="004C1852" w:rsidRPr="00354AAF" w:rsidRDefault="004C1852" w:rsidP="006D1CEE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6. В случае если земельный участок и объект капитального строительства расположены в гра</w:t>
      </w:r>
      <w:r w:rsidRPr="00354AAF">
        <w:rPr>
          <w:rFonts w:ascii="Times New Roman" w:hAnsi="Times New Roman" w:cs="Times New Roman"/>
          <w:spacing w:val="-9"/>
          <w:sz w:val="28"/>
          <w:szCs w:val="28"/>
        </w:rPr>
        <w:t xml:space="preserve">ницах действия ограничений, установленных в соответствии с </w:t>
      </w:r>
      <w:r w:rsidRPr="00354AAF">
        <w:rPr>
          <w:rFonts w:ascii="Times New Roman" w:hAnsi="Times New Roman" w:cs="Times New Roman"/>
          <w:spacing w:val="-9"/>
          <w:sz w:val="28"/>
          <w:szCs w:val="28"/>
        </w:rPr>
        <w:lastRenderedPageBreak/>
        <w:t>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указанных в стат</w:t>
      </w:r>
      <w:r w:rsidR="001A098C" w:rsidRPr="00354AAF">
        <w:rPr>
          <w:rFonts w:ascii="Times New Roman" w:hAnsi="Times New Roman" w:cs="Times New Roman"/>
          <w:spacing w:val="-9"/>
          <w:sz w:val="28"/>
          <w:szCs w:val="28"/>
        </w:rPr>
        <w:t>ьях</w:t>
      </w:r>
      <w:r w:rsidRPr="00354AAF">
        <w:rPr>
          <w:rFonts w:ascii="Times New Roman" w:hAnsi="Times New Roman" w:cs="Times New Roman"/>
          <w:spacing w:val="-9"/>
          <w:sz w:val="28"/>
          <w:szCs w:val="28"/>
        </w:rPr>
        <w:t xml:space="preserve"> 46,</w:t>
      </w:r>
      <w:r w:rsidR="001A098C" w:rsidRPr="00354AA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pacing w:val="-9"/>
          <w:sz w:val="28"/>
          <w:szCs w:val="28"/>
        </w:rPr>
        <w:t>47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14:paraId="18FB9C4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A7243E" w14:textId="034E58EC" w:rsidR="004C1852" w:rsidRPr="00354AAF" w:rsidRDefault="003F66A2" w:rsidP="006D1CEE">
      <w:pPr>
        <w:pStyle w:val="2"/>
        <w:rPr>
          <w:szCs w:val="28"/>
          <w:lang w:val="ru-RU"/>
        </w:rPr>
      </w:pPr>
      <w:r w:rsidRPr="00354AAF">
        <w:rPr>
          <w:szCs w:val="28"/>
          <w:lang w:val="ru-RU"/>
        </w:rPr>
        <w:t>МНОГОФУНКЦИОНАЛЬНАЯ ЗОНА</w:t>
      </w:r>
      <w:r w:rsidR="004C1852" w:rsidRPr="00354AAF">
        <w:rPr>
          <w:szCs w:val="28"/>
          <w:lang w:val="ru-RU"/>
        </w:rPr>
        <w:t xml:space="preserve"> С ВКЛЮЧЕНИЕМ ОБЪЕКТОВ ЖИЛОЙ, ОБЩЕСТВЕННО-ДЕЛОВОЙ ЗАСТРОЙКИ И ОБЪЕКТОВ ИНЖЕНЕРНОЙ ИНФРАСТРУКТУРЫ</w:t>
      </w:r>
    </w:p>
    <w:p w14:paraId="322606D6" w14:textId="00A9E9BB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Параметры общественно-деловой застройки определяются в соответствии с</w:t>
      </w:r>
      <w:r w:rsidR="003F66A2" w:rsidRPr="00354AAF">
        <w:rPr>
          <w:rFonts w:ascii="Times New Roman" w:hAnsi="Times New Roman" w:cs="Times New Roman"/>
          <w:sz w:val="28"/>
          <w:szCs w:val="28"/>
        </w:rPr>
        <w:t xml:space="preserve"> СП 42.13330.2016 «Градостроительство. Планировка и застройка городских и сельских поселений. Актуализированная редакция СНиП 2.07.01-89*»</w:t>
      </w:r>
      <w:r w:rsidRPr="00354AAF">
        <w:rPr>
          <w:rFonts w:ascii="Times New Roman" w:hAnsi="Times New Roman" w:cs="Times New Roman"/>
          <w:sz w:val="28"/>
          <w:szCs w:val="28"/>
        </w:rPr>
        <w:t>, а также другими действующими нормативными документами.</w:t>
      </w:r>
    </w:p>
    <w:p w14:paraId="11786621" w14:textId="77777777" w:rsidR="00304B04" w:rsidRPr="00354AAF" w:rsidRDefault="00304B04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10EF0" w14:textId="77777777" w:rsidR="004C1852" w:rsidRPr="00354AAF" w:rsidRDefault="004C1852" w:rsidP="006D1CEE">
      <w:pPr>
        <w:pStyle w:val="3"/>
      </w:pPr>
      <w:r w:rsidRPr="00354AAF">
        <w:rPr>
          <w:u w:val="single"/>
        </w:rPr>
        <w:t>Территориальная зона ТЖД-1.</w:t>
      </w:r>
      <w:r w:rsidRPr="00354AAF">
        <w:t xml:space="preserve"> Градостроительный регламент многофункциональной зоны среднеэтажных многоквартирных жилых домов, объектов общественно-деловой застройки, расположенных на территории исторически сложившихся районов Выборга, с включением объектов инженерной инфраструктуры (виды разрешенного использования и предельные параметры)</w:t>
      </w:r>
    </w:p>
    <w:p w14:paraId="10070D2B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 Цели выделения зоны: развитие существующих и преобразуемых территорий, расположенных на территории исторического центра Выборга, предназначенных для жилой застройки в сочетании с объектами общественно-делового назначения, не оказывающими негативного воздействия на объекты жилой застройки; развитие сферы социального и культурно-бытового обслуживания для обеспечения потребностей жителей указанных территорий и «дневного» населения в соответствующих среде формах; развитие необходимых объектов инженерной и транспортной инфраструктур.</w:t>
      </w:r>
    </w:p>
    <w:p w14:paraId="7990E762" w14:textId="5CE87338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2. Основные и условно разрешенные виды использования земельных участков и объектов капитального строительства</w:t>
      </w:r>
      <w:r w:rsidR="007426CD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7884E9EB" w14:textId="65FD0677" w:rsidR="007426CD" w:rsidRPr="00354AAF" w:rsidRDefault="007426CD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894E58" w:rsidRPr="00354AAF">
        <w:rPr>
          <w:rFonts w:ascii="Times New Roman" w:hAnsi="Times New Roman" w:cs="Times New Roman"/>
          <w:sz w:val="28"/>
          <w:szCs w:val="28"/>
        </w:rPr>
        <w:t>45.13.4.13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0EE57E" w14:textId="6CA3858F" w:rsidR="007426CD" w:rsidRPr="00354AAF" w:rsidRDefault="007426CD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894E58" w:rsidRPr="00354AAF">
        <w:rPr>
          <w:rFonts w:ascii="Times New Roman" w:hAnsi="Times New Roman" w:cs="Times New Roman"/>
          <w:sz w:val="28"/>
          <w:szCs w:val="28"/>
        </w:rPr>
        <w:t>45.13.4.13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7"/>
        <w:gridCol w:w="2016"/>
      </w:tblGrid>
      <w:tr w:rsidR="00654424" w:rsidRPr="00354AAF" w14:paraId="64724506" w14:textId="4BF7EA2B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3C86D5D6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1BC63C06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1EF97E62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0DD6A749" w14:textId="125511E9" w:rsidTr="00654424">
        <w:trPr>
          <w:trHeight w:val="304"/>
        </w:trPr>
        <w:tc>
          <w:tcPr>
            <w:tcW w:w="345" w:type="pct"/>
            <w:vAlign w:val="center"/>
          </w:tcPr>
          <w:p w14:paraId="019BA466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AFEA0DD" w14:textId="3264243A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Среднеэтажная жилая застройка</w:t>
            </w:r>
          </w:p>
        </w:tc>
        <w:tc>
          <w:tcPr>
            <w:tcW w:w="971" w:type="pct"/>
            <w:vAlign w:val="center"/>
          </w:tcPr>
          <w:p w14:paraId="256E26E3" w14:textId="46CEA581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654424" w:rsidRPr="00354AAF" w14:paraId="7AB8E4FA" w14:textId="71E6765E" w:rsidTr="00654424">
        <w:trPr>
          <w:trHeight w:val="304"/>
        </w:trPr>
        <w:tc>
          <w:tcPr>
            <w:tcW w:w="345" w:type="pct"/>
            <w:vAlign w:val="center"/>
          </w:tcPr>
          <w:p w14:paraId="01DDDDEF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797DA90" w14:textId="542BD8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971" w:type="pct"/>
            <w:vAlign w:val="center"/>
          </w:tcPr>
          <w:p w14:paraId="57A89DC1" w14:textId="311C3CE0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</w:tr>
      <w:tr w:rsidR="00654424" w:rsidRPr="00354AAF" w14:paraId="1FCE4C98" w14:textId="13F8AD08" w:rsidTr="00654424">
        <w:trPr>
          <w:trHeight w:val="304"/>
        </w:trPr>
        <w:tc>
          <w:tcPr>
            <w:tcW w:w="345" w:type="pct"/>
            <w:vAlign w:val="center"/>
          </w:tcPr>
          <w:p w14:paraId="2DCE28A0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8F944CF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 (*) (**)</w:t>
            </w:r>
          </w:p>
        </w:tc>
        <w:tc>
          <w:tcPr>
            <w:tcW w:w="971" w:type="pct"/>
            <w:vAlign w:val="center"/>
          </w:tcPr>
          <w:p w14:paraId="6DD1AC5D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654424" w:rsidRPr="00354AAF" w14:paraId="022CC3A5" w14:textId="5A69EB92" w:rsidTr="00654424">
        <w:trPr>
          <w:trHeight w:val="304"/>
        </w:trPr>
        <w:tc>
          <w:tcPr>
            <w:tcW w:w="345" w:type="pct"/>
            <w:vAlign w:val="center"/>
          </w:tcPr>
          <w:p w14:paraId="485D30C5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A24CF55" w14:textId="38BDA409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971" w:type="pct"/>
            <w:vAlign w:val="center"/>
          </w:tcPr>
          <w:p w14:paraId="3132BA95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</w:tr>
      <w:tr w:rsidR="00654424" w:rsidRPr="00354AAF" w14:paraId="6B552588" w14:textId="25C55F3F" w:rsidTr="00654424">
        <w:trPr>
          <w:trHeight w:val="304"/>
        </w:trPr>
        <w:tc>
          <w:tcPr>
            <w:tcW w:w="345" w:type="pct"/>
            <w:vAlign w:val="center"/>
          </w:tcPr>
          <w:p w14:paraId="0A5A386F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233A33D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Амбулаторно-поликлиническое обслуживание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971" w:type="pct"/>
            <w:vAlign w:val="center"/>
          </w:tcPr>
          <w:p w14:paraId="520A2C5F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3.4.1</w:t>
            </w:r>
          </w:p>
        </w:tc>
      </w:tr>
      <w:tr w:rsidR="00654424" w:rsidRPr="00354AAF" w14:paraId="48194721" w14:textId="7C2B05DC" w:rsidTr="00654424">
        <w:trPr>
          <w:trHeight w:val="304"/>
        </w:trPr>
        <w:tc>
          <w:tcPr>
            <w:tcW w:w="345" w:type="pct"/>
            <w:vAlign w:val="center"/>
          </w:tcPr>
          <w:p w14:paraId="6F9A765B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3BB65EA" w14:textId="6F76FE3D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населению (*) (**)</w:t>
            </w:r>
          </w:p>
        </w:tc>
        <w:tc>
          <w:tcPr>
            <w:tcW w:w="971" w:type="pct"/>
            <w:vAlign w:val="center"/>
          </w:tcPr>
          <w:p w14:paraId="1741885E" w14:textId="10EAB84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</w:tr>
      <w:tr w:rsidR="00654424" w:rsidRPr="00354AAF" w14:paraId="3B5D8B2A" w14:textId="463B22C2" w:rsidTr="00654424">
        <w:trPr>
          <w:trHeight w:val="304"/>
        </w:trPr>
        <w:tc>
          <w:tcPr>
            <w:tcW w:w="345" w:type="pct"/>
            <w:vAlign w:val="center"/>
          </w:tcPr>
          <w:p w14:paraId="55C11670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B86BC79" w14:textId="214855F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религиозных обрядов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971" w:type="pct"/>
            <w:vAlign w:val="center"/>
          </w:tcPr>
          <w:p w14:paraId="2AF95C7A" w14:textId="1B45B36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3.7.1</w:t>
            </w:r>
          </w:p>
        </w:tc>
      </w:tr>
      <w:tr w:rsidR="00654424" w:rsidRPr="00354AAF" w14:paraId="4C7A35BC" w14:textId="5C9B8654" w:rsidTr="00654424">
        <w:trPr>
          <w:trHeight w:val="304"/>
        </w:trPr>
        <w:tc>
          <w:tcPr>
            <w:tcW w:w="345" w:type="pct"/>
            <w:vAlign w:val="center"/>
          </w:tcPr>
          <w:p w14:paraId="72A72139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0B26DD6" w14:textId="786B4D40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Хранение автотранспорта (*)</w:t>
            </w:r>
          </w:p>
        </w:tc>
        <w:tc>
          <w:tcPr>
            <w:tcW w:w="971" w:type="pct"/>
            <w:vAlign w:val="center"/>
          </w:tcPr>
          <w:p w14:paraId="282C7466" w14:textId="7302C3C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654424" w:rsidRPr="00354AAF" w14:paraId="60CEB26B" w14:textId="3FE20E1D" w:rsidTr="00654424">
        <w:trPr>
          <w:trHeight w:val="304"/>
        </w:trPr>
        <w:tc>
          <w:tcPr>
            <w:tcW w:w="345" w:type="pct"/>
            <w:vAlign w:val="center"/>
          </w:tcPr>
          <w:p w14:paraId="3C8DB743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3BC4BB3" w14:textId="62F65A9A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 (**)</w:t>
            </w:r>
          </w:p>
        </w:tc>
        <w:tc>
          <w:tcPr>
            <w:tcW w:w="971" w:type="pct"/>
            <w:vAlign w:val="center"/>
          </w:tcPr>
          <w:p w14:paraId="09B0DB03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</w:tr>
      <w:tr w:rsidR="00654424" w:rsidRPr="00354AAF" w14:paraId="50636B73" w14:textId="7C2F0154" w:rsidTr="00654424">
        <w:trPr>
          <w:trHeight w:val="304"/>
        </w:trPr>
        <w:tc>
          <w:tcPr>
            <w:tcW w:w="345" w:type="pct"/>
            <w:vAlign w:val="center"/>
          </w:tcPr>
          <w:p w14:paraId="749F92C7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8CEC951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Магазины (*) (**)</w:t>
            </w:r>
          </w:p>
        </w:tc>
        <w:tc>
          <w:tcPr>
            <w:tcW w:w="971" w:type="pct"/>
            <w:vAlign w:val="center"/>
          </w:tcPr>
          <w:p w14:paraId="200DE6FE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654424" w:rsidRPr="00354AAF" w14:paraId="30CEDC04" w14:textId="33260DF9" w:rsidTr="00654424">
        <w:trPr>
          <w:trHeight w:val="304"/>
        </w:trPr>
        <w:tc>
          <w:tcPr>
            <w:tcW w:w="345" w:type="pct"/>
            <w:vAlign w:val="center"/>
          </w:tcPr>
          <w:p w14:paraId="111DF811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5C25D1F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(*) (**)</w:t>
            </w:r>
          </w:p>
        </w:tc>
        <w:tc>
          <w:tcPr>
            <w:tcW w:w="971" w:type="pct"/>
            <w:vAlign w:val="center"/>
          </w:tcPr>
          <w:p w14:paraId="4C7B49E6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654424" w:rsidRPr="00354AAF" w14:paraId="1721210B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33FEA3B7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ADB7E5E" w14:textId="49F4208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 особого назначения (*) (**)</w:t>
            </w:r>
          </w:p>
        </w:tc>
        <w:tc>
          <w:tcPr>
            <w:tcW w:w="971" w:type="pct"/>
            <w:vAlign w:val="center"/>
          </w:tcPr>
          <w:p w14:paraId="618BC2A6" w14:textId="3590AB11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</w:p>
        </w:tc>
      </w:tr>
      <w:tr w:rsidR="00654424" w:rsidRPr="00354AAF" w14:paraId="0469EE84" w14:textId="6231CA57" w:rsidTr="00654424">
        <w:trPr>
          <w:trHeight w:val="304"/>
        </w:trPr>
        <w:tc>
          <w:tcPr>
            <w:tcW w:w="345" w:type="pct"/>
            <w:vAlign w:val="center"/>
          </w:tcPr>
          <w:p w14:paraId="2F484F19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40F42C9" w14:textId="260E3985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Амбулаторное ветеринарное обслуживание (*) (**)</w:t>
            </w:r>
          </w:p>
        </w:tc>
        <w:tc>
          <w:tcPr>
            <w:tcW w:w="971" w:type="pct"/>
            <w:vAlign w:val="center"/>
          </w:tcPr>
          <w:p w14:paraId="5881BE2F" w14:textId="0AC16FE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3.10.1</w:t>
            </w:r>
          </w:p>
        </w:tc>
      </w:tr>
      <w:tr w:rsidR="00654424" w:rsidRPr="00354AAF" w14:paraId="19B312D5" w14:textId="4B417D12" w:rsidTr="00654424">
        <w:trPr>
          <w:trHeight w:val="304"/>
        </w:trPr>
        <w:tc>
          <w:tcPr>
            <w:tcW w:w="345" w:type="pct"/>
            <w:vAlign w:val="center"/>
          </w:tcPr>
          <w:p w14:paraId="0ADB48AB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97F78FA" w14:textId="68ADE21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971" w:type="pct"/>
            <w:vAlign w:val="center"/>
          </w:tcPr>
          <w:p w14:paraId="4A50D2C8" w14:textId="6B0EF7C4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654424" w:rsidRPr="00354AAF" w14:paraId="0C5924DC" w14:textId="706E6538" w:rsidTr="00654424">
        <w:trPr>
          <w:trHeight w:val="304"/>
        </w:trPr>
        <w:tc>
          <w:tcPr>
            <w:tcW w:w="345" w:type="pct"/>
            <w:vAlign w:val="center"/>
          </w:tcPr>
          <w:p w14:paraId="05E6367F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BC553B1" w14:textId="6EED272A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 (*) (**)</w:t>
            </w:r>
          </w:p>
        </w:tc>
        <w:tc>
          <w:tcPr>
            <w:tcW w:w="971" w:type="pct"/>
            <w:vAlign w:val="center"/>
          </w:tcPr>
          <w:p w14:paraId="0C2897ED" w14:textId="5ACDCA8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654424" w:rsidRPr="00354AAF" w14:paraId="40B2E3BF" w14:textId="3F653FF9" w:rsidTr="00654424">
        <w:trPr>
          <w:trHeight w:val="304"/>
        </w:trPr>
        <w:tc>
          <w:tcPr>
            <w:tcW w:w="345" w:type="pct"/>
            <w:vAlign w:val="center"/>
          </w:tcPr>
          <w:p w14:paraId="52E7C385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044969E" w14:textId="770C2DA5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(*) (**)</w:t>
            </w:r>
          </w:p>
        </w:tc>
        <w:tc>
          <w:tcPr>
            <w:tcW w:w="971" w:type="pct"/>
            <w:vAlign w:val="center"/>
          </w:tcPr>
          <w:p w14:paraId="0252E1F3" w14:textId="67B1B8B4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654424" w:rsidRPr="00354AAF" w14:paraId="12D27DFB" w14:textId="723EF46E" w:rsidTr="00654424">
        <w:trPr>
          <w:trHeight w:val="304"/>
        </w:trPr>
        <w:tc>
          <w:tcPr>
            <w:tcW w:w="345" w:type="pct"/>
            <w:vAlign w:val="center"/>
          </w:tcPr>
          <w:p w14:paraId="29D7E045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9C3854A" w14:textId="26B9BE3D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 (*) (**)</w:t>
            </w:r>
          </w:p>
        </w:tc>
        <w:tc>
          <w:tcPr>
            <w:tcW w:w="971" w:type="pct"/>
            <w:vAlign w:val="center"/>
          </w:tcPr>
          <w:p w14:paraId="3CDD5A00" w14:textId="3EC3F87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654424" w:rsidRPr="00354AAF" w14:paraId="78A056F5" w14:textId="0CE8726C" w:rsidTr="00654424">
        <w:trPr>
          <w:trHeight w:val="304"/>
        </w:trPr>
        <w:tc>
          <w:tcPr>
            <w:tcW w:w="345" w:type="pct"/>
            <w:vAlign w:val="center"/>
          </w:tcPr>
          <w:p w14:paraId="3037C0B4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5E88DE8" w14:textId="3C65C53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 (*) (**)</w:t>
            </w:r>
          </w:p>
        </w:tc>
        <w:tc>
          <w:tcPr>
            <w:tcW w:w="971" w:type="pct"/>
            <w:vAlign w:val="center"/>
          </w:tcPr>
          <w:p w14:paraId="2598F94A" w14:textId="2BA6507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654424" w:rsidRPr="00354AAF" w14:paraId="03BED395" w14:textId="0B50AE9F" w:rsidTr="00654424">
        <w:trPr>
          <w:trHeight w:val="304"/>
        </w:trPr>
        <w:tc>
          <w:tcPr>
            <w:tcW w:w="345" w:type="pct"/>
            <w:vAlign w:val="center"/>
          </w:tcPr>
          <w:p w14:paraId="5027154F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669652C" w14:textId="2172F29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Деловое управление (*) (**)</w:t>
            </w:r>
          </w:p>
        </w:tc>
        <w:tc>
          <w:tcPr>
            <w:tcW w:w="971" w:type="pct"/>
            <w:vAlign w:val="center"/>
          </w:tcPr>
          <w:p w14:paraId="145B0AED" w14:textId="47F0826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654424" w:rsidRPr="00354AAF" w14:paraId="4E0B5735" w14:textId="266D7344" w:rsidTr="00654424">
        <w:trPr>
          <w:trHeight w:val="304"/>
        </w:trPr>
        <w:tc>
          <w:tcPr>
            <w:tcW w:w="345" w:type="pct"/>
            <w:vAlign w:val="center"/>
          </w:tcPr>
          <w:p w14:paraId="5CFFF192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1E3481A" w14:textId="2757238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 (*) (**)</w:t>
            </w:r>
          </w:p>
        </w:tc>
        <w:tc>
          <w:tcPr>
            <w:tcW w:w="971" w:type="pct"/>
            <w:vAlign w:val="center"/>
          </w:tcPr>
          <w:p w14:paraId="6751F405" w14:textId="288ECE08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654424" w:rsidRPr="00354AAF" w14:paraId="645577EE" w14:textId="249915C2" w:rsidTr="00654424">
        <w:trPr>
          <w:trHeight w:val="304"/>
        </w:trPr>
        <w:tc>
          <w:tcPr>
            <w:tcW w:w="345" w:type="pct"/>
            <w:vAlign w:val="center"/>
          </w:tcPr>
          <w:p w14:paraId="3A34F55B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CB583BF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Оказание услуг связи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 (**)</w:t>
            </w:r>
          </w:p>
        </w:tc>
        <w:tc>
          <w:tcPr>
            <w:tcW w:w="971" w:type="pct"/>
            <w:vAlign w:val="center"/>
          </w:tcPr>
          <w:p w14:paraId="7A8BE823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654424" w:rsidRPr="00354AAF" w14:paraId="23F40FF5" w14:textId="1917A743" w:rsidTr="00654424">
        <w:trPr>
          <w:trHeight w:val="304"/>
        </w:trPr>
        <w:tc>
          <w:tcPr>
            <w:tcW w:w="345" w:type="pct"/>
            <w:vAlign w:val="center"/>
          </w:tcPr>
          <w:p w14:paraId="3DE6D0FC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AEC201F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2F993787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654424" w:rsidRPr="00354AAF" w14:paraId="0FECE36C" w14:textId="180BCC90" w:rsidTr="00654424">
        <w:trPr>
          <w:trHeight w:val="304"/>
        </w:trPr>
        <w:tc>
          <w:tcPr>
            <w:tcW w:w="345" w:type="pct"/>
            <w:vAlign w:val="center"/>
          </w:tcPr>
          <w:p w14:paraId="183CF09E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4E7AE9E" w14:textId="1CBA80F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Обслуживание перевозок пассажиров (*) (**)</w:t>
            </w:r>
          </w:p>
        </w:tc>
        <w:tc>
          <w:tcPr>
            <w:tcW w:w="971" w:type="pct"/>
            <w:vAlign w:val="center"/>
          </w:tcPr>
          <w:p w14:paraId="7722DFB4" w14:textId="704640F3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7.2.2</w:t>
            </w:r>
          </w:p>
        </w:tc>
      </w:tr>
      <w:tr w:rsidR="00654424" w:rsidRPr="00354AAF" w14:paraId="10127725" w14:textId="17618948" w:rsidTr="00654424">
        <w:trPr>
          <w:trHeight w:val="304"/>
        </w:trPr>
        <w:tc>
          <w:tcPr>
            <w:tcW w:w="345" w:type="pct"/>
            <w:vAlign w:val="center"/>
          </w:tcPr>
          <w:p w14:paraId="44391270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C8537FD" w14:textId="6ADB1CB1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Среднее и высшее профессиональное образование (*) (**)</w:t>
            </w:r>
          </w:p>
        </w:tc>
        <w:tc>
          <w:tcPr>
            <w:tcW w:w="971" w:type="pct"/>
            <w:vAlign w:val="center"/>
          </w:tcPr>
          <w:p w14:paraId="7DC1D4ED" w14:textId="1C50C90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</w:tr>
      <w:tr w:rsidR="00654424" w:rsidRPr="00354AAF" w14:paraId="459FBFEA" w14:textId="03DB33B1" w:rsidTr="00654424">
        <w:trPr>
          <w:trHeight w:val="304"/>
        </w:trPr>
        <w:tc>
          <w:tcPr>
            <w:tcW w:w="345" w:type="pct"/>
            <w:vAlign w:val="center"/>
          </w:tcPr>
          <w:p w14:paraId="3CCB720A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3E2CE69" w14:textId="013C4070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спортивно-зрелищных мероприятий (**)</w:t>
            </w:r>
          </w:p>
        </w:tc>
        <w:tc>
          <w:tcPr>
            <w:tcW w:w="971" w:type="pct"/>
            <w:vAlign w:val="center"/>
          </w:tcPr>
          <w:p w14:paraId="0F1577C0" w14:textId="04F88B3F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</w:tr>
      <w:tr w:rsidR="00654424" w:rsidRPr="00354AAF" w14:paraId="3028EFA4" w14:textId="336046F1" w:rsidTr="00654424">
        <w:trPr>
          <w:trHeight w:val="304"/>
        </w:trPr>
        <w:tc>
          <w:tcPr>
            <w:tcW w:w="345" w:type="pct"/>
            <w:vAlign w:val="center"/>
          </w:tcPr>
          <w:p w14:paraId="35248978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5BA8574" w14:textId="48FCEF46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6F9E8A34" w14:textId="2A7435E2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54424" w:rsidRPr="00354AAF" w14:paraId="76CD9BCA" w14:textId="61B842D2" w:rsidTr="00654424">
        <w:trPr>
          <w:trHeight w:val="304"/>
        </w:trPr>
        <w:tc>
          <w:tcPr>
            <w:tcW w:w="345" w:type="pct"/>
            <w:vAlign w:val="center"/>
          </w:tcPr>
          <w:p w14:paraId="134D73EC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D64E014" w14:textId="738466F5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научной деятельности (*) (**)</w:t>
            </w:r>
          </w:p>
        </w:tc>
        <w:tc>
          <w:tcPr>
            <w:tcW w:w="971" w:type="pct"/>
            <w:vAlign w:val="center"/>
          </w:tcPr>
          <w:p w14:paraId="41F533B6" w14:textId="2D1056CD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654424" w:rsidRPr="00354AAF" w14:paraId="50DA0BA6" w14:textId="13048E64" w:rsidTr="00654424">
        <w:trPr>
          <w:trHeight w:val="304"/>
        </w:trPr>
        <w:tc>
          <w:tcPr>
            <w:tcW w:w="345" w:type="pct"/>
            <w:vAlign w:val="center"/>
          </w:tcPr>
          <w:p w14:paraId="651502A4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2134935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68EC6B37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  <w:tr w:rsidR="00654424" w:rsidRPr="00354AAF" w14:paraId="55E762E2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12538307" w14:textId="77777777" w:rsidR="00654424" w:rsidRPr="00354AAF" w:rsidRDefault="00654424" w:rsidP="006D1CEE">
            <w:pPr>
              <w:numPr>
                <w:ilvl w:val="1"/>
                <w:numId w:val="2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8D6616F" w14:textId="039F522B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 (*)</w:t>
            </w:r>
          </w:p>
        </w:tc>
        <w:tc>
          <w:tcPr>
            <w:tcW w:w="971" w:type="pct"/>
            <w:vAlign w:val="center"/>
          </w:tcPr>
          <w:p w14:paraId="4364BA83" w14:textId="55425D2C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</w:tbl>
    <w:p w14:paraId="57FDC402" w14:textId="77777777" w:rsidR="007426CD" w:rsidRPr="00354AAF" w:rsidRDefault="007426CD" w:rsidP="006D1CEE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041C6B1" w14:textId="32EEC13D" w:rsidR="004146E6" w:rsidRPr="00354AAF" w:rsidRDefault="004146E6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не </w:t>
      </w:r>
      <w:r w:rsidR="001B6FFA"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DE280D" w14:textId="77777777" w:rsidR="004146E6" w:rsidRPr="00354AAF" w:rsidRDefault="004146E6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CFC80" w14:textId="0ADFC838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3. Объекты видов использования, отмеченных в пункте 2 </w:t>
      </w:r>
      <w:r w:rsidR="004B10FE" w:rsidRPr="00354AA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Pr="00354AAF">
        <w:rPr>
          <w:rFonts w:ascii="Times New Roman" w:hAnsi="Times New Roman" w:cs="Times New Roman"/>
          <w:sz w:val="28"/>
          <w:szCs w:val="28"/>
        </w:rPr>
        <w:t>знаком (*), могут размещаться только на земельных участках, непосредственно примыкающих к красным линиям улиц, дорог, площадей, проездов, набережных, бульваров, являющихся территориями общего пользования, за исключением внутриквартальных проездов, при отсутствии норм законодательства, запрещающих их размещение.</w:t>
      </w:r>
    </w:p>
    <w:p w14:paraId="108F8309" w14:textId="546B978E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Объекты видов использования, отмеченных в пункте 2 </w:t>
      </w:r>
      <w:r w:rsidR="004B10FE" w:rsidRPr="00354AA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Pr="00354AAF">
        <w:rPr>
          <w:rFonts w:ascii="Times New Roman" w:hAnsi="Times New Roman" w:cs="Times New Roman"/>
          <w:sz w:val="28"/>
          <w:szCs w:val="28"/>
        </w:rPr>
        <w:t xml:space="preserve">знаком (**), относятся к основным видам разрешенного использования при условии, что общая площадь объектов капитального строительства на соответствующих земельных участках не превышает 5000 квадратных метров. В случае, если общая площадь объектов капитального строительства на соответствующих земельных участках превышает 5000 квадратных метров, то объекты указанных видов использования относятся к условно разрешенным видам использования. </w:t>
      </w:r>
    </w:p>
    <w:p w14:paraId="6CA29D26" w14:textId="0CF85394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 xml:space="preserve">4. Вспомогательные виды разрешенного использования земельных участков и объектов капитального строительства определяются в соответствии со статьей </w:t>
      </w:r>
      <w:r w:rsidR="00E40B51" w:rsidRPr="00354AAF">
        <w:rPr>
          <w:rFonts w:ascii="Times New Roman" w:hAnsi="Times New Roman" w:cs="Times New Roman"/>
          <w:sz w:val="28"/>
          <w:szCs w:val="28"/>
        </w:rPr>
        <w:t>45.3 настоящих</w:t>
      </w:r>
      <w:r w:rsidRPr="00354AAF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14:paraId="3573B371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32B7BA9C" w14:textId="5CE63789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1) минимальная площадь земельных участков устанавливается в соответствии со статьей 45.4 настоящих Правил</w:t>
      </w:r>
      <w:r w:rsidR="00A23226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4D7ED43A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минимальные отступы зданий, строений, сооружений от границ земельных участков:</w:t>
      </w:r>
    </w:p>
    <w:p w14:paraId="15A0A1F2" w14:textId="51BC6370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а) стен зданий, строений, сооружений без окон </w:t>
      </w:r>
      <w:r w:rsidR="00E40B51" w:rsidRPr="00354AAF">
        <w:rPr>
          <w:rFonts w:ascii="Times New Roman" w:hAnsi="Times New Roman" w:cs="Times New Roman"/>
          <w:sz w:val="28"/>
          <w:szCs w:val="28"/>
        </w:rPr>
        <w:t>‒</w:t>
      </w:r>
      <w:r w:rsidRPr="00354AAF">
        <w:rPr>
          <w:rFonts w:ascii="Times New Roman" w:hAnsi="Times New Roman" w:cs="Times New Roman"/>
          <w:sz w:val="28"/>
          <w:szCs w:val="28"/>
        </w:rPr>
        <w:t xml:space="preserve"> 0 метров;</w:t>
      </w:r>
    </w:p>
    <w:p w14:paraId="4E71717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б) стен зданий, строений, сооружений с окнами:</w:t>
      </w:r>
    </w:p>
    <w:p w14:paraId="711AD70A" w14:textId="77777777" w:rsidR="004C1852" w:rsidRPr="00354AAF" w:rsidRDefault="004C1852" w:rsidP="006D1CEE">
      <w:pPr>
        <w:autoSpaceDE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на расстоянии, обеспечивающем нормативную инсоляцию и освещенность на высоте 6 метров и более в любой точке, по границам сопряженных земельных участков, по границам земельных участков, отделенных территориями общего пользования или по границам территорий, на которых земельные участки не сформированы, но не менее 10 метров;</w:t>
      </w:r>
    </w:p>
    <w:p w14:paraId="2DB8A1A8" w14:textId="63F6BDD6" w:rsidR="004C1852" w:rsidRPr="00354AAF" w:rsidRDefault="004C1852" w:rsidP="006D1CEE">
      <w:pPr>
        <w:autoSpaceDE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в случае примыкания к территориям (земельным участкам), расположенным в границах территориальных зон, градостроительными регламентами которых не установлены виды разрешенного использования, для которых необходимо обеспечение нормативной инсоляции и освещенности, допускается минимальный отступ от границ участков, не совпадающих с красными линиями</w:t>
      </w:r>
      <w:r w:rsidR="00E40B51" w:rsidRPr="00354AAF">
        <w:rPr>
          <w:rFonts w:ascii="Times New Roman" w:hAnsi="Times New Roman" w:cs="Times New Roman"/>
          <w:sz w:val="28"/>
          <w:szCs w:val="28"/>
        </w:rPr>
        <w:t xml:space="preserve"> ‒ </w:t>
      </w:r>
      <w:r w:rsidRPr="00354AAF">
        <w:rPr>
          <w:rFonts w:ascii="Times New Roman" w:hAnsi="Times New Roman" w:cs="Times New Roman"/>
          <w:sz w:val="28"/>
          <w:szCs w:val="28"/>
        </w:rPr>
        <w:t>3 метра</w:t>
      </w:r>
      <w:r w:rsidR="00E40B51" w:rsidRPr="00354AAF">
        <w:rPr>
          <w:rFonts w:ascii="Times New Roman" w:hAnsi="Times New Roman" w:cs="Times New Roman"/>
          <w:sz w:val="28"/>
          <w:szCs w:val="28"/>
        </w:rPr>
        <w:t>;</w:t>
      </w:r>
    </w:p>
    <w:p w14:paraId="1F1E69CC" w14:textId="50A262E9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в) стен зданий, строений, сооружений по границам земельных участков, совпадающим с красными линиями улиц и проездов, кроме учреждений образования и воспитания </w:t>
      </w:r>
      <w:r w:rsidR="00CF0BAD" w:rsidRPr="00354AAF">
        <w:rPr>
          <w:rFonts w:ascii="Times New Roman" w:hAnsi="Times New Roman" w:cs="Times New Roman"/>
          <w:sz w:val="28"/>
          <w:szCs w:val="28"/>
        </w:rPr>
        <w:t>‒</w:t>
      </w:r>
      <w:r w:rsidRPr="00354AAF">
        <w:rPr>
          <w:rFonts w:ascii="Times New Roman" w:hAnsi="Times New Roman" w:cs="Times New Roman"/>
          <w:sz w:val="28"/>
          <w:szCs w:val="28"/>
        </w:rPr>
        <w:t xml:space="preserve"> 0 метров;</w:t>
      </w:r>
    </w:p>
    <w:p w14:paraId="6CCD80B0" w14:textId="47C2358E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для учреждений образования и воспитания, выходящих на магистральные улицы</w:t>
      </w:r>
      <w:r w:rsidR="00CF0BAD" w:rsidRPr="00354AAF">
        <w:rPr>
          <w:rFonts w:ascii="Times New Roman" w:hAnsi="Times New Roman" w:cs="Times New Roman"/>
          <w:sz w:val="28"/>
          <w:szCs w:val="28"/>
        </w:rPr>
        <w:t xml:space="preserve"> ‒</w:t>
      </w:r>
      <w:r w:rsidRPr="00354AAF">
        <w:rPr>
          <w:rFonts w:ascii="Times New Roman" w:hAnsi="Times New Roman" w:cs="Times New Roman"/>
          <w:sz w:val="28"/>
          <w:szCs w:val="28"/>
        </w:rPr>
        <w:t xml:space="preserve"> 6 метров;</w:t>
      </w:r>
    </w:p>
    <w:p w14:paraId="22CEC804" w14:textId="48308C3F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для учреждений образования и воспитания, выходящих на прочие улицы и проезды общего пользования – 3 метра</w:t>
      </w:r>
      <w:r w:rsidR="00CF0BAD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71DC0077" w14:textId="3A16867C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максимальные выступы за красную линию частей зданий, строений, сооружений устанавливаются в соответствии со статьей 45.6 настоящих Правил</w:t>
      </w:r>
      <w:r w:rsidR="00CF0BAD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200ACC38" w14:textId="5690C1E1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максимальное количество этажей надземной части зданий, строений, сооружений на территории земельных участков не устанавливается</w:t>
      </w:r>
      <w:r w:rsidR="00CF0BAD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594944E7" w14:textId="386AC471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 максимальная высота зданий, строений, сооружений на территории земельных участков устанавливается в соответствии со статьей 45.8 части II настоящих Правил</w:t>
      </w:r>
      <w:r w:rsidR="00CF0BAD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6AE53379" w14:textId="4895F2DF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6) максимальная общая площадь объектов капитального строительства нежилого назначения на территории земельных участков не устанавливается. Общая площадь объектов капитального строительства нежилого назначения, относящихся к условно разрешенным видам использования, устанавливается в разрешении на условно разрешенный вид использования, выдаваемом </w:t>
      </w:r>
      <w:r w:rsidR="00A23226" w:rsidRPr="00354AAF">
        <w:rPr>
          <w:rFonts w:ascii="Times New Roman" w:hAnsi="Times New Roman" w:cs="Times New Roman"/>
          <w:sz w:val="28"/>
          <w:szCs w:val="28"/>
        </w:rPr>
        <w:t>в порядке,</w:t>
      </w:r>
      <w:r w:rsidRPr="00354AAF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F0BAD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75F495D3" w14:textId="380DECF8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7) максимальный класс опасности (по санитарной классификации) объектов капитального строительства, размещаемых на территории земельных участков – V</w:t>
      </w:r>
      <w:r w:rsidR="00CF0BAD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4324BD02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8) минимальная доля озелененных территорий земельных участков:</w:t>
      </w:r>
    </w:p>
    <w:p w14:paraId="7373CB3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минимальная доля озелененных территорий земельных участков многоквартирных домов составляет 10 % от территории земельного участка, но не менее 15 квадратных метров на участок;</w:t>
      </w:r>
    </w:p>
    <w:p w14:paraId="3C4806D9" w14:textId="5B6B5EB3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минимальная доля озелененной территории земельных участков, </w:t>
      </w:r>
      <w:r w:rsidR="00A23226" w:rsidRPr="00354AAF">
        <w:rPr>
          <w:rFonts w:ascii="Times New Roman" w:hAnsi="Times New Roman" w:cs="Times New Roman"/>
          <w:sz w:val="28"/>
          <w:szCs w:val="28"/>
        </w:rPr>
        <w:t>предназначенных для</w:t>
      </w:r>
      <w:r w:rsidRPr="00354AAF">
        <w:rPr>
          <w:rFonts w:ascii="Times New Roman" w:hAnsi="Times New Roman" w:cs="Times New Roman"/>
          <w:sz w:val="28"/>
          <w:szCs w:val="28"/>
        </w:rPr>
        <w:t xml:space="preserve"> рекреационных целей, устанавливается в соответствии с таблицей 45.7.1 статьи 45.7 настоящих Правил;</w:t>
      </w:r>
    </w:p>
    <w:p w14:paraId="323B9510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минимальная доля озелененных территорий для иных объектов не устанавливается.</w:t>
      </w:r>
    </w:p>
    <w:p w14:paraId="32D265AC" w14:textId="11CB4EF5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При этом обязательно сохранение существующих озелененных территорий</w:t>
      </w:r>
      <w:r w:rsidR="00CF0BAD" w:rsidRPr="00354AAF">
        <w:rPr>
          <w:rFonts w:ascii="Times New Roman" w:hAnsi="Times New Roman" w:cs="Times New Roman"/>
          <w:sz w:val="28"/>
          <w:szCs w:val="28"/>
        </w:rPr>
        <w:t>,</w:t>
      </w:r>
      <w:r w:rsidRPr="00354AAF">
        <w:rPr>
          <w:rFonts w:ascii="Times New Roman" w:hAnsi="Times New Roman" w:cs="Times New Roman"/>
          <w:sz w:val="28"/>
          <w:szCs w:val="28"/>
        </w:rPr>
        <w:t xml:space="preserve"> либо проведение компенсационного озеленения</w:t>
      </w:r>
      <w:r w:rsidR="00CF0BAD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4C934FAD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Правил.</w:t>
      </w:r>
    </w:p>
    <w:p w14:paraId="4A6471AB" w14:textId="7DC1F8D5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Минимальное количество машино-мест для хранения индивидуального автотранспорта на территории земельных участков многоквартирных домов</w:t>
      </w:r>
      <w:r w:rsidR="00CF0BAD" w:rsidRPr="00354AAF">
        <w:rPr>
          <w:rFonts w:ascii="Times New Roman" w:hAnsi="Times New Roman" w:cs="Times New Roman"/>
          <w:sz w:val="28"/>
          <w:szCs w:val="28"/>
        </w:rPr>
        <w:t xml:space="preserve"> ‒</w:t>
      </w:r>
      <w:r w:rsidRPr="00354AAF">
        <w:rPr>
          <w:rFonts w:ascii="Times New Roman" w:hAnsi="Times New Roman" w:cs="Times New Roman"/>
          <w:sz w:val="28"/>
          <w:szCs w:val="28"/>
        </w:rPr>
        <w:t xml:space="preserve"> 1 машино-место на 150 квадратных метров общей площади квартир в объекте капитального строительства, строящемся и (или) реконструируемом на земельном участке</w:t>
      </w:r>
      <w:r w:rsidR="00CF0BAD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0A699473" w14:textId="1C0E1BA8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</w:t>
      </w:r>
      <w:r w:rsidR="00CF0BAD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0F70C5C3" w14:textId="31608F25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</w:t>
      </w:r>
      <w:r w:rsidR="00CF0BAD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745F9657" w14:textId="68395594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12) максимальная высота ограждений земельных участков жилой застройки устанавливается в соответствии со статьей 45.12 настоящих Правил</w:t>
      </w:r>
      <w:r w:rsidR="00CF0BAD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121772E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13) максимальный планировочный модуль в архитектурном решении ограждений земельных участков жилой застройки устанавливается в соответствии со статьей 45.12 настоящих Правил.</w:t>
      </w:r>
    </w:p>
    <w:p w14:paraId="289FE5F4" w14:textId="413AE651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6. 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указанных в статьях 46,</w:t>
      </w:r>
      <w:r w:rsidR="00A23226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47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14:paraId="0BA2935C" w14:textId="46A4381C" w:rsidR="00F10DD1" w:rsidRPr="00354AAF" w:rsidRDefault="00F10DD1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7. Для объектов вида использования «Обеспечение спортивно-зрелищных мероприятий» максимальное количество мест на трибунах – одна тысяча.</w:t>
      </w:r>
    </w:p>
    <w:p w14:paraId="194599E9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2E3213" w14:textId="1CE900CD" w:rsidR="004C1852" w:rsidRPr="00354AAF" w:rsidRDefault="004C1852" w:rsidP="006D1CEE">
      <w:pPr>
        <w:pStyle w:val="2"/>
        <w:rPr>
          <w:szCs w:val="28"/>
          <w:lang w:val="ru-RU"/>
        </w:rPr>
      </w:pPr>
      <w:r w:rsidRPr="00354AAF">
        <w:rPr>
          <w:szCs w:val="28"/>
          <w:lang w:val="ru-RU"/>
        </w:rPr>
        <w:t xml:space="preserve">ОБЩЕСТВЕННО-ДЕЛОВЫЕ ЗОНЫ </w:t>
      </w:r>
    </w:p>
    <w:p w14:paraId="6D651070" w14:textId="46B5D88E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Параметры общественно-деловой застройки определяются в соответствии </w:t>
      </w:r>
      <w:r w:rsidR="007C2A85" w:rsidRPr="00354AAF">
        <w:rPr>
          <w:rFonts w:ascii="Times New Roman" w:hAnsi="Times New Roman" w:cs="Times New Roman"/>
          <w:sz w:val="28"/>
          <w:szCs w:val="28"/>
        </w:rPr>
        <w:t xml:space="preserve">с СП 42.13330.2016 «Градостроительство. Планировка и застройка городских и </w:t>
      </w:r>
      <w:r w:rsidR="007C2A85" w:rsidRPr="00354AAF">
        <w:rPr>
          <w:rFonts w:ascii="Times New Roman" w:hAnsi="Times New Roman" w:cs="Times New Roman"/>
          <w:sz w:val="28"/>
          <w:szCs w:val="28"/>
        </w:rPr>
        <w:lastRenderedPageBreak/>
        <w:t>сельских поселений. Актуализированная редакция СНиП 2.07.01-89*»</w:t>
      </w:r>
      <w:r w:rsidRPr="00354AAF">
        <w:rPr>
          <w:rFonts w:ascii="Times New Roman" w:hAnsi="Times New Roman" w:cs="Times New Roman"/>
          <w:sz w:val="28"/>
          <w:szCs w:val="28"/>
        </w:rPr>
        <w:t>, а также другими действующими нормативными документами.</w:t>
      </w:r>
    </w:p>
    <w:p w14:paraId="49419CA6" w14:textId="77777777" w:rsidR="00304B04" w:rsidRPr="00354AAF" w:rsidRDefault="00304B04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349CB6" w14:textId="55936E9D" w:rsidR="004C1852" w:rsidRPr="00354AAF" w:rsidRDefault="004C1852" w:rsidP="006D1CEE">
      <w:pPr>
        <w:pStyle w:val="3"/>
      </w:pPr>
      <w:r w:rsidRPr="00354AAF">
        <w:t xml:space="preserve">ТД-1 </w:t>
      </w:r>
      <w:r w:rsidR="00444249" w:rsidRPr="00354AAF">
        <w:t>ОБЩЕСТВЕННО-ДЕЛОВАЯ ЗОНА ОБЪЕКТОВ МНОГОФУНКЦИОНАЛЬНОЙ ОБЩЕСТВЕННО-ДЕЛОВОЙ ЗАСТРОЙКИ, С ВКЛЮЧЕНИЕМ ОБЪЕКТОВ ИНЖЕНЕРНОЙ ИНФРАСТРУКТУРЫ</w:t>
      </w:r>
    </w:p>
    <w:p w14:paraId="526CCE0E" w14:textId="23E17439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Зона объектов обслуживания населения выделена для создания правовых условий формирования разнообразных объектов городского значения,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</w:t>
      </w:r>
      <w:r w:rsidR="007426CD" w:rsidRPr="00354AAF">
        <w:rPr>
          <w:rFonts w:ascii="Times New Roman" w:hAnsi="Times New Roman" w:cs="Times New Roman"/>
          <w:sz w:val="28"/>
          <w:szCs w:val="28"/>
        </w:rPr>
        <w:t>земельных участков и объектов капитального строительства</w:t>
      </w:r>
      <w:r w:rsidRPr="00354AAF">
        <w:rPr>
          <w:rFonts w:ascii="Times New Roman" w:hAnsi="Times New Roman" w:cs="Times New Roman"/>
          <w:sz w:val="28"/>
          <w:szCs w:val="28"/>
        </w:rPr>
        <w:t>.</w:t>
      </w:r>
    </w:p>
    <w:p w14:paraId="3329C40E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ТД-1.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общественно-деловой зоны объектов многофункциональной общественно-деловой застройки, с включением объектов инженерной инфраструктуры (виды разрешенного использования и предельные параметры)</w:t>
      </w:r>
    </w:p>
    <w:p w14:paraId="6453262C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 Цели выделения зоны: развитие существующих и преобразуемых территорий, предназначенных для размещения общественно-деловых объектов, с формированием на их основе комплексных многофункциональных зон общественно-деловой и сочетающейся с ней жилой застройки; развитие сферы социального и культурно-бытового обслуживания для обеспечения потребностей жителей указанных территорий и «дневного» населения в соответствующих среде формах; развитие необходимых объектов инженерной и транспортной инфраструктур.</w:t>
      </w:r>
    </w:p>
    <w:p w14:paraId="64EC6510" w14:textId="2A825979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2. Основные и условно разрешенные виды использования земельных участков и объектов капитального строительства</w:t>
      </w:r>
      <w:r w:rsidR="00385FD8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0CAB0E1C" w14:textId="53F65611" w:rsidR="00385FD8" w:rsidRPr="00354AAF" w:rsidRDefault="00385FD8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B71D20" w:rsidRPr="00354AAF">
        <w:rPr>
          <w:rFonts w:ascii="Times New Roman" w:hAnsi="Times New Roman" w:cs="Times New Roman"/>
          <w:sz w:val="28"/>
          <w:szCs w:val="28"/>
        </w:rPr>
        <w:t>45.13.4.14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490C5C" w14:textId="1E29B771" w:rsidR="00385FD8" w:rsidRPr="00354AAF" w:rsidRDefault="00385FD8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B71D20" w:rsidRPr="00354AAF">
        <w:rPr>
          <w:rFonts w:ascii="Times New Roman" w:hAnsi="Times New Roman" w:cs="Times New Roman"/>
          <w:sz w:val="28"/>
          <w:szCs w:val="28"/>
        </w:rPr>
        <w:t>45.13.4.14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654424" w:rsidRPr="00354AAF" w14:paraId="40052682" w14:textId="3F7C1181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226BE424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201BEDD4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6A7FB30F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68E78A13" w14:textId="5D357377" w:rsidTr="00654424">
        <w:trPr>
          <w:trHeight w:val="304"/>
        </w:trPr>
        <w:tc>
          <w:tcPr>
            <w:tcW w:w="345" w:type="pct"/>
            <w:vAlign w:val="center"/>
          </w:tcPr>
          <w:p w14:paraId="7FD25078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26600A2" w14:textId="55D996A8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5E331633" w14:textId="39B3FD33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</w:tr>
      <w:tr w:rsidR="00654424" w:rsidRPr="00354AAF" w14:paraId="10EC3F00" w14:textId="77FBA074" w:rsidTr="00654424">
        <w:trPr>
          <w:trHeight w:val="304"/>
        </w:trPr>
        <w:tc>
          <w:tcPr>
            <w:tcW w:w="345" w:type="pct"/>
            <w:vAlign w:val="center"/>
          </w:tcPr>
          <w:p w14:paraId="281E5CFD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FE22CC1" w14:textId="24831810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971" w:type="pct"/>
            <w:vAlign w:val="center"/>
          </w:tcPr>
          <w:p w14:paraId="12DBAF99" w14:textId="543EF5A1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654424" w:rsidRPr="00354AAF" w14:paraId="392299CD" w14:textId="51185F06" w:rsidTr="00654424">
        <w:trPr>
          <w:trHeight w:val="304"/>
        </w:trPr>
        <w:tc>
          <w:tcPr>
            <w:tcW w:w="345" w:type="pct"/>
            <w:vAlign w:val="center"/>
          </w:tcPr>
          <w:p w14:paraId="313ED023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1C3A375" w14:textId="7F732895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71" w:type="pct"/>
            <w:vAlign w:val="center"/>
          </w:tcPr>
          <w:p w14:paraId="5962AA0D" w14:textId="34934592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654424" w:rsidRPr="00354AAF" w14:paraId="292AC531" w14:textId="05088609" w:rsidTr="00654424">
        <w:trPr>
          <w:trHeight w:val="304"/>
        </w:trPr>
        <w:tc>
          <w:tcPr>
            <w:tcW w:w="345" w:type="pct"/>
            <w:vAlign w:val="center"/>
          </w:tcPr>
          <w:p w14:paraId="0AFFA83E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CE609E6" w14:textId="7BBB375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971" w:type="pct"/>
            <w:vAlign w:val="center"/>
          </w:tcPr>
          <w:p w14:paraId="701678F2" w14:textId="60148281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654424" w:rsidRPr="00354AAF" w14:paraId="6A9DC5A5" w14:textId="3D5D668D" w:rsidTr="00654424">
        <w:trPr>
          <w:trHeight w:val="304"/>
        </w:trPr>
        <w:tc>
          <w:tcPr>
            <w:tcW w:w="345" w:type="pct"/>
            <w:vAlign w:val="center"/>
          </w:tcPr>
          <w:p w14:paraId="53F8B984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7F1CFAD" w14:textId="0B434442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971" w:type="pct"/>
            <w:vAlign w:val="center"/>
          </w:tcPr>
          <w:p w14:paraId="62B8E7B4" w14:textId="293B77DC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654424" w:rsidRPr="00354AAF" w14:paraId="1A5B0430" w14:textId="3DA8A3DB" w:rsidTr="00654424">
        <w:trPr>
          <w:trHeight w:val="304"/>
        </w:trPr>
        <w:tc>
          <w:tcPr>
            <w:tcW w:w="345" w:type="pct"/>
            <w:vAlign w:val="center"/>
          </w:tcPr>
          <w:p w14:paraId="1B44E2C0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CBB9C4B" w14:textId="2CDDA12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971" w:type="pct"/>
            <w:vAlign w:val="center"/>
          </w:tcPr>
          <w:p w14:paraId="0467BA19" w14:textId="7FCA64F3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</w:tr>
      <w:tr w:rsidR="00654424" w:rsidRPr="00354AAF" w14:paraId="63B45B99" w14:textId="49780D5B" w:rsidTr="00654424">
        <w:trPr>
          <w:trHeight w:val="304"/>
        </w:trPr>
        <w:tc>
          <w:tcPr>
            <w:tcW w:w="345" w:type="pct"/>
            <w:vAlign w:val="center"/>
          </w:tcPr>
          <w:p w14:paraId="30BC5445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3F9A2B3" w14:textId="2542616C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Среднее и высшее профессиональное образование</w:t>
            </w:r>
          </w:p>
        </w:tc>
        <w:tc>
          <w:tcPr>
            <w:tcW w:w="971" w:type="pct"/>
            <w:vAlign w:val="center"/>
          </w:tcPr>
          <w:p w14:paraId="5AE37961" w14:textId="1EE09D04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</w:tr>
      <w:tr w:rsidR="00654424" w:rsidRPr="00354AAF" w14:paraId="3A07CD5F" w14:textId="654B3326" w:rsidTr="00654424">
        <w:trPr>
          <w:trHeight w:val="304"/>
        </w:trPr>
        <w:tc>
          <w:tcPr>
            <w:tcW w:w="345" w:type="pct"/>
            <w:vAlign w:val="center"/>
          </w:tcPr>
          <w:p w14:paraId="192AE2DD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D4DE971" w14:textId="411C771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Амбулаторно-поликлиническое обслуживание</w:t>
            </w:r>
          </w:p>
        </w:tc>
        <w:tc>
          <w:tcPr>
            <w:tcW w:w="971" w:type="pct"/>
            <w:vAlign w:val="center"/>
          </w:tcPr>
          <w:p w14:paraId="51014D85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3.4.1</w:t>
            </w:r>
          </w:p>
        </w:tc>
      </w:tr>
      <w:tr w:rsidR="00654424" w:rsidRPr="00354AAF" w14:paraId="577F4F44" w14:textId="4D835B1A" w:rsidTr="00654424">
        <w:trPr>
          <w:trHeight w:val="304"/>
        </w:trPr>
        <w:tc>
          <w:tcPr>
            <w:tcW w:w="345" w:type="pct"/>
            <w:vAlign w:val="center"/>
          </w:tcPr>
          <w:p w14:paraId="33161143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0A111C7" w14:textId="60316D6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 особого назначения</w:t>
            </w:r>
          </w:p>
        </w:tc>
        <w:tc>
          <w:tcPr>
            <w:tcW w:w="971" w:type="pct"/>
            <w:vAlign w:val="center"/>
          </w:tcPr>
          <w:p w14:paraId="6E33E258" w14:textId="6C6390E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</w:p>
        </w:tc>
      </w:tr>
      <w:tr w:rsidR="00654424" w:rsidRPr="00354AAF" w14:paraId="1F1FA1D3" w14:textId="27A7BA64" w:rsidTr="00654424">
        <w:trPr>
          <w:trHeight w:val="304"/>
        </w:trPr>
        <w:tc>
          <w:tcPr>
            <w:tcW w:w="345" w:type="pct"/>
            <w:vAlign w:val="center"/>
          </w:tcPr>
          <w:p w14:paraId="079D15EB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05E9A89" w14:textId="1F606D2D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населению</w:t>
            </w:r>
          </w:p>
        </w:tc>
        <w:tc>
          <w:tcPr>
            <w:tcW w:w="971" w:type="pct"/>
            <w:vAlign w:val="center"/>
          </w:tcPr>
          <w:p w14:paraId="385B3C28" w14:textId="5A3A47C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</w:tr>
      <w:tr w:rsidR="00654424" w:rsidRPr="00354AAF" w14:paraId="784F916F" w14:textId="51E5F794" w:rsidTr="00654424">
        <w:trPr>
          <w:trHeight w:val="304"/>
        </w:trPr>
        <w:tc>
          <w:tcPr>
            <w:tcW w:w="345" w:type="pct"/>
            <w:vAlign w:val="center"/>
          </w:tcPr>
          <w:p w14:paraId="2BA6B672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35B1EB50" w14:textId="0E340172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Амбулаторное ветеринарное обслуживание</w:t>
            </w:r>
          </w:p>
        </w:tc>
        <w:tc>
          <w:tcPr>
            <w:tcW w:w="971" w:type="pct"/>
          </w:tcPr>
          <w:p w14:paraId="059D22E0" w14:textId="234C19E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3.10.1</w:t>
            </w:r>
          </w:p>
        </w:tc>
      </w:tr>
      <w:tr w:rsidR="00654424" w:rsidRPr="00354AAF" w14:paraId="529EF7C8" w14:textId="08EE192E" w:rsidTr="00654424">
        <w:trPr>
          <w:trHeight w:val="304"/>
        </w:trPr>
        <w:tc>
          <w:tcPr>
            <w:tcW w:w="345" w:type="pct"/>
            <w:vAlign w:val="center"/>
          </w:tcPr>
          <w:p w14:paraId="7BEE2394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shd w:val="clear" w:color="auto" w:fill="auto"/>
            <w:vAlign w:val="center"/>
          </w:tcPr>
          <w:p w14:paraId="79D7DC93" w14:textId="5D1BAFD0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971" w:type="pct"/>
            <w:vAlign w:val="center"/>
          </w:tcPr>
          <w:p w14:paraId="6935DE53" w14:textId="1547359D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654424" w:rsidRPr="00354AAF" w14:paraId="19E2860F" w14:textId="4E340492" w:rsidTr="00654424">
        <w:trPr>
          <w:trHeight w:val="304"/>
        </w:trPr>
        <w:tc>
          <w:tcPr>
            <w:tcW w:w="345" w:type="pct"/>
            <w:vAlign w:val="center"/>
          </w:tcPr>
          <w:p w14:paraId="15895E25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shd w:val="clear" w:color="auto" w:fill="auto"/>
            <w:vAlign w:val="center"/>
          </w:tcPr>
          <w:p w14:paraId="51ED6524" w14:textId="610193D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спортивно-зрелищных мероприятий</w:t>
            </w:r>
          </w:p>
        </w:tc>
        <w:tc>
          <w:tcPr>
            <w:tcW w:w="971" w:type="pct"/>
            <w:vAlign w:val="center"/>
          </w:tcPr>
          <w:p w14:paraId="1B4DFCA8" w14:textId="016E819D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</w:tr>
      <w:tr w:rsidR="00654424" w:rsidRPr="00354AAF" w14:paraId="396D5938" w14:textId="6AB72270" w:rsidTr="00654424">
        <w:trPr>
          <w:trHeight w:val="304"/>
        </w:trPr>
        <w:tc>
          <w:tcPr>
            <w:tcW w:w="345" w:type="pct"/>
            <w:vAlign w:val="center"/>
          </w:tcPr>
          <w:p w14:paraId="7814C88C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shd w:val="clear" w:color="auto" w:fill="auto"/>
            <w:vAlign w:val="center"/>
          </w:tcPr>
          <w:p w14:paraId="505EAD67" w14:textId="2ADAA90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 xml:space="preserve">Объекты культурно-досуговой деятельности </w:t>
            </w:r>
          </w:p>
        </w:tc>
        <w:tc>
          <w:tcPr>
            <w:tcW w:w="971" w:type="pct"/>
            <w:vAlign w:val="center"/>
          </w:tcPr>
          <w:p w14:paraId="5B2F1CB6" w14:textId="01C972D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654424" w:rsidRPr="00354AAF" w14:paraId="67AEA9E5" w14:textId="3C271B6A" w:rsidTr="00654424">
        <w:trPr>
          <w:trHeight w:val="304"/>
        </w:trPr>
        <w:tc>
          <w:tcPr>
            <w:tcW w:w="345" w:type="pct"/>
            <w:vAlign w:val="center"/>
          </w:tcPr>
          <w:p w14:paraId="0273CD09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F8D7543" w14:textId="2AFADCF8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Религиозное использование</w:t>
            </w:r>
          </w:p>
        </w:tc>
        <w:tc>
          <w:tcPr>
            <w:tcW w:w="971" w:type="pct"/>
            <w:vAlign w:val="center"/>
          </w:tcPr>
          <w:p w14:paraId="60D85E83" w14:textId="415111F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654424" w:rsidRPr="00354AAF" w14:paraId="270C6D1F" w14:textId="777D2258" w:rsidTr="00654424">
        <w:trPr>
          <w:trHeight w:val="304"/>
        </w:trPr>
        <w:tc>
          <w:tcPr>
            <w:tcW w:w="345" w:type="pct"/>
            <w:vAlign w:val="center"/>
          </w:tcPr>
          <w:p w14:paraId="0273055A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1A11076" w14:textId="24CD018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971" w:type="pct"/>
            <w:vAlign w:val="center"/>
          </w:tcPr>
          <w:p w14:paraId="6B012C46" w14:textId="75C906A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654424" w:rsidRPr="00354AAF" w14:paraId="69578E3C" w14:textId="68C2C3B6" w:rsidTr="00654424">
        <w:trPr>
          <w:trHeight w:val="304"/>
        </w:trPr>
        <w:tc>
          <w:tcPr>
            <w:tcW w:w="345" w:type="pct"/>
            <w:vAlign w:val="center"/>
          </w:tcPr>
          <w:p w14:paraId="78358C6D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959358C" w14:textId="6FBDD25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2E6810C1" w14:textId="627EA8B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54424" w:rsidRPr="00354AAF" w14:paraId="5404B821" w14:textId="782F24EB" w:rsidTr="00654424">
        <w:trPr>
          <w:trHeight w:val="304"/>
        </w:trPr>
        <w:tc>
          <w:tcPr>
            <w:tcW w:w="345" w:type="pct"/>
            <w:vAlign w:val="center"/>
          </w:tcPr>
          <w:p w14:paraId="0192FA14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E909213" w14:textId="283DB058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научной деятельности</w:t>
            </w:r>
          </w:p>
        </w:tc>
        <w:tc>
          <w:tcPr>
            <w:tcW w:w="971" w:type="pct"/>
            <w:vAlign w:val="center"/>
          </w:tcPr>
          <w:p w14:paraId="0B40E7AE" w14:textId="400C65C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654424" w:rsidRPr="00354AAF" w14:paraId="5EB2921F" w14:textId="2A203B75" w:rsidTr="00654424">
        <w:trPr>
          <w:trHeight w:val="304"/>
        </w:trPr>
        <w:tc>
          <w:tcPr>
            <w:tcW w:w="345" w:type="pct"/>
            <w:vAlign w:val="center"/>
          </w:tcPr>
          <w:p w14:paraId="63AF891E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02C2EF8" w14:textId="7A65204C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971" w:type="pct"/>
            <w:vAlign w:val="center"/>
          </w:tcPr>
          <w:p w14:paraId="1A12CF97" w14:textId="52BC5D30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654424" w:rsidRPr="00354AAF" w14:paraId="03692AC9" w14:textId="5BC38C2F" w:rsidTr="00654424">
        <w:trPr>
          <w:trHeight w:val="304"/>
        </w:trPr>
        <w:tc>
          <w:tcPr>
            <w:tcW w:w="345" w:type="pct"/>
            <w:vAlign w:val="center"/>
          </w:tcPr>
          <w:p w14:paraId="4C2AE7CB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50B3F93" w14:textId="3D83E320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971" w:type="pct"/>
            <w:vAlign w:val="center"/>
          </w:tcPr>
          <w:p w14:paraId="3B92A24D" w14:textId="028D1D5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654424" w:rsidRPr="00354AAF" w14:paraId="52A3539E" w14:textId="43D9062C" w:rsidTr="00654424">
        <w:trPr>
          <w:trHeight w:val="304"/>
        </w:trPr>
        <w:tc>
          <w:tcPr>
            <w:tcW w:w="345" w:type="pct"/>
            <w:vAlign w:val="center"/>
          </w:tcPr>
          <w:p w14:paraId="3C75F3B4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4131942" w14:textId="25A3016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</w:t>
            </w:r>
          </w:p>
        </w:tc>
        <w:tc>
          <w:tcPr>
            <w:tcW w:w="971" w:type="pct"/>
            <w:vAlign w:val="center"/>
          </w:tcPr>
          <w:p w14:paraId="3BBCBCCA" w14:textId="32FB6029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654424" w:rsidRPr="00354AAF" w14:paraId="702AFBF3" w14:textId="4C353A91" w:rsidTr="00654424">
        <w:trPr>
          <w:trHeight w:val="304"/>
        </w:trPr>
        <w:tc>
          <w:tcPr>
            <w:tcW w:w="345" w:type="pct"/>
            <w:vAlign w:val="center"/>
          </w:tcPr>
          <w:p w14:paraId="497992CB" w14:textId="15C562F1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8016131" w14:textId="29406311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Деловое управление</w:t>
            </w:r>
          </w:p>
        </w:tc>
        <w:tc>
          <w:tcPr>
            <w:tcW w:w="971" w:type="pct"/>
            <w:vAlign w:val="center"/>
          </w:tcPr>
          <w:p w14:paraId="47FA80C6" w14:textId="551D8321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654424" w:rsidRPr="00354AAF" w14:paraId="1166A171" w14:textId="0050671D" w:rsidTr="00654424">
        <w:trPr>
          <w:trHeight w:val="304"/>
        </w:trPr>
        <w:tc>
          <w:tcPr>
            <w:tcW w:w="345" w:type="pct"/>
            <w:vAlign w:val="center"/>
          </w:tcPr>
          <w:p w14:paraId="1FDE7C16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54B0BEB" w14:textId="4FF41F1D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связи</w:t>
            </w:r>
          </w:p>
        </w:tc>
        <w:tc>
          <w:tcPr>
            <w:tcW w:w="971" w:type="pct"/>
            <w:vAlign w:val="center"/>
          </w:tcPr>
          <w:p w14:paraId="1B150B7E" w14:textId="0D051F32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654424" w:rsidRPr="00354AAF" w14:paraId="69E0F91F" w14:textId="69A8DCFD" w:rsidTr="00654424">
        <w:trPr>
          <w:trHeight w:val="304"/>
        </w:trPr>
        <w:tc>
          <w:tcPr>
            <w:tcW w:w="345" w:type="pct"/>
            <w:vAlign w:val="center"/>
          </w:tcPr>
          <w:p w14:paraId="514D27E4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80033CA" w14:textId="671E262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5ACF9DAE" w14:textId="0AAA0C0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654424" w:rsidRPr="00354AAF" w14:paraId="0795926D" w14:textId="4D3C0001" w:rsidTr="00654424">
        <w:trPr>
          <w:trHeight w:val="304"/>
        </w:trPr>
        <w:tc>
          <w:tcPr>
            <w:tcW w:w="345" w:type="pct"/>
            <w:vAlign w:val="center"/>
          </w:tcPr>
          <w:p w14:paraId="5923B97A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A8F7462" w14:textId="05278ADD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перевозок пассажиров </w:t>
            </w:r>
          </w:p>
        </w:tc>
        <w:tc>
          <w:tcPr>
            <w:tcW w:w="971" w:type="pct"/>
            <w:vAlign w:val="center"/>
          </w:tcPr>
          <w:p w14:paraId="7C709F20" w14:textId="5CAC63D1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7.2.2</w:t>
            </w:r>
          </w:p>
        </w:tc>
      </w:tr>
      <w:tr w:rsidR="00654424" w:rsidRPr="00354AAF" w14:paraId="0C4D7D43" w14:textId="4B7F6CDB" w:rsidTr="00654424">
        <w:trPr>
          <w:trHeight w:val="304"/>
        </w:trPr>
        <w:tc>
          <w:tcPr>
            <w:tcW w:w="345" w:type="pct"/>
            <w:vAlign w:val="center"/>
          </w:tcPr>
          <w:p w14:paraId="63D9E7B0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99A4226" w14:textId="3E2D07AB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71" w:type="pct"/>
            <w:vAlign w:val="center"/>
          </w:tcPr>
          <w:p w14:paraId="6DE88544" w14:textId="7178B32F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654424" w:rsidRPr="00354AAF" w14:paraId="1D147101" w14:textId="32DF6311" w:rsidTr="00654424">
        <w:trPr>
          <w:trHeight w:val="304"/>
        </w:trPr>
        <w:tc>
          <w:tcPr>
            <w:tcW w:w="345" w:type="pct"/>
            <w:vAlign w:val="center"/>
          </w:tcPr>
          <w:p w14:paraId="38301974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84D407F" w14:textId="5BA91C1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  <w:r w:rsidRPr="00354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971" w:type="pct"/>
            <w:vAlign w:val="center"/>
          </w:tcPr>
          <w:p w14:paraId="36B01B4F" w14:textId="0F387C0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654424" w:rsidRPr="00354AAF" w14:paraId="4C07C7DA" w14:textId="747026AC" w:rsidTr="00654424">
        <w:trPr>
          <w:trHeight w:val="304"/>
        </w:trPr>
        <w:tc>
          <w:tcPr>
            <w:tcW w:w="345" w:type="pct"/>
            <w:vAlign w:val="center"/>
          </w:tcPr>
          <w:p w14:paraId="53C70D7B" w14:textId="77777777" w:rsidR="00654424" w:rsidRPr="00354AAF" w:rsidRDefault="00654424" w:rsidP="006D1CEE">
            <w:pPr>
              <w:numPr>
                <w:ilvl w:val="1"/>
                <w:numId w:val="2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65D0100" w14:textId="74737A8A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08FC2443" w14:textId="0D30E91C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46A1FA72" w14:textId="77777777" w:rsidR="00385FD8" w:rsidRPr="00354AAF" w:rsidRDefault="00385FD8" w:rsidP="006D1CEE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D0CA4A2" w14:textId="27019F97" w:rsidR="00F42E13" w:rsidRPr="00354AAF" w:rsidRDefault="00F42E13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B71D20" w:rsidRPr="00354AAF">
        <w:rPr>
          <w:rFonts w:ascii="Times New Roman" w:hAnsi="Times New Roman" w:cs="Times New Roman"/>
          <w:sz w:val="28"/>
          <w:szCs w:val="28"/>
        </w:rPr>
        <w:t>45.13.4.15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14B2E5" w14:textId="3DD9AE2E" w:rsidR="00F42E13" w:rsidRPr="00354AAF" w:rsidRDefault="00F42E13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B71D20" w:rsidRPr="00354AAF">
        <w:rPr>
          <w:rFonts w:ascii="Times New Roman" w:hAnsi="Times New Roman" w:cs="Times New Roman"/>
          <w:sz w:val="28"/>
          <w:szCs w:val="28"/>
        </w:rPr>
        <w:t>45.13.4.15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654424" w:rsidRPr="00354AAF" w14:paraId="667AD958" w14:textId="6CE8CFC0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1A1FBF14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4EF22B78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3B7A8631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03E681BC" w14:textId="52F960DE" w:rsidTr="00654424">
        <w:trPr>
          <w:trHeight w:val="304"/>
        </w:trPr>
        <w:tc>
          <w:tcPr>
            <w:tcW w:w="349" w:type="pct"/>
            <w:vAlign w:val="center"/>
          </w:tcPr>
          <w:p w14:paraId="33683221" w14:textId="77777777" w:rsidR="00654424" w:rsidRPr="00354AAF" w:rsidRDefault="00654424" w:rsidP="006D1CEE">
            <w:pPr>
              <w:numPr>
                <w:ilvl w:val="1"/>
                <w:numId w:val="1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F57EF62" w14:textId="232D4E04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Среднеэтажная жилая застройка</w:t>
            </w:r>
          </w:p>
        </w:tc>
        <w:tc>
          <w:tcPr>
            <w:tcW w:w="967" w:type="pct"/>
            <w:vAlign w:val="center"/>
          </w:tcPr>
          <w:p w14:paraId="2B8762D0" w14:textId="1C16A98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654424" w:rsidRPr="00354AAF" w14:paraId="6D4C8C4E" w14:textId="367C4203" w:rsidTr="00654424">
        <w:trPr>
          <w:trHeight w:val="304"/>
        </w:trPr>
        <w:tc>
          <w:tcPr>
            <w:tcW w:w="349" w:type="pct"/>
            <w:vAlign w:val="center"/>
          </w:tcPr>
          <w:p w14:paraId="2151BCAB" w14:textId="77777777" w:rsidR="00654424" w:rsidRPr="00354AAF" w:rsidRDefault="00654424" w:rsidP="006D1CEE">
            <w:pPr>
              <w:numPr>
                <w:ilvl w:val="1"/>
                <w:numId w:val="1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7BFAC69" w14:textId="2C724AC1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967" w:type="pct"/>
            <w:vAlign w:val="center"/>
          </w:tcPr>
          <w:p w14:paraId="6F460C23" w14:textId="37AA961F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</w:tr>
      <w:tr w:rsidR="00654424" w:rsidRPr="00354AAF" w14:paraId="7D700331" w14:textId="297D36CF" w:rsidTr="00654424">
        <w:trPr>
          <w:trHeight w:val="304"/>
        </w:trPr>
        <w:tc>
          <w:tcPr>
            <w:tcW w:w="349" w:type="pct"/>
            <w:vAlign w:val="center"/>
          </w:tcPr>
          <w:p w14:paraId="3316DE1F" w14:textId="77777777" w:rsidR="00654424" w:rsidRPr="00354AAF" w:rsidRDefault="00654424" w:rsidP="006D1CEE">
            <w:pPr>
              <w:numPr>
                <w:ilvl w:val="1"/>
                <w:numId w:val="1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F5425DA" w14:textId="3F7FA040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Стационарное медицинское обслуживание</w:t>
            </w:r>
          </w:p>
        </w:tc>
        <w:tc>
          <w:tcPr>
            <w:tcW w:w="967" w:type="pct"/>
            <w:vAlign w:val="center"/>
          </w:tcPr>
          <w:p w14:paraId="2A3CE6D3" w14:textId="6612A61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3.4.2</w:t>
            </w:r>
          </w:p>
        </w:tc>
      </w:tr>
      <w:tr w:rsidR="00654424" w:rsidRPr="00354AAF" w14:paraId="4BB26707" w14:textId="487CDA61" w:rsidTr="00654424">
        <w:trPr>
          <w:trHeight w:val="304"/>
        </w:trPr>
        <w:tc>
          <w:tcPr>
            <w:tcW w:w="349" w:type="pct"/>
            <w:vAlign w:val="center"/>
          </w:tcPr>
          <w:p w14:paraId="46B7DD02" w14:textId="77777777" w:rsidR="00654424" w:rsidRPr="00354AAF" w:rsidRDefault="00654424" w:rsidP="006D1CEE">
            <w:pPr>
              <w:numPr>
                <w:ilvl w:val="1"/>
                <w:numId w:val="1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6A6812D" w14:textId="144C1628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Ремонт автомобилей (*)</w:t>
            </w:r>
          </w:p>
        </w:tc>
        <w:tc>
          <w:tcPr>
            <w:tcW w:w="967" w:type="pct"/>
            <w:vAlign w:val="center"/>
          </w:tcPr>
          <w:p w14:paraId="0CB660F6" w14:textId="606C750C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</w:tr>
      <w:tr w:rsidR="00654424" w:rsidRPr="00354AAF" w14:paraId="719D065B" w14:textId="3F8BCA82" w:rsidTr="00654424">
        <w:trPr>
          <w:trHeight w:val="304"/>
        </w:trPr>
        <w:tc>
          <w:tcPr>
            <w:tcW w:w="349" w:type="pct"/>
            <w:vAlign w:val="center"/>
          </w:tcPr>
          <w:p w14:paraId="3CED26C3" w14:textId="77777777" w:rsidR="00654424" w:rsidRPr="00354AAF" w:rsidRDefault="00654424" w:rsidP="006D1CEE">
            <w:pPr>
              <w:numPr>
                <w:ilvl w:val="1"/>
                <w:numId w:val="1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0F4D7E9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 (*)</w:t>
            </w:r>
          </w:p>
        </w:tc>
        <w:tc>
          <w:tcPr>
            <w:tcW w:w="967" w:type="pct"/>
            <w:vAlign w:val="center"/>
          </w:tcPr>
          <w:p w14:paraId="7C0BF403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  <w:tr w:rsidR="00654424" w:rsidRPr="00354AAF" w14:paraId="4BF9B4BA" w14:textId="139A3E78" w:rsidTr="00654424">
        <w:trPr>
          <w:trHeight w:val="304"/>
        </w:trPr>
        <w:tc>
          <w:tcPr>
            <w:tcW w:w="349" w:type="pct"/>
            <w:vAlign w:val="center"/>
          </w:tcPr>
          <w:p w14:paraId="5F0D763F" w14:textId="77777777" w:rsidR="00654424" w:rsidRPr="00354AAF" w:rsidRDefault="00654424" w:rsidP="006D1CEE">
            <w:pPr>
              <w:numPr>
                <w:ilvl w:val="1"/>
                <w:numId w:val="1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27E4B1F" w14:textId="41E5D519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67" w:type="pct"/>
            <w:vAlign w:val="center"/>
          </w:tcPr>
          <w:p w14:paraId="62149DE1" w14:textId="5CAFCEFF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</w:tbl>
    <w:p w14:paraId="2CB9E5C2" w14:textId="77777777" w:rsidR="002A7403" w:rsidRPr="00354AAF" w:rsidRDefault="002A7403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D7B39" w14:textId="787146E6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3. Объекты видов использования, отмеченных в пункте 2 </w:t>
      </w:r>
      <w:r w:rsidR="004B10FE" w:rsidRPr="00354AA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Pr="00354AAF">
        <w:rPr>
          <w:rFonts w:ascii="Times New Roman" w:hAnsi="Times New Roman" w:cs="Times New Roman"/>
          <w:sz w:val="28"/>
          <w:szCs w:val="28"/>
        </w:rPr>
        <w:t>знаком (*), могут размещаться только на земельных участках, непосредственно примыкающих к красным линиям улиц, дорог, площадей, проездов, набережных, бульваров, являющихся территориями общего пользования, за исключением внутриквартальных проездов, при отсутствии норм законодательства, запрещающих их размещение.</w:t>
      </w:r>
    </w:p>
    <w:p w14:paraId="770D0DA0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4.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4AD09DBF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строительства, устанавливаются следующие:</w:t>
      </w:r>
    </w:p>
    <w:p w14:paraId="40409482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1) минимальная площадь земельных участков устанавливается в соответствии со статьей 45.4 настоящих Правил;</w:t>
      </w:r>
    </w:p>
    <w:p w14:paraId="088E1D31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минимальные отступы зданий, строений, сооружений от границ земельных участков устанавливаются в соответствии со статьей 45.5 настоящих Правил;</w:t>
      </w:r>
    </w:p>
    <w:p w14:paraId="4F028BBC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максимальные выступы частей зданий, строений сооружений за красную линию устанавливаются в соответствии со статьей 45.6 настоящих Правил;</w:t>
      </w:r>
    </w:p>
    <w:p w14:paraId="2FB78836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максимальное количество этажей надземной части зданий, строений, сооружений на территории земельных участков не устанавливается;</w:t>
      </w:r>
    </w:p>
    <w:p w14:paraId="2EF13C16" w14:textId="72B01538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</w:t>
      </w:r>
      <w:r w:rsidR="002A7403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максимальная высота зданий, строений, сооружений на территории земельного участка устанавливается в соответствии со статьей 45.8 настоящих Правил.</w:t>
      </w:r>
    </w:p>
    <w:p w14:paraId="779AE1DE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 максимальная общая площадь объектов капитального строительства нежилого назначения на территории земельных участков не устанавливается;</w:t>
      </w:r>
    </w:p>
    <w:p w14:paraId="0BD8059A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7) максимальный класс опасности (по санитарной классификации) объектов капитального строительства, размещаемых на территории земельных участков – V (за исключением автовокзалов и объектов внутригородского транспорта);</w:t>
      </w:r>
    </w:p>
    <w:p w14:paraId="795B9379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8) минимальная доля озелененной территории земельных участков устанавливается в соответствии со статьей 45.7 настоящих Правил;</w:t>
      </w:r>
    </w:p>
    <w:p w14:paraId="49358171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Минимальная доля озелененных территорий земельных участков многоквартирных домов составляет 20 % от территории земельного участка, но не меньше площади, установленной для многоквартирных жилых домов в соответствии со статьей 45.7 настоящих Правил.</w:t>
      </w:r>
    </w:p>
    <w:p w14:paraId="24B3A8E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При формировании земельных участков многоквартирных жилых домов, часть требуемых настоящими Правилами придомовых озелененных пространств (до 30 % их площади) может быть выделена для объединения в самостоятельные земельные участки внутриквартальных скверов (садов) общего пользования;</w:t>
      </w:r>
    </w:p>
    <w:p w14:paraId="1B62E85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9) минимальное количество машино-мест для хранения индивидуального автотранспорта на территории земельных участков устанавливается в соответствии со 45.9 настоящих Правил;</w:t>
      </w:r>
    </w:p>
    <w:p w14:paraId="3C77AC8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минимальное количество мест на погрузочно-разгрузочных площадках на территории земельных участков устанавливается в соответствии со 45.10 настоящих Правил;</w:t>
      </w:r>
    </w:p>
    <w:p w14:paraId="5622212A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Правил;</w:t>
      </w:r>
    </w:p>
    <w:p w14:paraId="765F2098" w14:textId="7C59419B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12) максимальная высота ограждений и максимальный планировочный модуль в архитектурном решении ограждений земельных участков жилой застройки устанавливается в соответствии со 45.12 настоящих Правил.</w:t>
      </w:r>
    </w:p>
    <w:p w14:paraId="5EE523AD" w14:textId="15D90D42" w:rsidR="0091775C" w:rsidRPr="00354AAF" w:rsidRDefault="0091775C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6. Для объектов вида использования «Обеспечение спортивно-зрелищных мероприятий» максимальное количество мест на трибунах – одна тысяча.</w:t>
      </w:r>
    </w:p>
    <w:p w14:paraId="799FB9C7" w14:textId="77777777" w:rsidR="00385FD8" w:rsidRPr="00354AAF" w:rsidRDefault="00385FD8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726D57" w14:textId="730D8549" w:rsidR="004C1852" w:rsidRPr="00354AAF" w:rsidRDefault="004C1852" w:rsidP="006D1CEE">
      <w:pPr>
        <w:pStyle w:val="3"/>
      </w:pPr>
      <w:r w:rsidRPr="00354AAF">
        <w:t xml:space="preserve">ТД-2 </w:t>
      </w:r>
      <w:r w:rsidR="006B7764" w:rsidRPr="00354AAF">
        <w:t>ЗОНА РАЗМЕЩЕНИЯ ОБЪЕКТОВ СОЦИАЛЬНОГО И КОММУНАЛЬНО-БЫТОВОГО НАЗНАЧЕНИЯ, С ВКЛЮЧЕНИЕМ ОБЪЕКТОВ ИНЖЕНЕРНОЙ ИНФРАСТРУКТУРЫ</w:t>
      </w:r>
    </w:p>
    <w:p w14:paraId="52D981D7" w14:textId="758497F2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ТД-2.</w:t>
      </w:r>
      <w:r w:rsidR="00385FD8"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>Градостроительный регламент общественно-деловой зоны размещения объектов социального и коммунально-бытового назначения, с включением объектов инженерной инфраструктуры (виды разрешенного использования и предельные параметры)</w:t>
      </w:r>
    </w:p>
    <w:p w14:paraId="7D56E9C5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 Цель выделения зоны – создание условий для формирования зон для размещения специализированных общественно-деловых объектов, преимущественно некоммерческого назначения.</w:t>
      </w:r>
    </w:p>
    <w:p w14:paraId="0A533483" w14:textId="59684328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2. Основные и условно разрешенные виды использования земельных участков и объектов капитального строительства</w:t>
      </w:r>
      <w:r w:rsidR="00DD51A5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68F7C2EB" w14:textId="4748F347" w:rsidR="00DD51A5" w:rsidRPr="00354AAF" w:rsidRDefault="00DD51A5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B71D20" w:rsidRPr="00354AAF">
        <w:rPr>
          <w:rFonts w:ascii="Times New Roman" w:hAnsi="Times New Roman" w:cs="Times New Roman"/>
          <w:sz w:val="28"/>
          <w:szCs w:val="28"/>
        </w:rPr>
        <w:t>45.13.4.16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FDABE2" w14:textId="5A8BDC41" w:rsidR="00DD51A5" w:rsidRPr="00354AAF" w:rsidRDefault="00DD51A5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B71D20" w:rsidRPr="00354AAF">
        <w:rPr>
          <w:rFonts w:ascii="Times New Roman" w:hAnsi="Times New Roman" w:cs="Times New Roman"/>
          <w:sz w:val="28"/>
          <w:szCs w:val="28"/>
        </w:rPr>
        <w:t>45.13.4.16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8"/>
        <w:gridCol w:w="7648"/>
        <w:gridCol w:w="2011"/>
      </w:tblGrid>
      <w:tr w:rsidR="00654424" w:rsidRPr="00354AAF" w14:paraId="28EF8E26" w14:textId="38546012" w:rsidTr="00654424">
        <w:trPr>
          <w:trHeight w:val="304"/>
          <w:tblHeader/>
        </w:trPr>
        <w:tc>
          <w:tcPr>
            <w:tcW w:w="346" w:type="pct"/>
            <w:vAlign w:val="center"/>
          </w:tcPr>
          <w:p w14:paraId="65A4347C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pct"/>
            <w:vAlign w:val="center"/>
          </w:tcPr>
          <w:p w14:paraId="677E676A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9" w:type="pct"/>
            <w:vAlign w:val="center"/>
          </w:tcPr>
          <w:p w14:paraId="77523CB3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73F37349" w14:textId="03245701" w:rsidTr="00654424">
        <w:trPr>
          <w:trHeight w:val="304"/>
        </w:trPr>
        <w:tc>
          <w:tcPr>
            <w:tcW w:w="346" w:type="pct"/>
            <w:vAlign w:val="center"/>
          </w:tcPr>
          <w:p w14:paraId="7CC8F353" w14:textId="77777777" w:rsidR="00654424" w:rsidRPr="00354AAF" w:rsidRDefault="00654424" w:rsidP="006D1CEE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442BA4B3" w14:textId="37B4DAD6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Среднее и высшее профессиональное образование</w:t>
            </w:r>
          </w:p>
        </w:tc>
        <w:tc>
          <w:tcPr>
            <w:tcW w:w="969" w:type="pct"/>
            <w:vAlign w:val="center"/>
          </w:tcPr>
          <w:p w14:paraId="595A3015" w14:textId="303C1FA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</w:tr>
      <w:tr w:rsidR="00654424" w:rsidRPr="00354AAF" w14:paraId="45602A77" w14:textId="0B38D4A3" w:rsidTr="00654424">
        <w:trPr>
          <w:trHeight w:val="304"/>
        </w:trPr>
        <w:tc>
          <w:tcPr>
            <w:tcW w:w="346" w:type="pct"/>
            <w:vAlign w:val="center"/>
          </w:tcPr>
          <w:p w14:paraId="02527D19" w14:textId="77777777" w:rsidR="00654424" w:rsidRPr="00354AAF" w:rsidRDefault="00654424" w:rsidP="006D1CEE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3195D5DD" w14:textId="5CF9AE9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969" w:type="pct"/>
            <w:vAlign w:val="center"/>
          </w:tcPr>
          <w:p w14:paraId="5C3A5873" w14:textId="764745F9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00654424" w:rsidRPr="00354AAF" w14:paraId="32F4C342" w14:textId="6C245959" w:rsidTr="00654424">
        <w:trPr>
          <w:trHeight w:val="304"/>
        </w:trPr>
        <w:tc>
          <w:tcPr>
            <w:tcW w:w="346" w:type="pct"/>
            <w:vAlign w:val="center"/>
          </w:tcPr>
          <w:p w14:paraId="3EC482E7" w14:textId="77777777" w:rsidR="00654424" w:rsidRPr="00354AAF" w:rsidRDefault="00654424" w:rsidP="006D1CEE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13DEAFA9" w14:textId="74EB2B9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 особого назначения</w:t>
            </w:r>
          </w:p>
        </w:tc>
        <w:tc>
          <w:tcPr>
            <w:tcW w:w="969" w:type="pct"/>
            <w:vAlign w:val="center"/>
          </w:tcPr>
          <w:p w14:paraId="6105B4C5" w14:textId="7CF3A80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</w:p>
        </w:tc>
      </w:tr>
      <w:tr w:rsidR="00654424" w:rsidRPr="00354AAF" w14:paraId="13842F16" w14:textId="7EF25854" w:rsidTr="00654424">
        <w:trPr>
          <w:trHeight w:val="304"/>
        </w:trPr>
        <w:tc>
          <w:tcPr>
            <w:tcW w:w="346" w:type="pct"/>
            <w:vAlign w:val="center"/>
          </w:tcPr>
          <w:p w14:paraId="29DECF4C" w14:textId="77777777" w:rsidR="00654424" w:rsidRPr="00354AAF" w:rsidRDefault="00654424" w:rsidP="006D1CEE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63C3637C" w14:textId="4F1C00D2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населению</w:t>
            </w:r>
          </w:p>
        </w:tc>
        <w:tc>
          <w:tcPr>
            <w:tcW w:w="969" w:type="pct"/>
            <w:vAlign w:val="center"/>
          </w:tcPr>
          <w:p w14:paraId="59CC73D2" w14:textId="00585188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</w:tr>
      <w:tr w:rsidR="00654424" w:rsidRPr="00354AAF" w14:paraId="3A22A2C7" w14:textId="7CA3F548" w:rsidTr="00654424">
        <w:trPr>
          <w:trHeight w:val="304"/>
        </w:trPr>
        <w:tc>
          <w:tcPr>
            <w:tcW w:w="346" w:type="pct"/>
            <w:vAlign w:val="center"/>
          </w:tcPr>
          <w:p w14:paraId="17E02479" w14:textId="77777777" w:rsidR="00654424" w:rsidRPr="00354AAF" w:rsidRDefault="00654424" w:rsidP="006D1CEE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14:paraId="0CE3ED08" w14:textId="4C1DBF2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Амбулаторное ветеринарное обслуживание</w:t>
            </w:r>
          </w:p>
        </w:tc>
        <w:tc>
          <w:tcPr>
            <w:tcW w:w="969" w:type="pct"/>
          </w:tcPr>
          <w:p w14:paraId="1F0912CA" w14:textId="2C3A8C44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3.10.1</w:t>
            </w:r>
          </w:p>
        </w:tc>
      </w:tr>
      <w:tr w:rsidR="00654424" w:rsidRPr="00354AAF" w14:paraId="2DC4E0EB" w14:textId="2FA1EB5F" w:rsidTr="00654424">
        <w:trPr>
          <w:trHeight w:val="304"/>
        </w:trPr>
        <w:tc>
          <w:tcPr>
            <w:tcW w:w="346" w:type="pct"/>
            <w:vAlign w:val="center"/>
          </w:tcPr>
          <w:p w14:paraId="668B2B90" w14:textId="77777777" w:rsidR="00654424" w:rsidRPr="00354AAF" w:rsidRDefault="00654424" w:rsidP="006D1CEE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04132D13" w14:textId="1AA26C3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969" w:type="pct"/>
            <w:vAlign w:val="center"/>
          </w:tcPr>
          <w:p w14:paraId="6EB4EBBF" w14:textId="641D966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654424" w:rsidRPr="00354AAF" w14:paraId="7AF03A75" w14:textId="3ED2EF7F" w:rsidTr="00654424">
        <w:trPr>
          <w:trHeight w:val="304"/>
        </w:trPr>
        <w:tc>
          <w:tcPr>
            <w:tcW w:w="346" w:type="pct"/>
            <w:vAlign w:val="center"/>
          </w:tcPr>
          <w:p w14:paraId="2FC17653" w14:textId="77777777" w:rsidR="00654424" w:rsidRPr="00354AAF" w:rsidRDefault="00654424" w:rsidP="006D1CEE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2BE529F1" w14:textId="1E11D870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 xml:space="preserve">Объекты культурно-досуговой деятельности </w:t>
            </w:r>
          </w:p>
        </w:tc>
        <w:tc>
          <w:tcPr>
            <w:tcW w:w="969" w:type="pct"/>
            <w:vAlign w:val="center"/>
          </w:tcPr>
          <w:p w14:paraId="1186C996" w14:textId="2DA8FF8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654424" w:rsidRPr="00354AAF" w14:paraId="2CEBCD3E" w14:textId="10CD6607" w:rsidTr="00654424">
        <w:trPr>
          <w:trHeight w:val="304"/>
        </w:trPr>
        <w:tc>
          <w:tcPr>
            <w:tcW w:w="346" w:type="pct"/>
            <w:vAlign w:val="center"/>
          </w:tcPr>
          <w:p w14:paraId="315387B8" w14:textId="77777777" w:rsidR="00654424" w:rsidRPr="00354AAF" w:rsidRDefault="00654424" w:rsidP="006D1CEE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6C8A7189" w14:textId="138A3D9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969" w:type="pct"/>
            <w:vAlign w:val="center"/>
          </w:tcPr>
          <w:p w14:paraId="163290DB" w14:textId="460775C1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654424" w:rsidRPr="00354AAF" w14:paraId="7FEB12C2" w14:textId="6CABBE9E" w:rsidTr="00654424">
        <w:trPr>
          <w:trHeight w:val="304"/>
        </w:trPr>
        <w:tc>
          <w:tcPr>
            <w:tcW w:w="346" w:type="pct"/>
            <w:vAlign w:val="center"/>
          </w:tcPr>
          <w:p w14:paraId="5D1E1711" w14:textId="77777777" w:rsidR="00654424" w:rsidRPr="00354AAF" w:rsidRDefault="00654424" w:rsidP="006D1CEE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6667D71E" w14:textId="59F0034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69" w:type="pct"/>
            <w:vAlign w:val="center"/>
          </w:tcPr>
          <w:p w14:paraId="38B481F9" w14:textId="67BA96F4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54424" w:rsidRPr="00354AAF" w14:paraId="33A7D431" w14:textId="498229D9" w:rsidTr="00654424">
        <w:trPr>
          <w:trHeight w:val="304"/>
        </w:trPr>
        <w:tc>
          <w:tcPr>
            <w:tcW w:w="346" w:type="pct"/>
            <w:vAlign w:val="center"/>
          </w:tcPr>
          <w:p w14:paraId="7F528219" w14:textId="77777777" w:rsidR="00654424" w:rsidRPr="00354AAF" w:rsidRDefault="00654424" w:rsidP="006D1CEE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1B55FEAF" w14:textId="1BB87A8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научной деятельности</w:t>
            </w:r>
          </w:p>
        </w:tc>
        <w:tc>
          <w:tcPr>
            <w:tcW w:w="969" w:type="pct"/>
            <w:vAlign w:val="center"/>
          </w:tcPr>
          <w:p w14:paraId="4D182DF4" w14:textId="0F413DD3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6E066F" w:rsidRPr="00354AAF" w14:paraId="0F383B11" w14:textId="77777777" w:rsidTr="00FF24A7">
        <w:trPr>
          <w:trHeight w:val="304"/>
        </w:trPr>
        <w:tc>
          <w:tcPr>
            <w:tcW w:w="346" w:type="pct"/>
            <w:vAlign w:val="center"/>
          </w:tcPr>
          <w:p w14:paraId="17FB4790" w14:textId="77777777" w:rsidR="006E066F" w:rsidRPr="00354AAF" w:rsidRDefault="006E066F" w:rsidP="006E066F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14:paraId="1DF52227" w14:textId="4A648736" w:rsidR="006E066F" w:rsidRPr="00354AAF" w:rsidRDefault="006E066F" w:rsidP="006E0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969" w:type="pct"/>
          </w:tcPr>
          <w:p w14:paraId="602BE68B" w14:textId="0DA40A06" w:rsidR="006E066F" w:rsidRPr="00354AAF" w:rsidRDefault="006E066F" w:rsidP="006E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654424" w:rsidRPr="00354AAF" w14:paraId="2F2DCD59" w14:textId="1BF05BF6" w:rsidTr="00654424">
        <w:trPr>
          <w:trHeight w:val="304"/>
        </w:trPr>
        <w:tc>
          <w:tcPr>
            <w:tcW w:w="346" w:type="pct"/>
            <w:vAlign w:val="center"/>
          </w:tcPr>
          <w:p w14:paraId="46ECFE67" w14:textId="77777777" w:rsidR="00654424" w:rsidRPr="00354AAF" w:rsidRDefault="00654424" w:rsidP="006D1CEE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0CE88A04" w14:textId="1D7BBADA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969" w:type="pct"/>
            <w:vAlign w:val="center"/>
          </w:tcPr>
          <w:p w14:paraId="500371B3" w14:textId="2EBBFA5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654424" w:rsidRPr="00354AAF" w14:paraId="3E7F3216" w14:textId="2309E9E3" w:rsidTr="00654424">
        <w:trPr>
          <w:trHeight w:val="304"/>
        </w:trPr>
        <w:tc>
          <w:tcPr>
            <w:tcW w:w="346" w:type="pct"/>
            <w:vAlign w:val="center"/>
          </w:tcPr>
          <w:p w14:paraId="321134FF" w14:textId="77777777" w:rsidR="00654424" w:rsidRPr="00354AAF" w:rsidRDefault="00654424" w:rsidP="006D1CEE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592AF380" w14:textId="0ABADC7B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связи</w:t>
            </w:r>
          </w:p>
        </w:tc>
        <w:tc>
          <w:tcPr>
            <w:tcW w:w="969" w:type="pct"/>
            <w:vAlign w:val="center"/>
          </w:tcPr>
          <w:p w14:paraId="5FCC5FAC" w14:textId="3DA9002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654424" w:rsidRPr="00354AAF" w14:paraId="08E8E697" w14:textId="1947EB60" w:rsidTr="00654424">
        <w:trPr>
          <w:trHeight w:val="304"/>
        </w:trPr>
        <w:tc>
          <w:tcPr>
            <w:tcW w:w="346" w:type="pct"/>
            <w:vAlign w:val="center"/>
          </w:tcPr>
          <w:p w14:paraId="27D488E2" w14:textId="77777777" w:rsidR="00654424" w:rsidRPr="00354AAF" w:rsidRDefault="00654424" w:rsidP="006D1CEE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1F940F29" w14:textId="3CC013D2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69" w:type="pct"/>
            <w:vAlign w:val="center"/>
          </w:tcPr>
          <w:p w14:paraId="0E164F32" w14:textId="2FC521E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654424" w:rsidRPr="00354AAF" w14:paraId="2D40BE65" w14:textId="41903F55" w:rsidTr="00654424">
        <w:trPr>
          <w:trHeight w:val="304"/>
        </w:trPr>
        <w:tc>
          <w:tcPr>
            <w:tcW w:w="346" w:type="pct"/>
            <w:vAlign w:val="center"/>
          </w:tcPr>
          <w:p w14:paraId="554A4410" w14:textId="77777777" w:rsidR="00654424" w:rsidRPr="00354AAF" w:rsidRDefault="00654424" w:rsidP="006D1CEE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1D21FFB8" w14:textId="0499EC15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69" w:type="pct"/>
            <w:vAlign w:val="center"/>
          </w:tcPr>
          <w:p w14:paraId="3C5BEA85" w14:textId="20028ED0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654424" w:rsidRPr="00354AAF" w14:paraId="6C8185C0" w14:textId="37996F3E" w:rsidTr="00654424">
        <w:trPr>
          <w:trHeight w:val="304"/>
        </w:trPr>
        <w:tc>
          <w:tcPr>
            <w:tcW w:w="346" w:type="pct"/>
            <w:vAlign w:val="center"/>
          </w:tcPr>
          <w:p w14:paraId="6EA58631" w14:textId="77777777" w:rsidR="00654424" w:rsidRPr="00354AAF" w:rsidRDefault="00654424" w:rsidP="006D1CEE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5F1A0AA6" w14:textId="3D28803C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69" w:type="pct"/>
            <w:vAlign w:val="center"/>
          </w:tcPr>
          <w:p w14:paraId="05175E19" w14:textId="55CC4DA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654424" w:rsidRPr="00354AAF" w14:paraId="54CDCD0D" w14:textId="7B1CBA20" w:rsidTr="00654424">
        <w:trPr>
          <w:trHeight w:val="304"/>
        </w:trPr>
        <w:tc>
          <w:tcPr>
            <w:tcW w:w="346" w:type="pct"/>
            <w:vAlign w:val="center"/>
          </w:tcPr>
          <w:p w14:paraId="32D17887" w14:textId="77777777" w:rsidR="00654424" w:rsidRPr="00354AAF" w:rsidRDefault="00654424" w:rsidP="006D1CEE">
            <w:pPr>
              <w:numPr>
                <w:ilvl w:val="1"/>
                <w:numId w:val="2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2909AB03" w14:textId="7FB3DBCA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69" w:type="pct"/>
            <w:vAlign w:val="center"/>
          </w:tcPr>
          <w:p w14:paraId="72F24F01" w14:textId="3203DC8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1034AA6F" w14:textId="77777777" w:rsidR="00DD51A5" w:rsidRPr="00354AAF" w:rsidRDefault="00DD51A5" w:rsidP="006D1CE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531A96" w14:textId="66BF523A" w:rsidR="00F42E13" w:rsidRPr="00354AAF" w:rsidRDefault="00F42E13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B71D20" w:rsidRPr="00354AAF">
        <w:rPr>
          <w:rFonts w:ascii="Times New Roman" w:hAnsi="Times New Roman" w:cs="Times New Roman"/>
          <w:sz w:val="28"/>
          <w:szCs w:val="28"/>
        </w:rPr>
        <w:t>45.13.4.17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2FA61D" w14:textId="39E4228C" w:rsidR="00F42E13" w:rsidRPr="00354AAF" w:rsidRDefault="00F42E13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B71D20" w:rsidRPr="00354AAF">
        <w:rPr>
          <w:rFonts w:ascii="Times New Roman" w:hAnsi="Times New Roman" w:cs="Times New Roman"/>
          <w:sz w:val="28"/>
          <w:szCs w:val="28"/>
        </w:rPr>
        <w:t>45.13.4.17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654424" w:rsidRPr="00354AAF" w14:paraId="4C0E444C" w14:textId="3332F404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0D16FB79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684" w:type="pct"/>
            <w:vAlign w:val="center"/>
          </w:tcPr>
          <w:p w14:paraId="45BA0FE6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0E00B436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04DF1C17" w14:textId="58A0DB09" w:rsidTr="00654424">
        <w:trPr>
          <w:trHeight w:val="304"/>
        </w:trPr>
        <w:tc>
          <w:tcPr>
            <w:tcW w:w="349" w:type="pct"/>
            <w:vAlign w:val="center"/>
          </w:tcPr>
          <w:p w14:paraId="7BD5F1CA" w14:textId="77777777" w:rsidR="00654424" w:rsidRPr="00354AAF" w:rsidRDefault="00654424" w:rsidP="006D1CEE">
            <w:pPr>
              <w:numPr>
                <w:ilvl w:val="1"/>
                <w:numId w:val="2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9A9DC79" w14:textId="10002D45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Среднеэтажная жилая застройка</w:t>
            </w:r>
          </w:p>
        </w:tc>
        <w:tc>
          <w:tcPr>
            <w:tcW w:w="967" w:type="pct"/>
            <w:vAlign w:val="center"/>
          </w:tcPr>
          <w:p w14:paraId="647C052B" w14:textId="23445291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654424" w:rsidRPr="00354AAF" w14:paraId="43B78C78" w14:textId="48A993A0" w:rsidTr="00654424">
        <w:trPr>
          <w:trHeight w:val="304"/>
        </w:trPr>
        <w:tc>
          <w:tcPr>
            <w:tcW w:w="349" w:type="pct"/>
            <w:vAlign w:val="center"/>
          </w:tcPr>
          <w:p w14:paraId="1789D031" w14:textId="77777777" w:rsidR="00654424" w:rsidRPr="00354AAF" w:rsidRDefault="00654424" w:rsidP="006D1CEE">
            <w:pPr>
              <w:numPr>
                <w:ilvl w:val="1"/>
                <w:numId w:val="2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D04A7B8" w14:textId="0F203F0C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967" w:type="pct"/>
            <w:vAlign w:val="center"/>
          </w:tcPr>
          <w:p w14:paraId="56A2EEFF" w14:textId="631F75F1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</w:tr>
      <w:tr w:rsidR="00654424" w:rsidRPr="00354AAF" w14:paraId="13696843" w14:textId="5D72A62A" w:rsidTr="00654424">
        <w:trPr>
          <w:trHeight w:val="304"/>
        </w:trPr>
        <w:tc>
          <w:tcPr>
            <w:tcW w:w="349" w:type="pct"/>
            <w:vAlign w:val="center"/>
          </w:tcPr>
          <w:p w14:paraId="1BE3B05C" w14:textId="77777777" w:rsidR="00654424" w:rsidRPr="00354AAF" w:rsidRDefault="00654424" w:rsidP="006D1CEE">
            <w:pPr>
              <w:numPr>
                <w:ilvl w:val="1"/>
                <w:numId w:val="2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8F16DBA" w14:textId="48019E59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967" w:type="pct"/>
            <w:vAlign w:val="center"/>
          </w:tcPr>
          <w:p w14:paraId="310B23CE" w14:textId="0124A1B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654424" w:rsidRPr="00354AAF" w14:paraId="4EEFB500" w14:textId="2845DE89" w:rsidTr="00654424">
        <w:trPr>
          <w:trHeight w:val="304"/>
        </w:trPr>
        <w:tc>
          <w:tcPr>
            <w:tcW w:w="349" w:type="pct"/>
            <w:vAlign w:val="center"/>
          </w:tcPr>
          <w:p w14:paraId="4601F3E5" w14:textId="77777777" w:rsidR="00654424" w:rsidRPr="00354AAF" w:rsidRDefault="00654424" w:rsidP="006D1CEE">
            <w:pPr>
              <w:numPr>
                <w:ilvl w:val="1"/>
                <w:numId w:val="2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3F674E0" w14:textId="2EED930D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967" w:type="pct"/>
            <w:vAlign w:val="center"/>
          </w:tcPr>
          <w:p w14:paraId="30EEA9AA" w14:textId="6B2F17FC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654424" w:rsidRPr="00354AAF" w14:paraId="7E03CD10" w14:textId="40A81AA1" w:rsidTr="00654424">
        <w:trPr>
          <w:trHeight w:val="304"/>
        </w:trPr>
        <w:tc>
          <w:tcPr>
            <w:tcW w:w="349" w:type="pct"/>
            <w:vAlign w:val="center"/>
          </w:tcPr>
          <w:p w14:paraId="21929CE1" w14:textId="77777777" w:rsidR="00654424" w:rsidRPr="00354AAF" w:rsidRDefault="00654424" w:rsidP="006D1CEE">
            <w:pPr>
              <w:numPr>
                <w:ilvl w:val="1"/>
                <w:numId w:val="2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099259A" w14:textId="7E8230B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Площадки для занятий спортом</w:t>
            </w:r>
          </w:p>
        </w:tc>
        <w:tc>
          <w:tcPr>
            <w:tcW w:w="967" w:type="pct"/>
            <w:vAlign w:val="center"/>
          </w:tcPr>
          <w:p w14:paraId="5E4451D2" w14:textId="287E4EF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5.1.3</w:t>
            </w:r>
          </w:p>
        </w:tc>
      </w:tr>
      <w:tr w:rsidR="00654424" w:rsidRPr="00354AAF" w14:paraId="7029612F" w14:textId="3848D5E8" w:rsidTr="00654424">
        <w:trPr>
          <w:trHeight w:val="304"/>
        </w:trPr>
        <w:tc>
          <w:tcPr>
            <w:tcW w:w="349" w:type="pct"/>
            <w:vAlign w:val="center"/>
          </w:tcPr>
          <w:p w14:paraId="5392C1AF" w14:textId="77777777" w:rsidR="00654424" w:rsidRPr="00354AAF" w:rsidRDefault="00654424" w:rsidP="006D1CEE">
            <w:pPr>
              <w:numPr>
                <w:ilvl w:val="1"/>
                <w:numId w:val="2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01D3D60" w14:textId="65E91F46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Осуществление религиозных обрядов</w:t>
            </w:r>
          </w:p>
        </w:tc>
        <w:tc>
          <w:tcPr>
            <w:tcW w:w="967" w:type="pct"/>
            <w:vAlign w:val="center"/>
          </w:tcPr>
          <w:p w14:paraId="3CC86DCF" w14:textId="2D19FBB4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3.7.1</w:t>
            </w:r>
          </w:p>
        </w:tc>
      </w:tr>
      <w:tr w:rsidR="00654424" w:rsidRPr="00354AAF" w14:paraId="7A5C9EB3" w14:textId="6C900D76" w:rsidTr="00654424">
        <w:trPr>
          <w:trHeight w:val="304"/>
        </w:trPr>
        <w:tc>
          <w:tcPr>
            <w:tcW w:w="349" w:type="pct"/>
            <w:vAlign w:val="center"/>
          </w:tcPr>
          <w:p w14:paraId="54A34F15" w14:textId="77777777" w:rsidR="00654424" w:rsidRPr="00354AAF" w:rsidRDefault="00654424" w:rsidP="006D1CEE">
            <w:pPr>
              <w:numPr>
                <w:ilvl w:val="1"/>
                <w:numId w:val="2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81DB000" w14:textId="58D9E3C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967" w:type="pct"/>
            <w:vAlign w:val="center"/>
          </w:tcPr>
          <w:p w14:paraId="45F59B89" w14:textId="3A05579D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654424" w:rsidRPr="00354AAF" w14:paraId="2BAB89CC" w14:textId="485620BD" w:rsidTr="00654424">
        <w:trPr>
          <w:trHeight w:val="304"/>
        </w:trPr>
        <w:tc>
          <w:tcPr>
            <w:tcW w:w="349" w:type="pct"/>
            <w:vAlign w:val="center"/>
          </w:tcPr>
          <w:p w14:paraId="20ABA81A" w14:textId="77777777" w:rsidR="00654424" w:rsidRPr="00354AAF" w:rsidRDefault="00654424" w:rsidP="006D1CEE">
            <w:pPr>
              <w:numPr>
                <w:ilvl w:val="1"/>
                <w:numId w:val="2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45CA557" w14:textId="79FEEC96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 (*)</w:t>
            </w:r>
          </w:p>
        </w:tc>
        <w:tc>
          <w:tcPr>
            <w:tcW w:w="967" w:type="pct"/>
            <w:vAlign w:val="center"/>
          </w:tcPr>
          <w:p w14:paraId="213FE7C7" w14:textId="43C72C6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  <w:tr w:rsidR="00654424" w:rsidRPr="00354AAF" w14:paraId="648B4717" w14:textId="7DF8AB7F" w:rsidTr="00654424">
        <w:trPr>
          <w:trHeight w:val="304"/>
        </w:trPr>
        <w:tc>
          <w:tcPr>
            <w:tcW w:w="349" w:type="pct"/>
            <w:vAlign w:val="center"/>
          </w:tcPr>
          <w:p w14:paraId="59647720" w14:textId="77777777" w:rsidR="00654424" w:rsidRPr="00354AAF" w:rsidRDefault="00654424" w:rsidP="006D1CEE">
            <w:pPr>
              <w:numPr>
                <w:ilvl w:val="1"/>
                <w:numId w:val="2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E3AEBA0" w14:textId="463C347B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67" w:type="pct"/>
            <w:vAlign w:val="center"/>
          </w:tcPr>
          <w:p w14:paraId="356E53A2" w14:textId="0EB6267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</w:tbl>
    <w:p w14:paraId="4FD02070" w14:textId="77777777" w:rsidR="00F476F4" w:rsidRPr="00354AAF" w:rsidRDefault="00F476F4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14:paraId="737F0B8C" w14:textId="3D03A4A5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54AAF">
        <w:rPr>
          <w:rFonts w:ascii="Times New Roman" w:hAnsi="Times New Roman" w:cs="Times New Roman"/>
          <w:spacing w:val="-9"/>
          <w:sz w:val="28"/>
          <w:szCs w:val="28"/>
        </w:rPr>
        <w:t xml:space="preserve">3. Объекты видов использования, отмеченных в пункте 2 </w:t>
      </w:r>
      <w:r w:rsidR="004B10FE" w:rsidRPr="00354AAF">
        <w:rPr>
          <w:rFonts w:ascii="Times New Roman" w:hAnsi="Times New Roman" w:cs="Times New Roman"/>
          <w:sz w:val="28"/>
          <w:szCs w:val="28"/>
        </w:rPr>
        <w:t>настоящего подраздела</w:t>
      </w:r>
      <w:r w:rsidRPr="00354AAF">
        <w:rPr>
          <w:rFonts w:ascii="Times New Roman" w:hAnsi="Times New Roman" w:cs="Times New Roman"/>
          <w:spacing w:val="-9"/>
          <w:sz w:val="28"/>
          <w:szCs w:val="28"/>
        </w:rPr>
        <w:t xml:space="preserve"> знаком (*), могут размещаться только на земельных участках, непосредственно примыкающих к красным линиям улиц, дорог, площадей, проездов, набережных, бульваров, являющихся территориями общего пользования, за исключением внутриквартальных проездов, при отсутствии норм законодательства, запрещающих их размещение.</w:t>
      </w:r>
    </w:p>
    <w:p w14:paraId="6BEAF1F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54AAF">
        <w:rPr>
          <w:rFonts w:ascii="Times New Roman" w:hAnsi="Times New Roman" w:cs="Times New Roman"/>
          <w:spacing w:val="-9"/>
          <w:sz w:val="28"/>
          <w:szCs w:val="28"/>
        </w:rPr>
        <w:t>4.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2F519787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spacing w:val="-9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82EE730" w14:textId="77777777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1) минимальная площадь земельных участков устанавливается в соответствии со статьей 45.4 настоящих Правил;</w:t>
      </w:r>
    </w:p>
    <w:p w14:paraId="6A6811C6" w14:textId="77777777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минимальные отступы зданий, строений, сооружений от границ земельных участков:</w:t>
      </w:r>
    </w:p>
    <w:p w14:paraId="357EC401" w14:textId="1823580B" w:rsidR="004C1852" w:rsidRPr="00354AAF" w:rsidRDefault="004C1852" w:rsidP="006D1CEE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стен зданий, строений, сооружений без окон </w:t>
      </w:r>
      <w:r w:rsidR="0031163D" w:rsidRPr="00354AAF">
        <w:rPr>
          <w:rFonts w:ascii="Times New Roman" w:hAnsi="Times New Roman" w:cs="Times New Roman"/>
          <w:sz w:val="28"/>
          <w:szCs w:val="28"/>
        </w:rPr>
        <w:t xml:space="preserve">– </w:t>
      </w:r>
      <w:r w:rsidRPr="00354AAF">
        <w:rPr>
          <w:rFonts w:ascii="Times New Roman" w:hAnsi="Times New Roman" w:cs="Times New Roman"/>
          <w:sz w:val="28"/>
          <w:szCs w:val="28"/>
        </w:rPr>
        <w:t>0 метров;</w:t>
      </w:r>
    </w:p>
    <w:p w14:paraId="5B32237E" w14:textId="77777777" w:rsidR="004C1852" w:rsidRPr="00354AAF" w:rsidRDefault="004C1852" w:rsidP="006D1CEE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стен зданий, строений, сооружений с окнами:</w:t>
      </w:r>
    </w:p>
    <w:p w14:paraId="2D887D67" w14:textId="77777777" w:rsidR="004C1852" w:rsidRPr="00354AAF" w:rsidRDefault="004C1852" w:rsidP="006D1CEE">
      <w:pPr>
        <w:autoSpaceDE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на расстоянии, обеспечивающем нормативную инсоляцию и освещенность на высоте 6 метров и более в любой точке, по границам сопряженных земельных участков, по границам земельных участков, отделенных территориями общего пользования, или по границам территорий, на которых земельные участки не сформированы, но не менее 10 метров;</w:t>
      </w:r>
    </w:p>
    <w:p w14:paraId="683FB015" w14:textId="083CBC39" w:rsidR="004C1852" w:rsidRPr="00354AAF" w:rsidRDefault="004C1852" w:rsidP="006D1CEE">
      <w:pPr>
        <w:autoSpaceDE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в случае примыкания к территориям (земельным участкам), расположенным в границах территориальных зон, градостроительными регламентами которых не установлены виды разрешенного использования, для которых необходимо обеспечение нормативной инсоляции и освещенности, допускается минимальный отступ от границ участков, не совпадающих с красными линиями</w:t>
      </w:r>
      <w:r w:rsidR="0031163D" w:rsidRPr="00354AAF">
        <w:rPr>
          <w:rFonts w:ascii="Times New Roman" w:hAnsi="Times New Roman" w:cs="Times New Roman"/>
          <w:sz w:val="28"/>
          <w:szCs w:val="28"/>
        </w:rPr>
        <w:t xml:space="preserve"> – </w:t>
      </w:r>
      <w:r w:rsidRPr="00354AAF">
        <w:rPr>
          <w:rFonts w:ascii="Times New Roman" w:hAnsi="Times New Roman" w:cs="Times New Roman"/>
          <w:sz w:val="28"/>
          <w:szCs w:val="28"/>
        </w:rPr>
        <w:t>3 метра;</w:t>
      </w:r>
    </w:p>
    <w:p w14:paraId="6E530365" w14:textId="290E1AAF" w:rsidR="004C1852" w:rsidRPr="00354AAF" w:rsidRDefault="004C1852" w:rsidP="006D1CEE">
      <w:pPr>
        <w:autoSpaceDE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стен зданий по границам земельных участков, совпадающим с красными линиями улиц и проездов, кроме учреждений образования и воспитания </w:t>
      </w:r>
      <w:r w:rsidR="0031163D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0 метров;</w:t>
      </w:r>
    </w:p>
    <w:p w14:paraId="01B63DDE" w14:textId="4BBEFAB8" w:rsidR="004C1852" w:rsidRPr="00354AAF" w:rsidRDefault="004C1852" w:rsidP="006D1CEE">
      <w:pPr>
        <w:autoSpaceDE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 xml:space="preserve">для учреждений образования и воспитания, выходящих на магистральные улицы </w:t>
      </w:r>
      <w:r w:rsidR="0031163D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6 метров;</w:t>
      </w:r>
    </w:p>
    <w:p w14:paraId="47703102" w14:textId="77777777" w:rsidR="004C1852" w:rsidRPr="00354AAF" w:rsidRDefault="004C1852" w:rsidP="006D1CEE">
      <w:pPr>
        <w:autoSpaceDE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для учреждений образования и воспитания, выходящих на прочие улицы и проезды общего пользования – 3 метра;</w:t>
      </w:r>
    </w:p>
    <w:p w14:paraId="3614FEE2" w14:textId="77777777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максимальные выступы за красную линию частей зданий, строений сооружений устанавливаются в соответствии со статьей 45.6 настоящих Правил;</w:t>
      </w:r>
    </w:p>
    <w:p w14:paraId="5E82F6D2" w14:textId="77777777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максимальное количество этажей надземной части зданий, строений, сооружений на территории земельных участков не устанавливается;</w:t>
      </w:r>
    </w:p>
    <w:p w14:paraId="6143C482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5)максимальная высота зданий, строений, сооружений на территории земельного участка устанавливается в соответствии со статьей 45.8 настоящих Правил;</w:t>
      </w:r>
    </w:p>
    <w:p w14:paraId="7FD6907B" w14:textId="77777777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 максимальная общая площадь объектов капитального строительства нежилого назначения на территории земельных участков не устанавливается;</w:t>
      </w:r>
    </w:p>
    <w:p w14:paraId="6571B60B" w14:textId="77777777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7) максимальный класс опасности (по санитарной классификации) объектов капитального строительства, размещаемых на территории земельных участков – V;</w:t>
      </w:r>
    </w:p>
    <w:p w14:paraId="5661AB79" w14:textId="77777777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8) минимальная доля озелененной территории земельных участков, предназначенных для рекреационных целей, устанавливается в соответствии с таблицей 45.7.1 статьи 45.7 настоящих Правил. Минимальная доля озелененных территорий для иных объектов не устанавливается. При этом обязательно сохранение существующих озелененных территорий, либо проведение компенсационного озеленения;</w:t>
      </w:r>
    </w:p>
    <w:p w14:paraId="7BFC14E0" w14:textId="77777777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Правил;</w:t>
      </w:r>
    </w:p>
    <w:p w14:paraId="10B9C000" w14:textId="6C3B8AAF" w:rsidR="004C1852" w:rsidRPr="00354AAF" w:rsidRDefault="004C1852" w:rsidP="006D1CE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минимальное количество мест на погрузочно-разгрузочных площадках на территории земельных участков устанавливается в соответствии со статьей 45.10 Правил</w:t>
      </w:r>
      <w:r w:rsidR="001E75D3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410785C2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A3416F" w14:textId="645F7520" w:rsidR="004C1852" w:rsidRPr="00354AAF" w:rsidRDefault="004C1852" w:rsidP="006D1CEE">
      <w:pPr>
        <w:pStyle w:val="3"/>
      </w:pPr>
      <w:r w:rsidRPr="00354AAF">
        <w:t xml:space="preserve">ТД-3 </w:t>
      </w:r>
      <w:r w:rsidR="003A6657" w:rsidRPr="00354AAF">
        <w:t xml:space="preserve">МНОГОФУНКЦИОНАЛЬНАЯ </w:t>
      </w:r>
      <w:r w:rsidRPr="00354AAF">
        <w:t xml:space="preserve">ЗОНА ОБЪЕКТОВ, НЕОБХОДИМЫХ ДЛЯ ОСУЩЕСТВЛЕНИЯ ПРОИЗВОДСТВЕННОЙ И ПРЕДПРИНИМАТЕЛЬСКОЙ ДЕЯТЕЛЬНОСТИ </w:t>
      </w:r>
    </w:p>
    <w:p w14:paraId="0A1236FD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Зона обслуживания объектов, необходимых для осуществления производственной и предпринимательской деятельности, предназначена для размещения производственно-деловых объектов при соблюдении нижеприведенных видов разрешенного использования земельных участков и объектов капитального строительства.</w:t>
      </w:r>
    </w:p>
    <w:p w14:paraId="77D43E74" w14:textId="36BB73B2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ТД-3.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многофункциональной зоны объектов, необходимых для </w:t>
      </w:r>
      <w:r w:rsidR="00DD51A5" w:rsidRPr="00354AAF">
        <w:rPr>
          <w:rFonts w:ascii="Times New Roman" w:hAnsi="Times New Roman" w:cs="Times New Roman"/>
          <w:b/>
          <w:bCs/>
          <w:sz w:val="28"/>
          <w:szCs w:val="28"/>
        </w:rPr>
        <w:t>осуществления производственной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и предпринимательской деятельности (виды разрешенного использования и предельные параметры)</w:t>
      </w:r>
    </w:p>
    <w:p w14:paraId="246CF156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 Цель выделения зоны – создание условий для формирования зон для размещения специализированных общественно-деловых объектов, преимущественно коммерческого назначения; развитие необходимых объектов инженерной и транспортной инфраструктур.</w:t>
      </w:r>
    </w:p>
    <w:p w14:paraId="02733A33" w14:textId="78A66A0D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2. Основные и условно разрешенные виды использования земельных участков и объектов капитального строительства</w:t>
      </w:r>
      <w:r w:rsidR="00DD51A5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52928F92" w14:textId="1D813753" w:rsidR="00DD51A5" w:rsidRPr="00354AAF" w:rsidRDefault="00DD51A5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B71D20" w:rsidRPr="00354AAF">
        <w:rPr>
          <w:rFonts w:ascii="Times New Roman" w:hAnsi="Times New Roman" w:cs="Times New Roman"/>
          <w:sz w:val="28"/>
          <w:szCs w:val="28"/>
        </w:rPr>
        <w:t>45.13.4.18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9AB632" w14:textId="514AF612" w:rsidR="00DD51A5" w:rsidRPr="00354AAF" w:rsidRDefault="00DD51A5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B71D20" w:rsidRPr="00354AAF">
        <w:rPr>
          <w:rFonts w:ascii="Times New Roman" w:hAnsi="Times New Roman" w:cs="Times New Roman"/>
          <w:sz w:val="28"/>
          <w:szCs w:val="28"/>
        </w:rPr>
        <w:t>45.13.4.18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8"/>
        <w:gridCol w:w="7648"/>
        <w:gridCol w:w="2011"/>
      </w:tblGrid>
      <w:tr w:rsidR="00654424" w:rsidRPr="00354AAF" w14:paraId="56AFEF88" w14:textId="7908C862" w:rsidTr="00654424">
        <w:trPr>
          <w:trHeight w:val="304"/>
          <w:tblHeader/>
        </w:trPr>
        <w:tc>
          <w:tcPr>
            <w:tcW w:w="346" w:type="pct"/>
            <w:vAlign w:val="center"/>
          </w:tcPr>
          <w:p w14:paraId="6A7E9025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pct"/>
            <w:vAlign w:val="center"/>
          </w:tcPr>
          <w:p w14:paraId="146CD6C7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9" w:type="pct"/>
            <w:vAlign w:val="center"/>
          </w:tcPr>
          <w:p w14:paraId="2E784305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68FBD100" w14:textId="05046BD7" w:rsidTr="00654424">
        <w:trPr>
          <w:trHeight w:val="304"/>
        </w:trPr>
        <w:tc>
          <w:tcPr>
            <w:tcW w:w="346" w:type="pct"/>
            <w:vAlign w:val="center"/>
          </w:tcPr>
          <w:p w14:paraId="4F2B34F0" w14:textId="77777777" w:rsidR="00654424" w:rsidRPr="00354AAF" w:rsidRDefault="00654424" w:rsidP="006D1CEE">
            <w:pPr>
              <w:numPr>
                <w:ilvl w:val="1"/>
                <w:numId w:val="2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479AC669" w14:textId="44DDDB14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969" w:type="pct"/>
            <w:vAlign w:val="center"/>
          </w:tcPr>
          <w:p w14:paraId="17BA8137" w14:textId="0E2A6603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654424" w:rsidRPr="00354AAF" w14:paraId="0B434789" w14:textId="2CD652ED" w:rsidTr="00654424">
        <w:trPr>
          <w:trHeight w:val="304"/>
        </w:trPr>
        <w:tc>
          <w:tcPr>
            <w:tcW w:w="346" w:type="pct"/>
            <w:vAlign w:val="center"/>
          </w:tcPr>
          <w:p w14:paraId="2AC6448A" w14:textId="77777777" w:rsidR="00654424" w:rsidRPr="00354AAF" w:rsidRDefault="00654424" w:rsidP="006D1CEE">
            <w:pPr>
              <w:numPr>
                <w:ilvl w:val="1"/>
                <w:numId w:val="2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13403455" w14:textId="0B98291B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69" w:type="pct"/>
            <w:vAlign w:val="center"/>
          </w:tcPr>
          <w:p w14:paraId="21245E53" w14:textId="676DA422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654424" w:rsidRPr="00354AAF" w14:paraId="5C3D66A8" w14:textId="41EEA713" w:rsidTr="00654424">
        <w:trPr>
          <w:trHeight w:val="304"/>
        </w:trPr>
        <w:tc>
          <w:tcPr>
            <w:tcW w:w="346" w:type="pct"/>
            <w:vAlign w:val="center"/>
          </w:tcPr>
          <w:p w14:paraId="47EBA3CF" w14:textId="77777777" w:rsidR="00654424" w:rsidRPr="00354AAF" w:rsidRDefault="00654424" w:rsidP="006D1CEE">
            <w:pPr>
              <w:numPr>
                <w:ilvl w:val="1"/>
                <w:numId w:val="2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35F809C0" w14:textId="3E4373F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69" w:type="pct"/>
            <w:vAlign w:val="center"/>
          </w:tcPr>
          <w:p w14:paraId="079AE485" w14:textId="3CC4024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54424" w:rsidRPr="00354AAF" w14:paraId="2AB7AFFD" w14:textId="503D72FE" w:rsidTr="00654424">
        <w:trPr>
          <w:trHeight w:val="304"/>
        </w:trPr>
        <w:tc>
          <w:tcPr>
            <w:tcW w:w="346" w:type="pct"/>
            <w:vAlign w:val="center"/>
          </w:tcPr>
          <w:p w14:paraId="252EEA73" w14:textId="77777777" w:rsidR="00654424" w:rsidRPr="00354AAF" w:rsidRDefault="00654424" w:rsidP="006D1CEE">
            <w:pPr>
              <w:numPr>
                <w:ilvl w:val="1"/>
                <w:numId w:val="2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13E510BA" w14:textId="48F63BA4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научной деятельности</w:t>
            </w:r>
          </w:p>
        </w:tc>
        <w:tc>
          <w:tcPr>
            <w:tcW w:w="969" w:type="pct"/>
            <w:vAlign w:val="center"/>
          </w:tcPr>
          <w:p w14:paraId="55BF65F8" w14:textId="295AE290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654424" w:rsidRPr="00354AAF" w14:paraId="170EAA00" w14:textId="769DAF3D" w:rsidTr="00654424">
        <w:trPr>
          <w:trHeight w:val="304"/>
        </w:trPr>
        <w:tc>
          <w:tcPr>
            <w:tcW w:w="346" w:type="pct"/>
            <w:vAlign w:val="center"/>
          </w:tcPr>
          <w:p w14:paraId="14DC360B" w14:textId="77777777" w:rsidR="00654424" w:rsidRPr="00354AAF" w:rsidRDefault="00654424" w:rsidP="006D1CEE">
            <w:pPr>
              <w:numPr>
                <w:ilvl w:val="1"/>
                <w:numId w:val="2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5F120A94" w14:textId="6A9BFBE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Деловое управление</w:t>
            </w:r>
          </w:p>
        </w:tc>
        <w:tc>
          <w:tcPr>
            <w:tcW w:w="969" w:type="pct"/>
            <w:vAlign w:val="center"/>
          </w:tcPr>
          <w:p w14:paraId="522CADA6" w14:textId="7D1BC639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654424" w:rsidRPr="00354AAF" w14:paraId="4BB01EE4" w14:textId="579F069E" w:rsidTr="00654424">
        <w:trPr>
          <w:trHeight w:val="304"/>
        </w:trPr>
        <w:tc>
          <w:tcPr>
            <w:tcW w:w="346" w:type="pct"/>
            <w:vAlign w:val="center"/>
          </w:tcPr>
          <w:p w14:paraId="74ACCD3F" w14:textId="77777777" w:rsidR="00654424" w:rsidRPr="00354AAF" w:rsidRDefault="00654424" w:rsidP="006D1CEE">
            <w:pPr>
              <w:numPr>
                <w:ilvl w:val="1"/>
                <w:numId w:val="2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244ADFC0" w14:textId="498C3598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969" w:type="pct"/>
            <w:vAlign w:val="center"/>
          </w:tcPr>
          <w:p w14:paraId="677697F2" w14:textId="22F0DD6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654424" w:rsidRPr="00354AAF" w14:paraId="3C6FE24C" w14:textId="13D6727F" w:rsidTr="00654424">
        <w:trPr>
          <w:trHeight w:val="304"/>
        </w:trPr>
        <w:tc>
          <w:tcPr>
            <w:tcW w:w="346" w:type="pct"/>
            <w:vAlign w:val="center"/>
          </w:tcPr>
          <w:p w14:paraId="285CBD11" w14:textId="77777777" w:rsidR="00654424" w:rsidRPr="00354AAF" w:rsidRDefault="00654424" w:rsidP="006D1CEE">
            <w:pPr>
              <w:numPr>
                <w:ilvl w:val="1"/>
                <w:numId w:val="2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08CE0CC5" w14:textId="6F57EB24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Выставочно-ярмарочная деятельность</w:t>
            </w:r>
          </w:p>
        </w:tc>
        <w:tc>
          <w:tcPr>
            <w:tcW w:w="969" w:type="pct"/>
            <w:vAlign w:val="center"/>
          </w:tcPr>
          <w:p w14:paraId="63CCA201" w14:textId="348D637F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654424" w:rsidRPr="00354AAF" w14:paraId="6C10135D" w14:textId="139AFB31" w:rsidTr="00654424">
        <w:trPr>
          <w:trHeight w:val="304"/>
        </w:trPr>
        <w:tc>
          <w:tcPr>
            <w:tcW w:w="346" w:type="pct"/>
            <w:vAlign w:val="center"/>
          </w:tcPr>
          <w:p w14:paraId="04CB3B02" w14:textId="77777777" w:rsidR="00654424" w:rsidRPr="00354AAF" w:rsidRDefault="00654424" w:rsidP="006D1CEE">
            <w:pPr>
              <w:numPr>
                <w:ilvl w:val="1"/>
                <w:numId w:val="2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03A3610B" w14:textId="785669BA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969" w:type="pct"/>
            <w:vAlign w:val="center"/>
          </w:tcPr>
          <w:p w14:paraId="2DCEA802" w14:textId="2622F590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654424" w:rsidRPr="00354AAF" w14:paraId="1939A3F1" w14:textId="7F758DAB" w:rsidTr="00654424">
        <w:trPr>
          <w:trHeight w:val="304"/>
        </w:trPr>
        <w:tc>
          <w:tcPr>
            <w:tcW w:w="346" w:type="pct"/>
            <w:vAlign w:val="center"/>
          </w:tcPr>
          <w:p w14:paraId="51772EA6" w14:textId="77777777" w:rsidR="00654424" w:rsidRPr="00354AAF" w:rsidRDefault="00654424" w:rsidP="006D1CEE">
            <w:pPr>
              <w:numPr>
                <w:ilvl w:val="1"/>
                <w:numId w:val="2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644570D1" w14:textId="15EEA79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69" w:type="pct"/>
            <w:vAlign w:val="center"/>
          </w:tcPr>
          <w:p w14:paraId="5705EBF3" w14:textId="7F9F6F2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654424" w:rsidRPr="00354AAF" w14:paraId="1CF940BC" w14:textId="441ACD54" w:rsidTr="00654424">
        <w:trPr>
          <w:trHeight w:val="304"/>
        </w:trPr>
        <w:tc>
          <w:tcPr>
            <w:tcW w:w="346" w:type="pct"/>
            <w:vAlign w:val="center"/>
          </w:tcPr>
          <w:p w14:paraId="5E173842" w14:textId="77777777" w:rsidR="00654424" w:rsidRPr="00354AAF" w:rsidRDefault="00654424" w:rsidP="006D1CEE">
            <w:pPr>
              <w:numPr>
                <w:ilvl w:val="1"/>
                <w:numId w:val="2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3BD627CD" w14:textId="559ED52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Ремонт автомобилей</w:t>
            </w:r>
          </w:p>
        </w:tc>
        <w:tc>
          <w:tcPr>
            <w:tcW w:w="969" w:type="pct"/>
            <w:vAlign w:val="center"/>
          </w:tcPr>
          <w:p w14:paraId="21C1A590" w14:textId="0B33054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</w:tr>
      <w:tr w:rsidR="00654424" w:rsidRPr="00354AAF" w14:paraId="2412AE1F" w14:textId="13804971" w:rsidTr="00654424">
        <w:trPr>
          <w:trHeight w:val="304"/>
        </w:trPr>
        <w:tc>
          <w:tcPr>
            <w:tcW w:w="346" w:type="pct"/>
            <w:vAlign w:val="center"/>
          </w:tcPr>
          <w:p w14:paraId="066FCAAC" w14:textId="77777777" w:rsidR="00654424" w:rsidRPr="00354AAF" w:rsidRDefault="00654424" w:rsidP="006D1CEE">
            <w:pPr>
              <w:numPr>
                <w:ilvl w:val="1"/>
                <w:numId w:val="2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vAlign w:val="center"/>
          </w:tcPr>
          <w:p w14:paraId="09BEE4CE" w14:textId="318CB8DB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69" w:type="pct"/>
            <w:vAlign w:val="center"/>
          </w:tcPr>
          <w:p w14:paraId="7B5C6EC6" w14:textId="7E9C848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657EEDE4" w14:textId="77777777" w:rsidR="00DD51A5" w:rsidRPr="00354AAF" w:rsidRDefault="00DD51A5" w:rsidP="006D1CE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693529" w14:textId="288BFD15" w:rsidR="00F42E13" w:rsidRPr="00354AAF" w:rsidRDefault="00F42E13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45.13.4.19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295504" w14:textId="294CA725" w:rsidR="00F42E13" w:rsidRPr="00354AAF" w:rsidRDefault="00F42E13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654424" w:rsidRPr="00354AAF" w14:paraId="38D7B29E" w14:textId="1413585B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51E9F2C7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17139828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65C10488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7FC887F2" w14:textId="0E2EC000" w:rsidTr="00654424">
        <w:trPr>
          <w:trHeight w:val="304"/>
        </w:trPr>
        <w:tc>
          <w:tcPr>
            <w:tcW w:w="349" w:type="pct"/>
            <w:vAlign w:val="center"/>
          </w:tcPr>
          <w:p w14:paraId="3787391F" w14:textId="77777777" w:rsidR="00654424" w:rsidRPr="00354AAF" w:rsidRDefault="00654424" w:rsidP="006D1CEE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9A71C59" w14:textId="104D393B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Производственная деятельность</w:t>
            </w:r>
          </w:p>
        </w:tc>
        <w:tc>
          <w:tcPr>
            <w:tcW w:w="967" w:type="pct"/>
            <w:vAlign w:val="center"/>
          </w:tcPr>
          <w:p w14:paraId="7AF7641C" w14:textId="5DF2FA4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</w:tr>
      <w:tr w:rsidR="00654424" w:rsidRPr="00354AAF" w14:paraId="16F44DCC" w14:textId="3641B253" w:rsidTr="00654424">
        <w:trPr>
          <w:trHeight w:val="304"/>
        </w:trPr>
        <w:tc>
          <w:tcPr>
            <w:tcW w:w="349" w:type="pct"/>
            <w:vAlign w:val="center"/>
          </w:tcPr>
          <w:p w14:paraId="3EFEA798" w14:textId="77777777" w:rsidR="00654424" w:rsidRPr="00354AAF" w:rsidRDefault="00654424" w:rsidP="006D1CEE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A703FC5" w14:textId="1A7644C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967" w:type="pct"/>
            <w:vAlign w:val="center"/>
          </w:tcPr>
          <w:p w14:paraId="4F4B4DCB" w14:textId="12C4DA8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</w:tr>
      <w:tr w:rsidR="00654424" w:rsidRPr="00354AAF" w14:paraId="1B44AA3D" w14:textId="18AAD1D1" w:rsidTr="00654424">
        <w:trPr>
          <w:trHeight w:val="304"/>
        </w:trPr>
        <w:tc>
          <w:tcPr>
            <w:tcW w:w="349" w:type="pct"/>
            <w:vAlign w:val="center"/>
          </w:tcPr>
          <w:p w14:paraId="5916CE41" w14:textId="77777777" w:rsidR="00654424" w:rsidRPr="00354AAF" w:rsidRDefault="00654424" w:rsidP="006D1CEE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AF374CB" w14:textId="79601235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967" w:type="pct"/>
            <w:vAlign w:val="center"/>
          </w:tcPr>
          <w:p w14:paraId="48D48023" w14:textId="75A784A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654424" w:rsidRPr="00354AAF" w14:paraId="376CCF05" w14:textId="6BE16F7C" w:rsidTr="00654424">
        <w:trPr>
          <w:trHeight w:val="304"/>
        </w:trPr>
        <w:tc>
          <w:tcPr>
            <w:tcW w:w="349" w:type="pct"/>
            <w:vAlign w:val="center"/>
          </w:tcPr>
          <w:p w14:paraId="4F91DCC7" w14:textId="77777777" w:rsidR="00654424" w:rsidRPr="00354AAF" w:rsidRDefault="00654424" w:rsidP="006D1CEE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9CFAFD0" w14:textId="2B381434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Среднее и высшее профессиональное образование</w:t>
            </w:r>
          </w:p>
        </w:tc>
        <w:tc>
          <w:tcPr>
            <w:tcW w:w="967" w:type="pct"/>
            <w:vAlign w:val="center"/>
          </w:tcPr>
          <w:p w14:paraId="1F987929" w14:textId="216BD98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</w:tr>
      <w:tr w:rsidR="00654424" w:rsidRPr="00354AAF" w14:paraId="415F7D45" w14:textId="178FC8CC" w:rsidTr="00654424">
        <w:trPr>
          <w:trHeight w:val="304"/>
        </w:trPr>
        <w:tc>
          <w:tcPr>
            <w:tcW w:w="349" w:type="pct"/>
            <w:vAlign w:val="center"/>
          </w:tcPr>
          <w:p w14:paraId="7BFBB45F" w14:textId="77777777" w:rsidR="00654424" w:rsidRPr="00354AAF" w:rsidRDefault="00654424" w:rsidP="006D1CEE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24399F9" w14:textId="4B6DBC2D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Амбулаторно-поликлиническое обслуживание</w:t>
            </w:r>
          </w:p>
        </w:tc>
        <w:tc>
          <w:tcPr>
            <w:tcW w:w="967" w:type="pct"/>
            <w:vAlign w:val="center"/>
          </w:tcPr>
          <w:p w14:paraId="7676A9DD" w14:textId="4BD8DF8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3.4.1</w:t>
            </w:r>
          </w:p>
        </w:tc>
      </w:tr>
      <w:tr w:rsidR="00654424" w:rsidRPr="00354AAF" w14:paraId="56D8BDCC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6396A3E9" w14:textId="77777777" w:rsidR="00654424" w:rsidRPr="00354AAF" w:rsidRDefault="00654424" w:rsidP="006D1CEE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51B1077" w14:textId="15FA1688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Ветеринарное обслуживание</w:t>
            </w:r>
          </w:p>
        </w:tc>
        <w:tc>
          <w:tcPr>
            <w:tcW w:w="967" w:type="pct"/>
            <w:vAlign w:val="center"/>
          </w:tcPr>
          <w:p w14:paraId="1A537183" w14:textId="62E09FB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3.10</w:t>
            </w:r>
          </w:p>
        </w:tc>
      </w:tr>
      <w:tr w:rsidR="00654424" w:rsidRPr="00354AAF" w14:paraId="21F27485" w14:textId="4446896F" w:rsidTr="00654424">
        <w:trPr>
          <w:trHeight w:val="304"/>
        </w:trPr>
        <w:tc>
          <w:tcPr>
            <w:tcW w:w="349" w:type="pct"/>
            <w:vAlign w:val="center"/>
          </w:tcPr>
          <w:p w14:paraId="5341C128" w14:textId="77777777" w:rsidR="00654424" w:rsidRPr="00354AAF" w:rsidRDefault="00654424" w:rsidP="006D1CEE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C9C00FD" w14:textId="1A1A0A40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967" w:type="pct"/>
            <w:vAlign w:val="center"/>
          </w:tcPr>
          <w:p w14:paraId="27DE9B24" w14:textId="7407FCC2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654424" w:rsidRPr="00354AAF" w14:paraId="3932B89A" w14:textId="3808CFD8" w:rsidTr="00654424">
        <w:trPr>
          <w:trHeight w:val="304"/>
        </w:trPr>
        <w:tc>
          <w:tcPr>
            <w:tcW w:w="349" w:type="pct"/>
            <w:vAlign w:val="center"/>
          </w:tcPr>
          <w:p w14:paraId="17451A31" w14:textId="77777777" w:rsidR="00654424" w:rsidRPr="00354AAF" w:rsidRDefault="00654424" w:rsidP="006D1CEE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10A98B3" w14:textId="652AFE58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спортивно-зрелищных мероприятий</w:t>
            </w:r>
          </w:p>
        </w:tc>
        <w:tc>
          <w:tcPr>
            <w:tcW w:w="967" w:type="pct"/>
            <w:vAlign w:val="center"/>
          </w:tcPr>
          <w:p w14:paraId="1E90EF22" w14:textId="3D6C523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</w:tr>
      <w:tr w:rsidR="00654424" w:rsidRPr="00354AAF" w14:paraId="478CEF2A" w14:textId="1E466D65" w:rsidTr="00654424">
        <w:trPr>
          <w:trHeight w:val="304"/>
        </w:trPr>
        <w:tc>
          <w:tcPr>
            <w:tcW w:w="349" w:type="pct"/>
            <w:vAlign w:val="center"/>
          </w:tcPr>
          <w:p w14:paraId="775B8B5F" w14:textId="77777777" w:rsidR="00654424" w:rsidRPr="00354AAF" w:rsidRDefault="00654424" w:rsidP="006D1CEE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DFEA28B" w14:textId="19724580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</w:t>
            </w:r>
          </w:p>
        </w:tc>
        <w:tc>
          <w:tcPr>
            <w:tcW w:w="967" w:type="pct"/>
            <w:vAlign w:val="center"/>
          </w:tcPr>
          <w:p w14:paraId="7CAE58AD" w14:textId="39748954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654424" w:rsidRPr="00354AAF" w14:paraId="73E6E6DF" w14:textId="2FFFF088" w:rsidTr="00654424">
        <w:trPr>
          <w:trHeight w:val="304"/>
        </w:trPr>
        <w:tc>
          <w:tcPr>
            <w:tcW w:w="349" w:type="pct"/>
            <w:vAlign w:val="center"/>
          </w:tcPr>
          <w:p w14:paraId="6CB4A4D8" w14:textId="77777777" w:rsidR="00654424" w:rsidRPr="00354AAF" w:rsidRDefault="00654424" w:rsidP="006D1CEE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924F0A5" w14:textId="722A4E91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Осуществление религиозных обрядов</w:t>
            </w:r>
          </w:p>
        </w:tc>
        <w:tc>
          <w:tcPr>
            <w:tcW w:w="967" w:type="pct"/>
            <w:vAlign w:val="center"/>
          </w:tcPr>
          <w:p w14:paraId="4930E5A6" w14:textId="5C14F89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3.7.1</w:t>
            </w:r>
          </w:p>
        </w:tc>
      </w:tr>
      <w:tr w:rsidR="00654424" w:rsidRPr="00354AAF" w14:paraId="5A1BAB66" w14:textId="16E07AA7" w:rsidTr="00654424">
        <w:trPr>
          <w:trHeight w:val="304"/>
        </w:trPr>
        <w:tc>
          <w:tcPr>
            <w:tcW w:w="349" w:type="pct"/>
            <w:vAlign w:val="center"/>
          </w:tcPr>
          <w:p w14:paraId="200DBC89" w14:textId="77777777" w:rsidR="00654424" w:rsidRPr="00354AAF" w:rsidRDefault="00654424" w:rsidP="006D1CEE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A068526" w14:textId="08E94FD1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967" w:type="pct"/>
            <w:vAlign w:val="center"/>
          </w:tcPr>
          <w:p w14:paraId="772ED12D" w14:textId="31FB3D5C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654424" w:rsidRPr="00354AAF" w14:paraId="5C9DE3EE" w14:textId="46B7C47E" w:rsidTr="00654424">
        <w:trPr>
          <w:trHeight w:val="304"/>
        </w:trPr>
        <w:tc>
          <w:tcPr>
            <w:tcW w:w="349" w:type="pct"/>
            <w:vAlign w:val="center"/>
          </w:tcPr>
          <w:p w14:paraId="0BAD5A0A" w14:textId="77777777" w:rsidR="00654424" w:rsidRPr="00354AAF" w:rsidRDefault="00654424" w:rsidP="006D1CEE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463FAFE" w14:textId="16331802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967" w:type="pct"/>
            <w:vAlign w:val="center"/>
          </w:tcPr>
          <w:p w14:paraId="5AA08F14" w14:textId="412CC64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654424" w:rsidRPr="00354AAF" w14:paraId="7A2DEA29" w14:textId="1BF3CE7B" w:rsidTr="00654424">
        <w:trPr>
          <w:trHeight w:val="304"/>
        </w:trPr>
        <w:tc>
          <w:tcPr>
            <w:tcW w:w="349" w:type="pct"/>
            <w:vAlign w:val="center"/>
          </w:tcPr>
          <w:p w14:paraId="1BB502A3" w14:textId="77777777" w:rsidR="00654424" w:rsidRPr="00354AAF" w:rsidRDefault="00654424" w:rsidP="006D1CEE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A32E363" w14:textId="299375CB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Оказание услуг связи</w:t>
            </w:r>
          </w:p>
        </w:tc>
        <w:tc>
          <w:tcPr>
            <w:tcW w:w="967" w:type="pct"/>
            <w:vAlign w:val="center"/>
          </w:tcPr>
          <w:p w14:paraId="5D49FAF8" w14:textId="191AA612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654424" w:rsidRPr="00354AAF" w14:paraId="78969AD6" w14:textId="3C075F7E" w:rsidTr="00654424">
        <w:trPr>
          <w:trHeight w:val="304"/>
        </w:trPr>
        <w:tc>
          <w:tcPr>
            <w:tcW w:w="349" w:type="pct"/>
            <w:vAlign w:val="center"/>
          </w:tcPr>
          <w:p w14:paraId="411640B1" w14:textId="77777777" w:rsidR="00654424" w:rsidRPr="00354AAF" w:rsidRDefault="00654424" w:rsidP="006D1CEE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DBC9820" w14:textId="1A7B075A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Автомобильный транспорт</w:t>
            </w:r>
          </w:p>
        </w:tc>
        <w:tc>
          <w:tcPr>
            <w:tcW w:w="967" w:type="pct"/>
            <w:vAlign w:val="center"/>
          </w:tcPr>
          <w:p w14:paraId="1724C497" w14:textId="524B1E43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</w:tr>
      <w:tr w:rsidR="00654424" w:rsidRPr="00354AAF" w14:paraId="427E0048" w14:textId="1EB8E5F4" w:rsidTr="00654424">
        <w:trPr>
          <w:trHeight w:val="304"/>
        </w:trPr>
        <w:tc>
          <w:tcPr>
            <w:tcW w:w="349" w:type="pct"/>
            <w:vAlign w:val="center"/>
          </w:tcPr>
          <w:p w14:paraId="560DBF9A" w14:textId="77777777" w:rsidR="00654424" w:rsidRPr="00354AAF" w:rsidRDefault="00654424" w:rsidP="006D1CEE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687C4DA3" w14:textId="1CB8B54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Железнодорожные пути</w:t>
            </w:r>
          </w:p>
        </w:tc>
        <w:tc>
          <w:tcPr>
            <w:tcW w:w="967" w:type="pct"/>
            <w:vAlign w:val="center"/>
          </w:tcPr>
          <w:p w14:paraId="03BB4621" w14:textId="0A627CB1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</w:tr>
      <w:tr w:rsidR="00654424" w:rsidRPr="00354AAF" w14:paraId="5A62BADE" w14:textId="4751A851" w:rsidTr="00654424">
        <w:trPr>
          <w:trHeight w:val="304"/>
        </w:trPr>
        <w:tc>
          <w:tcPr>
            <w:tcW w:w="349" w:type="pct"/>
            <w:vAlign w:val="center"/>
          </w:tcPr>
          <w:p w14:paraId="6DF924B2" w14:textId="77777777" w:rsidR="00654424" w:rsidRPr="00354AAF" w:rsidRDefault="00654424" w:rsidP="006D1CEE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0A01A5AC" w14:textId="18A7B67C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967" w:type="pct"/>
            <w:vAlign w:val="center"/>
          </w:tcPr>
          <w:p w14:paraId="7C3D6543" w14:textId="16677723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654424" w:rsidRPr="00354AAF" w14:paraId="4AB52064" w14:textId="46349206" w:rsidTr="00654424">
        <w:trPr>
          <w:trHeight w:val="304"/>
        </w:trPr>
        <w:tc>
          <w:tcPr>
            <w:tcW w:w="349" w:type="pct"/>
            <w:vAlign w:val="center"/>
          </w:tcPr>
          <w:p w14:paraId="232137A4" w14:textId="77777777" w:rsidR="00654424" w:rsidRPr="00354AAF" w:rsidRDefault="00654424" w:rsidP="006D1CEE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C605383" w14:textId="5DC33918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967" w:type="pct"/>
            <w:vAlign w:val="center"/>
          </w:tcPr>
          <w:p w14:paraId="2670A6A0" w14:textId="5249BB6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  <w:tr w:rsidR="00654424" w:rsidRPr="00354AAF" w14:paraId="42AC2F76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6F6D9645" w14:textId="77777777" w:rsidR="00654424" w:rsidRPr="00354AAF" w:rsidRDefault="00654424" w:rsidP="006D1CEE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A2AC89B" w14:textId="477FF821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67" w:type="pct"/>
            <w:vAlign w:val="center"/>
          </w:tcPr>
          <w:p w14:paraId="365EBFBF" w14:textId="135ED4D8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654424" w:rsidRPr="00354AAF" w14:paraId="151EF868" w14:textId="77777777" w:rsidTr="00654424">
        <w:trPr>
          <w:trHeight w:val="286"/>
        </w:trPr>
        <w:tc>
          <w:tcPr>
            <w:tcW w:w="349" w:type="pct"/>
            <w:vAlign w:val="center"/>
          </w:tcPr>
          <w:p w14:paraId="11EF8CBB" w14:textId="77777777" w:rsidR="00654424" w:rsidRPr="00354AAF" w:rsidRDefault="00654424" w:rsidP="006D1CEE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DF69EED" w14:textId="7E70256C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67" w:type="pct"/>
            <w:vAlign w:val="center"/>
          </w:tcPr>
          <w:p w14:paraId="693BBE64" w14:textId="7E5F5781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654424" w:rsidRPr="00354AAF" w14:paraId="35A21A57" w14:textId="592F35DF" w:rsidTr="00654424">
        <w:trPr>
          <w:trHeight w:val="304"/>
        </w:trPr>
        <w:tc>
          <w:tcPr>
            <w:tcW w:w="349" w:type="pct"/>
            <w:vAlign w:val="center"/>
          </w:tcPr>
          <w:p w14:paraId="65C423AF" w14:textId="77777777" w:rsidR="00654424" w:rsidRPr="00354AAF" w:rsidRDefault="00654424" w:rsidP="006D1CEE">
            <w:pPr>
              <w:numPr>
                <w:ilvl w:val="1"/>
                <w:numId w:val="2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099CFBC" w14:textId="3337881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67" w:type="pct"/>
            <w:vAlign w:val="center"/>
          </w:tcPr>
          <w:p w14:paraId="17C32D00" w14:textId="746C04EF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</w:tbl>
    <w:p w14:paraId="6094F1CF" w14:textId="77777777" w:rsidR="00135934" w:rsidRPr="00354AAF" w:rsidRDefault="00135934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B417CC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2C01ADED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354AAF">
        <w:rPr>
          <w:rFonts w:ascii="Times New Roman" w:hAnsi="Times New Roman" w:cs="Times New Roman"/>
          <w:bCs/>
          <w:sz w:val="28"/>
          <w:szCs w:val="28"/>
        </w:rPr>
        <w:t>:</w:t>
      </w:r>
    </w:p>
    <w:p w14:paraId="577A1525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1) минимальная площадь земельных участков устанавливается в соответствии со статьей 45.4 настоящих Правил;</w:t>
      </w:r>
    </w:p>
    <w:p w14:paraId="018A0130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минимальные отступы зданий, строений, сооружений от границ земельных участков устанавливаются в соответствии со статьей 45.5 настоящих Правил;</w:t>
      </w:r>
    </w:p>
    <w:p w14:paraId="265C52A0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максимальные выступы за красную линию частей зданий, строений, сооружений устанавливаются в соответствии со статьей 45.6 настоящих Правил;</w:t>
      </w:r>
    </w:p>
    <w:p w14:paraId="3EDA82D7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максимальное количество этажей надземной части зданий, строений, сооружений на территории земельных участков не устанавливается;</w:t>
      </w:r>
    </w:p>
    <w:p w14:paraId="5FDA58B8" w14:textId="5442FBE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</w:t>
      </w:r>
      <w:r w:rsidR="004D7813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максимальная высота зданий, строений, сооружений на территории земельного участка устанавливается в соответствии со статьей 45.8 настоящих Правил</w:t>
      </w:r>
      <w:r w:rsidR="004D7813" w:rsidRPr="00354AAF">
        <w:rPr>
          <w:rFonts w:ascii="Times New Roman" w:hAnsi="Times New Roman" w:cs="Times New Roman"/>
          <w:sz w:val="28"/>
          <w:szCs w:val="28"/>
        </w:rPr>
        <w:t>;</w:t>
      </w:r>
    </w:p>
    <w:p w14:paraId="568A6E7F" w14:textId="44603598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 максимальная общая площадь объектов капитального строительства нежилого назначения на территории земельных участков – 2000 квадратных метров для складских объектов, для объектов иного нежилого назначения данный параметр не устанавливается;</w:t>
      </w:r>
    </w:p>
    <w:p w14:paraId="17BDEE4F" w14:textId="2BA9EBE2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7) максимальный класс опасности (по санитарной классификации) </w:t>
      </w:r>
      <w:r w:rsidR="004D7813" w:rsidRPr="00354AAF">
        <w:rPr>
          <w:rFonts w:ascii="Times New Roman" w:hAnsi="Times New Roman" w:cs="Times New Roman"/>
          <w:sz w:val="28"/>
          <w:szCs w:val="28"/>
        </w:rPr>
        <w:t>объектов капитального</w:t>
      </w:r>
      <w:r w:rsidRPr="00354AAF">
        <w:rPr>
          <w:rFonts w:ascii="Times New Roman" w:hAnsi="Times New Roman" w:cs="Times New Roman"/>
          <w:sz w:val="28"/>
          <w:szCs w:val="28"/>
        </w:rPr>
        <w:t xml:space="preserve"> строительства, размещаемых на территории земельных участков</w:t>
      </w:r>
      <w:r w:rsidR="004D7813" w:rsidRPr="00354AAF">
        <w:rPr>
          <w:rFonts w:ascii="Times New Roman" w:hAnsi="Times New Roman" w:cs="Times New Roman"/>
          <w:sz w:val="28"/>
          <w:szCs w:val="28"/>
        </w:rPr>
        <w:t xml:space="preserve"> – </w:t>
      </w:r>
      <w:r w:rsidRPr="00354AAF">
        <w:rPr>
          <w:rFonts w:ascii="Times New Roman" w:hAnsi="Times New Roman" w:cs="Times New Roman"/>
          <w:sz w:val="28"/>
          <w:szCs w:val="28"/>
        </w:rPr>
        <w:t>IV;</w:t>
      </w:r>
    </w:p>
    <w:p w14:paraId="6C6BFCF3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8) минимальная доля озелененной территории земельных участков устанавливается в соответствии со статьей 45.7 настоящих Правил;</w:t>
      </w:r>
    </w:p>
    <w:p w14:paraId="05D3F596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9) минимальное количество машино-мест для хранения индивидуального автотранспорта на территории земельных участков устанавливается в соответствии со 45.9 настоящих Правил;</w:t>
      </w:r>
    </w:p>
    <w:p w14:paraId="2F811FFC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минимальное количество мест на погрузочно-разгрузочных площадках на территории земельных участков устанавливается в соответствии со 45.10 настоящих Правил;</w:t>
      </w:r>
    </w:p>
    <w:p w14:paraId="07B4CBA2" w14:textId="75FA7E3C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</w:t>
      </w:r>
      <w:r w:rsidR="004D7813" w:rsidRPr="00354AAF">
        <w:rPr>
          <w:rFonts w:ascii="Times New Roman" w:hAnsi="Times New Roman" w:cs="Times New Roman"/>
          <w:sz w:val="28"/>
          <w:szCs w:val="28"/>
        </w:rPr>
        <w:t>;</w:t>
      </w:r>
    </w:p>
    <w:p w14:paraId="46DF2E75" w14:textId="725C99FF" w:rsidR="003170F8" w:rsidRPr="00354AAF" w:rsidRDefault="003170F8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5. Для объектов вида использования «Обеспечение спортивно-зрелищных мероприятий» максимальное количество мест на трибунах – одна тысяча.</w:t>
      </w:r>
    </w:p>
    <w:p w14:paraId="3DF4CB76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9FB27" w14:textId="72C4C2CB" w:rsidR="00242094" w:rsidRPr="00354AAF" w:rsidRDefault="004C1852" w:rsidP="006D1CEE">
      <w:pPr>
        <w:pStyle w:val="2"/>
        <w:rPr>
          <w:szCs w:val="28"/>
          <w:lang w:val="ru-RU"/>
        </w:rPr>
      </w:pPr>
      <w:r w:rsidRPr="00354AAF">
        <w:rPr>
          <w:szCs w:val="28"/>
          <w:lang w:val="ru-RU"/>
        </w:rPr>
        <w:lastRenderedPageBreak/>
        <w:t>ПРОИЗВОДСТВЕННЫЕ ЗОНЫ</w:t>
      </w:r>
    </w:p>
    <w:p w14:paraId="0171CD27" w14:textId="77777777" w:rsidR="00304B04" w:rsidRPr="00354AAF" w:rsidRDefault="00304B04" w:rsidP="006D1C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0092D5E" w14:textId="47F47CA7" w:rsidR="004C1852" w:rsidRPr="00354AAF" w:rsidRDefault="00304B04" w:rsidP="006D1CEE">
      <w:pPr>
        <w:pStyle w:val="3"/>
      </w:pPr>
      <w:r w:rsidRPr="00354AAF">
        <w:t>ТП-1 МНОГОФУНКЦИОНАЛЬНАЯ ЗОНА ОБЪЕКТОВ ПРОИЗВОДСТВЕННОГО, СКЛАДСКОГО НАЗНАЧЕНИЯ, ИНЖЕНЕРНОЙ ИНФРАСТРУКТУРЫ I КЛАССА ОПАСНОСТИ, А ТАКЖЕ ОБЪЕКТОВ ОБЩЕСТВЕННО-ДЕЛОВОЙ ЗАСТРОЙКИ</w:t>
      </w:r>
    </w:p>
    <w:p w14:paraId="5E00DA88" w14:textId="61CC720A" w:rsidR="00304B04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Зона предназначена для размещения производственно-коммунальных объектов I класса опасности и ниже, иных объектов в соответствии с нижеприведенными видами </w:t>
      </w:r>
      <w:r w:rsidR="004C6E35" w:rsidRPr="00354AAF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Pr="00354AAF">
        <w:rPr>
          <w:rFonts w:ascii="Times New Roman" w:hAnsi="Times New Roman" w:cs="Times New Roman"/>
          <w:sz w:val="28"/>
          <w:szCs w:val="28"/>
        </w:rPr>
        <w:t>использования земельных участков и объектов капитального строительства.</w:t>
      </w:r>
    </w:p>
    <w:p w14:paraId="243EDF72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ТП-1.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многофункциональной зоны объектов производственного, складского назначения, инженерной инфраструктуры I класса опасности, а также объектов общественно-деловой застройки (виды разрешенного использования и предельные параметры)</w:t>
      </w:r>
    </w:p>
    <w:p w14:paraId="1B0EE106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 Цель выделения зоны – формирование комплексов производственных, коммунальных предприятий, складских баз I класса опасности, деятельность которых связана с высокими уровнями шума, загрязнения, интенсивным движением большегрузного и железнодорожного транспорта. Сочетание объектов различных видов разрешенного использования в единой зоне возможно при соблюдении нормативных санитарных требований.</w:t>
      </w:r>
    </w:p>
    <w:p w14:paraId="24DB5708" w14:textId="30D0AA88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2. Основные и условно разрешенные виды использования земельных участков и объектов капитального строительства</w:t>
      </w:r>
      <w:r w:rsidR="00DD51A5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1BE62FB3" w14:textId="34F618C5" w:rsidR="00DD51A5" w:rsidRPr="00354AAF" w:rsidRDefault="00DD51A5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45.13.4.20</w:t>
      </w:r>
      <w:r w:rsidRPr="00354AAF">
        <w:rPr>
          <w:rFonts w:ascii="Times New Roman" w:hAnsi="Times New Roman" w:cs="Times New Roman"/>
          <w:sz w:val="28"/>
          <w:szCs w:val="28"/>
        </w:rPr>
        <w:t>.</w:t>
      </w:r>
    </w:p>
    <w:p w14:paraId="68C0A9D6" w14:textId="05E6AAF0" w:rsidR="00DD51A5" w:rsidRPr="00354AAF" w:rsidRDefault="00DD51A5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654424" w:rsidRPr="00354AAF" w14:paraId="50EBEE74" w14:textId="2F510154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42405F58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3A967C53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3A2C4F53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2FD30B64" w14:textId="6E268407" w:rsidTr="00654424">
        <w:trPr>
          <w:trHeight w:val="304"/>
        </w:trPr>
        <w:tc>
          <w:tcPr>
            <w:tcW w:w="345" w:type="pct"/>
            <w:vAlign w:val="center"/>
          </w:tcPr>
          <w:p w14:paraId="2AC5004E" w14:textId="77777777" w:rsidR="00654424" w:rsidRPr="00354AAF" w:rsidRDefault="00654424" w:rsidP="006D1CEE">
            <w:pPr>
              <w:numPr>
                <w:ilvl w:val="1"/>
                <w:numId w:val="3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2A97F15" w14:textId="5FCC5B74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Производственная деятельность</w:t>
            </w:r>
          </w:p>
        </w:tc>
        <w:tc>
          <w:tcPr>
            <w:tcW w:w="971" w:type="pct"/>
            <w:vAlign w:val="center"/>
          </w:tcPr>
          <w:p w14:paraId="1B7D452A" w14:textId="1600B6A0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</w:tr>
      <w:tr w:rsidR="000A45E9" w:rsidRPr="00354AAF" w14:paraId="37F41BDC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44253C0A" w14:textId="77777777" w:rsidR="000A45E9" w:rsidRPr="00354AAF" w:rsidRDefault="000A45E9" w:rsidP="006D1CEE">
            <w:pPr>
              <w:numPr>
                <w:ilvl w:val="1"/>
                <w:numId w:val="3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37D2000" w14:textId="06BD2305" w:rsidR="000A45E9" w:rsidRPr="00354AAF" w:rsidRDefault="00CB52F0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Специальная деятельность</w:t>
            </w:r>
          </w:p>
        </w:tc>
        <w:tc>
          <w:tcPr>
            <w:tcW w:w="971" w:type="pct"/>
            <w:vAlign w:val="center"/>
          </w:tcPr>
          <w:p w14:paraId="52418E12" w14:textId="47D013DD" w:rsidR="000A45E9" w:rsidRPr="00354AAF" w:rsidRDefault="00CB52F0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12.2</w:t>
            </w:r>
          </w:p>
        </w:tc>
      </w:tr>
      <w:tr w:rsidR="00654424" w:rsidRPr="00354AAF" w14:paraId="0C07FFC9" w14:textId="6C58D595" w:rsidTr="00654424">
        <w:trPr>
          <w:trHeight w:val="304"/>
        </w:trPr>
        <w:tc>
          <w:tcPr>
            <w:tcW w:w="345" w:type="pct"/>
            <w:vAlign w:val="center"/>
          </w:tcPr>
          <w:p w14:paraId="4E68B878" w14:textId="77777777" w:rsidR="00654424" w:rsidRPr="00354AAF" w:rsidRDefault="00654424" w:rsidP="006D1CEE">
            <w:pPr>
              <w:numPr>
                <w:ilvl w:val="1"/>
                <w:numId w:val="3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279B5D4" w14:textId="4BC5BE92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971" w:type="pct"/>
            <w:vAlign w:val="center"/>
          </w:tcPr>
          <w:p w14:paraId="32413E83" w14:textId="5A7D7A18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</w:tr>
      <w:tr w:rsidR="00654424" w:rsidRPr="00354AAF" w14:paraId="4E5E3989" w14:textId="45F48062" w:rsidTr="00654424">
        <w:trPr>
          <w:trHeight w:val="304"/>
        </w:trPr>
        <w:tc>
          <w:tcPr>
            <w:tcW w:w="345" w:type="pct"/>
            <w:vAlign w:val="center"/>
          </w:tcPr>
          <w:p w14:paraId="29EC6D7B" w14:textId="77777777" w:rsidR="00654424" w:rsidRPr="00354AAF" w:rsidRDefault="00654424" w:rsidP="006D1CEE">
            <w:pPr>
              <w:numPr>
                <w:ilvl w:val="1"/>
                <w:numId w:val="3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E30C8A5" w14:textId="5ECD6A15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608E4E49" w14:textId="63D1890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54424" w:rsidRPr="00354AAF" w14:paraId="756C9859" w14:textId="7B2097E2" w:rsidTr="00654424">
        <w:trPr>
          <w:trHeight w:val="304"/>
        </w:trPr>
        <w:tc>
          <w:tcPr>
            <w:tcW w:w="345" w:type="pct"/>
            <w:vAlign w:val="center"/>
          </w:tcPr>
          <w:p w14:paraId="1CCBA6B5" w14:textId="77777777" w:rsidR="00654424" w:rsidRPr="00354AAF" w:rsidRDefault="00654424" w:rsidP="006D1CEE">
            <w:pPr>
              <w:numPr>
                <w:ilvl w:val="1"/>
                <w:numId w:val="3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BC73A7B" w14:textId="7C3AB40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351B5A86" w14:textId="73196042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654424" w:rsidRPr="00354AAF" w14:paraId="3BDBF785" w14:textId="523C3881" w:rsidTr="00654424">
        <w:trPr>
          <w:trHeight w:val="304"/>
        </w:trPr>
        <w:tc>
          <w:tcPr>
            <w:tcW w:w="345" w:type="pct"/>
            <w:vAlign w:val="center"/>
          </w:tcPr>
          <w:p w14:paraId="6C0760AA" w14:textId="77777777" w:rsidR="00654424" w:rsidRPr="00354AAF" w:rsidRDefault="00654424" w:rsidP="006D1CEE">
            <w:pPr>
              <w:numPr>
                <w:ilvl w:val="1"/>
                <w:numId w:val="3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2144248" w14:textId="0766CBA5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Ремонт автомобилей</w:t>
            </w:r>
          </w:p>
        </w:tc>
        <w:tc>
          <w:tcPr>
            <w:tcW w:w="971" w:type="pct"/>
            <w:vAlign w:val="center"/>
          </w:tcPr>
          <w:p w14:paraId="0E3FACFC" w14:textId="0D9F2561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</w:tr>
      <w:tr w:rsidR="00654424" w:rsidRPr="00354AAF" w14:paraId="7FC6D8D0" w14:textId="0E70F952" w:rsidTr="00654424">
        <w:trPr>
          <w:trHeight w:val="304"/>
        </w:trPr>
        <w:tc>
          <w:tcPr>
            <w:tcW w:w="345" w:type="pct"/>
            <w:vAlign w:val="center"/>
          </w:tcPr>
          <w:p w14:paraId="6DCED47F" w14:textId="77777777" w:rsidR="00654424" w:rsidRPr="00354AAF" w:rsidRDefault="00654424" w:rsidP="006D1CEE">
            <w:pPr>
              <w:numPr>
                <w:ilvl w:val="1"/>
                <w:numId w:val="3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2BAFCD4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4A82320C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5FB747B1" w14:textId="15464CB6" w:rsidR="00F42E13" w:rsidRPr="00354AAF" w:rsidRDefault="00F42E13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B4F28" w14:textId="4840B489" w:rsidR="00F42E13" w:rsidRPr="00354AAF" w:rsidRDefault="00F42E13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45.13.4.21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788E25" w14:textId="019A1442" w:rsidR="00F42E13" w:rsidRPr="00354AAF" w:rsidRDefault="00F42E13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654424" w:rsidRPr="00354AAF" w14:paraId="717070E8" w14:textId="69393AA5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29F1E866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406D6B6B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40BEC3F5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57E0D423" w14:textId="30BF8BAE" w:rsidTr="00654424">
        <w:trPr>
          <w:trHeight w:val="304"/>
        </w:trPr>
        <w:tc>
          <w:tcPr>
            <w:tcW w:w="349" w:type="pct"/>
            <w:vAlign w:val="center"/>
          </w:tcPr>
          <w:p w14:paraId="18D9E402" w14:textId="77777777" w:rsidR="00654424" w:rsidRPr="00354AAF" w:rsidRDefault="00654424" w:rsidP="006D1CEE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A0CD49C" w14:textId="5D5431AD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Общежития</w:t>
            </w:r>
          </w:p>
        </w:tc>
        <w:tc>
          <w:tcPr>
            <w:tcW w:w="967" w:type="pct"/>
            <w:vAlign w:val="center"/>
          </w:tcPr>
          <w:p w14:paraId="59456FDA" w14:textId="29E4208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</w:tr>
      <w:tr w:rsidR="00654424" w:rsidRPr="00354AAF" w14:paraId="0268A436" w14:textId="2455A10B" w:rsidTr="00654424">
        <w:trPr>
          <w:trHeight w:val="304"/>
        </w:trPr>
        <w:tc>
          <w:tcPr>
            <w:tcW w:w="349" w:type="pct"/>
            <w:vAlign w:val="center"/>
          </w:tcPr>
          <w:p w14:paraId="253C840C" w14:textId="77777777" w:rsidR="00654424" w:rsidRPr="00354AAF" w:rsidRDefault="00654424" w:rsidP="006D1CEE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DA28F09" w14:textId="74B6A55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967" w:type="pct"/>
            <w:vAlign w:val="center"/>
          </w:tcPr>
          <w:p w14:paraId="00561B79" w14:textId="1DF2F3DF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654424" w:rsidRPr="00354AAF" w14:paraId="041EC6E3" w14:textId="71A8EED6" w:rsidTr="00654424">
        <w:trPr>
          <w:trHeight w:val="304"/>
        </w:trPr>
        <w:tc>
          <w:tcPr>
            <w:tcW w:w="349" w:type="pct"/>
            <w:vAlign w:val="center"/>
          </w:tcPr>
          <w:p w14:paraId="1E18E921" w14:textId="77777777" w:rsidR="00654424" w:rsidRPr="00354AAF" w:rsidRDefault="00654424" w:rsidP="006D1CEE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CB446A5" w14:textId="0C827B12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67" w:type="pct"/>
            <w:vAlign w:val="center"/>
          </w:tcPr>
          <w:p w14:paraId="6B06EF7F" w14:textId="04B818D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654424" w:rsidRPr="00354AAF" w14:paraId="4F08EA1C" w14:textId="32F63AA9" w:rsidTr="00654424">
        <w:trPr>
          <w:trHeight w:val="304"/>
        </w:trPr>
        <w:tc>
          <w:tcPr>
            <w:tcW w:w="349" w:type="pct"/>
            <w:vAlign w:val="center"/>
          </w:tcPr>
          <w:p w14:paraId="6EFD31AB" w14:textId="77777777" w:rsidR="00654424" w:rsidRPr="00354AAF" w:rsidRDefault="00654424" w:rsidP="006D1CEE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26758B9" w14:textId="7C48ECAA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Ветеринарное обслуживание</w:t>
            </w:r>
          </w:p>
        </w:tc>
        <w:tc>
          <w:tcPr>
            <w:tcW w:w="967" w:type="pct"/>
            <w:vAlign w:val="center"/>
          </w:tcPr>
          <w:p w14:paraId="51C35E63" w14:textId="4CC9070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</w:tr>
      <w:tr w:rsidR="00654424" w:rsidRPr="00354AAF" w14:paraId="0E6EB63A" w14:textId="30C86083" w:rsidTr="00654424">
        <w:trPr>
          <w:trHeight w:val="304"/>
        </w:trPr>
        <w:tc>
          <w:tcPr>
            <w:tcW w:w="349" w:type="pct"/>
            <w:vAlign w:val="center"/>
          </w:tcPr>
          <w:p w14:paraId="5199C476" w14:textId="77777777" w:rsidR="00654424" w:rsidRPr="00354AAF" w:rsidRDefault="00654424" w:rsidP="006D1CEE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312C207" w14:textId="4C47E1FB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Деловое управление</w:t>
            </w:r>
          </w:p>
        </w:tc>
        <w:tc>
          <w:tcPr>
            <w:tcW w:w="967" w:type="pct"/>
            <w:vAlign w:val="center"/>
          </w:tcPr>
          <w:p w14:paraId="51AA543E" w14:textId="405A0B3C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654424" w:rsidRPr="00354AAF" w14:paraId="2D930703" w14:textId="1FF2CF97" w:rsidTr="00654424">
        <w:trPr>
          <w:trHeight w:val="297"/>
        </w:trPr>
        <w:tc>
          <w:tcPr>
            <w:tcW w:w="349" w:type="pct"/>
            <w:vAlign w:val="center"/>
          </w:tcPr>
          <w:p w14:paraId="711EF814" w14:textId="77777777" w:rsidR="00654424" w:rsidRPr="00354AAF" w:rsidRDefault="00654424" w:rsidP="006D1CEE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C1FF899" w14:textId="331359A6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связи</w:t>
            </w:r>
          </w:p>
        </w:tc>
        <w:tc>
          <w:tcPr>
            <w:tcW w:w="967" w:type="pct"/>
            <w:vAlign w:val="center"/>
          </w:tcPr>
          <w:p w14:paraId="0190DDA0" w14:textId="0862FA3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654424" w:rsidRPr="00354AAF" w14:paraId="3E957543" w14:textId="00AA84DD" w:rsidTr="00654424">
        <w:trPr>
          <w:trHeight w:val="304"/>
        </w:trPr>
        <w:tc>
          <w:tcPr>
            <w:tcW w:w="349" w:type="pct"/>
            <w:vAlign w:val="center"/>
          </w:tcPr>
          <w:p w14:paraId="7301BDCA" w14:textId="77777777" w:rsidR="00654424" w:rsidRPr="00354AAF" w:rsidRDefault="00654424" w:rsidP="006D1CEE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4DADF01" w14:textId="6F1CE4B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Связь</w:t>
            </w:r>
          </w:p>
        </w:tc>
        <w:tc>
          <w:tcPr>
            <w:tcW w:w="967" w:type="pct"/>
            <w:vAlign w:val="center"/>
          </w:tcPr>
          <w:p w14:paraId="7BA9DD23" w14:textId="49586472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</w:tr>
      <w:tr w:rsidR="00654424" w:rsidRPr="00354AAF" w14:paraId="5D25F547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57B0240A" w14:textId="77777777" w:rsidR="00654424" w:rsidRPr="00354AAF" w:rsidRDefault="00654424" w:rsidP="006D1CEE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B637FE9" w14:textId="05EAEB5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обороны и безопасности</w:t>
            </w:r>
          </w:p>
        </w:tc>
        <w:tc>
          <w:tcPr>
            <w:tcW w:w="967" w:type="pct"/>
            <w:vAlign w:val="center"/>
          </w:tcPr>
          <w:p w14:paraId="532EC3D1" w14:textId="32C171C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</w:tr>
      <w:tr w:rsidR="00654424" w:rsidRPr="00354AAF" w14:paraId="59153572" w14:textId="2C0568B5" w:rsidTr="00654424">
        <w:trPr>
          <w:trHeight w:val="304"/>
        </w:trPr>
        <w:tc>
          <w:tcPr>
            <w:tcW w:w="349" w:type="pct"/>
            <w:vAlign w:val="center"/>
          </w:tcPr>
          <w:p w14:paraId="1EB23F25" w14:textId="77777777" w:rsidR="00654424" w:rsidRPr="00354AAF" w:rsidRDefault="00654424" w:rsidP="006D1CEE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72D3BEB" w14:textId="41A25B7B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Специальная деятельность</w:t>
            </w:r>
          </w:p>
        </w:tc>
        <w:tc>
          <w:tcPr>
            <w:tcW w:w="967" w:type="pct"/>
            <w:vAlign w:val="center"/>
          </w:tcPr>
          <w:p w14:paraId="5D60792A" w14:textId="61BF4F30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</w:tr>
      <w:tr w:rsidR="00654424" w:rsidRPr="00354AAF" w14:paraId="266F38FE" w14:textId="094EB7E1" w:rsidTr="00654424">
        <w:trPr>
          <w:trHeight w:val="304"/>
        </w:trPr>
        <w:tc>
          <w:tcPr>
            <w:tcW w:w="349" w:type="pct"/>
            <w:vAlign w:val="center"/>
          </w:tcPr>
          <w:p w14:paraId="48CAF808" w14:textId="77777777" w:rsidR="00654424" w:rsidRPr="00354AAF" w:rsidRDefault="00654424" w:rsidP="006D1CEE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D9A1D1B" w14:textId="586FE596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Автомобильный транспорт</w:t>
            </w:r>
          </w:p>
        </w:tc>
        <w:tc>
          <w:tcPr>
            <w:tcW w:w="967" w:type="pct"/>
            <w:vAlign w:val="center"/>
          </w:tcPr>
          <w:p w14:paraId="0C5B5241" w14:textId="57C784F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</w:tr>
      <w:tr w:rsidR="00654424" w:rsidRPr="00354AAF" w14:paraId="48F357EE" w14:textId="53C53D43" w:rsidTr="00654424">
        <w:trPr>
          <w:trHeight w:val="304"/>
        </w:trPr>
        <w:tc>
          <w:tcPr>
            <w:tcW w:w="349" w:type="pct"/>
            <w:vAlign w:val="center"/>
          </w:tcPr>
          <w:p w14:paraId="7E4C4DE1" w14:textId="77777777" w:rsidR="00654424" w:rsidRPr="00354AAF" w:rsidRDefault="00654424" w:rsidP="006D1CEE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5054BCB4" w14:textId="1C44803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Железнодорожные пути</w:t>
            </w:r>
          </w:p>
        </w:tc>
        <w:tc>
          <w:tcPr>
            <w:tcW w:w="967" w:type="pct"/>
            <w:vAlign w:val="center"/>
          </w:tcPr>
          <w:p w14:paraId="5DD82AEB" w14:textId="0AF6EC2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</w:tr>
      <w:tr w:rsidR="00654424" w:rsidRPr="00354AAF" w14:paraId="146FEE3B" w14:textId="42F6A348" w:rsidTr="00654424">
        <w:trPr>
          <w:trHeight w:val="304"/>
        </w:trPr>
        <w:tc>
          <w:tcPr>
            <w:tcW w:w="349" w:type="pct"/>
            <w:vAlign w:val="center"/>
          </w:tcPr>
          <w:p w14:paraId="1D2BBAC0" w14:textId="77777777" w:rsidR="00654424" w:rsidRPr="00354AAF" w:rsidRDefault="00654424" w:rsidP="006D1CEE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31A81185" w14:textId="3DCEAD3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967" w:type="pct"/>
            <w:vAlign w:val="center"/>
          </w:tcPr>
          <w:p w14:paraId="17B4F6E2" w14:textId="3CD9273F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654424" w:rsidRPr="00354AAF" w14:paraId="1E461125" w14:textId="3E0642A4" w:rsidTr="00654424">
        <w:trPr>
          <w:trHeight w:val="304"/>
        </w:trPr>
        <w:tc>
          <w:tcPr>
            <w:tcW w:w="349" w:type="pct"/>
            <w:vAlign w:val="center"/>
          </w:tcPr>
          <w:p w14:paraId="723BF2DA" w14:textId="77777777" w:rsidR="00654424" w:rsidRPr="00354AAF" w:rsidRDefault="00654424" w:rsidP="006D1CEE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0E09481" w14:textId="71C38229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967" w:type="pct"/>
            <w:vAlign w:val="center"/>
          </w:tcPr>
          <w:p w14:paraId="42ADBD5B" w14:textId="74655CC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  <w:tr w:rsidR="00654424" w:rsidRPr="00354AAF" w14:paraId="68D0A87D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7B7A0AA7" w14:textId="77777777" w:rsidR="00654424" w:rsidRPr="00354AAF" w:rsidRDefault="00654424" w:rsidP="006D1CEE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3F7B1F1" w14:textId="7897A5C1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67" w:type="pct"/>
            <w:vAlign w:val="center"/>
          </w:tcPr>
          <w:p w14:paraId="2072150A" w14:textId="6CBEE0D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654424" w:rsidRPr="00354AAF" w14:paraId="10C35DA2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121145F7" w14:textId="77777777" w:rsidR="00654424" w:rsidRPr="00354AAF" w:rsidRDefault="00654424" w:rsidP="006D1CEE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BB5C2A9" w14:textId="56BFA1A4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67" w:type="pct"/>
            <w:vAlign w:val="center"/>
          </w:tcPr>
          <w:p w14:paraId="46F9B47F" w14:textId="10A8EC5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654424" w:rsidRPr="00354AAF" w14:paraId="5F96B296" w14:textId="176D0FB1" w:rsidTr="00654424">
        <w:trPr>
          <w:trHeight w:val="304"/>
        </w:trPr>
        <w:tc>
          <w:tcPr>
            <w:tcW w:w="349" w:type="pct"/>
            <w:vAlign w:val="center"/>
          </w:tcPr>
          <w:p w14:paraId="0B40DC1D" w14:textId="77777777" w:rsidR="00654424" w:rsidRPr="00354AAF" w:rsidRDefault="00654424" w:rsidP="006D1CEE">
            <w:pPr>
              <w:numPr>
                <w:ilvl w:val="1"/>
                <w:numId w:val="1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248F922" w14:textId="6FA4F7C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67" w:type="pct"/>
            <w:vAlign w:val="center"/>
          </w:tcPr>
          <w:p w14:paraId="548A7AD2" w14:textId="26C1D9F8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</w:tbl>
    <w:p w14:paraId="52B6E810" w14:textId="77777777" w:rsidR="00A14DA5" w:rsidRPr="00354AAF" w:rsidRDefault="00A14DA5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E1C22F" w14:textId="662C75FA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45E3716C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354AAF">
        <w:rPr>
          <w:rFonts w:ascii="Times New Roman" w:hAnsi="Times New Roman" w:cs="Times New Roman"/>
          <w:bCs/>
          <w:sz w:val="28"/>
          <w:szCs w:val="28"/>
        </w:rPr>
        <w:t>:</w:t>
      </w:r>
    </w:p>
    <w:p w14:paraId="418308BD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1) минимальная площадь земельных участков устанавливается в соответствии со статьей 45.4 настоящих Правил;</w:t>
      </w:r>
    </w:p>
    <w:p w14:paraId="5AF2FF9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минимальные отступы зданий, строений, сооружений от границ земельных участков устанавливаются в соответствии со статьей 45.5 настоящих Правил;</w:t>
      </w:r>
    </w:p>
    <w:p w14:paraId="37444841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максимальные выступы за красную линию частей зданий, строений, сооружений устанавливаются в соответствии со статьей 45.6 настоящих Правил;</w:t>
      </w:r>
    </w:p>
    <w:p w14:paraId="5194BDE1" w14:textId="77777777" w:rsidR="004C1852" w:rsidRPr="00354AAF" w:rsidRDefault="004C1852" w:rsidP="006D1CEE">
      <w:pPr>
        <w:numPr>
          <w:ilvl w:val="0"/>
          <w:numId w:val="6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максимальное количество этажей надземной части зданий, строений, сооружений на территории земельных участков не устанавливается;</w:t>
      </w:r>
    </w:p>
    <w:p w14:paraId="52453987" w14:textId="7A8510C1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</w:t>
      </w:r>
      <w:r w:rsidR="00E40D57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максимальная высота зданий, строений, сооружений на территории земельного участка устанавливается в соответствии со статьей 45.8 настоящих Правил</w:t>
      </w:r>
      <w:r w:rsidR="00BA4911" w:rsidRPr="00354AAF">
        <w:rPr>
          <w:rFonts w:ascii="Times New Roman" w:hAnsi="Times New Roman" w:cs="Times New Roman"/>
          <w:sz w:val="28"/>
          <w:szCs w:val="28"/>
        </w:rPr>
        <w:t>;</w:t>
      </w:r>
    </w:p>
    <w:p w14:paraId="44BCD340" w14:textId="3B300063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 максимальная общая площадь объектов капитального строительства нежилого назначения на территории земельных участков не устанавливается</w:t>
      </w:r>
      <w:r w:rsidR="00BA4911" w:rsidRPr="00354AAF">
        <w:rPr>
          <w:rFonts w:ascii="Times New Roman" w:hAnsi="Times New Roman" w:cs="Times New Roman"/>
          <w:sz w:val="28"/>
          <w:szCs w:val="28"/>
        </w:rPr>
        <w:t>;</w:t>
      </w:r>
    </w:p>
    <w:p w14:paraId="1B01049C" w14:textId="59211151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7) максимальный класс опасности (по санитарной классификации) объектов капитального строительства, размещаемых на территории земельных участков</w:t>
      </w:r>
      <w:r w:rsidR="00E40D57" w:rsidRPr="00354AAF">
        <w:rPr>
          <w:rFonts w:ascii="Times New Roman" w:hAnsi="Times New Roman" w:cs="Times New Roman"/>
          <w:sz w:val="28"/>
          <w:szCs w:val="28"/>
        </w:rPr>
        <w:t xml:space="preserve"> – </w:t>
      </w:r>
      <w:r w:rsidRPr="00354AAF">
        <w:rPr>
          <w:rFonts w:ascii="Times New Roman" w:hAnsi="Times New Roman" w:cs="Times New Roman"/>
          <w:sz w:val="28"/>
          <w:szCs w:val="28"/>
        </w:rPr>
        <w:t>I;</w:t>
      </w:r>
    </w:p>
    <w:p w14:paraId="111A9DA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8) минимальная доля озелененной территории земельных участков устанавливается в соответствии со статьей 45.7 настоящих Правил;</w:t>
      </w:r>
    </w:p>
    <w:p w14:paraId="451EE65C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9)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Правил;</w:t>
      </w:r>
    </w:p>
    <w:p w14:paraId="4D78375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Правил;</w:t>
      </w:r>
    </w:p>
    <w:p w14:paraId="17EF7E8A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Правил.</w:t>
      </w:r>
    </w:p>
    <w:p w14:paraId="59D6329F" w14:textId="4E9284D0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5. 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 (соответственно подзоне), и ограничений, указанных в статьях 46,</w:t>
      </w:r>
      <w:r w:rsidR="00E40D57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47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14:paraId="0960EA56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0AA049" w14:textId="3E4028D3" w:rsidR="004C1852" w:rsidRPr="00354AAF" w:rsidRDefault="004C1852" w:rsidP="006D1CEE">
      <w:pPr>
        <w:pStyle w:val="3"/>
      </w:pPr>
      <w:r w:rsidRPr="00354AAF">
        <w:t xml:space="preserve">ТП-2 </w:t>
      </w:r>
      <w:r w:rsidR="009043D4" w:rsidRPr="00354AAF">
        <w:t>МНОГОФУНКЦИОНАЛЬНАЯ ЗОНА ОБЪЕКТОВ ПРОИЗВОДСТВЕННОГО, СКЛАДСКОГО НАЗНАЧЕНИЯ, ИНЖЕНЕРНОЙ ИНФРАСТРУКТУРЫ I</w:t>
      </w:r>
      <w:r w:rsidR="009043D4" w:rsidRPr="00354AAF">
        <w:rPr>
          <w:lang w:val="en-US"/>
        </w:rPr>
        <w:t>I</w:t>
      </w:r>
      <w:r w:rsidR="009043D4" w:rsidRPr="00354AAF">
        <w:t xml:space="preserve"> КЛАССА ОПАСНОСТИ, А ТАКЖЕ ОБЪЕКТОВ ОБЩЕСТВЕННО-ДЕЛОВОЙ ЗАСТРОЙКИ</w:t>
      </w:r>
    </w:p>
    <w:p w14:paraId="40B3EF74" w14:textId="02D4105D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Зона предназначена для размещения производственно-коммунальных объектов I</w:t>
      </w:r>
      <w:r w:rsidRPr="00354A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4AAF">
        <w:rPr>
          <w:rFonts w:ascii="Times New Roman" w:hAnsi="Times New Roman" w:cs="Times New Roman"/>
          <w:sz w:val="28"/>
          <w:szCs w:val="28"/>
        </w:rPr>
        <w:t xml:space="preserve"> класса опасности и ниже, иных объектов, в соответствии с нижеприведенными видами</w:t>
      </w:r>
      <w:r w:rsidR="00356B92" w:rsidRPr="00354AAF">
        <w:rPr>
          <w:rFonts w:ascii="Times New Roman" w:hAnsi="Times New Roman" w:cs="Times New Roman"/>
          <w:sz w:val="28"/>
          <w:szCs w:val="28"/>
        </w:rPr>
        <w:t xml:space="preserve"> разрешенного</w:t>
      </w:r>
      <w:r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="004C6E35" w:rsidRPr="00354AAF">
        <w:rPr>
          <w:rFonts w:ascii="Times New Roman" w:hAnsi="Times New Roman" w:cs="Times New Roman"/>
          <w:sz w:val="28"/>
          <w:szCs w:val="28"/>
        </w:rPr>
        <w:t>использования земельных участков и объектов капитального строительства</w:t>
      </w:r>
      <w:r w:rsidRPr="00354AAF">
        <w:rPr>
          <w:rFonts w:ascii="Times New Roman" w:hAnsi="Times New Roman" w:cs="Times New Roman"/>
          <w:sz w:val="28"/>
          <w:szCs w:val="28"/>
        </w:rPr>
        <w:t>.</w:t>
      </w:r>
    </w:p>
    <w:p w14:paraId="51F6144C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ТП-2.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многофункциональной зоны объектов производственного, складского назначения, инженерной инфраструктуры II класса опасности, а также объектов общественно-деловой застройки (виды разрешенного использования и предельные параметры)</w:t>
      </w:r>
    </w:p>
    <w:p w14:paraId="68759BAC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 Цель выделения зоны – формирование комплексов производственных, коммунальных предприятий, складских баз II класса опасности, деятельность которых связана с высокими уровнями шума, загрязнения, интенсивным движением большегрузного и железнодорожного транспорта. Сочетание объектов различных видов разрешенного использования в единой зоне возможно при соблюдении нормативных санитарных требований.</w:t>
      </w:r>
    </w:p>
    <w:p w14:paraId="02E1FD30" w14:textId="517B4A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2. Основные и условно разрешенные виды использования земельных участков и объектов капитального строительства</w:t>
      </w:r>
      <w:r w:rsidR="00826860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3C55A668" w14:textId="3D5D89AD" w:rsidR="00826860" w:rsidRPr="00354AAF" w:rsidRDefault="00826860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45.13.4.22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DDA7D2" w14:textId="7FF073D4" w:rsidR="00826860" w:rsidRPr="00354AAF" w:rsidRDefault="00826860" w:rsidP="006D1CEE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654424" w:rsidRPr="00354AAF" w14:paraId="14FBADF7" w14:textId="0F4B8777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079E9628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684" w:type="pct"/>
            <w:vAlign w:val="center"/>
          </w:tcPr>
          <w:p w14:paraId="69F33314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31FB6919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308761EB" w14:textId="7A2B26A6" w:rsidTr="00654424">
        <w:trPr>
          <w:trHeight w:val="304"/>
        </w:trPr>
        <w:tc>
          <w:tcPr>
            <w:tcW w:w="345" w:type="pct"/>
            <w:vAlign w:val="center"/>
          </w:tcPr>
          <w:p w14:paraId="2992D011" w14:textId="77777777" w:rsidR="00654424" w:rsidRPr="00354AAF" w:rsidRDefault="00654424" w:rsidP="006D1CEE">
            <w:pPr>
              <w:numPr>
                <w:ilvl w:val="1"/>
                <w:numId w:val="3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044E862" w14:textId="2A46969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Производственная деятельность</w:t>
            </w:r>
          </w:p>
        </w:tc>
        <w:tc>
          <w:tcPr>
            <w:tcW w:w="971" w:type="pct"/>
            <w:vAlign w:val="center"/>
          </w:tcPr>
          <w:p w14:paraId="6E93A0A9" w14:textId="710B508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</w:tr>
      <w:tr w:rsidR="00211981" w:rsidRPr="00354AAF" w14:paraId="34BF4FDB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5AC66AC2" w14:textId="77777777" w:rsidR="00211981" w:rsidRPr="00354AAF" w:rsidRDefault="00211981" w:rsidP="00211981">
            <w:pPr>
              <w:numPr>
                <w:ilvl w:val="1"/>
                <w:numId w:val="3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8FA7E81" w14:textId="3C7C8663" w:rsidR="00211981" w:rsidRPr="00354AAF" w:rsidRDefault="00211981" w:rsidP="00211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Тяжелая промышленность</w:t>
            </w:r>
          </w:p>
        </w:tc>
        <w:tc>
          <w:tcPr>
            <w:tcW w:w="971" w:type="pct"/>
            <w:vAlign w:val="center"/>
          </w:tcPr>
          <w:p w14:paraId="0CD3CF2B" w14:textId="103C5497" w:rsidR="00211981" w:rsidRPr="00354AAF" w:rsidRDefault="00211981" w:rsidP="0021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</w:tr>
      <w:tr w:rsidR="00211981" w:rsidRPr="00354AAF" w14:paraId="590B02B4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1C065838" w14:textId="77777777" w:rsidR="00211981" w:rsidRPr="00354AAF" w:rsidRDefault="00211981" w:rsidP="00211981">
            <w:pPr>
              <w:numPr>
                <w:ilvl w:val="1"/>
                <w:numId w:val="3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A73204E" w14:textId="33C377D6" w:rsidR="00211981" w:rsidRPr="00354AAF" w:rsidRDefault="00211981" w:rsidP="00211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Легкая промышленность</w:t>
            </w:r>
          </w:p>
        </w:tc>
        <w:tc>
          <w:tcPr>
            <w:tcW w:w="971" w:type="pct"/>
            <w:vAlign w:val="center"/>
          </w:tcPr>
          <w:p w14:paraId="6DAB2082" w14:textId="6CD90B3B" w:rsidR="00211981" w:rsidRPr="00354AAF" w:rsidRDefault="00211981" w:rsidP="0021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</w:tr>
      <w:tr w:rsidR="00211981" w:rsidRPr="00354AAF" w14:paraId="186699D2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650EF52B" w14:textId="77777777" w:rsidR="00211981" w:rsidRPr="00354AAF" w:rsidRDefault="00211981" w:rsidP="00211981">
            <w:pPr>
              <w:numPr>
                <w:ilvl w:val="1"/>
                <w:numId w:val="3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9E06BC9" w14:textId="727F044C" w:rsidR="00211981" w:rsidRPr="00354AAF" w:rsidRDefault="00211981" w:rsidP="00211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Нефтехимическая промышленность</w:t>
            </w:r>
          </w:p>
        </w:tc>
        <w:tc>
          <w:tcPr>
            <w:tcW w:w="971" w:type="pct"/>
            <w:vAlign w:val="center"/>
          </w:tcPr>
          <w:p w14:paraId="0193A67C" w14:textId="0DD4BBF1" w:rsidR="00211981" w:rsidRPr="00354AAF" w:rsidRDefault="00211981" w:rsidP="0021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</w:tr>
      <w:tr w:rsidR="00211981" w:rsidRPr="00354AAF" w14:paraId="662EAB5B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52F0496B" w14:textId="77777777" w:rsidR="00211981" w:rsidRPr="00354AAF" w:rsidRDefault="00211981" w:rsidP="00211981">
            <w:pPr>
              <w:numPr>
                <w:ilvl w:val="1"/>
                <w:numId w:val="3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73D7246" w14:textId="353AC86B" w:rsidR="00211981" w:rsidRPr="00354AAF" w:rsidRDefault="00211981" w:rsidP="00211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Строительная промышленность</w:t>
            </w:r>
          </w:p>
        </w:tc>
        <w:tc>
          <w:tcPr>
            <w:tcW w:w="971" w:type="pct"/>
            <w:vAlign w:val="center"/>
          </w:tcPr>
          <w:p w14:paraId="3B55D08E" w14:textId="2B278FBB" w:rsidR="00211981" w:rsidRPr="00354AAF" w:rsidRDefault="00211981" w:rsidP="0021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</w:tr>
      <w:tr w:rsidR="00211981" w:rsidRPr="00354AAF" w14:paraId="5BC05BCE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1BF612B6" w14:textId="77777777" w:rsidR="00211981" w:rsidRPr="00354AAF" w:rsidRDefault="00211981" w:rsidP="00211981">
            <w:pPr>
              <w:numPr>
                <w:ilvl w:val="1"/>
                <w:numId w:val="3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A3897C0" w14:textId="4B4C1EBD" w:rsidR="00211981" w:rsidRPr="00354AAF" w:rsidRDefault="00211981" w:rsidP="00211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Целлюлозно-бумажная промышленность</w:t>
            </w:r>
          </w:p>
        </w:tc>
        <w:tc>
          <w:tcPr>
            <w:tcW w:w="971" w:type="pct"/>
            <w:vAlign w:val="center"/>
          </w:tcPr>
          <w:p w14:paraId="78226D19" w14:textId="42442502" w:rsidR="00211981" w:rsidRPr="00354AAF" w:rsidRDefault="00211981" w:rsidP="0021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</w:tr>
      <w:tr w:rsidR="00654424" w:rsidRPr="00354AAF" w14:paraId="5E5D22E8" w14:textId="36F20FE8" w:rsidTr="00654424">
        <w:trPr>
          <w:trHeight w:val="304"/>
        </w:trPr>
        <w:tc>
          <w:tcPr>
            <w:tcW w:w="345" w:type="pct"/>
            <w:vAlign w:val="center"/>
          </w:tcPr>
          <w:p w14:paraId="6F366D6A" w14:textId="77777777" w:rsidR="00654424" w:rsidRPr="00354AAF" w:rsidRDefault="00654424" w:rsidP="006D1CEE">
            <w:pPr>
              <w:numPr>
                <w:ilvl w:val="1"/>
                <w:numId w:val="3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6107365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971" w:type="pct"/>
            <w:vAlign w:val="center"/>
          </w:tcPr>
          <w:p w14:paraId="1027B526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</w:tr>
      <w:tr w:rsidR="00654424" w:rsidRPr="00354AAF" w14:paraId="2781ABE0" w14:textId="167149C2" w:rsidTr="00654424">
        <w:trPr>
          <w:trHeight w:val="304"/>
        </w:trPr>
        <w:tc>
          <w:tcPr>
            <w:tcW w:w="345" w:type="pct"/>
            <w:vAlign w:val="center"/>
          </w:tcPr>
          <w:p w14:paraId="36110FA6" w14:textId="77777777" w:rsidR="00654424" w:rsidRPr="00354AAF" w:rsidRDefault="00654424" w:rsidP="006D1CEE">
            <w:pPr>
              <w:numPr>
                <w:ilvl w:val="1"/>
                <w:numId w:val="3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7922653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4CD521E2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54424" w:rsidRPr="00354AAF" w14:paraId="1DA032CE" w14:textId="64708FF3" w:rsidTr="00654424">
        <w:trPr>
          <w:trHeight w:val="304"/>
        </w:trPr>
        <w:tc>
          <w:tcPr>
            <w:tcW w:w="345" w:type="pct"/>
            <w:vAlign w:val="center"/>
          </w:tcPr>
          <w:p w14:paraId="34AB82DF" w14:textId="77777777" w:rsidR="00654424" w:rsidRPr="00354AAF" w:rsidRDefault="00654424" w:rsidP="006D1CEE">
            <w:pPr>
              <w:numPr>
                <w:ilvl w:val="1"/>
                <w:numId w:val="3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2C87E54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50A323C6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654424" w:rsidRPr="00354AAF" w14:paraId="4A294A74" w14:textId="76C8201D" w:rsidTr="00654424">
        <w:trPr>
          <w:trHeight w:val="304"/>
        </w:trPr>
        <w:tc>
          <w:tcPr>
            <w:tcW w:w="345" w:type="pct"/>
            <w:vAlign w:val="center"/>
          </w:tcPr>
          <w:p w14:paraId="25C9D471" w14:textId="77777777" w:rsidR="00654424" w:rsidRPr="00354AAF" w:rsidRDefault="00654424" w:rsidP="006D1CEE">
            <w:pPr>
              <w:numPr>
                <w:ilvl w:val="1"/>
                <w:numId w:val="3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AE7B117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Ремонт автомобилей</w:t>
            </w:r>
          </w:p>
        </w:tc>
        <w:tc>
          <w:tcPr>
            <w:tcW w:w="971" w:type="pct"/>
            <w:vAlign w:val="center"/>
          </w:tcPr>
          <w:p w14:paraId="3581A87B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</w:tr>
      <w:tr w:rsidR="00654424" w:rsidRPr="00354AAF" w14:paraId="7128C312" w14:textId="25111E1B" w:rsidTr="00654424">
        <w:trPr>
          <w:trHeight w:val="304"/>
        </w:trPr>
        <w:tc>
          <w:tcPr>
            <w:tcW w:w="345" w:type="pct"/>
            <w:vAlign w:val="center"/>
          </w:tcPr>
          <w:p w14:paraId="3576BDA3" w14:textId="77777777" w:rsidR="00654424" w:rsidRPr="00354AAF" w:rsidRDefault="00654424" w:rsidP="006D1CEE">
            <w:pPr>
              <w:numPr>
                <w:ilvl w:val="1"/>
                <w:numId w:val="3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755F8D3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28376BA1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43D08399" w14:textId="77777777" w:rsidR="009E00C4" w:rsidRPr="00354AAF" w:rsidRDefault="009E00C4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55A60" w14:textId="205E9BFA" w:rsidR="009E00C4" w:rsidRPr="00354AAF" w:rsidRDefault="009E00C4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354AAF">
        <w:rPr>
          <w:rFonts w:ascii="Times New Roman" w:hAnsi="Times New Roman" w:cs="Times New Roman"/>
          <w:sz w:val="28"/>
          <w:szCs w:val="28"/>
        </w:rPr>
        <w:t>45.13.4.23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78EDE4" w14:textId="5B1272EE" w:rsidR="009E00C4" w:rsidRPr="00354AAF" w:rsidRDefault="009E00C4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Pr="00354AAF">
        <w:rPr>
          <w:rFonts w:ascii="Times New Roman" w:hAnsi="Times New Roman" w:cs="Times New Roman"/>
          <w:sz w:val="28"/>
          <w:szCs w:val="28"/>
        </w:rPr>
        <w:t>45.13.4.2</w:t>
      </w:r>
      <w:r w:rsidRPr="00354AAF">
        <w:rPr>
          <w:rFonts w:ascii="Times New Roman" w:hAnsi="Times New Roman" w:cs="Times New Roman"/>
          <w:sz w:val="28"/>
          <w:szCs w:val="28"/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654424" w:rsidRPr="00354AAF" w14:paraId="0E91920B" w14:textId="0B1EB0FF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644B1593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2F8788C3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7D966AF1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787E35FE" w14:textId="400668AE" w:rsidTr="00654424">
        <w:trPr>
          <w:trHeight w:val="304"/>
        </w:trPr>
        <w:tc>
          <w:tcPr>
            <w:tcW w:w="349" w:type="pct"/>
            <w:vAlign w:val="center"/>
          </w:tcPr>
          <w:p w14:paraId="22504EC2" w14:textId="77777777" w:rsidR="00654424" w:rsidRPr="00354AAF" w:rsidRDefault="00654424" w:rsidP="006D1CEE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DEA32E0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967" w:type="pct"/>
            <w:vAlign w:val="center"/>
          </w:tcPr>
          <w:p w14:paraId="1CAEC9BE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654424" w:rsidRPr="00354AAF" w14:paraId="1F84861F" w14:textId="55DA74C9" w:rsidTr="00654424">
        <w:trPr>
          <w:trHeight w:val="304"/>
        </w:trPr>
        <w:tc>
          <w:tcPr>
            <w:tcW w:w="349" w:type="pct"/>
            <w:vAlign w:val="center"/>
          </w:tcPr>
          <w:p w14:paraId="1CEA456A" w14:textId="77777777" w:rsidR="00654424" w:rsidRPr="00354AAF" w:rsidRDefault="00654424" w:rsidP="006D1CEE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275BBF6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67" w:type="pct"/>
            <w:vAlign w:val="center"/>
          </w:tcPr>
          <w:p w14:paraId="59B8BF02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654424" w:rsidRPr="00354AAF" w14:paraId="109B421B" w14:textId="1572A4BA" w:rsidTr="00654424">
        <w:trPr>
          <w:trHeight w:val="304"/>
        </w:trPr>
        <w:tc>
          <w:tcPr>
            <w:tcW w:w="349" w:type="pct"/>
            <w:vAlign w:val="center"/>
          </w:tcPr>
          <w:p w14:paraId="3A1A174C" w14:textId="77777777" w:rsidR="00654424" w:rsidRPr="00354AAF" w:rsidRDefault="00654424" w:rsidP="006D1CEE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5FC95C1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Ветеринарное обслуживание</w:t>
            </w:r>
          </w:p>
        </w:tc>
        <w:tc>
          <w:tcPr>
            <w:tcW w:w="967" w:type="pct"/>
            <w:vAlign w:val="center"/>
          </w:tcPr>
          <w:p w14:paraId="1609CA1C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</w:tr>
      <w:tr w:rsidR="00654424" w:rsidRPr="00354AAF" w14:paraId="162F55EB" w14:textId="57E8042C" w:rsidTr="00654424">
        <w:trPr>
          <w:trHeight w:val="304"/>
        </w:trPr>
        <w:tc>
          <w:tcPr>
            <w:tcW w:w="349" w:type="pct"/>
            <w:vAlign w:val="center"/>
          </w:tcPr>
          <w:p w14:paraId="2F43C68C" w14:textId="77777777" w:rsidR="00654424" w:rsidRPr="00354AAF" w:rsidRDefault="00654424" w:rsidP="006D1CEE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624C04D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Деловое управление</w:t>
            </w:r>
          </w:p>
        </w:tc>
        <w:tc>
          <w:tcPr>
            <w:tcW w:w="967" w:type="pct"/>
            <w:vAlign w:val="center"/>
          </w:tcPr>
          <w:p w14:paraId="5AF222D6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654424" w:rsidRPr="00354AAF" w14:paraId="5C0276C8" w14:textId="2246A8A0" w:rsidTr="00654424">
        <w:trPr>
          <w:trHeight w:val="304"/>
        </w:trPr>
        <w:tc>
          <w:tcPr>
            <w:tcW w:w="349" w:type="pct"/>
            <w:vAlign w:val="center"/>
          </w:tcPr>
          <w:p w14:paraId="30FFDA9C" w14:textId="77777777" w:rsidR="00654424" w:rsidRPr="00354AAF" w:rsidRDefault="00654424" w:rsidP="006D1CEE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2725C06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связи</w:t>
            </w:r>
          </w:p>
        </w:tc>
        <w:tc>
          <w:tcPr>
            <w:tcW w:w="967" w:type="pct"/>
            <w:vAlign w:val="center"/>
          </w:tcPr>
          <w:p w14:paraId="58414BB6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654424" w:rsidRPr="00354AAF" w14:paraId="3F63EF35" w14:textId="575E4752" w:rsidTr="00654424">
        <w:trPr>
          <w:trHeight w:val="304"/>
        </w:trPr>
        <w:tc>
          <w:tcPr>
            <w:tcW w:w="349" w:type="pct"/>
            <w:vAlign w:val="center"/>
          </w:tcPr>
          <w:p w14:paraId="6593C58C" w14:textId="77777777" w:rsidR="00654424" w:rsidRPr="00354AAF" w:rsidRDefault="00654424" w:rsidP="006D1CEE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10E8577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Связь</w:t>
            </w:r>
          </w:p>
        </w:tc>
        <w:tc>
          <w:tcPr>
            <w:tcW w:w="967" w:type="pct"/>
            <w:vAlign w:val="center"/>
          </w:tcPr>
          <w:p w14:paraId="55231EDD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</w:tr>
      <w:tr w:rsidR="00654424" w:rsidRPr="00354AAF" w14:paraId="45FF9E35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29E0AF8D" w14:textId="77777777" w:rsidR="00654424" w:rsidRPr="00354AAF" w:rsidRDefault="00654424" w:rsidP="006D1CEE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BBB7AF5" w14:textId="3D267E6D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обороны и безопасности</w:t>
            </w:r>
          </w:p>
        </w:tc>
        <w:tc>
          <w:tcPr>
            <w:tcW w:w="967" w:type="pct"/>
            <w:vAlign w:val="center"/>
          </w:tcPr>
          <w:p w14:paraId="5268CE76" w14:textId="08CD0061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</w:tr>
      <w:tr w:rsidR="00654424" w:rsidRPr="00354AAF" w14:paraId="4A7E36D3" w14:textId="5ADDE8AD" w:rsidTr="00654424">
        <w:trPr>
          <w:trHeight w:val="304"/>
        </w:trPr>
        <w:tc>
          <w:tcPr>
            <w:tcW w:w="349" w:type="pct"/>
            <w:vAlign w:val="center"/>
          </w:tcPr>
          <w:p w14:paraId="77DCA5CF" w14:textId="77777777" w:rsidR="00654424" w:rsidRPr="00354AAF" w:rsidRDefault="00654424" w:rsidP="006D1CEE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6D1E311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Специальная деятельность</w:t>
            </w:r>
          </w:p>
        </w:tc>
        <w:tc>
          <w:tcPr>
            <w:tcW w:w="967" w:type="pct"/>
            <w:vAlign w:val="center"/>
          </w:tcPr>
          <w:p w14:paraId="1D010089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</w:tr>
      <w:tr w:rsidR="00654424" w:rsidRPr="00354AAF" w14:paraId="2387635D" w14:textId="008B6BF0" w:rsidTr="00654424">
        <w:trPr>
          <w:trHeight w:val="304"/>
        </w:trPr>
        <w:tc>
          <w:tcPr>
            <w:tcW w:w="349" w:type="pct"/>
            <w:vAlign w:val="center"/>
          </w:tcPr>
          <w:p w14:paraId="670A1930" w14:textId="77777777" w:rsidR="00654424" w:rsidRPr="00354AAF" w:rsidRDefault="00654424" w:rsidP="006D1CEE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9752CCB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Автомобильный транспорт</w:t>
            </w:r>
          </w:p>
        </w:tc>
        <w:tc>
          <w:tcPr>
            <w:tcW w:w="967" w:type="pct"/>
            <w:vAlign w:val="center"/>
          </w:tcPr>
          <w:p w14:paraId="6F441FDD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</w:tr>
      <w:tr w:rsidR="00654424" w:rsidRPr="00354AAF" w14:paraId="65E938F9" w14:textId="6586106E" w:rsidTr="00654424">
        <w:trPr>
          <w:trHeight w:val="304"/>
        </w:trPr>
        <w:tc>
          <w:tcPr>
            <w:tcW w:w="349" w:type="pct"/>
            <w:vAlign w:val="center"/>
          </w:tcPr>
          <w:p w14:paraId="1BFBA6DA" w14:textId="77777777" w:rsidR="00654424" w:rsidRPr="00354AAF" w:rsidRDefault="00654424" w:rsidP="006D1CEE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203CB84A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Железнодорожные пути</w:t>
            </w:r>
          </w:p>
        </w:tc>
        <w:tc>
          <w:tcPr>
            <w:tcW w:w="967" w:type="pct"/>
            <w:vAlign w:val="center"/>
          </w:tcPr>
          <w:p w14:paraId="5476A01C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</w:tr>
      <w:tr w:rsidR="00654424" w:rsidRPr="00354AAF" w14:paraId="68F7FCFB" w14:textId="712D6800" w:rsidTr="00654424">
        <w:trPr>
          <w:trHeight w:val="304"/>
        </w:trPr>
        <w:tc>
          <w:tcPr>
            <w:tcW w:w="349" w:type="pct"/>
            <w:vAlign w:val="center"/>
          </w:tcPr>
          <w:p w14:paraId="3F3B8A64" w14:textId="77777777" w:rsidR="00654424" w:rsidRPr="00354AAF" w:rsidRDefault="00654424" w:rsidP="006D1CEE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6A38E150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967" w:type="pct"/>
            <w:vAlign w:val="center"/>
          </w:tcPr>
          <w:p w14:paraId="2328A2BD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654424" w:rsidRPr="00354AAF" w14:paraId="7C4BB03C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44C74DE9" w14:textId="77777777" w:rsidR="00654424" w:rsidRPr="00354AAF" w:rsidRDefault="00654424" w:rsidP="006D1CEE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D04BDEF" w14:textId="379E098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67" w:type="pct"/>
            <w:vAlign w:val="center"/>
          </w:tcPr>
          <w:p w14:paraId="29F74EF2" w14:textId="44E15D82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654424" w:rsidRPr="00354AAF" w14:paraId="13712727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1E48B8ED" w14:textId="77777777" w:rsidR="00654424" w:rsidRPr="00354AAF" w:rsidRDefault="00654424" w:rsidP="006D1CEE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6EB11AB" w14:textId="0AAD6C4C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67" w:type="pct"/>
            <w:vAlign w:val="center"/>
          </w:tcPr>
          <w:p w14:paraId="6311C874" w14:textId="3A206512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654424" w:rsidRPr="00354AAF" w14:paraId="63A44556" w14:textId="57C07EB0" w:rsidTr="00654424">
        <w:trPr>
          <w:trHeight w:val="304"/>
        </w:trPr>
        <w:tc>
          <w:tcPr>
            <w:tcW w:w="349" w:type="pct"/>
            <w:vAlign w:val="center"/>
          </w:tcPr>
          <w:p w14:paraId="0CB11E9A" w14:textId="77777777" w:rsidR="00654424" w:rsidRPr="00354AAF" w:rsidRDefault="00654424" w:rsidP="006D1CEE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1EF9F44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967" w:type="pct"/>
            <w:vAlign w:val="center"/>
          </w:tcPr>
          <w:p w14:paraId="60BD9259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  <w:tr w:rsidR="00654424" w:rsidRPr="00354AAF" w14:paraId="587108D9" w14:textId="515C77B4" w:rsidTr="00654424">
        <w:trPr>
          <w:trHeight w:val="304"/>
        </w:trPr>
        <w:tc>
          <w:tcPr>
            <w:tcW w:w="349" w:type="pct"/>
            <w:vAlign w:val="center"/>
          </w:tcPr>
          <w:p w14:paraId="3004DF64" w14:textId="77777777" w:rsidR="00654424" w:rsidRPr="00354AAF" w:rsidRDefault="00654424" w:rsidP="006D1CEE">
            <w:pPr>
              <w:numPr>
                <w:ilvl w:val="1"/>
                <w:numId w:val="3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5FACF6D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67" w:type="pct"/>
            <w:vAlign w:val="center"/>
          </w:tcPr>
          <w:p w14:paraId="41F4691B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</w:tbl>
    <w:p w14:paraId="46988852" w14:textId="64B298D0" w:rsidR="009E00C4" w:rsidRPr="00354AAF" w:rsidRDefault="009E00C4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B6A90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2A43EB95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354AAF">
        <w:rPr>
          <w:rFonts w:ascii="Times New Roman" w:hAnsi="Times New Roman" w:cs="Times New Roman"/>
          <w:bCs/>
          <w:sz w:val="28"/>
          <w:szCs w:val="28"/>
        </w:rPr>
        <w:t>:</w:t>
      </w:r>
    </w:p>
    <w:p w14:paraId="0AB181BB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1) минимальная площадь земельных участков устанавливается в соответствии со статьей 45.4 настоящих Правил;</w:t>
      </w:r>
    </w:p>
    <w:p w14:paraId="56CAAB2A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минимальные отступы зданий, строений, сооружений от границ земельных участков устанавливаются в соответствии со статьей 45.5 настоящих Правил;</w:t>
      </w:r>
    </w:p>
    <w:p w14:paraId="381547FE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максимальные выступы за красную линию частей зданий, строений, сооружений устанавливаются в соответствии со статьей 45.6 настоящих Правил;</w:t>
      </w:r>
    </w:p>
    <w:p w14:paraId="2377BE0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максимальное количество этажей надземной части зданий, строений, сооружений на территории земельных участков не устанавливается;</w:t>
      </w:r>
    </w:p>
    <w:p w14:paraId="43C1FBD1" w14:textId="1EB0E76F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</w:t>
      </w:r>
      <w:r w:rsidR="00BA4911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максимальная высота зданий, строений, сооружений на территории земельного участка устанавливается в соответствии со статьей 45.8 настоящих Правил</w:t>
      </w:r>
      <w:r w:rsidR="00BA4911" w:rsidRPr="00354AAF">
        <w:rPr>
          <w:rFonts w:ascii="Times New Roman" w:hAnsi="Times New Roman" w:cs="Times New Roman"/>
          <w:sz w:val="28"/>
          <w:szCs w:val="28"/>
        </w:rPr>
        <w:t>;</w:t>
      </w:r>
    </w:p>
    <w:p w14:paraId="03E662A3" w14:textId="5BAE2379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 максимальная общая площадь объектов капитального строительства нежилого назначения на территории земельных участков не устанавливается</w:t>
      </w:r>
      <w:r w:rsidR="00BA4911" w:rsidRPr="00354AAF">
        <w:rPr>
          <w:rFonts w:ascii="Times New Roman" w:hAnsi="Times New Roman" w:cs="Times New Roman"/>
          <w:sz w:val="28"/>
          <w:szCs w:val="28"/>
        </w:rPr>
        <w:t>;</w:t>
      </w:r>
    </w:p>
    <w:p w14:paraId="3862B54C" w14:textId="36AE0A2A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7) максимальный класс опасности (по санитарной классификации) объектов капитального строительства, размещаемых на территории земельных участков</w:t>
      </w:r>
      <w:r w:rsidR="00BA4911" w:rsidRPr="00354AAF">
        <w:rPr>
          <w:rFonts w:ascii="Times New Roman" w:hAnsi="Times New Roman" w:cs="Times New Roman"/>
          <w:sz w:val="28"/>
          <w:szCs w:val="28"/>
        </w:rPr>
        <w:t xml:space="preserve"> – </w:t>
      </w:r>
      <w:r w:rsidRPr="00354AAF">
        <w:rPr>
          <w:rFonts w:ascii="Times New Roman" w:hAnsi="Times New Roman" w:cs="Times New Roman"/>
          <w:sz w:val="28"/>
          <w:szCs w:val="28"/>
        </w:rPr>
        <w:t>II;</w:t>
      </w:r>
    </w:p>
    <w:p w14:paraId="3DD1F349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8) минимальная доля озелененной территории земельных участков устанавливается в соответствии со статьей 45.7 настоящих Правил;</w:t>
      </w:r>
    </w:p>
    <w:p w14:paraId="3A6F06B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Правил;</w:t>
      </w:r>
    </w:p>
    <w:p w14:paraId="50619A75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Правил;</w:t>
      </w:r>
    </w:p>
    <w:p w14:paraId="4B6F5DA2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Правил.</w:t>
      </w:r>
    </w:p>
    <w:p w14:paraId="0A67F59C" w14:textId="484AA8AA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5. 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 (соответственно подзоне), и ограничений, указанных в статьях 46,</w:t>
      </w:r>
      <w:r w:rsidR="00AD0A96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47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14:paraId="51460869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BD7A77" w14:textId="1D1BCC87" w:rsidR="004C1852" w:rsidRPr="00354AAF" w:rsidRDefault="004C1852" w:rsidP="006D1CEE">
      <w:pPr>
        <w:pStyle w:val="3"/>
      </w:pPr>
      <w:r w:rsidRPr="00354AAF">
        <w:t xml:space="preserve">ТП-3 </w:t>
      </w:r>
      <w:r w:rsidR="009043D4" w:rsidRPr="00354AAF">
        <w:t>МНОГОФУНКЦИОНАЛЬНАЯ ЗОНА ОБЪЕКТОВ ПРОИЗВОДСТВЕННОГО, СКЛАДСКОГО НАЗНАЧЕНИЯ, ИНЖЕНЕРНОЙ ИНФРАСТРУКТУРЫ I</w:t>
      </w:r>
      <w:r w:rsidR="009043D4" w:rsidRPr="00354AAF">
        <w:rPr>
          <w:lang w:val="en-US"/>
        </w:rPr>
        <w:t>II</w:t>
      </w:r>
      <w:r w:rsidR="009043D4" w:rsidRPr="00354AAF">
        <w:t xml:space="preserve"> КЛАССА ОПАСНОСТИ, А ТАКЖЕ ОБЪЕКТОВ ОБЩЕСТВЕННО-ДЕЛОВОЙ ЗАСТРОЙКИ</w:t>
      </w:r>
    </w:p>
    <w:p w14:paraId="2E0FE44C" w14:textId="29E3D8EE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Зона предназначена для размещения производственно-коммунальных объектов I</w:t>
      </w:r>
      <w:r w:rsidRPr="00354A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4AAF">
        <w:rPr>
          <w:rFonts w:ascii="Times New Roman" w:hAnsi="Times New Roman" w:cs="Times New Roman"/>
          <w:sz w:val="28"/>
          <w:szCs w:val="28"/>
        </w:rPr>
        <w:t xml:space="preserve"> класса опасности и ниже, иных объектов, в соответствии с нижеприведенными видами </w:t>
      </w:r>
      <w:r w:rsidR="007677BF" w:rsidRPr="00354AAF">
        <w:rPr>
          <w:rFonts w:ascii="Times New Roman" w:hAnsi="Times New Roman" w:cs="Times New Roman"/>
          <w:sz w:val="28"/>
          <w:szCs w:val="28"/>
        </w:rPr>
        <w:t>разрешенного использования земельных участков и объектов капитального строительства</w:t>
      </w:r>
      <w:r w:rsidRPr="00354AAF">
        <w:rPr>
          <w:rFonts w:ascii="Times New Roman" w:hAnsi="Times New Roman" w:cs="Times New Roman"/>
          <w:sz w:val="28"/>
          <w:szCs w:val="28"/>
        </w:rPr>
        <w:t>.</w:t>
      </w:r>
    </w:p>
    <w:p w14:paraId="32B612E0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Территориальная зона ТП-3.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многофункциональной зоны объектов производственного, складского назначения, инженерной инфраструктуры III класса опасности, а также объектов общественно-деловой застройки (виды разрешенного использования и предельные параметры)</w:t>
      </w:r>
    </w:p>
    <w:p w14:paraId="0DFED7FF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 Цель выделения зоны – формирование комплексов производственных, коммунальных предприятий, складских баз III класса опасности, деятельность которых связана с высокими уровнями шума, загрязнения, интенсивным движением большегрузного и железнодорожного транспорта. Сочетание объектов различных видов разрешенного использования в единой зоне возможно при соблюдении нормативных санитарных требований.</w:t>
      </w:r>
    </w:p>
    <w:p w14:paraId="04B10318" w14:textId="04394E12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2. Основные и условно разрешенные виды использования земельных участков и объектов капитального строительства</w:t>
      </w:r>
      <w:r w:rsidR="00826860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0CD33ACE" w14:textId="663C46EA" w:rsidR="00826860" w:rsidRPr="00354AAF" w:rsidRDefault="00826860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45.13.4.24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83B612" w14:textId="5C30CAEF" w:rsidR="00826860" w:rsidRPr="00354AAF" w:rsidRDefault="00826860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654424" w:rsidRPr="00354AAF" w14:paraId="351A11DA" w14:textId="544751BE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4D15BD65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560FB26B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333C8DD6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56569ED2" w14:textId="5FD4742D" w:rsidTr="00654424">
        <w:trPr>
          <w:trHeight w:val="304"/>
        </w:trPr>
        <w:tc>
          <w:tcPr>
            <w:tcW w:w="345" w:type="pct"/>
            <w:vAlign w:val="center"/>
          </w:tcPr>
          <w:p w14:paraId="3D7965DC" w14:textId="77777777" w:rsidR="00654424" w:rsidRPr="00354AAF" w:rsidRDefault="00654424" w:rsidP="006D1CEE">
            <w:pPr>
              <w:numPr>
                <w:ilvl w:val="1"/>
                <w:numId w:val="3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5458874" w14:textId="517B05C0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Производственная деятельность</w:t>
            </w:r>
          </w:p>
        </w:tc>
        <w:tc>
          <w:tcPr>
            <w:tcW w:w="971" w:type="pct"/>
            <w:vAlign w:val="center"/>
          </w:tcPr>
          <w:p w14:paraId="0790BAB0" w14:textId="77987E13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</w:tr>
      <w:tr w:rsidR="00211981" w:rsidRPr="00354AAF" w14:paraId="1194CB76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6CE3A4A5" w14:textId="77777777" w:rsidR="00211981" w:rsidRPr="00354AAF" w:rsidRDefault="00211981" w:rsidP="00211981">
            <w:pPr>
              <w:numPr>
                <w:ilvl w:val="1"/>
                <w:numId w:val="3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4302F7F" w14:textId="468BAE4D" w:rsidR="00211981" w:rsidRPr="00354AAF" w:rsidRDefault="00211981" w:rsidP="00211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Легкая промышленность</w:t>
            </w:r>
            <w:r w:rsidR="009B72A4" w:rsidRPr="00354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71" w:type="pct"/>
            <w:vAlign w:val="center"/>
          </w:tcPr>
          <w:p w14:paraId="779B0828" w14:textId="5A0044A2" w:rsidR="00211981" w:rsidRPr="00354AAF" w:rsidRDefault="00211981" w:rsidP="0021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</w:tr>
      <w:tr w:rsidR="00211981" w:rsidRPr="00354AAF" w14:paraId="3792543B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1D0702B4" w14:textId="77777777" w:rsidR="00211981" w:rsidRPr="00354AAF" w:rsidRDefault="00211981" w:rsidP="00211981">
            <w:pPr>
              <w:numPr>
                <w:ilvl w:val="1"/>
                <w:numId w:val="3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0FF727B" w14:textId="38B287ED" w:rsidR="00211981" w:rsidRPr="00354AAF" w:rsidRDefault="00211981" w:rsidP="00211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Нефтехимическая промышленность</w:t>
            </w:r>
          </w:p>
        </w:tc>
        <w:tc>
          <w:tcPr>
            <w:tcW w:w="971" w:type="pct"/>
            <w:vAlign w:val="center"/>
          </w:tcPr>
          <w:p w14:paraId="52D7B046" w14:textId="34155B9A" w:rsidR="00211981" w:rsidRPr="00354AAF" w:rsidRDefault="00211981" w:rsidP="0021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</w:tr>
      <w:tr w:rsidR="00211981" w:rsidRPr="00354AAF" w14:paraId="7CAAB6FA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7BDC236C" w14:textId="77777777" w:rsidR="00211981" w:rsidRPr="00354AAF" w:rsidRDefault="00211981" w:rsidP="00211981">
            <w:pPr>
              <w:numPr>
                <w:ilvl w:val="1"/>
                <w:numId w:val="3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747CD8F" w14:textId="3267E7E1" w:rsidR="00211981" w:rsidRPr="00354AAF" w:rsidRDefault="00211981" w:rsidP="00211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Строительная промышленность</w:t>
            </w:r>
          </w:p>
        </w:tc>
        <w:tc>
          <w:tcPr>
            <w:tcW w:w="971" w:type="pct"/>
            <w:vAlign w:val="center"/>
          </w:tcPr>
          <w:p w14:paraId="28A5D35F" w14:textId="573780C6" w:rsidR="00211981" w:rsidRPr="00354AAF" w:rsidRDefault="00211981" w:rsidP="0021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</w:tr>
      <w:tr w:rsidR="00654424" w:rsidRPr="00354AAF" w14:paraId="5A6E14AC" w14:textId="7FA2332C" w:rsidTr="00654424">
        <w:trPr>
          <w:trHeight w:val="304"/>
        </w:trPr>
        <w:tc>
          <w:tcPr>
            <w:tcW w:w="345" w:type="pct"/>
            <w:vAlign w:val="center"/>
          </w:tcPr>
          <w:p w14:paraId="37D5E856" w14:textId="77777777" w:rsidR="00654424" w:rsidRPr="00354AAF" w:rsidRDefault="00654424" w:rsidP="006D1CEE">
            <w:pPr>
              <w:numPr>
                <w:ilvl w:val="1"/>
                <w:numId w:val="3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43F042F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971" w:type="pct"/>
            <w:vAlign w:val="center"/>
          </w:tcPr>
          <w:p w14:paraId="209049DB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</w:tr>
      <w:tr w:rsidR="00654424" w:rsidRPr="00354AAF" w14:paraId="050B9572" w14:textId="5B8CD426" w:rsidTr="00654424">
        <w:trPr>
          <w:trHeight w:val="304"/>
        </w:trPr>
        <w:tc>
          <w:tcPr>
            <w:tcW w:w="345" w:type="pct"/>
            <w:vAlign w:val="center"/>
          </w:tcPr>
          <w:p w14:paraId="4C1BFA94" w14:textId="77777777" w:rsidR="00654424" w:rsidRPr="00354AAF" w:rsidRDefault="00654424" w:rsidP="006D1CEE">
            <w:pPr>
              <w:numPr>
                <w:ilvl w:val="1"/>
                <w:numId w:val="3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868CF6A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17E9F292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54424" w:rsidRPr="00354AAF" w14:paraId="3D5F2360" w14:textId="3C09EB88" w:rsidTr="00654424">
        <w:trPr>
          <w:trHeight w:val="304"/>
        </w:trPr>
        <w:tc>
          <w:tcPr>
            <w:tcW w:w="345" w:type="pct"/>
            <w:vAlign w:val="center"/>
          </w:tcPr>
          <w:p w14:paraId="2870F80E" w14:textId="77777777" w:rsidR="00654424" w:rsidRPr="00354AAF" w:rsidRDefault="00654424" w:rsidP="006D1CEE">
            <w:pPr>
              <w:numPr>
                <w:ilvl w:val="1"/>
                <w:numId w:val="3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0E8E910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5241B239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654424" w:rsidRPr="00354AAF" w14:paraId="63F36393" w14:textId="2DA6B1EB" w:rsidTr="00654424">
        <w:trPr>
          <w:trHeight w:val="304"/>
        </w:trPr>
        <w:tc>
          <w:tcPr>
            <w:tcW w:w="345" w:type="pct"/>
            <w:vAlign w:val="center"/>
          </w:tcPr>
          <w:p w14:paraId="05DCFE95" w14:textId="77777777" w:rsidR="00654424" w:rsidRPr="00354AAF" w:rsidRDefault="00654424" w:rsidP="006D1CEE">
            <w:pPr>
              <w:numPr>
                <w:ilvl w:val="1"/>
                <w:numId w:val="3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A1F5267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Ремонт автомобилей</w:t>
            </w:r>
          </w:p>
        </w:tc>
        <w:tc>
          <w:tcPr>
            <w:tcW w:w="971" w:type="pct"/>
            <w:vAlign w:val="center"/>
          </w:tcPr>
          <w:p w14:paraId="6EA8FCB3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</w:tr>
      <w:tr w:rsidR="00654424" w:rsidRPr="00354AAF" w14:paraId="33122DBA" w14:textId="76B1916F" w:rsidTr="00654424">
        <w:trPr>
          <w:trHeight w:val="304"/>
        </w:trPr>
        <w:tc>
          <w:tcPr>
            <w:tcW w:w="345" w:type="pct"/>
            <w:vAlign w:val="center"/>
          </w:tcPr>
          <w:p w14:paraId="42807292" w14:textId="77777777" w:rsidR="00654424" w:rsidRPr="00354AAF" w:rsidRDefault="00654424" w:rsidP="006D1CEE">
            <w:pPr>
              <w:numPr>
                <w:ilvl w:val="1"/>
                <w:numId w:val="3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4B810DF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346C1FF1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5B7115DB" w14:textId="77777777" w:rsidR="0079273A" w:rsidRPr="00354AAF" w:rsidRDefault="0079273A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6051DF" w14:textId="3D6ED36C" w:rsidR="0079273A" w:rsidRPr="00354AAF" w:rsidRDefault="0079273A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354AAF">
        <w:rPr>
          <w:rFonts w:ascii="Times New Roman" w:hAnsi="Times New Roman" w:cs="Times New Roman"/>
          <w:sz w:val="28"/>
          <w:szCs w:val="28"/>
        </w:rPr>
        <w:t>45.13.4.25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318D49" w14:textId="3FC22ECE" w:rsidR="0079273A" w:rsidRPr="00354AAF" w:rsidRDefault="0079273A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Pr="00354AAF">
        <w:rPr>
          <w:rFonts w:ascii="Times New Roman" w:hAnsi="Times New Roman" w:cs="Times New Roman"/>
          <w:sz w:val="28"/>
          <w:szCs w:val="28"/>
        </w:rPr>
        <w:t>45.13.4.25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1"/>
        <w:gridCol w:w="2006"/>
      </w:tblGrid>
      <w:tr w:rsidR="00654424" w:rsidRPr="00354AAF" w14:paraId="531AAB9B" w14:textId="33E58C5F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260608FB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50934865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3D4D21E9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67EC2767" w14:textId="25A6AE8A" w:rsidTr="00654424">
        <w:trPr>
          <w:trHeight w:val="304"/>
        </w:trPr>
        <w:tc>
          <w:tcPr>
            <w:tcW w:w="349" w:type="pct"/>
            <w:vAlign w:val="center"/>
          </w:tcPr>
          <w:p w14:paraId="6C4D6145" w14:textId="77777777" w:rsidR="00654424" w:rsidRPr="00354AAF" w:rsidRDefault="00654424" w:rsidP="006D1CEE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F99976A" w14:textId="4E684E7C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967" w:type="pct"/>
            <w:vAlign w:val="center"/>
          </w:tcPr>
          <w:p w14:paraId="7252A761" w14:textId="1297C2B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654424" w:rsidRPr="00354AAF" w14:paraId="4344F671" w14:textId="5FBC16C4" w:rsidTr="00654424">
        <w:trPr>
          <w:trHeight w:val="304"/>
        </w:trPr>
        <w:tc>
          <w:tcPr>
            <w:tcW w:w="349" w:type="pct"/>
            <w:vAlign w:val="center"/>
          </w:tcPr>
          <w:p w14:paraId="5CDBD41F" w14:textId="77777777" w:rsidR="00654424" w:rsidRPr="00354AAF" w:rsidRDefault="00654424" w:rsidP="006D1CEE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8658040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67" w:type="pct"/>
            <w:vAlign w:val="center"/>
          </w:tcPr>
          <w:p w14:paraId="68F61308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654424" w:rsidRPr="00354AAF" w14:paraId="77AF6FEA" w14:textId="328C4737" w:rsidTr="00654424">
        <w:trPr>
          <w:trHeight w:val="304"/>
        </w:trPr>
        <w:tc>
          <w:tcPr>
            <w:tcW w:w="349" w:type="pct"/>
            <w:vAlign w:val="center"/>
          </w:tcPr>
          <w:p w14:paraId="47AF3367" w14:textId="77777777" w:rsidR="00654424" w:rsidRPr="00354AAF" w:rsidRDefault="00654424" w:rsidP="006D1CEE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753D4E8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Ветеринарное обслуживание</w:t>
            </w:r>
          </w:p>
        </w:tc>
        <w:tc>
          <w:tcPr>
            <w:tcW w:w="967" w:type="pct"/>
            <w:vAlign w:val="center"/>
          </w:tcPr>
          <w:p w14:paraId="561B7DA1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</w:tr>
      <w:tr w:rsidR="00654424" w:rsidRPr="00354AAF" w14:paraId="12155C0D" w14:textId="4C332AF2" w:rsidTr="00654424">
        <w:trPr>
          <w:trHeight w:val="304"/>
        </w:trPr>
        <w:tc>
          <w:tcPr>
            <w:tcW w:w="349" w:type="pct"/>
            <w:vAlign w:val="center"/>
          </w:tcPr>
          <w:p w14:paraId="20654977" w14:textId="77777777" w:rsidR="00654424" w:rsidRPr="00354AAF" w:rsidRDefault="00654424" w:rsidP="006D1CEE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8C00B9B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Деловое управление</w:t>
            </w:r>
          </w:p>
        </w:tc>
        <w:tc>
          <w:tcPr>
            <w:tcW w:w="967" w:type="pct"/>
            <w:vAlign w:val="center"/>
          </w:tcPr>
          <w:p w14:paraId="2A8A2E0C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654424" w:rsidRPr="00354AAF" w14:paraId="567B6A98" w14:textId="3546CEC1" w:rsidTr="00654424">
        <w:trPr>
          <w:trHeight w:val="304"/>
        </w:trPr>
        <w:tc>
          <w:tcPr>
            <w:tcW w:w="349" w:type="pct"/>
            <w:vAlign w:val="center"/>
          </w:tcPr>
          <w:p w14:paraId="58792275" w14:textId="77777777" w:rsidR="00654424" w:rsidRPr="00354AAF" w:rsidRDefault="00654424" w:rsidP="006D1CEE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A2BC423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связи</w:t>
            </w:r>
          </w:p>
        </w:tc>
        <w:tc>
          <w:tcPr>
            <w:tcW w:w="967" w:type="pct"/>
            <w:vAlign w:val="center"/>
          </w:tcPr>
          <w:p w14:paraId="3C104031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654424" w:rsidRPr="00354AAF" w14:paraId="5D45FCE7" w14:textId="76EE0C78" w:rsidTr="00654424">
        <w:trPr>
          <w:trHeight w:val="304"/>
        </w:trPr>
        <w:tc>
          <w:tcPr>
            <w:tcW w:w="349" w:type="pct"/>
            <w:vAlign w:val="center"/>
          </w:tcPr>
          <w:p w14:paraId="57B53E68" w14:textId="77777777" w:rsidR="00654424" w:rsidRPr="00354AAF" w:rsidRDefault="00654424" w:rsidP="006D1CEE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F27F8EA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Связь</w:t>
            </w:r>
          </w:p>
        </w:tc>
        <w:tc>
          <w:tcPr>
            <w:tcW w:w="967" w:type="pct"/>
            <w:vAlign w:val="center"/>
          </w:tcPr>
          <w:p w14:paraId="1B8520BF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</w:tr>
      <w:tr w:rsidR="00654424" w:rsidRPr="00354AAF" w14:paraId="10AEF474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223501C1" w14:textId="77777777" w:rsidR="00654424" w:rsidRPr="00354AAF" w:rsidRDefault="00654424" w:rsidP="006D1CEE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69114F0" w14:textId="33E8F45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обороны и безопасности</w:t>
            </w:r>
          </w:p>
        </w:tc>
        <w:tc>
          <w:tcPr>
            <w:tcW w:w="967" w:type="pct"/>
            <w:vAlign w:val="center"/>
          </w:tcPr>
          <w:p w14:paraId="66DD347F" w14:textId="0AF3B4BC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</w:tr>
      <w:tr w:rsidR="00654424" w:rsidRPr="00354AAF" w14:paraId="65773BB8" w14:textId="1FD71CDD" w:rsidTr="00654424">
        <w:trPr>
          <w:trHeight w:val="304"/>
        </w:trPr>
        <w:tc>
          <w:tcPr>
            <w:tcW w:w="349" w:type="pct"/>
            <w:vAlign w:val="center"/>
          </w:tcPr>
          <w:p w14:paraId="610408A0" w14:textId="77777777" w:rsidR="00654424" w:rsidRPr="00354AAF" w:rsidRDefault="00654424" w:rsidP="006D1CEE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2CBD2BD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Специальная деятельность</w:t>
            </w:r>
          </w:p>
        </w:tc>
        <w:tc>
          <w:tcPr>
            <w:tcW w:w="967" w:type="pct"/>
            <w:vAlign w:val="center"/>
          </w:tcPr>
          <w:p w14:paraId="10609D17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</w:tr>
      <w:tr w:rsidR="00654424" w:rsidRPr="00354AAF" w14:paraId="1BA9F110" w14:textId="7BED0D6E" w:rsidTr="00654424">
        <w:trPr>
          <w:trHeight w:val="304"/>
        </w:trPr>
        <w:tc>
          <w:tcPr>
            <w:tcW w:w="349" w:type="pct"/>
            <w:vAlign w:val="center"/>
          </w:tcPr>
          <w:p w14:paraId="2A3ADCCF" w14:textId="77777777" w:rsidR="00654424" w:rsidRPr="00354AAF" w:rsidRDefault="00654424" w:rsidP="006D1CEE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F35B84F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Автомобильный транспорт</w:t>
            </w:r>
          </w:p>
        </w:tc>
        <w:tc>
          <w:tcPr>
            <w:tcW w:w="967" w:type="pct"/>
            <w:vAlign w:val="center"/>
          </w:tcPr>
          <w:p w14:paraId="3AEC70A3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</w:tr>
      <w:tr w:rsidR="00654424" w:rsidRPr="00354AAF" w14:paraId="3EFA559C" w14:textId="579041F0" w:rsidTr="00654424">
        <w:trPr>
          <w:trHeight w:val="304"/>
        </w:trPr>
        <w:tc>
          <w:tcPr>
            <w:tcW w:w="349" w:type="pct"/>
            <w:vAlign w:val="center"/>
          </w:tcPr>
          <w:p w14:paraId="6191B01A" w14:textId="77777777" w:rsidR="00654424" w:rsidRPr="00354AAF" w:rsidRDefault="00654424" w:rsidP="006D1CEE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2D1DC59D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Железнодорожные пути</w:t>
            </w:r>
          </w:p>
        </w:tc>
        <w:tc>
          <w:tcPr>
            <w:tcW w:w="967" w:type="pct"/>
            <w:vAlign w:val="center"/>
          </w:tcPr>
          <w:p w14:paraId="6A32EEA6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</w:tr>
      <w:tr w:rsidR="00654424" w:rsidRPr="00354AAF" w14:paraId="35392467" w14:textId="7BE45F22" w:rsidTr="00654424">
        <w:trPr>
          <w:trHeight w:val="304"/>
        </w:trPr>
        <w:tc>
          <w:tcPr>
            <w:tcW w:w="349" w:type="pct"/>
            <w:vAlign w:val="center"/>
          </w:tcPr>
          <w:p w14:paraId="24B30C74" w14:textId="77777777" w:rsidR="00654424" w:rsidRPr="00354AAF" w:rsidRDefault="00654424" w:rsidP="006D1CEE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03F17C43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967" w:type="pct"/>
            <w:vAlign w:val="center"/>
          </w:tcPr>
          <w:p w14:paraId="6238B9B4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654424" w:rsidRPr="00354AAF" w14:paraId="6F52F68D" w14:textId="5EB6EAC9" w:rsidTr="00654424">
        <w:trPr>
          <w:trHeight w:val="304"/>
        </w:trPr>
        <w:tc>
          <w:tcPr>
            <w:tcW w:w="349" w:type="pct"/>
            <w:vAlign w:val="center"/>
          </w:tcPr>
          <w:p w14:paraId="6C36607A" w14:textId="77777777" w:rsidR="00654424" w:rsidRPr="00354AAF" w:rsidRDefault="00654424" w:rsidP="006D1CEE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D201916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967" w:type="pct"/>
            <w:vAlign w:val="center"/>
          </w:tcPr>
          <w:p w14:paraId="536F4911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  <w:tr w:rsidR="00654424" w:rsidRPr="00354AAF" w14:paraId="0900B215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7166BBAE" w14:textId="77777777" w:rsidR="00654424" w:rsidRPr="00354AAF" w:rsidRDefault="00654424" w:rsidP="006D1CEE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D3AE50B" w14:textId="1C192825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67" w:type="pct"/>
            <w:vAlign w:val="center"/>
          </w:tcPr>
          <w:p w14:paraId="2771A0F4" w14:textId="0C25CE6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654424" w:rsidRPr="00354AAF" w14:paraId="34B2ABAA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62D40710" w14:textId="77777777" w:rsidR="00654424" w:rsidRPr="00354AAF" w:rsidRDefault="00654424" w:rsidP="006D1CEE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B1FE94B" w14:textId="646621B2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67" w:type="pct"/>
            <w:vAlign w:val="center"/>
          </w:tcPr>
          <w:p w14:paraId="1245E573" w14:textId="3D279231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654424" w:rsidRPr="00354AAF" w14:paraId="1ED657CB" w14:textId="5CD3A63D" w:rsidTr="00654424">
        <w:trPr>
          <w:trHeight w:val="304"/>
        </w:trPr>
        <w:tc>
          <w:tcPr>
            <w:tcW w:w="349" w:type="pct"/>
            <w:vAlign w:val="center"/>
          </w:tcPr>
          <w:p w14:paraId="5CC97635" w14:textId="77777777" w:rsidR="00654424" w:rsidRPr="00354AAF" w:rsidRDefault="00654424" w:rsidP="006D1CEE">
            <w:pPr>
              <w:numPr>
                <w:ilvl w:val="1"/>
                <w:numId w:val="3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7C8BA2D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67" w:type="pct"/>
            <w:vAlign w:val="center"/>
          </w:tcPr>
          <w:p w14:paraId="2A9B31E8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</w:tbl>
    <w:p w14:paraId="76C6A109" w14:textId="77777777" w:rsidR="0079273A" w:rsidRPr="00354AAF" w:rsidRDefault="0079273A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F402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676C78EC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767D96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1) минимальная площадь земельных участков устанавливается в соответствии со статьей 45.4 настоящих Правил;</w:t>
      </w:r>
    </w:p>
    <w:p w14:paraId="760B9B21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минимальные отступы зданий, строений, сооружений от границ земельных участков устанавливаются в соответствии со статьей 45.5 настоящих Правил;</w:t>
      </w:r>
    </w:p>
    <w:p w14:paraId="364B3DF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максимальные выступы за красную линию частей зданий, строений, сооружений устанавливаются в соответствии со статьей 45.6 настоящих Правил;</w:t>
      </w:r>
    </w:p>
    <w:p w14:paraId="7F952C0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максимальное количество этажей надземной части зданий, строений, сооружений на территории земельных участков не устанавливается;</w:t>
      </w:r>
    </w:p>
    <w:p w14:paraId="18C7200D" w14:textId="5D46223C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</w:t>
      </w:r>
      <w:r w:rsidR="00AA0EB3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максимальная высота зданий, строений, сооружений на территории земельного участка устанавливается в соответствии со статьей 45.8 настоящих Правил</w:t>
      </w:r>
      <w:r w:rsidR="00AA0EB3" w:rsidRPr="00354AAF">
        <w:rPr>
          <w:rFonts w:ascii="Times New Roman" w:hAnsi="Times New Roman" w:cs="Times New Roman"/>
          <w:sz w:val="28"/>
          <w:szCs w:val="28"/>
        </w:rPr>
        <w:t>;</w:t>
      </w:r>
    </w:p>
    <w:p w14:paraId="2A2550FD" w14:textId="25A03664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 максимальная общая площадь объектов капитального строительства нежилого назначения на территории земельных участков не устанавливается</w:t>
      </w:r>
      <w:r w:rsidR="00AA0EB3" w:rsidRPr="00354AAF">
        <w:rPr>
          <w:rFonts w:ascii="Times New Roman" w:hAnsi="Times New Roman" w:cs="Times New Roman"/>
          <w:sz w:val="28"/>
          <w:szCs w:val="28"/>
        </w:rPr>
        <w:t>;</w:t>
      </w:r>
    </w:p>
    <w:p w14:paraId="74A0D193" w14:textId="491C29B3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7) максимальный класс опасности (по санитарной классификации) объектов капитального строительства, размещаемых на территории земельных участков</w:t>
      </w:r>
      <w:r w:rsidR="00AA0EB3" w:rsidRPr="00354AAF">
        <w:rPr>
          <w:rFonts w:ascii="Times New Roman" w:hAnsi="Times New Roman" w:cs="Times New Roman"/>
          <w:sz w:val="28"/>
          <w:szCs w:val="28"/>
        </w:rPr>
        <w:t xml:space="preserve"> – </w:t>
      </w:r>
      <w:r w:rsidRPr="00354AAF">
        <w:rPr>
          <w:rFonts w:ascii="Times New Roman" w:hAnsi="Times New Roman" w:cs="Times New Roman"/>
          <w:sz w:val="28"/>
          <w:szCs w:val="28"/>
        </w:rPr>
        <w:t>III;</w:t>
      </w:r>
    </w:p>
    <w:p w14:paraId="5894E22C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8) минимальная доля озелененной территории земельных участков устанавливается в соответствии со статьей 45.7 настоящих Правил;</w:t>
      </w:r>
    </w:p>
    <w:p w14:paraId="62B58FDE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Правил;</w:t>
      </w:r>
    </w:p>
    <w:p w14:paraId="6A5D2857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Правил;</w:t>
      </w:r>
    </w:p>
    <w:p w14:paraId="12E172A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Правил.</w:t>
      </w:r>
    </w:p>
    <w:p w14:paraId="6DF7B9AB" w14:textId="0E535740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5. 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 (соответственно подзоне), и ограничений, указанных в статьях 46,</w:t>
      </w:r>
      <w:r w:rsidR="00AA0EB3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47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14:paraId="539AC8E2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B8811" w14:textId="20F9B89A" w:rsidR="004C1852" w:rsidRPr="00354AAF" w:rsidRDefault="004C1852" w:rsidP="006D1CEE">
      <w:pPr>
        <w:pStyle w:val="3"/>
      </w:pPr>
      <w:r w:rsidRPr="00354AAF">
        <w:t xml:space="preserve">ТП-4 </w:t>
      </w:r>
      <w:r w:rsidR="00964A1B" w:rsidRPr="00354AAF">
        <w:t>МНОГОФУНКЦИОНАЛЬНАЯ ЗОНА ОБЪЕКТОВ ПРОИЗВОДСТВЕННОГО, СКЛАДСКОГО НАЗНАЧЕНИЯ, ИНЖЕНЕРНОЙ ИНФРАСТРУКТУРЫ IV И V КЛАССОВ ОПАСНОСТИ, А ТАКЖЕ ОБЪЕКТОВ ОБЩЕСТВЕННО-ДЕЛОВОЙ ЗАСТРОЙКИ</w:t>
      </w:r>
    </w:p>
    <w:p w14:paraId="710FA673" w14:textId="56366A23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Зона предназначена для размещения производственно-коммунальных объектов IV-V класса опасности и иных объектов, в соответствии с нижеприведенными видами </w:t>
      </w:r>
      <w:r w:rsidR="00317126" w:rsidRPr="00354AAF">
        <w:rPr>
          <w:rFonts w:ascii="Times New Roman" w:hAnsi="Times New Roman" w:cs="Times New Roman"/>
          <w:sz w:val="28"/>
          <w:szCs w:val="28"/>
        </w:rPr>
        <w:t>разрешенного использования земельных участков и объектов капитального строительства</w:t>
      </w:r>
      <w:r w:rsidRPr="00354AAF">
        <w:rPr>
          <w:rFonts w:ascii="Times New Roman" w:hAnsi="Times New Roman" w:cs="Times New Roman"/>
          <w:sz w:val="28"/>
          <w:szCs w:val="28"/>
        </w:rPr>
        <w:t>.</w:t>
      </w:r>
    </w:p>
    <w:p w14:paraId="0071856A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ТП-4.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многофункциональной зоны объектов производственного, складского назначения, инженерной инфраструктуры IV и V классов опасности, а также объектов общественно-деловой застройки (виды разрешенного использования и предельные параметры)</w:t>
      </w:r>
    </w:p>
    <w:p w14:paraId="1E17DBE6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 Цель выделения зоны – формирование комплексов производственных, коммунальных предприятий, складских баз не выше IV класса опасности, с низкими уровнями шума и загрязнения, допускающими размещение ограниченного набора общественно-деловых объектов.</w:t>
      </w:r>
    </w:p>
    <w:p w14:paraId="145BB65D" w14:textId="4F129FE2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2. Основные и условно разрешенные виды использования земельных участков и объектов капитального строительства</w:t>
      </w:r>
      <w:r w:rsidR="00826860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6337FFFC" w14:textId="254CF72A" w:rsidR="00826860" w:rsidRPr="00354AAF" w:rsidRDefault="00826860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45.13.4.26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644EFE" w14:textId="76D2A738" w:rsidR="00826860" w:rsidRPr="00354AAF" w:rsidRDefault="00826860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654424" w:rsidRPr="00354AAF" w14:paraId="3E7BCB4A" w14:textId="3F4CAFDE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38966F74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7E3E9712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423676E3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79FCFDBD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084052A5" w14:textId="77777777" w:rsidR="00654424" w:rsidRPr="00354AAF" w:rsidRDefault="00654424" w:rsidP="006D1CEE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6AF335F" w14:textId="35ED8A89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Производственная деятельность</w:t>
            </w:r>
          </w:p>
        </w:tc>
        <w:tc>
          <w:tcPr>
            <w:tcW w:w="971" w:type="pct"/>
            <w:vAlign w:val="center"/>
          </w:tcPr>
          <w:p w14:paraId="2A529C87" w14:textId="74E86782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</w:tr>
      <w:tr w:rsidR="00C25C98" w:rsidRPr="00354AAF" w14:paraId="02AC94BE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7D2E92BA" w14:textId="77777777" w:rsidR="00C25C98" w:rsidRPr="00354AAF" w:rsidRDefault="00C25C98" w:rsidP="00C25C98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EBFD2D7" w14:textId="016E8463" w:rsidR="00C25C98" w:rsidRPr="00354AAF" w:rsidRDefault="00C25C98" w:rsidP="00C25C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Легкая промышленность</w:t>
            </w:r>
          </w:p>
        </w:tc>
        <w:tc>
          <w:tcPr>
            <w:tcW w:w="971" w:type="pct"/>
            <w:vAlign w:val="center"/>
          </w:tcPr>
          <w:p w14:paraId="20088A41" w14:textId="07D98B4E" w:rsidR="00C25C98" w:rsidRPr="00354AAF" w:rsidRDefault="00C25C98" w:rsidP="00C2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</w:tr>
      <w:tr w:rsidR="00C25C98" w:rsidRPr="00354AAF" w14:paraId="11812C7F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6CC1303C" w14:textId="77777777" w:rsidR="00C25C98" w:rsidRPr="00354AAF" w:rsidRDefault="00C25C98" w:rsidP="00C25C98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A646CCD" w14:textId="3FC1F1CD" w:rsidR="00C25C98" w:rsidRPr="00354AAF" w:rsidRDefault="00C25C98" w:rsidP="00C25C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Фармацевтическая промышленность</w:t>
            </w:r>
          </w:p>
        </w:tc>
        <w:tc>
          <w:tcPr>
            <w:tcW w:w="971" w:type="pct"/>
            <w:vAlign w:val="center"/>
          </w:tcPr>
          <w:p w14:paraId="09AEC9D2" w14:textId="0E6608E0" w:rsidR="00C25C98" w:rsidRPr="00354AAF" w:rsidRDefault="00C25C98" w:rsidP="00C2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6.3.1</w:t>
            </w:r>
          </w:p>
        </w:tc>
      </w:tr>
      <w:tr w:rsidR="00C25C98" w:rsidRPr="00354AAF" w14:paraId="63A76DB6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36CBE683" w14:textId="77777777" w:rsidR="00C25C98" w:rsidRPr="00354AAF" w:rsidRDefault="00C25C98" w:rsidP="00C25C98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7570F46" w14:textId="7B6F286D" w:rsidR="00C25C98" w:rsidRPr="00354AAF" w:rsidRDefault="00C25C98" w:rsidP="00C25C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Пищевая промышленность</w:t>
            </w:r>
          </w:p>
        </w:tc>
        <w:tc>
          <w:tcPr>
            <w:tcW w:w="971" w:type="pct"/>
            <w:vAlign w:val="center"/>
          </w:tcPr>
          <w:p w14:paraId="71F1C88B" w14:textId="726EE07F" w:rsidR="00C25C98" w:rsidRPr="00354AAF" w:rsidRDefault="00C25C98" w:rsidP="00C2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</w:tr>
      <w:tr w:rsidR="00C25C98" w:rsidRPr="00354AAF" w14:paraId="33621305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78B1DD16" w14:textId="77777777" w:rsidR="00C25C98" w:rsidRPr="00354AAF" w:rsidRDefault="00C25C98" w:rsidP="00C25C98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A7B8BAD" w14:textId="6065E170" w:rsidR="00C25C98" w:rsidRPr="00354AAF" w:rsidRDefault="00C25C98" w:rsidP="00C25C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Строительная промышленность</w:t>
            </w:r>
          </w:p>
        </w:tc>
        <w:tc>
          <w:tcPr>
            <w:tcW w:w="971" w:type="pct"/>
            <w:vAlign w:val="center"/>
          </w:tcPr>
          <w:p w14:paraId="50AA6142" w14:textId="3F8667FF" w:rsidR="00C25C98" w:rsidRPr="00354AAF" w:rsidRDefault="00C25C98" w:rsidP="00C25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</w:tr>
      <w:tr w:rsidR="00654424" w:rsidRPr="00354AAF" w14:paraId="127268FE" w14:textId="4CD3E2A3" w:rsidTr="00654424">
        <w:trPr>
          <w:trHeight w:val="304"/>
        </w:trPr>
        <w:tc>
          <w:tcPr>
            <w:tcW w:w="345" w:type="pct"/>
            <w:vAlign w:val="center"/>
          </w:tcPr>
          <w:p w14:paraId="6F1AD680" w14:textId="77777777" w:rsidR="00654424" w:rsidRPr="00354AAF" w:rsidRDefault="00654424" w:rsidP="006D1CEE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3A3EAC0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971" w:type="pct"/>
            <w:vAlign w:val="center"/>
          </w:tcPr>
          <w:p w14:paraId="7271CA7F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</w:tr>
      <w:tr w:rsidR="00654424" w:rsidRPr="00354AAF" w14:paraId="3DAB194B" w14:textId="5D1DF5FB" w:rsidTr="00654424">
        <w:trPr>
          <w:trHeight w:val="304"/>
        </w:trPr>
        <w:tc>
          <w:tcPr>
            <w:tcW w:w="345" w:type="pct"/>
            <w:vAlign w:val="center"/>
          </w:tcPr>
          <w:p w14:paraId="387DCB10" w14:textId="77777777" w:rsidR="00654424" w:rsidRPr="00354AAF" w:rsidRDefault="00654424" w:rsidP="006D1CEE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CE3FD14" w14:textId="051235FD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971" w:type="pct"/>
            <w:vAlign w:val="center"/>
          </w:tcPr>
          <w:p w14:paraId="6170C10E" w14:textId="26ADE0DC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654424" w:rsidRPr="00354AAF" w14:paraId="450A0E63" w14:textId="04139A93" w:rsidTr="00654424">
        <w:trPr>
          <w:trHeight w:val="304"/>
        </w:trPr>
        <w:tc>
          <w:tcPr>
            <w:tcW w:w="345" w:type="pct"/>
            <w:vAlign w:val="center"/>
          </w:tcPr>
          <w:p w14:paraId="350DD350" w14:textId="77777777" w:rsidR="00654424" w:rsidRPr="00354AAF" w:rsidRDefault="00654424" w:rsidP="006D1CEE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E706AB8" w14:textId="7798295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71" w:type="pct"/>
            <w:vAlign w:val="center"/>
          </w:tcPr>
          <w:p w14:paraId="69BAF9B2" w14:textId="2377E600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654424" w:rsidRPr="00354AAF" w14:paraId="62E34C49" w14:textId="2EF15742" w:rsidTr="00654424">
        <w:trPr>
          <w:trHeight w:val="304"/>
        </w:trPr>
        <w:tc>
          <w:tcPr>
            <w:tcW w:w="345" w:type="pct"/>
            <w:vAlign w:val="center"/>
          </w:tcPr>
          <w:p w14:paraId="4A329FAE" w14:textId="77777777" w:rsidR="00654424" w:rsidRPr="00354AAF" w:rsidRDefault="00654424" w:rsidP="006D1CEE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324B406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021B0D8B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54424" w:rsidRPr="00354AAF" w14:paraId="27960492" w14:textId="43212803" w:rsidTr="00654424">
        <w:trPr>
          <w:trHeight w:val="304"/>
        </w:trPr>
        <w:tc>
          <w:tcPr>
            <w:tcW w:w="345" w:type="pct"/>
            <w:vAlign w:val="center"/>
          </w:tcPr>
          <w:p w14:paraId="3022CEFE" w14:textId="77777777" w:rsidR="00654424" w:rsidRPr="00354AAF" w:rsidRDefault="00654424" w:rsidP="006D1CEE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26BAA3C" w14:textId="279BD54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научной деятельности</w:t>
            </w:r>
          </w:p>
        </w:tc>
        <w:tc>
          <w:tcPr>
            <w:tcW w:w="971" w:type="pct"/>
            <w:vAlign w:val="center"/>
          </w:tcPr>
          <w:p w14:paraId="376E8FF9" w14:textId="2052CA3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654424" w:rsidRPr="00354AAF" w14:paraId="1FF5D272" w14:textId="719DEBF5" w:rsidTr="00654424">
        <w:trPr>
          <w:trHeight w:val="304"/>
        </w:trPr>
        <w:tc>
          <w:tcPr>
            <w:tcW w:w="345" w:type="pct"/>
            <w:vAlign w:val="center"/>
          </w:tcPr>
          <w:p w14:paraId="7F8B7DE5" w14:textId="77777777" w:rsidR="00654424" w:rsidRPr="00354AAF" w:rsidRDefault="00654424" w:rsidP="006D1CEE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569AA5C" w14:textId="7AB09441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Деловое управление</w:t>
            </w:r>
          </w:p>
        </w:tc>
        <w:tc>
          <w:tcPr>
            <w:tcW w:w="971" w:type="pct"/>
            <w:vAlign w:val="center"/>
          </w:tcPr>
          <w:p w14:paraId="61B9621D" w14:textId="633474ED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654424" w:rsidRPr="00354AAF" w14:paraId="65F08E22" w14:textId="795E33F4" w:rsidTr="00654424">
        <w:trPr>
          <w:trHeight w:val="304"/>
        </w:trPr>
        <w:tc>
          <w:tcPr>
            <w:tcW w:w="345" w:type="pct"/>
            <w:vAlign w:val="center"/>
          </w:tcPr>
          <w:p w14:paraId="44F26E9A" w14:textId="77777777" w:rsidR="00654424" w:rsidRPr="00354AAF" w:rsidRDefault="00654424" w:rsidP="006D1CEE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389F1DF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7E10CF60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D12A03" w:rsidRPr="00354AAF" w14:paraId="284A8471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1CB00A60" w14:textId="77777777" w:rsidR="00D12A03" w:rsidRPr="00354AAF" w:rsidRDefault="00D12A03" w:rsidP="00D12A03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88AD068" w14:textId="3F1EACD9" w:rsidR="00D12A03" w:rsidRPr="00354AAF" w:rsidRDefault="00D12A03" w:rsidP="00D12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71" w:type="pct"/>
            <w:vAlign w:val="center"/>
          </w:tcPr>
          <w:p w14:paraId="7069DCDA" w14:textId="16D9C83E" w:rsidR="00D12A03" w:rsidRPr="00354AAF" w:rsidRDefault="00D12A03" w:rsidP="00D12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654424" w:rsidRPr="00354AAF" w14:paraId="1754041E" w14:textId="38430CA3" w:rsidTr="00654424">
        <w:trPr>
          <w:trHeight w:val="304"/>
        </w:trPr>
        <w:tc>
          <w:tcPr>
            <w:tcW w:w="345" w:type="pct"/>
            <w:vAlign w:val="center"/>
          </w:tcPr>
          <w:p w14:paraId="58899CB8" w14:textId="77777777" w:rsidR="00654424" w:rsidRPr="00354AAF" w:rsidRDefault="00654424" w:rsidP="006D1CEE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24E2E0A" w14:textId="0ECB2DE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Ремонт автомобилей</w:t>
            </w:r>
          </w:p>
        </w:tc>
        <w:tc>
          <w:tcPr>
            <w:tcW w:w="971" w:type="pct"/>
            <w:vAlign w:val="center"/>
          </w:tcPr>
          <w:p w14:paraId="7C48FE63" w14:textId="46DA88EF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</w:tr>
      <w:tr w:rsidR="00654424" w:rsidRPr="00354AAF" w14:paraId="1B4AF84A" w14:textId="5E9DD713" w:rsidTr="00654424">
        <w:trPr>
          <w:trHeight w:val="304"/>
        </w:trPr>
        <w:tc>
          <w:tcPr>
            <w:tcW w:w="345" w:type="pct"/>
            <w:vAlign w:val="center"/>
          </w:tcPr>
          <w:p w14:paraId="102B6696" w14:textId="77777777" w:rsidR="00654424" w:rsidRPr="00354AAF" w:rsidRDefault="00654424" w:rsidP="006D1CEE">
            <w:pPr>
              <w:numPr>
                <w:ilvl w:val="1"/>
                <w:numId w:val="6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C0B4CAD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08896DEE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2623E489" w14:textId="77777777" w:rsidR="00997CAF" w:rsidRPr="00354AAF" w:rsidRDefault="00997CAF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031158" w14:textId="7E5DB3C6" w:rsidR="00997CAF" w:rsidRPr="00354AAF" w:rsidRDefault="00997CAF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354AAF">
        <w:rPr>
          <w:rFonts w:ascii="Times New Roman" w:hAnsi="Times New Roman" w:cs="Times New Roman"/>
          <w:sz w:val="28"/>
          <w:szCs w:val="28"/>
        </w:rPr>
        <w:t>45.13.4.2</w:t>
      </w:r>
      <w:r w:rsidR="00911DAC" w:rsidRPr="00354AAF">
        <w:rPr>
          <w:rFonts w:ascii="Times New Roman" w:hAnsi="Times New Roman" w:cs="Times New Roman"/>
          <w:sz w:val="28"/>
          <w:szCs w:val="28"/>
        </w:rPr>
        <w:t>7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BD31EF" w14:textId="41AD6745" w:rsidR="00997CAF" w:rsidRPr="00354AAF" w:rsidRDefault="00997CAF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Pr="00354AAF">
        <w:rPr>
          <w:rFonts w:ascii="Times New Roman" w:hAnsi="Times New Roman" w:cs="Times New Roman"/>
          <w:sz w:val="28"/>
          <w:szCs w:val="28"/>
        </w:rPr>
        <w:t>45.13.4.2</w:t>
      </w:r>
      <w:r w:rsidR="00911DAC" w:rsidRPr="00354AA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1"/>
        <w:gridCol w:w="2006"/>
      </w:tblGrid>
      <w:tr w:rsidR="00654424" w:rsidRPr="00354AAF" w14:paraId="56AB1199" w14:textId="1454800A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5F319D47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0D6B8596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70F08855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7B74D7FA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6D975470" w14:textId="77777777" w:rsidR="00654424" w:rsidRPr="00354AAF" w:rsidRDefault="00654424" w:rsidP="006D1CEE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18F4578" w14:textId="10DDB39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Общественное питание</w:t>
            </w:r>
          </w:p>
        </w:tc>
        <w:tc>
          <w:tcPr>
            <w:tcW w:w="967" w:type="pct"/>
            <w:vAlign w:val="center"/>
          </w:tcPr>
          <w:p w14:paraId="5069054D" w14:textId="2440761D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654424" w:rsidRPr="00354AAF" w14:paraId="63C69E01" w14:textId="48D72693" w:rsidTr="00654424">
        <w:trPr>
          <w:trHeight w:val="304"/>
        </w:trPr>
        <w:tc>
          <w:tcPr>
            <w:tcW w:w="349" w:type="pct"/>
            <w:vAlign w:val="center"/>
          </w:tcPr>
          <w:p w14:paraId="2DA06CEC" w14:textId="77777777" w:rsidR="00654424" w:rsidRPr="00354AAF" w:rsidRDefault="00654424" w:rsidP="006D1CEE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E7F7272" w14:textId="11C710E8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Бытовое обслуживание</w:t>
            </w:r>
          </w:p>
        </w:tc>
        <w:tc>
          <w:tcPr>
            <w:tcW w:w="967" w:type="pct"/>
            <w:vAlign w:val="center"/>
          </w:tcPr>
          <w:p w14:paraId="7A568203" w14:textId="1E894BA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654424" w:rsidRPr="00354AAF" w14:paraId="169248FF" w14:textId="08EB8F20" w:rsidTr="00654424">
        <w:trPr>
          <w:trHeight w:val="304"/>
        </w:trPr>
        <w:tc>
          <w:tcPr>
            <w:tcW w:w="349" w:type="pct"/>
            <w:vAlign w:val="center"/>
          </w:tcPr>
          <w:p w14:paraId="38429AFB" w14:textId="77777777" w:rsidR="00654424" w:rsidRPr="00354AAF" w:rsidRDefault="00654424" w:rsidP="006D1CEE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E4070F6" w14:textId="70B707C4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Среднее и высшее профессиональное образование</w:t>
            </w:r>
          </w:p>
        </w:tc>
        <w:tc>
          <w:tcPr>
            <w:tcW w:w="967" w:type="pct"/>
            <w:vAlign w:val="center"/>
          </w:tcPr>
          <w:p w14:paraId="393A8F25" w14:textId="65B1046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</w:tr>
      <w:tr w:rsidR="00654424" w:rsidRPr="00354AAF" w14:paraId="2A63558F" w14:textId="25CBD59A" w:rsidTr="00654424">
        <w:trPr>
          <w:trHeight w:val="304"/>
        </w:trPr>
        <w:tc>
          <w:tcPr>
            <w:tcW w:w="349" w:type="pct"/>
            <w:vAlign w:val="center"/>
          </w:tcPr>
          <w:p w14:paraId="7AEBB14B" w14:textId="77777777" w:rsidR="00654424" w:rsidRPr="00354AAF" w:rsidRDefault="00654424" w:rsidP="006D1CEE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EFD8820" w14:textId="7562DFB4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Амбулаторно-поликлиническое обслуживание</w:t>
            </w:r>
          </w:p>
        </w:tc>
        <w:tc>
          <w:tcPr>
            <w:tcW w:w="967" w:type="pct"/>
            <w:vAlign w:val="center"/>
          </w:tcPr>
          <w:p w14:paraId="1F5C1376" w14:textId="0D17B258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</w:tr>
      <w:tr w:rsidR="00654424" w:rsidRPr="00354AAF" w14:paraId="06B553F7" w14:textId="5C5E987B" w:rsidTr="00654424">
        <w:trPr>
          <w:trHeight w:val="304"/>
        </w:trPr>
        <w:tc>
          <w:tcPr>
            <w:tcW w:w="349" w:type="pct"/>
            <w:vAlign w:val="center"/>
          </w:tcPr>
          <w:p w14:paraId="7D4EB8AF" w14:textId="77777777" w:rsidR="00654424" w:rsidRPr="00354AAF" w:rsidRDefault="00654424" w:rsidP="006D1CEE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0101539" w14:textId="4202FF68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Ветеринарное обслуживание</w:t>
            </w:r>
          </w:p>
        </w:tc>
        <w:tc>
          <w:tcPr>
            <w:tcW w:w="967" w:type="pct"/>
            <w:vAlign w:val="center"/>
          </w:tcPr>
          <w:p w14:paraId="140B0B18" w14:textId="080D20DC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</w:tr>
      <w:tr w:rsidR="00654424" w:rsidRPr="00354AAF" w14:paraId="1741A6DC" w14:textId="60A82F76" w:rsidTr="00654424">
        <w:trPr>
          <w:trHeight w:val="304"/>
        </w:trPr>
        <w:tc>
          <w:tcPr>
            <w:tcW w:w="349" w:type="pct"/>
            <w:vAlign w:val="center"/>
          </w:tcPr>
          <w:p w14:paraId="55A88260" w14:textId="77777777" w:rsidR="00654424" w:rsidRPr="00354AAF" w:rsidRDefault="00654424" w:rsidP="006D1CEE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C9E79F0" w14:textId="3903676D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967" w:type="pct"/>
            <w:vAlign w:val="center"/>
          </w:tcPr>
          <w:p w14:paraId="26B8B698" w14:textId="52A39FA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654424" w:rsidRPr="00354AAF" w14:paraId="055096C3" w14:textId="1D09E21C" w:rsidTr="00654424">
        <w:trPr>
          <w:trHeight w:val="304"/>
        </w:trPr>
        <w:tc>
          <w:tcPr>
            <w:tcW w:w="349" w:type="pct"/>
            <w:vAlign w:val="center"/>
          </w:tcPr>
          <w:p w14:paraId="4CAAFDE5" w14:textId="77777777" w:rsidR="00654424" w:rsidRPr="00354AAF" w:rsidRDefault="00654424" w:rsidP="006D1CEE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6DB07F7" w14:textId="6A31C34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спортивно-зрелищных мероприятий</w:t>
            </w:r>
          </w:p>
        </w:tc>
        <w:tc>
          <w:tcPr>
            <w:tcW w:w="967" w:type="pct"/>
            <w:vAlign w:val="center"/>
          </w:tcPr>
          <w:p w14:paraId="2BCD7D67" w14:textId="121E7329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</w:tr>
      <w:tr w:rsidR="00654424" w:rsidRPr="00354AAF" w14:paraId="188C253D" w14:textId="2B199B80" w:rsidTr="00654424">
        <w:trPr>
          <w:trHeight w:val="304"/>
        </w:trPr>
        <w:tc>
          <w:tcPr>
            <w:tcW w:w="349" w:type="pct"/>
            <w:vAlign w:val="center"/>
          </w:tcPr>
          <w:p w14:paraId="21EF50B0" w14:textId="77777777" w:rsidR="00654424" w:rsidRPr="00354AAF" w:rsidRDefault="00654424" w:rsidP="006D1CEE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4F73D69" w14:textId="0D1C57B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Религиозное использование</w:t>
            </w:r>
          </w:p>
        </w:tc>
        <w:tc>
          <w:tcPr>
            <w:tcW w:w="967" w:type="pct"/>
            <w:vAlign w:val="center"/>
          </w:tcPr>
          <w:p w14:paraId="4BFBDE4E" w14:textId="7795FB20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654424" w:rsidRPr="00354AAF" w14:paraId="5B714DD4" w14:textId="1976A1CA" w:rsidTr="00654424">
        <w:trPr>
          <w:trHeight w:val="304"/>
        </w:trPr>
        <w:tc>
          <w:tcPr>
            <w:tcW w:w="349" w:type="pct"/>
            <w:vAlign w:val="center"/>
          </w:tcPr>
          <w:p w14:paraId="32A0999B" w14:textId="77777777" w:rsidR="00654424" w:rsidRPr="00354AAF" w:rsidRDefault="00654424" w:rsidP="006D1CEE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6319B5C" w14:textId="060D9899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967" w:type="pct"/>
            <w:vAlign w:val="center"/>
          </w:tcPr>
          <w:p w14:paraId="48220046" w14:textId="7104BA8D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654424" w:rsidRPr="00354AAF" w14:paraId="4BA03470" w14:textId="0FC30642" w:rsidTr="00654424">
        <w:trPr>
          <w:trHeight w:val="304"/>
        </w:trPr>
        <w:tc>
          <w:tcPr>
            <w:tcW w:w="349" w:type="pct"/>
            <w:vAlign w:val="center"/>
          </w:tcPr>
          <w:p w14:paraId="63377044" w14:textId="77777777" w:rsidR="00654424" w:rsidRPr="00354AAF" w:rsidRDefault="00654424" w:rsidP="006D1CEE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0DAC328" w14:textId="44B15D59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967" w:type="pct"/>
            <w:vAlign w:val="center"/>
          </w:tcPr>
          <w:p w14:paraId="437DC94C" w14:textId="635708F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654424" w:rsidRPr="00354AAF" w14:paraId="56E2B8CA" w14:textId="212B51BF" w:rsidTr="00654424">
        <w:trPr>
          <w:trHeight w:val="304"/>
        </w:trPr>
        <w:tc>
          <w:tcPr>
            <w:tcW w:w="349" w:type="pct"/>
            <w:vAlign w:val="center"/>
          </w:tcPr>
          <w:p w14:paraId="0AA7F27B" w14:textId="77777777" w:rsidR="00654424" w:rsidRPr="00354AAF" w:rsidRDefault="00654424" w:rsidP="006D1CEE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80E17FF" w14:textId="5B63B816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связи</w:t>
            </w:r>
          </w:p>
        </w:tc>
        <w:tc>
          <w:tcPr>
            <w:tcW w:w="967" w:type="pct"/>
            <w:vAlign w:val="center"/>
          </w:tcPr>
          <w:p w14:paraId="7FBB7E21" w14:textId="1B9A0D6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654424" w:rsidRPr="00354AAF" w14:paraId="112F2C3A" w14:textId="145F6298" w:rsidTr="00654424">
        <w:trPr>
          <w:trHeight w:val="304"/>
        </w:trPr>
        <w:tc>
          <w:tcPr>
            <w:tcW w:w="349" w:type="pct"/>
            <w:vAlign w:val="center"/>
          </w:tcPr>
          <w:p w14:paraId="5C99E8FA" w14:textId="77777777" w:rsidR="00654424" w:rsidRPr="00354AAF" w:rsidRDefault="00654424" w:rsidP="006D1CEE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78B9D02" w14:textId="1371FFEA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Автомобильный транспорт</w:t>
            </w:r>
          </w:p>
        </w:tc>
        <w:tc>
          <w:tcPr>
            <w:tcW w:w="967" w:type="pct"/>
            <w:vAlign w:val="center"/>
          </w:tcPr>
          <w:p w14:paraId="62131590" w14:textId="17736158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</w:tr>
      <w:tr w:rsidR="00654424" w:rsidRPr="00354AAF" w14:paraId="36728FF7" w14:textId="4250CEC0" w:rsidTr="00654424">
        <w:trPr>
          <w:trHeight w:val="304"/>
        </w:trPr>
        <w:tc>
          <w:tcPr>
            <w:tcW w:w="349" w:type="pct"/>
            <w:vAlign w:val="center"/>
          </w:tcPr>
          <w:p w14:paraId="367B70DB" w14:textId="77777777" w:rsidR="00654424" w:rsidRPr="00354AAF" w:rsidRDefault="00654424" w:rsidP="006D1CEE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38A564FD" w14:textId="0B351448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Железнодорожные пути</w:t>
            </w:r>
          </w:p>
        </w:tc>
        <w:tc>
          <w:tcPr>
            <w:tcW w:w="967" w:type="pct"/>
            <w:vAlign w:val="center"/>
          </w:tcPr>
          <w:p w14:paraId="3C20192C" w14:textId="0E57B44C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</w:tr>
      <w:tr w:rsidR="00654424" w:rsidRPr="00354AAF" w14:paraId="47633F53" w14:textId="141E9F9D" w:rsidTr="00654424">
        <w:trPr>
          <w:trHeight w:val="304"/>
        </w:trPr>
        <w:tc>
          <w:tcPr>
            <w:tcW w:w="349" w:type="pct"/>
            <w:vAlign w:val="center"/>
          </w:tcPr>
          <w:p w14:paraId="5C2686EC" w14:textId="77777777" w:rsidR="00654424" w:rsidRPr="00354AAF" w:rsidRDefault="00654424" w:rsidP="006D1CEE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4D12EBB8" w14:textId="55AC8C8B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967" w:type="pct"/>
            <w:vAlign w:val="center"/>
          </w:tcPr>
          <w:p w14:paraId="69E9BF78" w14:textId="57988E88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654424" w:rsidRPr="00354AAF" w14:paraId="730E9428" w14:textId="62E2BEC6" w:rsidTr="00654424">
        <w:trPr>
          <w:trHeight w:val="304"/>
        </w:trPr>
        <w:tc>
          <w:tcPr>
            <w:tcW w:w="349" w:type="pct"/>
            <w:vAlign w:val="center"/>
          </w:tcPr>
          <w:p w14:paraId="0DB04040" w14:textId="77777777" w:rsidR="00654424" w:rsidRPr="00354AAF" w:rsidRDefault="00654424" w:rsidP="006D1CEE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D9D9E6F" w14:textId="12A0CFAD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967" w:type="pct"/>
            <w:vAlign w:val="center"/>
          </w:tcPr>
          <w:p w14:paraId="62D3D13A" w14:textId="3E4BD24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  <w:tr w:rsidR="00654424" w:rsidRPr="00354AAF" w14:paraId="02D500C8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7E563BAD" w14:textId="77777777" w:rsidR="00654424" w:rsidRPr="00354AAF" w:rsidRDefault="00654424" w:rsidP="006D1CEE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D3C6365" w14:textId="6E5A8430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67" w:type="pct"/>
            <w:vAlign w:val="center"/>
          </w:tcPr>
          <w:p w14:paraId="20BDEF56" w14:textId="218E05B9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654424" w:rsidRPr="00354AAF" w14:paraId="079F63E8" w14:textId="1887B522" w:rsidTr="00654424">
        <w:trPr>
          <w:trHeight w:val="304"/>
        </w:trPr>
        <w:tc>
          <w:tcPr>
            <w:tcW w:w="349" w:type="pct"/>
            <w:vAlign w:val="center"/>
          </w:tcPr>
          <w:p w14:paraId="7FB46F1C" w14:textId="77777777" w:rsidR="00654424" w:rsidRPr="00354AAF" w:rsidRDefault="00654424" w:rsidP="006D1CEE">
            <w:pPr>
              <w:numPr>
                <w:ilvl w:val="1"/>
                <w:numId w:val="6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8176ED2" w14:textId="7DCEAAA2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67" w:type="pct"/>
            <w:vAlign w:val="center"/>
          </w:tcPr>
          <w:p w14:paraId="46034CA0" w14:textId="7C74F592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</w:tbl>
    <w:p w14:paraId="330611DC" w14:textId="77777777" w:rsidR="00904122" w:rsidRPr="00354AAF" w:rsidRDefault="0090412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3C7C21" w14:textId="01A1B0BE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3C72CF70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354AAF">
        <w:rPr>
          <w:rFonts w:ascii="Times New Roman" w:hAnsi="Times New Roman" w:cs="Times New Roman"/>
          <w:bCs/>
          <w:sz w:val="28"/>
          <w:szCs w:val="28"/>
        </w:rPr>
        <w:t>:</w:t>
      </w:r>
    </w:p>
    <w:p w14:paraId="1B8CC02D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1) минимальная площадь земельных участков устанавливается в соответствии со статьей 45.4 настоящих Правил;</w:t>
      </w:r>
    </w:p>
    <w:p w14:paraId="01B5329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минимальные отступы зданий, строений, сооружений от границ земельных участков устанавливаются в соответствии со статьей 45.5 настоящих Правил;</w:t>
      </w:r>
    </w:p>
    <w:p w14:paraId="1F61FC09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3) максимальные выступы за красную линию частей зданий, строений, сооружений устанавливаются в соответствии со статьей 45.6 настоящих Правил;</w:t>
      </w:r>
    </w:p>
    <w:p w14:paraId="0D0E957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максимальное количество этажей надземной части зданий, строений, сооружений на территории земельных участков не более;</w:t>
      </w:r>
    </w:p>
    <w:p w14:paraId="038845C2" w14:textId="0348F7B3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</w:t>
      </w:r>
      <w:r w:rsidR="0034694D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максимальная высота зданий, строений, сооружений на территории земельного участка устанавливается в соответствии со статьей 45.8 настоящих Правил;</w:t>
      </w:r>
    </w:p>
    <w:p w14:paraId="1DE8C2F3" w14:textId="39F4D758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 максимальная общая площадь объектов капитального строительства нежилого назначения на территории земельных участков – 2000 квадратных метров для складских объектов, для объектов иного нежилого назначения данный параметр не устанавливается;</w:t>
      </w:r>
    </w:p>
    <w:p w14:paraId="058BA2D9" w14:textId="302E8249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7) максимальный класс опасности (по санитарной классификации) объектов капитального строительства, размещаемых на территории земельных участков</w:t>
      </w:r>
      <w:r w:rsidR="0034694D" w:rsidRPr="00354AAF">
        <w:rPr>
          <w:rFonts w:ascii="Times New Roman" w:hAnsi="Times New Roman" w:cs="Times New Roman"/>
          <w:sz w:val="28"/>
          <w:szCs w:val="28"/>
        </w:rPr>
        <w:t xml:space="preserve"> – </w:t>
      </w:r>
      <w:r w:rsidRPr="00354AAF">
        <w:rPr>
          <w:rFonts w:ascii="Times New Roman" w:hAnsi="Times New Roman" w:cs="Times New Roman"/>
          <w:sz w:val="28"/>
          <w:szCs w:val="28"/>
        </w:rPr>
        <w:t>IV;</w:t>
      </w:r>
    </w:p>
    <w:p w14:paraId="58F305A5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8) минимальная доля озелененной территории земельных участков устанавливается в соответствии со статьей 45.7 настоящих Правил;</w:t>
      </w:r>
    </w:p>
    <w:p w14:paraId="7E2C6839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Правил;</w:t>
      </w:r>
    </w:p>
    <w:p w14:paraId="08A75862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Правил;</w:t>
      </w:r>
    </w:p>
    <w:p w14:paraId="16F65CE1" w14:textId="426531BF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</w:t>
      </w:r>
      <w:r w:rsidR="0034694D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0804A201" w14:textId="77777777" w:rsidR="00657A86" w:rsidRPr="00354AAF" w:rsidRDefault="00657A86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5. Для объектов вида использования «Обеспечение спортивно-зрелищных мероприятий» максимальное количество мест на трибунах – одна тысяча.</w:t>
      </w:r>
    </w:p>
    <w:p w14:paraId="0455DCD6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5C0F3" w14:textId="61A5C7D2" w:rsidR="004C1852" w:rsidRPr="00354AAF" w:rsidRDefault="004C1852" w:rsidP="006D1CEE">
      <w:pPr>
        <w:pStyle w:val="2"/>
        <w:rPr>
          <w:szCs w:val="28"/>
          <w:lang w:val="ru-RU"/>
        </w:rPr>
      </w:pPr>
      <w:r w:rsidRPr="00354AAF">
        <w:rPr>
          <w:szCs w:val="28"/>
          <w:lang w:val="ru-RU"/>
        </w:rPr>
        <w:t xml:space="preserve">ЗОНА </w:t>
      </w:r>
      <w:r w:rsidR="00D90217" w:rsidRPr="00354AAF">
        <w:rPr>
          <w:szCs w:val="28"/>
          <w:lang w:val="ru-RU"/>
        </w:rPr>
        <w:t>ИНЖЕНЕРНОЙ ИНФРАСТРУКТУРЫ</w:t>
      </w:r>
    </w:p>
    <w:p w14:paraId="2FEFB7CE" w14:textId="77777777" w:rsidR="0024544A" w:rsidRPr="00354AAF" w:rsidRDefault="0024544A" w:rsidP="006D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827DC" w14:textId="77777777" w:rsidR="004C1852" w:rsidRPr="00354AAF" w:rsidRDefault="004C1852" w:rsidP="006D1CEE">
      <w:pPr>
        <w:pStyle w:val="3"/>
      </w:pPr>
      <w:r w:rsidRPr="00354AAF">
        <w:t>ТИ-1 ЗОНА ОБЪЕКТОВ ИНЖЕНЕРНОЙ ИНФРАСТРУКТУРЫ</w:t>
      </w:r>
    </w:p>
    <w:p w14:paraId="69ADE6E1" w14:textId="0B1CDC4A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Зона выделяется для размещения крупных объектов инженерной инфраструктуры; режим использования территории определяется в соответствии с назначением объекта </w:t>
      </w:r>
      <w:r w:rsidR="00826860" w:rsidRPr="00354AAF">
        <w:rPr>
          <w:rFonts w:ascii="Times New Roman" w:hAnsi="Times New Roman" w:cs="Times New Roman"/>
          <w:sz w:val="28"/>
          <w:szCs w:val="28"/>
        </w:rPr>
        <w:t>согласно требованиям</w:t>
      </w:r>
      <w:r w:rsidRPr="00354AAF">
        <w:rPr>
          <w:rFonts w:ascii="Times New Roman" w:hAnsi="Times New Roman" w:cs="Times New Roman"/>
          <w:sz w:val="28"/>
          <w:szCs w:val="28"/>
        </w:rPr>
        <w:t xml:space="preserve"> специальных нормативов и правил.</w:t>
      </w:r>
    </w:p>
    <w:p w14:paraId="4F7F3C46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ТИ-1.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объектов инженерной инфраструктуры (виды разрешенного использования и предельные параметры)</w:t>
      </w:r>
    </w:p>
    <w:p w14:paraId="5F3830E7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 Цель выделения зоны – формирование комплексов объектов городской инженерной инфраструктуры не выше IV класса опасности, с низкими уровнями шума и загрязнения.</w:t>
      </w:r>
    </w:p>
    <w:p w14:paraId="09B90834" w14:textId="0B811816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2. Основные и условно разрешенные виды использования земельных участков и объектов капитального строительства</w:t>
      </w:r>
      <w:r w:rsidR="00826860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1237C19A" w14:textId="2F75351B" w:rsidR="00826860" w:rsidRPr="00354AAF" w:rsidRDefault="00826860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45.13.4.28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0ADF7B" w14:textId="1175EBFF" w:rsidR="00826860" w:rsidRPr="00354AAF" w:rsidRDefault="00826860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45.13.4.28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654424" w:rsidRPr="00354AAF" w14:paraId="280604B7" w14:textId="088721BB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55CCFBF6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684" w:type="pct"/>
            <w:vAlign w:val="center"/>
          </w:tcPr>
          <w:p w14:paraId="33EAF472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57B0785A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671D35A7" w14:textId="172FFEB3" w:rsidTr="00654424">
        <w:trPr>
          <w:trHeight w:val="304"/>
        </w:trPr>
        <w:tc>
          <w:tcPr>
            <w:tcW w:w="345" w:type="pct"/>
            <w:vAlign w:val="center"/>
          </w:tcPr>
          <w:p w14:paraId="00905F96" w14:textId="77777777" w:rsidR="00654424" w:rsidRPr="00354AAF" w:rsidRDefault="00654424" w:rsidP="006D1CEE">
            <w:pPr>
              <w:numPr>
                <w:ilvl w:val="1"/>
                <w:numId w:val="3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DAFB76A" w14:textId="1CCB58D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191C20A6" w14:textId="401B583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  <w:tr w:rsidR="00654424" w:rsidRPr="00354AAF" w14:paraId="16B694D7" w14:textId="7F71160B" w:rsidTr="00654424">
        <w:trPr>
          <w:trHeight w:val="304"/>
        </w:trPr>
        <w:tc>
          <w:tcPr>
            <w:tcW w:w="345" w:type="pct"/>
            <w:vAlign w:val="center"/>
          </w:tcPr>
          <w:p w14:paraId="4136C7C7" w14:textId="77777777" w:rsidR="00654424" w:rsidRPr="00354AAF" w:rsidRDefault="00654424" w:rsidP="006D1CEE">
            <w:pPr>
              <w:numPr>
                <w:ilvl w:val="1"/>
                <w:numId w:val="3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D9AE958" w14:textId="6146D261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6AF6BCD1" w14:textId="7501BEF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54424" w:rsidRPr="00354AAF" w14:paraId="2173205D" w14:textId="1346C7F3" w:rsidTr="00654424">
        <w:trPr>
          <w:trHeight w:val="304"/>
        </w:trPr>
        <w:tc>
          <w:tcPr>
            <w:tcW w:w="345" w:type="pct"/>
            <w:vAlign w:val="center"/>
          </w:tcPr>
          <w:p w14:paraId="51DA77F7" w14:textId="77777777" w:rsidR="00654424" w:rsidRPr="00354AAF" w:rsidRDefault="00654424" w:rsidP="006D1CEE">
            <w:pPr>
              <w:numPr>
                <w:ilvl w:val="1"/>
                <w:numId w:val="3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5391280" w14:textId="5D0542EB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связи</w:t>
            </w:r>
          </w:p>
        </w:tc>
        <w:tc>
          <w:tcPr>
            <w:tcW w:w="971" w:type="pct"/>
            <w:vAlign w:val="center"/>
          </w:tcPr>
          <w:p w14:paraId="39879530" w14:textId="2DE52390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654424" w:rsidRPr="00354AAF" w14:paraId="058C9046" w14:textId="755FF7E7" w:rsidTr="00654424">
        <w:trPr>
          <w:trHeight w:val="304"/>
        </w:trPr>
        <w:tc>
          <w:tcPr>
            <w:tcW w:w="345" w:type="pct"/>
            <w:vAlign w:val="center"/>
          </w:tcPr>
          <w:p w14:paraId="6A421DAD" w14:textId="77777777" w:rsidR="00654424" w:rsidRPr="00354AAF" w:rsidRDefault="00654424" w:rsidP="006D1CEE">
            <w:pPr>
              <w:numPr>
                <w:ilvl w:val="1"/>
                <w:numId w:val="3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579748E" w14:textId="5A61F8C4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1F7924FC" w14:textId="7B916CD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654424" w:rsidRPr="00354AAF" w14:paraId="06D33155" w14:textId="077CEFCF" w:rsidTr="00654424">
        <w:trPr>
          <w:trHeight w:val="304"/>
        </w:trPr>
        <w:tc>
          <w:tcPr>
            <w:tcW w:w="345" w:type="pct"/>
            <w:vAlign w:val="center"/>
          </w:tcPr>
          <w:p w14:paraId="7CA641FD" w14:textId="77777777" w:rsidR="00654424" w:rsidRPr="00354AAF" w:rsidRDefault="00654424" w:rsidP="006D1CEE">
            <w:pPr>
              <w:numPr>
                <w:ilvl w:val="1"/>
                <w:numId w:val="3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13E889D" w14:textId="74E09CA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Ремонт автомобилей</w:t>
            </w:r>
          </w:p>
        </w:tc>
        <w:tc>
          <w:tcPr>
            <w:tcW w:w="971" w:type="pct"/>
            <w:vAlign w:val="center"/>
          </w:tcPr>
          <w:p w14:paraId="270BB2B2" w14:textId="67E7B2F9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</w:tr>
      <w:tr w:rsidR="00654424" w:rsidRPr="00354AAF" w14:paraId="4B1414BE" w14:textId="64EC08A4" w:rsidTr="00654424">
        <w:trPr>
          <w:trHeight w:val="304"/>
        </w:trPr>
        <w:tc>
          <w:tcPr>
            <w:tcW w:w="345" w:type="pct"/>
            <w:vAlign w:val="center"/>
          </w:tcPr>
          <w:p w14:paraId="6661C224" w14:textId="77777777" w:rsidR="00654424" w:rsidRPr="00354AAF" w:rsidRDefault="00654424" w:rsidP="006D1CEE">
            <w:pPr>
              <w:numPr>
                <w:ilvl w:val="1"/>
                <w:numId w:val="3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F61D158" w14:textId="6DE522F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71" w:type="pct"/>
            <w:vAlign w:val="center"/>
          </w:tcPr>
          <w:p w14:paraId="76A8F6E1" w14:textId="0A7C8348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654424" w:rsidRPr="00354AAF" w14:paraId="03E670C1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2A7D6F71" w14:textId="77777777" w:rsidR="00654424" w:rsidRPr="00354AAF" w:rsidRDefault="00654424" w:rsidP="001D3DE8">
            <w:pPr>
              <w:numPr>
                <w:ilvl w:val="1"/>
                <w:numId w:val="3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92913A6" w14:textId="4ED0680B" w:rsidR="00654424" w:rsidRPr="00354AAF" w:rsidRDefault="00654424" w:rsidP="001D3DE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71" w:type="pct"/>
            <w:vAlign w:val="center"/>
          </w:tcPr>
          <w:p w14:paraId="27E399BA" w14:textId="2C344D3B" w:rsidR="00654424" w:rsidRPr="00354AAF" w:rsidRDefault="00654424" w:rsidP="001D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654424" w:rsidRPr="00354AAF" w14:paraId="686D09C0" w14:textId="7E6B2C8A" w:rsidTr="00654424">
        <w:trPr>
          <w:trHeight w:val="304"/>
        </w:trPr>
        <w:tc>
          <w:tcPr>
            <w:tcW w:w="345" w:type="pct"/>
            <w:vAlign w:val="center"/>
          </w:tcPr>
          <w:p w14:paraId="5C6C925E" w14:textId="77777777" w:rsidR="00654424" w:rsidRPr="00354AAF" w:rsidRDefault="00654424" w:rsidP="001D3DE8">
            <w:pPr>
              <w:numPr>
                <w:ilvl w:val="1"/>
                <w:numId w:val="3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C37F5B7" w14:textId="39C8AA16" w:rsidR="00654424" w:rsidRPr="00354AAF" w:rsidRDefault="00654424" w:rsidP="001D3D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71" w:type="pct"/>
            <w:vAlign w:val="center"/>
          </w:tcPr>
          <w:p w14:paraId="19DA57F5" w14:textId="6231F3D1" w:rsidR="00654424" w:rsidRPr="00354AAF" w:rsidRDefault="00654424" w:rsidP="001D3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</w:tbl>
    <w:p w14:paraId="0DC277E2" w14:textId="77777777" w:rsidR="00DF695D" w:rsidRPr="00354AAF" w:rsidRDefault="00DF695D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7DC4AB" w14:textId="72C748BB" w:rsidR="00DF695D" w:rsidRPr="00354AAF" w:rsidRDefault="00DF695D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354AAF">
        <w:rPr>
          <w:rFonts w:ascii="Times New Roman" w:hAnsi="Times New Roman" w:cs="Times New Roman"/>
          <w:sz w:val="28"/>
          <w:szCs w:val="28"/>
        </w:rPr>
        <w:t>45.13.4.2</w:t>
      </w:r>
      <w:r w:rsidR="00EB21F2" w:rsidRPr="00354AAF">
        <w:rPr>
          <w:rFonts w:ascii="Times New Roman" w:hAnsi="Times New Roman" w:cs="Times New Roman"/>
          <w:sz w:val="28"/>
          <w:szCs w:val="28"/>
        </w:rPr>
        <w:t>9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EED916" w14:textId="05420497" w:rsidR="00DF695D" w:rsidRPr="00354AAF" w:rsidRDefault="00DF695D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Pr="00354AAF">
        <w:rPr>
          <w:rFonts w:ascii="Times New Roman" w:hAnsi="Times New Roman" w:cs="Times New Roman"/>
          <w:sz w:val="28"/>
          <w:szCs w:val="28"/>
        </w:rPr>
        <w:t>45.13.4.2</w:t>
      </w:r>
      <w:r w:rsidR="00EB21F2" w:rsidRPr="00354AA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1"/>
        <w:gridCol w:w="2006"/>
      </w:tblGrid>
      <w:tr w:rsidR="00654424" w:rsidRPr="00354AAF" w14:paraId="5B74EFB2" w14:textId="1A41D9E8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650ACDB9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6A831CE7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42F8BCEF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0947D93D" w14:textId="2D3BEF23" w:rsidTr="00654424">
        <w:trPr>
          <w:trHeight w:val="304"/>
        </w:trPr>
        <w:tc>
          <w:tcPr>
            <w:tcW w:w="349" w:type="pct"/>
            <w:vAlign w:val="center"/>
          </w:tcPr>
          <w:p w14:paraId="08FA17F6" w14:textId="77777777" w:rsidR="00654424" w:rsidRPr="00354AAF" w:rsidRDefault="00654424" w:rsidP="006D1CEE">
            <w:pPr>
              <w:numPr>
                <w:ilvl w:val="1"/>
                <w:numId w:val="3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D75DBA8" w14:textId="48E7492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Производственная деятельность</w:t>
            </w:r>
          </w:p>
        </w:tc>
        <w:tc>
          <w:tcPr>
            <w:tcW w:w="967" w:type="pct"/>
            <w:vAlign w:val="center"/>
          </w:tcPr>
          <w:p w14:paraId="2D78AB14" w14:textId="54FC6A0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</w:tr>
      <w:tr w:rsidR="00654424" w:rsidRPr="00354AAF" w14:paraId="2013DA24" w14:textId="309EE81C" w:rsidTr="00654424">
        <w:trPr>
          <w:trHeight w:val="304"/>
        </w:trPr>
        <w:tc>
          <w:tcPr>
            <w:tcW w:w="349" w:type="pct"/>
            <w:vAlign w:val="center"/>
          </w:tcPr>
          <w:p w14:paraId="722EDA16" w14:textId="77777777" w:rsidR="00654424" w:rsidRPr="00354AAF" w:rsidRDefault="00654424" w:rsidP="006D1CEE">
            <w:pPr>
              <w:numPr>
                <w:ilvl w:val="1"/>
                <w:numId w:val="3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A71707C" w14:textId="248D4506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967" w:type="pct"/>
            <w:vAlign w:val="center"/>
          </w:tcPr>
          <w:p w14:paraId="3CF50D81" w14:textId="713517D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</w:tr>
      <w:tr w:rsidR="00654424" w:rsidRPr="00354AAF" w14:paraId="53959EDD" w14:textId="0C8BDA5A" w:rsidTr="00654424">
        <w:trPr>
          <w:trHeight w:val="304"/>
        </w:trPr>
        <w:tc>
          <w:tcPr>
            <w:tcW w:w="349" w:type="pct"/>
            <w:vAlign w:val="center"/>
          </w:tcPr>
          <w:p w14:paraId="34A46D79" w14:textId="77777777" w:rsidR="00654424" w:rsidRPr="00354AAF" w:rsidRDefault="00654424" w:rsidP="006D1CEE">
            <w:pPr>
              <w:numPr>
                <w:ilvl w:val="1"/>
                <w:numId w:val="3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3087EFE" w14:textId="51354A4B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Специальная деятельность</w:t>
            </w:r>
          </w:p>
        </w:tc>
        <w:tc>
          <w:tcPr>
            <w:tcW w:w="967" w:type="pct"/>
            <w:vAlign w:val="center"/>
          </w:tcPr>
          <w:p w14:paraId="17FCAD6B" w14:textId="5A066C62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</w:tr>
      <w:tr w:rsidR="00654424" w:rsidRPr="00354AAF" w14:paraId="05F4E339" w14:textId="19E69C16" w:rsidTr="00654424">
        <w:trPr>
          <w:trHeight w:val="304"/>
        </w:trPr>
        <w:tc>
          <w:tcPr>
            <w:tcW w:w="349" w:type="pct"/>
            <w:vAlign w:val="center"/>
          </w:tcPr>
          <w:p w14:paraId="2DFC5895" w14:textId="77777777" w:rsidR="00654424" w:rsidRPr="00354AAF" w:rsidRDefault="00654424" w:rsidP="006D1CEE">
            <w:pPr>
              <w:numPr>
                <w:ilvl w:val="1"/>
                <w:numId w:val="3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44DF0CDE" w14:textId="4EF203D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Железнодорожные пути</w:t>
            </w:r>
          </w:p>
        </w:tc>
        <w:tc>
          <w:tcPr>
            <w:tcW w:w="967" w:type="pct"/>
            <w:vAlign w:val="center"/>
          </w:tcPr>
          <w:p w14:paraId="3BFD7817" w14:textId="35899CF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</w:tr>
      <w:tr w:rsidR="00654424" w:rsidRPr="00354AAF" w14:paraId="4EAF1629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73E8D636" w14:textId="77777777" w:rsidR="00654424" w:rsidRPr="00354AAF" w:rsidRDefault="00654424" w:rsidP="000160D9">
            <w:pPr>
              <w:numPr>
                <w:ilvl w:val="1"/>
                <w:numId w:val="3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66EC7A8" w14:textId="1BB41F8E" w:rsidR="00654424" w:rsidRPr="00354AAF" w:rsidRDefault="00654424" w:rsidP="000160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Автомобильный транспорт</w:t>
            </w:r>
          </w:p>
        </w:tc>
        <w:tc>
          <w:tcPr>
            <w:tcW w:w="967" w:type="pct"/>
            <w:vAlign w:val="center"/>
          </w:tcPr>
          <w:p w14:paraId="22EE638E" w14:textId="682B41F5" w:rsidR="00654424" w:rsidRPr="00354AAF" w:rsidRDefault="00654424" w:rsidP="0001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</w:tr>
      <w:tr w:rsidR="00654424" w:rsidRPr="00354AAF" w14:paraId="3BB48E05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69A0E41F" w14:textId="77777777" w:rsidR="00654424" w:rsidRPr="00354AAF" w:rsidRDefault="00654424" w:rsidP="000160D9">
            <w:pPr>
              <w:numPr>
                <w:ilvl w:val="1"/>
                <w:numId w:val="3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C5C6BD3" w14:textId="18B93CB2" w:rsidR="00654424" w:rsidRPr="00354AAF" w:rsidRDefault="00654424" w:rsidP="000160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Обслуживание перевозок пассажиров</w:t>
            </w:r>
          </w:p>
        </w:tc>
        <w:tc>
          <w:tcPr>
            <w:tcW w:w="967" w:type="pct"/>
            <w:vAlign w:val="center"/>
          </w:tcPr>
          <w:p w14:paraId="60A17370" w14:textId="482B20A4" w:rsidR="00654424" w:rsidRPr="00354AAF" w:rsidRDefault="00654424" w:rsidP="0001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7.2.2</w:t>
            </w:r>
          </w:p>
        </w:tc>
      </w:tr>
      <w:tr w:rsidR="00654424" w:rsidRPr="00354AAF" w14:paraId="7E27C9CB" w14:textId="4BB16481" w:rsidTr="00654424">
        <w:trPr>
          <w:trHeight w:val="304"/>
        </w:trPr>
        <w:tc>
          <w:tcPr>
            <w:tcW w:w="349" w:type="pct"/>
            <w:vAlign w:val="center"/>
          </w:tcPr>
          <w:p w14:paraId="1EBDC585" w14:textId="77777777" w:rsidR="00654424" w:rsidRPr="00354AAF" w:rsidRDefault="00654424" w:rsidP="000160D9">
            <w:pPr>
              <w:numPr>
                <w:ilvl w:val="1"/>
                <w:numId w:val="3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714F418D" w14:textId="70243447" w:rsidR="00654424" w:rsidRPr="00354AAF" w:rsidRDefault="00654424" w:rsidP="00016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967" w:type="pct"/>
            <w:vAlign w:val="center"/>
          </w:tcPr>
          <w:p w14:paraId="0892ADF2" w14:textId="37F68A9F" w:rsidR="00654424" w:rsidRPr="00354AAF" w:rsidRDefault="00654424" w:rsidP="0001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654424" w:rsidRPr="00354AAF" w14:paraId="577077A6" w14:textId="40E7211C" w:rsidTr="00654424">
        <w:trPr>
          <w:trHeight w:val="304"/>
        </w:trPr>
        <w:tc>
          <w:tcPr>
            <w:tcW w:w="349" w:type="pct"/>
            <w:vAlign w:val="center"/>
          </w:tcPr>
          <w:p w14:paraId="57756961" w14:textId="77777777" w:rsidR="00654424" w:rsidRPr="00354AAF" w:rsidRDefault="00654424" w:rsidP="000160D9">
            <w:pPr>
              <w:numPr>
                <w:ilvl w:val="1"/>
                <w:numId w:val="3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E589929" w14:textId="7EDBA6BE" w:rsidR="00654424" w:rsidRPr="00354AAF" w:rsidRDefault="00654424" w:rsidP="000160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967" w:type="pct"/>
            <w:vAlign w:val="center"/>
          </w:tcPr>
          <w:p w14:paraId="37F89B74" w14:textId="4B98C607" w:rsidR="00654424" w:rsidRPr="00354AAF" w:rsidRDefault="00654424" w:rsidP="0001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</w:tbl>
    <w:p w14:paraId="5DC10D08" w14:textId="77777777" w:rsidR="00DD3390" w:rsidRPr="00354AAF" w:rsidRDefault="00DD3390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62609" w14:textId="3EF1CFE3" w:rsidR="004C1852" w:rsidRPr="00354AAF" w:rsidRDefault="002A1EE9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</w:t>
      </w:r>
      <w:r w:rsidR="004C1852" w:rsidRPr="00354AAF">
        <w:rPr>
          <w:rFonts w:ascii="Times New Roman" w:hAnsi="Times New Roman" w:cs="Times New Roman"/>
          <w:sz w:val="28"/>
          <w:szCs w:val="28"/>
        </w:rPr>
        <w:t>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41EE0C93" w14:textId="7FE7113D" w:rsidR="004C1852" w:rsidRPr="00354AAF" w:rsidRDefault="002A1EE9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</w:t>
      </w:r>
      <w:r w:rsidR="004C1852" w:rsidRPr="00354AAF">
        <w:rPr>
          <w:rFonts w:ascii="Times New Roman" w:hAnsi="Times New Roman" w:cs="Times New Roman"/>
          <w:sz w:val="28"/>
          <w:szCs w:val="28"/>
        </w:rPr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64652D0E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1) минимальная площадь земельных участков устанавливается в соответствии со статьей 45.4 настоящих Правил;</w:t>
      </w:r>
    </w:p>
    <w:p w14:paraId="187E6122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минимальные отступы зданий, строений, сооружений от границ земельных участков устанавливаются в соответствии со статьей 45.5 настоящих Правил;</w:t>
      </w:r>
    </w:p>
    <w:p w14:paraId="4361102C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максимальные выступы за красную линию частей зданий, строений сооружений устанавливаются в соответствии со статьей 45.6 настоящих Правил;</w:t>
      </w:r>
    </w:p>
    <w:p w14:paraId="7DB63203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максимальное количество этажей надземной части зданий, строений, сооружений на территории земельных участков не устанавливается;</w:t>
      </w:r>
    </w:p>
    <w:p w14:paraId="51A9889C" w14:textId="62C059F9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</w:t>
      </w:r>
      <w:r w:rsidR="002A1EE9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максимальная высота зданий, строений, сооружений на территории земельного участка устанавливается в соответствии со статьей 45.8 настоящих Правил;</w:t>
      </w:r>
    </w:p>
    <w:p w14:paraId="6FEABBAF" w14:textId="00F61D9E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6) максимальная общая площадь объектов капитального строительства нежилого назначения на территории земельных участков – 2000 квадратных метров для складских объектов; для объектов иного нежилого назначения данный параметр не устанавливается;</w:t>
      </w:r>
    </w:p>
    <w:p w14:paraId="1B2F21D0" w14:textId="2C9ECA3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7) максимальный класс опасности (по санитарной классификации) объектов капитального строительства, размещаемых на территории земельных участков</w:t>
      </w:r>
      <w:r w:rsidR="002A1EE9" w:rsidRPr="00354AAF">
        <w:rPr>
          <w:rFonts w:ascii="Times New Roman" w:hAnsi="Times New Roman" w:cs="Times New Roman"/>
          <w:sz w:val="28"/>
          <w:szCs w:val="28"/>
        </w:rPr>
        <w:t xml:space="preserve"> – </w:t>
      </w:r>
      <w:r w:rsidRPr="00354AAF">
        <w:rPr>
          <w:rFonts w:ascii="Times New Roman" w:hAnsi="Times New Roman" w:cs="Times New Roman"/>
          <w:sz w:val="28"/>
          <w:szCs w:val="28"/>
        </w:rPr>
        <w:t>IV;</w:t>
      </w:r>
    </w:p>
    <w:p w14:paraId="7A30D82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8) минимальная доля озелененной территории земельных участков устанавливается в соответствии со статьей 45.7 настоящих Правил; </w:t>
      </w:r>
    </w:p>
    <w:p w14:paraId="3EE0C40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Правил;</w:t>
      </w:r>
    </w:p>
    <w:p w14:paraId="4FCD308F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Правил;</w:t>
      </w:r>
    </w:p>
    <w:p w14:paraId="0DCCCCFF" w14:textId="63AC7139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</w:t>
      </w:r>
      <w:r w:rsidR="002A1EE9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04E10D76" w14:textId="236E5341" w:rsidR="004C1852" w:rsidRPr="00354AAF" w:rsidRDefault="00E33A4D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</w:t>
      </w:r>
      <w:r w:rsidR="004C1852" w:rsidRPr="00354AAF">
        <w:rPr>
          <w:rFonts w:ascii="Times New Roman" w:hAnsi="Times New Roman" w:cs="Times New Roman"/>
          <w:sz w:val="28"/>
          <w:szCs w:val="28"/>
        </w:rPr>
        <w:t>. 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указанных в статьях 46,</w:t>
      </w:r>
      <w:r w:rsidR="002A1EE9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="004C1852" w:rsidRPr="00354AAF">
        <w:rPr>
          <w:rFonts w:ascii="Times New Roman" w:hAnsi="Times New Roman" w:cs="Times New Roman"/>
          <w:sz w:val="28"/>
          <w:szCs w:val="28"/>
        </w:rPr>
        <w:t>47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14:paraId="48CE0B88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BB95F" w14:textId="06D12CED" w:rsidR="003217F2" w:rsidRPr="00354AAF" w:rsidRDefault="004C1852" w:rsidP="006D1CEE">
      <w:pPr>
        <w:pStyle w:val="2"/>
        <w:rPr>
          <w:szCs w:val="28"/>
          <w:lang w:val="ru-RU"/>
        </w:rPr>
      </w:pPr>
      <w:r w:rsidRPr="00354AAF">
        <w:rPr>
          <w:szCs w:val="28"/>
          <w:lang w:val="ru-RU"/>
        </w:rPr>
        <w:t>ЗОНА ТРАНСПОРТНОЙ ИНФРАСТРУКТУРЫ</w:t>
      </w:r>
    </w:p>
    <w:p w14:paraId="21B53B5E" w14:textId="77777777" w:rsidR="003217F2" w:rsidRPr="00354AAF" w:rsidRDefault="003217F2" w:rsidP="006D1C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476B609" w14:textId="61D9453D" w:rsidR="004C1852" w:rsidRPr="00354AAF" w:rsidRDefault="004C1852" w:rsidP="006D1CEE">
      <w:pPr>
        <w:pStyle w:val="3"/>
      </w:pPr>
      <w:r w:rsidRPr="00354AAF">
        <w:t xml:space="preserve">ТУ </w:t>
      </w:r>
      <w:r w:rsidR="003217F2" w:rsidRPr="00354AAF">
        <w:t>ЗОНА УЛИЧНО-ДОРОЖНОЙ СЕТИ ГОРОДА С ВКЛЮЧЕНИЕМ ОБЪЕКТОВ ИНЖЕНЕРНОЙ И ТРАНСПОРТНОЙ ИНФРАСТРУКТУР, А ТАКЖЕ ОБЪЕКТОВ ОСНОВНЫХ ВИДОВ РАЗРЕШЕННОГО ИСПОЛЬЗОВАНИЯ ПРИЛЕГАЮЩИХ ТЕРРИТОРИАЛЬНЫХ ЗОН С УЧЕТОМ САНИТАРНО-ГИГИЕНИЧЕСКИХ И ЭКОЛОГИЧЕСКИХ ТРЕБОВАНИЙ, А ТАКЖЕ ТЕХНИЧЕСКИХ РЕГЛАМЕНТОВ</w:t>
      </w:r>
    </w:p>
    <w:p w14:paraId="39326989" w14:textId="5D02438F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Зона выделяется для размещения коммуникаций автомобильного транспорта; режим использования территории определяется в соответствии с назначением объекта </w:t>
      </w:r>
      <w:r w:rsidR="00D456C4" w:rsidRPr="00354AAF">
        <w:rPr>
          <w:rFonts w:ascii="Times New Roman" w:hAnsi="Times New Roman" w:cs="Times New Roman"/>
          <w:sz w:val="28"/>
          <w:szCs w:val="28"/>
        </w:rPr>
        <w:t>согласно требованиям</w:t>
      </w:r>
      <w:r w:rsidRPr="00354AAF">
        <w:rPr>
          <w:rFonts w:ascii="Times New Roman" w:hAnsi="Times New Roman" w:cs="Times New Roman"/>
          <w:sz w:val="28"/>
          <w:szCs w:val="28"/>
        </w:rPr>
        <w:t xml:space="preserve"> специальных нормативов и правил.</w:t>
      </w:r>
    </w:p>
    <w:p w14:paraId="5E0786AF" w14:textId="240001E5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ТУ.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улично-дорожной сети города с включением объектов инженерной и транспортной инфраструктур, а также объектов основных видов разрешенного использования прилегающих территориальных зон с учетом санитарно-гигиенических и экологических требований, а также технических регламентов (виды разрешенного использования и предельные параметры)</w:t>
      </w:r>
    </w:p>
    <w:p w14:paraId="61C6C036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 Цель выделения зоны – развитие системы скоростных автомобильных дорог, магистралей непрерывного движения и магистралей городского значения.</w:t>
      </w:r>
    </w:p>
    <w:p w14:paraId="710D3BB4" w14:textId="540E2060" w:rsidR="00B05E4F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2.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зоны только в случае, если указанные участки не входят в границы территорий общего пользования, выделенны</w:t>
      </w:r>
      <w:r w:rsidR="00B05E4F" w:rsidRPr="00354AAF">
        <w:rPr>
          <w:rFonts w:ascii="Times New Roman" w:hAnsi="Times New Roman" w:cs="Times New Roman"/>
          <w:sz w:val="28"/>
          <w:szCs w:val="28"/>
        </w:rPr>
        <w:t>х</w:t>
      </w:r>
      <w:r w:rsidRPr="00354AAF">
        <w:rPr>
          <w:rFonts w:ascii="Times New Roman" w:hAnsi="Times New Roman" w:cs="Times New Roman"/>
          <w:sz w:val="28"/>
          <w:szCs w:val="28"/>
        </w:rPr>
        <w:t xml:space="preserve"> красными линиями. </w:t>
      </w:r>
      <w:r w:rsidR="00B05E4F" w:rsidRPr="00354AAF">
        <w:rPr>
          <w:rFonts w:ascii="Times New Roman" w:hAnsi="Times New Roman" w:cs="Times New Roman"/>
          <w:sz w:val="28"/>
          <w:szCs w:val="28"/>
        </w:rPr>
        <w:t xml:space="preserve">На </w:t>
      </w:r>
      <w:r w:rsidRPr="00354AAF">
        <w:rPr>
          <w:rFonts w:ascii="Times New Roman" w:hAnsi="Times New Roman" w:cs="Times New Roman"/>
          <w:sz w:val="28"/>
          <w:szCs w:val="28"/>
        </w:rPr>
        <w:t>земельные участки, расположенные на территории зоны ТУ</w:t>
      </w:r>
      <w:r w:rsidR="00B05E4F" w:rsidRPr="00354AAF">
        <w:rPr>
          <w:rFonts w:ascii="Times New Roman" w:hAnsi="Times New Roman" w:cs="Times New Roman"/>
          <w:sz w:val="28"/>
          <w:szCs w:val="28"/>
        </w:rPr>
        <w:t xml:space="preserve"> и входящие</w:t>
      </w:r>
      <w:r w:rsidRPr="00354AAF">
        <w:rPr>
          <w:rFonts w:ascii="Times New Roman" w:hAnsi="Times New Roman" w:cs="Times New Roman"/>
          <w:sz w:val="28"/>
          <w:szCs w:val="28"/>
        </w:rPr>
        <w:t xml:space="preserve"> в границы территорий общего пользования, выделенны</w:t>
      </w:r>
      <w:r w:rsidR="00B05E4F" w:rsidRPr="00354AAF">
        <w:rPr>
          <w:rFonts w:ascii="Times New Roman" w:hAnsi="Times New Roman" w:cs="Times New Roman"/>
          <w:sz w:val="28"/>
          <w:szCs w:val="28"/>
        </w:rPr>
        <w:t>х</w:t>
      </w:r>
      <w:r w:rsidRPr="00354AAF">
        <w:rPr>
          <w:rFonts w:ascii="Times New Roman" w:hAnsi="Times New Roman" w:cs="Times New Roman"/>
          <w:sz w:val="28"/>
          <w:szCs w:val="28"/>
        </w:rPr>
        <w:t xml:space="preserve"> красными линиями, в соответствии с частью </w:t>
      </w:r>
      <w:r w:rsidR="00B05E4F" w:rsidRPr="00354AAF">
        <w:rPr>
          <w:rFonts w:ascii="Times New Roman" w:hAnsi="Times New Roman" w:cs="Times New Roman"/>
          <w:sz w:val="28"/>
          <w:szCs w:val="28"/>
        </w:rPr>
        <w:t>4</w:t>
      </w:r>
      <w:r w:rsidRPr="00354AAF">
        <w:rPr>
          <w:rFonts w:ascii="Times New Roman" w:hAnsi="Times New Roman" w:cs="Times New Roman"/>
          <w:sz w:val="28"/>
          <w:szCs w:val="28"/>
        </w:rPr>
        <w:t xml:space="preserve"> статьи 36 Градостроительного кодекса Российской Федерации</w:t>
      </w:r>
      <w:r w:rsidR="00B05E4F" w:rsidRPr="00354AAF">
        <w:rPr>
          <w:rFonts w:ascii="Times New Roman" w:hAnsi="Times New Roman" w:cs="Times New Roman"/>
          <w:sz w:val="28"/>
          <w:szCs w:val="28"/>
        </w:rPr>
        <w:t xml:space="preserve"> действие градостроительного регламента не распространяется.</w:t>
      </w:r>
    </w:p>
    <w:p w14:paraId="535D0CD9" w14:textId="053CEC1C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3. Основные и условно разрешенные виды использования земельных участков и объектов капитального строительства</w:t>
      </w:r>
      <w:r w:rsidR="004A7C25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05FE9EAE" w14:textId="2B7A76E7" w:rsidR="004A7C25" w:rsidRPr="00354AAF" w:rsidRDefault="004A7C25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45.13.4.30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1A1ED5" w14:textId="762DD057" w:rsidR="004A7C25" w:rsidRPr="00354AAF" w:rsidRDefault="004A7C25" w:rsidP="006D1CEE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654424" w:rsidRPr="00354AAF" w14:paraId="4210F409" w14:textId="666AAFC8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1E2BE430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14DDD4B7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1D362AB4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5D3710BF" w14:textId="15266FE9" w:rsidTr="00654424">
        <w:trPr>
          <w:trHeight w:val="304"/>
        </w:trPr>
        <w:tc>
          <w:tcPr>
            <w:tcW w:w="345" w:type="pct"/>
            <w:vAlign w:val="center"/>
          </w:tcPr>
          <w:p w14:paraId="42DEC85F" w14:textId="77777777" w:rsidR="00654424" w:rsidRPr="00354AAF" w:rsidRDefault="00654424" w:rsidP="006D1CEE">
            <w:pPr>
              <w:numPr>
                <w:ilvl w:val="1"/>
                <w:numId w:val="3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7B9B13C" w14:textId="540AF4E9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29D14B00" w14:textId="4362834F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54424" w:rsidRPr="00354AAF" w14:paraId="57CB3632" w14:textId="5CA69941" w:rsidTr="00654424">
        <w:trPr>
          <w:trHeight w:val="304"/>
        </w:trPr>
        <w:tc>
          <w:tcPr>
            <w:tcW w:w="345" w:type="pct"/>
            <w:vAlign w:val="center"/>
          </w:tcPr>
          <w:p w14:paraId="6E22AE2E" w14:textId="77777777" w:rsidR="00654424" w:rsidRPr="00354AAF" w:rsidRDefault="00654424" w:rsidP="006D1CEE">
            <w:pPr>
              <w:numPr>
                <w:ilvl w:val="1"/>
                <w:numId w:val="3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381100C" w14:textId="3EC52390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49518795" w14:textId="2BF21B7D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654424" w:rsidRPr="00354AAF" w14:paraId="5FC5E0CA" w14:textId="34998C1F" w:rsidTr="00654424">
        <w:trPr>
          <w:trHeight w:val="304"/>
        </w:trPr>
        <w:tc>
          <w:tcPr>
            <w:tcW w:w="345" w:type="pct"/>
            <w:vAlign w:val="center"/>
          </w:tcPr>
          <w:p w14:paraId="774AE4EE" w14:textId="77777777" w:rsidR="00654424" w:rsidRPr="00354AAF" w:rsidRDefault="00654424" w:rsidP="006D1CEE">
            <w:pPr>
              <w:numPr>
                <w:ilvl w:val="1"/>
                <w:numId w:val="3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F3D6381" w14:textId="448DB2EA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71" w:type="pct"/>
            <w:vAlign w:val="center"/>
          </w:tcPr>
          <w:p w14:paraId="411F106C" w14:textId="7FE9419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654424" w:rsidRPr="00354AAF" w14:paraId="5F19279A" w14:textId="226AF193" w:rsidTr="00654424">
        <w:trPr>
          <w:trHeight w:val="304"/>
        </w:trPr>
        <w:tc>
          <w:tcPr>
            <w:tcW w:w="345" w:type="pct"/>
            <w:vAlign w:val="center"/>
          </w:tcPr>
          <w:p w14:paraId="46145217" w14:textId="77777777" w:rsidR="00654424" w:rsidRPr="00354AAF" w:rsidRDefault="00654424" w:rsidP="006D1CEE">
            <w:pPr>
              <w:numPr>
                <w:ilvl w:val="1"/>
                <w:numId w:val="3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49E1C0B" w14:textId="1514FC62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10A683C0" w14:textId="6122FD2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473E9B8C" w14:textId="77777777" w:rsidR="00965B76" w:rsidRPr="00354AAF" w:rsidRDefault="00965B76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E22DE3" w14:textId="70BCB072" w:rsidR="00965B76" w:rsidRPr="00354AAF" w:rsidRDefault="00965B76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354AAF">
        <w:rPr>
          <w:rFonts w:ascii="Times New Roman" w:hAnsi="Times New Roman" w:cs="Times New Roman"/>
          <w:sz w:val="28"/>
          <w:szCs w:val="28"/>
        </w:rPr>
        <w:t>45.13.4.31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074A1C" w14:textId="7D57D1E4" w:rsidR="00965B76" w:rsidRPr="00354AAF" w:rsidRDefault="00965B76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Pr="00354AAF">
        <w:rPr>
          <w:rFonts w:ascii="Times New Roman" w:hAnsi="Times New Roman" w:cs="Times New Roman"/>
          <w:sz w:val="28"/>
          <w:szCs w:val="28"/>
        </w:rPr>
        <w:t>45.13.4.31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1"/>
        <w:gridCol w:w="2006"/>
      </w:tblGrid>
      <w:tr w:rsidR="00654424" w:rsidRPr="00354AAF" w14:paraId="28EC0112" w14:textId="5ADCC0AF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71B2FC8B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7A8F61AB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69A2E304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1BB76CF7" w14:textId="5824A4CE" w:rsidTr="00654424">
        <w:trPr>
          <w:trHeight w:val="304"/>
        </w:trPr>
        <w:tc>
          <w:tcPr>
            <w:tcW w:w="349" w:type="pct"/>
            <w:vAlign w:val="center"/>
          </w:tcPr>
          <w:p w14:paraId="553B9D43" w14:textId="77777777" w:rsidR="00654424" w:rsidRPr="00354AAF" w:rsidRDefault="00654424" w:rsidP="006D1CEE">
            <w:pPr>
              <w:numPr>
                <w:ilvl w:val="1"/>
                <w:numId w:val="3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B0CFD10" w14:textId="513741E6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67" w:type="pct"/>
            <w:vAlign w:val="center"/>
          </w:tcPr>
          <w:p w14:paraId="6C5533F7" w14:textId="4FE7F2BD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654424" w:rsidRPr="00354AAF" w14:paraId="0B264C3E" w14:textId="17845FC0" w:rsidTr="00654424">
        <w:trPr>
          <w:trHeight w:val="304"/>
        </w:trPr>
        <w:tc>
          <w:tcPr>
            <w:tcW w:w="349" w:type="pct"/>
            <w:vAlign w:val="center"/>
          </w:tcPr>
          <w:p w14:paraId="2EF5A4F4" w14:textId="77777777" w:rsidR="00654424" w:rsidRPr="00354AAF" w:rsidRDefault="00654424" w:rsidP="006D1CEE">
            <w:pPr>
              <w:numPr>
                <w:ilvl w:val="1"/>
                <w:numId w:val="3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0C5F0EB" w14:textId="564EA250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Ремонт автомобилей</w:t>
            </w:r>
          </w:p>
        </w:tc>
        <w:tc>
          <w:tcPr>
            <w:tcW w:w="967" w:type="pct"/>
            <w:vAlign w:val="center"/>
          </w:tcPr>
          <w:p w14:paraId="64B83DC3" w14:textId="21B5C309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</w:tr>
      <w:tr w:rsidR="00654424" w:rsidRPr="00354AAF" w14:paraId="7227F65F" w14:textId="3780BCF4" w:rsidTr="00654424">
        <w:trPr>
          <w:trHeight w:val="304"/>
        </w:trPr>
        <w:tc>
          <w:tcPr>
            <w:tcW w:w="349" w:type="pct"/>
            <w:vAlign w:val="center"/>
          </w:tcPr>
          <w:p w14:paraId="5747974D" w14:textId="77777777" w:rsidR="00654424" w:rsidRPr="00354AAF" w:rsidRDefault="00654424" w:rsidP="006D1CEE">
            <w:pPr>
              <w:numPr>
                <w:ilvl w:val="1"/>
                <w:numId w:val="3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0844853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967" w:type="pct"/>
            <w:vAlign w:val="center"/>
          </w:tcPr>
          <w:p w14:paraId="1DD792D0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</w:tbl>
    <w:p w14:paraId="5A319ADC" w14:textId="6BA7FF8A" w:rsidR="004C1852" w:rsidRPr="00354AAF" w:rsidRDefault="002821BC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</w:t>
      </w:r>
      <w:r w:rsidR="004C1852" w:rsidRPr="00354AAF">
        <w:rPr>
          <w:rFonts w:ascii="Times New Roman" w:hAnsi="Times New Roman" w:cs="Times New Roman"/>
          <w:sz w:val="28"/>
          <w:szCs w:val="28"/>
        </w:rPr>
        <w:t>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3C0EC928" w14:textId="45B01DDA" w:rsidR="004C1852" w:rsidRPr="00354AAF" w:rsidRDefault="002821BC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</w:t>
      </w:r>
      <w:r w:rsidR="004C1852" w:rsidRPr="00354AAF">
        <w:rPr>
          <w:rFonts w:ascii="Times New Roman" w:hAnsi="Times New Roman" w:cs="Times New Roman"/>
          <w:sz w:val="28"/>
          <w:szCs w:val="28"/>
        </w:rPr>
        <w:t>. К условно разрешенным видам использования на территории данной зоны также относятся объекты основных видов разрешенного использования прилегающих территориальных зон с учетом санитарно-гигиенических и экологических требований и технических регламентов.</w:t>
      </w:r>
    </w:p>
    <w:p w14:paraId="1E47D834" w14:textId="1A7B72A9" w:rsidR="004C1852" w:rsidRPr="00354AAF" w:rsidRDefault="002821BC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</w:t>
      </w:r>
      <w:r w:rsidR="004C1852" w:rsidRPr="00354AAF">
        <w:rPr>
          <w:rFonts w:ascii="Times New Roman" w:hAnsi="Times New Roman" w:cs="Times New Roman"/>
          <w:sz w:val="28"/>
          <w:szCs w:val="28"/>
        </w:rPr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453E001B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1) минимальная площадь земельных участков устанавливается в соответствии со статьей 45.4 настоящих Правил;</w:t>
      </w:r>
    </w:p>
    <w:p w14:paraId="7696F501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минимальные отступы зданий, строений, сооружений от границ земельных участков устанавливаются в соответствии со статьей 45.5 настоящих Правил;</w:t>
      </w:r>
    </w:p>
    <w:p w14:paraId="1842287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3) максимальные выступы частей зданий, строений сооружений за красную линию устанавливаются в соответствии со статьей 45.6 настоящих Правил;</w:t>
      </w:r>
    </w:p>
    <w:p w14:paraId="3D1735DF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максимальное количество этажей надземной части зданий, строений, сооружений на территории земельных участков не устанавливается;</w:t>
      </w:r>
    </w:p>
    <w:p w14:paraId="3E7A8148" w14:textId="0C7CB3D2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</w:t>
      </w:r>
      <w:r w:rsidR="007F174B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максимальная высота зданий, строений, сооружений на территории земельного участка устанавливается в соответствии со статьей 45.8 настоящих Правил;</w:t>
      </w:r>
    </w:p>
    <w:p w14:paraId="7CBE75C1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 максимальная общая площадь объектов капитального строительства нежилого назначения на территории земельных участков не устанавливается;</w:t>
      </w:r>
    </w:p>
    <w:p w14:paraId="31B85BB5" w14:textId="5A8E3434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 максимальный класс опасности (по санитарной классификации) объектов капитального строительства, размещаемых на территории земельных участков</w:t>
      </w:r>
      <w:r w:rsidR="007F174B" w:rsidRPr="00354AAF">
        <w:rPr>
          <w:rFonts w:ascii="Times New Roman" w:hAnsi="Times New Roman" w:cs="Times New Roman"/>
          <w:sz w:val="28"/>
          <w:szCs w:val="28"/>
        </w:rPr>
        <w:t xml:space="preserve"> – </w:t>
      </w:r>
      <w:r w:rsidRPr="00354AAF">
        <w:rPr>
          <w:rFonts w:ascii="Times New Roman" w:hAnsi="Times New Roman" w:cs="Times New Roman"/>
          <w:sz w:val="28"/>
          <w:szCs w:val="28"/>
        </w:rPr>
        <w:t>IV;</w:t>
      </w:r>
    </w:p>
    <w:p w14:paraId="08A30C7E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7) минимальная доля озелененной территории земельных участков устанавливается в соответствии со статьей 45.7 настоящих Правил;</w:t>
      </w:r>
    </w:p>
    <w:p w14:paraId="7222FA2A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8) минимальное количество машино-мест для хранения индивидуального автотранспорта на территории земельных участков устанавливается в соответствии со 45.9 настоящих Правил;</w:t>
      </w:r>
    </w:p>
    <w:p w14:paraId="42E4068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9) минимальное количество мест на погрузочно-разгрузочных площадках на территории земельных участков устанавливается в соответствии со 45.10 настоящих Правил;</w:t>
      </w:r>
    </w:p>
    <w:p w14:paraId="40DB7130" w14:textId="35DF5534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</w:t>
      </w:r>
      <w:r w:rsidR="00795D05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3D9219DA" w14:textId="1D069E00" w:rsidR="004C1852" w:rsidRPr="00354AAF" w:rsidRDefault="002821BC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</w:t>
      </w:r>
      <w:r w:rsidR="004C1852" w:rsidRPr="00354AAF">
        <w:rPr>
          <w:rFonts w:ascii="Times New Roman" w:hAnsi="Times New Roman" w:cs="Times New Roman"/>
          <w:sz w:val="28"/>
          <w:szCs w:val="28"/>
        </w:rPr>
        <w:t>. 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указанных в статьях 46,</w:t>
      </w:r>
      <w:r w:rsidR="00795D05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="004C1852" w:rsidRPr="00354AAF">
        <w:rPr>
          <w:rFonts w:ascii="Times New Roman" w:hAnsi="Times New Roman" w:cs="Times New Roman"/>
          <w:sz w:val="28"/>
          <w:szCs w:val="28"/>
        </w:rPr>
        <w:t>47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14:paraId="7E690A76" w14:textId="77777777" w:rsidR="004A7C25" w:rsidRPr="00354AAF" w:rsidRDefault="004A7C25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F68AC0" w14:textId="72C5EADC" w:rsidR="004C1852" w:rsidRPr="00354AAF" w:rsidRDefault="004C1852" w:rsidP="006D1CEE">
      <w:pPr>
        <w:pStyle w:val="3"/>
      </w:pPr>
      <w:r w:rsidRPr="00354AAF">
        <w:t xml:space="preserve">ТТ-1 </w:t>
      </w:r>
      <w:r w:rsidR="009549B8" w:rsidRPr="00354AAF">
        <w:t>ЗОНА ОБЪЕКТОВ АВТОМОБИЛЬНОГО ТРАНСПОРТА, С ВКЛЮЧЕНИЕМ ОБЪЕКТОВ ИНЖЕНЕРНОЙ И ТРАНСПОРТНОЙ ИНФРАСТРУКТУР, А ТАКЖЕ ОБЪЕКТОВ ОСНОВНЫХ ВИДОВ РАЗРЕШЕННОГО ИСПОЛЬЗОВАНИЯ ПРИЛЕГАЮЩИХ ТЕРРИТОРИАЛЬНЫХ ЗОН С УЧЕТОМ САНИТАРНО-ГИГИЕНИЧЕСКИХ И ЭКОЛОГИЧЕСКИХ ТРЕБОВАНИЙ, А ТАКЖЕ ТЕХНИЧЕСКИХ РЕГЛАМЕНТОВ</w:t>
      </w:r>
    </w:p>
    <w:p w14:paraId="1535B754" w14:textId="23711E78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Зона выделяется для размещения крупных объектов транспортной инфраструктуры, в том числе сооружений и коммуникаций автомобильного транспорта, а также для установления санитарно-защитных зон таких объектов в соответствии с требованиями технических регламентов; режим использования территории определяется в соответствии с назначением объекта </w:t>
      </w:r>
      <w:r w:rsidR="00BE3E13" w:rsidRPr="00354AAF">
        <w:rPr>
          <w:rFonts w:ascii="Times New Roman" w:hAnsi="Times New Roman" w:cs="Times New Roman"/>
          <w:sz w:val="28"/>
          <w:szCs w:val="28"/>
        </w:rPr>
        <w:t>согласно требованиям</w:t>
      </w:r>
      <w:r w:rsidRPr="00354AAF">
        <w:rPr>
          <w:rFonts w:ascii="Times New Roman" w:hAnsi="Times New Roman" w:cs="Times New Roman"/>
          <w:sz w:val="28"/>
          <w:szCs w:val="28"/>
        </w:rPr>
        <w:t xml:space="preserve"> специальных нормативов и правил.</w:t>
      </w:r>
    </w:p>
    <w:p w14:paraId="48C6C13F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Территориальная зона ТТ-1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>. Градостроительный регламент зоны объектов автомобильного транспорта, с включением объектов инженерной и транспортной инфраструктур, а также объектов основных видов разрешенного использования прилегающих территориальных зон с учетом санитарно-гигиенических и экологических требований, а также технических регламентов (виды разрешенного использования и предельные параметры)</w:t>
      </w:r>
    </w:p>
    <w:p w14:paraId="0BF05C6A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 Цель выделения зоны – развитие системы объектов автомобильного транспорта.</w:t>
      </w:r>
    </w:p>
    <w:p w14:paraId="0A353ABF" w14:textId="7AB301BA" w:rsidR="00FF2755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2.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зоны только в случае, если указанные участки не входят в границы территорий общего пользования, выделенные красными линиями.</w:t>
      </w:r>
      <w:r w:rsidR="00FF2755" w:rsidRPr="00354AAF">
        <w:rPr>
          <w:rFonts w:ascii="Times New Roman" w:hAnsi="Times New Roman" w:cs="Times New Roman"/>
          <w:sz w:val="28"/>
          <w:szCs w:val="28"/>
        </w:rPr>
        <w:t xml:space="preserve"> На земельные участки, расположенные на территории зоны ТТ</w:t>
      </w:r>
      <w:r w:rsidR="0077522E" w:rsidRPr="00354AAF">
        <w:rPr>
          <w:rFonts w:ascii="Times New Roman" w:hAnsi="Times New Roman" w:cs="Times New Roman"/>
          <w:sz w:val="28"/>
          <w:szCs w:val="28"/>
        </w:rPr>
        <w:t xml:space="preserve">-1 </w:t>
      </w:r>
      <w:r w:rsidR="00FF2755" w:rsidRPr="00354AAF">
        <w:rPr>
          <w:rFonts w:ascii="Times New Roman" w:hAnsi="Times New Roman" w:cs="Times New Roman"/>
          <w:sz w:val="28"/>
          <w:szCs w:val="28"/>
        </w:rPr>
        <w:t>и входящие в границы территорий общего пользования, выделенных красными линиями, в соответствии с частью 4 статьи 36 Градостроительного кодекса Российской Федерации действие градостроительного регламента не распространяется</w:t>
      </w:r>
      <w:r w:rsidR="00F24B30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2C67DA6D" w14:textId="652C4FEF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3. Основные и условно разрешенные виды использования земельных участков и объектов капитального строительства</w:t>
      </w:r>
      <w:r w:rsidR="004A7C25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5026A6A6" w14:textId="4FF26D10" w:rsidR="004A7C25" w:rsidRPr="00354AAF" w:rsidRDefault="004A7C25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45.13.4.32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D406A4" w14:textId="2FBA35DF" w:rsidR="004A7C25" w:rsidRPr="00354AAF" w:rsidRDefault="004A7C25" w:rsidP="006D1CEE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45.13.4.32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654424" w:rsidRPr="00354AAF" w14:paraId="2C24A139" w14:textId="6B7BAEA4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127B4F27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1F983AAD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2E0FB878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0584EBB0" w14:textId="1137AF34" w:rsidTr="00654424">
        <w:trPr>
          <w:trHeight w:val="304"/>
        </w:trPr>
        <w:tc>
          <w:tcPr>
            <w:tcW w:w="345" w:type="pct"/>
            <w:vAlign w:val="center"/>
          </w:tcPr>
          <w:p w14:paraId="533EA8FE" w14:textId="77777777" w:rsidR="00654424" w:rsidRPr="00354AAF" w:rsidRDefault="00654424" w:rsidP="006D1CEE">
            <w:pPr>
              <w:numPr>
                <w:ilvl w:val="1"/>
                <w:numId w:val="3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5E601D9" w14:textId="641EFC85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03E1B90D" w14:textId="13CA60BF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54424" w:rsidRPr="00354AAF" w14:paraId="653C41AA" w14:textId="2D7CD3B7" w:rsidTr="00654424">
        <w:trPr>
          <w:trHeight w:val="304"/>
        </w:trPr>
        <w:tc>
          <w:tcPr>
            <w:tcW w:w="345" w:type="pct"/>
            <w:vAlign w:val="center"/>
          </w:tcPr>
          <w:p w14:paraId="22064EE4" w14:textId="77777777" w:rsidR="00654424" w:rsidRPr="00354AAF" w:rsidRDefault="00654424" w:rsidP="006D1CEE">
            <w:pPr>
              <w:numPr>
                <w:ilvl w:val="1"/>
                <w:numId w:val="3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70D38CC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0148E9C1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654424" w:rsidRPr="00354AAF" w14:paraId="721588DA" w14:textId="3AE7E280" w:rsidTr="00654424">
        <w:trPr>
          <w:trHeight w:val="304"/>
        </w:trPr>
        <w:tc>
          <w:tcPr>
            <w:tcW w:w="345" w:type="pct"/>
            <w:vAlign w:val="center"/>
          </w:tcPr>
          <w:p w14:paraId="53B00B92" w14:textId="77777777" w:rsidR="00654424" w:rsidRPr="00354AAF" w:rsidRDefault="00654424" w:rsidP="006D1CEE">
            <w:pPr>
              <w:numPr>
                <w:ilvl w:val="1"/>
                <w:numId w:val="3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3B8CC2A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71" w:type="pct"/>
            <w:vAlign w:val="center"/>
          </w:tcPr>
          <w:p w14:paraId="037D1EDC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654424" w:rsidRPr="00354AAF" w14:paraId="556DA74B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64AB3407" w14:textId="77777777" w:rsidR="00654424" w:rsidRPr="00354AAF" w:rsidRDefault="00654424" w:rsidP="006D1CEE">
            <w:pPr>
              <w:numPr>
                <w:ilvl w:val="1"/>
                <w:numId w:val="3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6F7E4E9" w14:textId="2F31DEB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Обслуживание перевозок пассажиров</w:t>
            </w:r>
          </w:p>
        </w:tc>
        <w:tc>
          <w:tcPr>
            <w:tcW w:w="971" w:type="pct"/>
            <w:vAlign w:val="center"/>
          </w:tcPr>
          <w:p w14:paraId="3F15757E" w14:textId="06C3BFB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7.2.2</w:t>
            </w:r>
          </w:p>
        </w:tc>
      </w:tr>
      <w:tr w:rsidR="00654424" w:rsidRPr="00354AAF" w14:paraId="3906300D" w14:textId="482A6604" w:rsidTr="00654424">
        <w:trPr>
          <w:trHeight w:val="304"/>
        </w:trPr>
        <w:tc>
          <w:tcPr>
            <w:tcW w:w="345" w:type="pct"/>
            <w:vAlign w:val="center"/>
          </w:tcPr>
          <w:p w14:paraId="234AFB86" w14:textId="77777777" w:rsidR="00654424" w:rsidRPr="00354AAF" w:rsidRDefault="00654424" w:rsidP="006D1CEE">
            <w:pPr>
              <w:numPr>
                <w:ilvl w:val="1"/>
                <w:numId w:val="3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EA0003A" w14:textId="19674385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71" w:type="pct"/>
            <w:vAlign w:val="center"/>
          </w:tcPr>
          <w:p w14:paraId="2B355B8E" w14:textId="2996127F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654424" w:rsidRPr="00354AAF" w14:paraId="6D9024E7" w14:textId="0070D73B" w:rsidTr="00654424">
        <w:trPr>
          <w:trHeight w:val="304"/>
        </w:trPr>
        <w:tc>
          <w:tcPr>
            <w:tcW w:w="345" w:type="pct"/>
            <w:vAlign w:val="center"/>
          </w:tcPr>
          <w:p w14:paraId="3F301678" w14:textId="77777777" w:rsidR="00654424" w:rsidRPr="00354AAF" w:rsidRDefault="00654424" w:rsidP="006D1CEE">
            <w:pPr>
              <w:numPr>
                <w:ilvl w:val="1"/>
                <w:numId w:val="3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2DADC6D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11470B7B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4DE4AD19" w14:textId="77777777" w:rsidR="00BD03B7" w:rsidRPr="00354AAF" w:rsidRDefault="00BD03B7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D18999" w14:textId="468C778F" w:rsidR="00BD03B7" w:rsidRPr="00354AAF" w:rsidRDefault="00BD03B7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354AAF">
        <w:rPr>
          <w:rFonts w:ascii="Times New Roman" w:hAnsi="Times New Roman" w:cs="Times New Roman"/>
          <w:sz w:val="28"/>
          <w:szCs w:val="28"/>
        </w:rPr>
        <w:t>45.13.4.33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989389" w14:textId="6D619BA8" w:rsidR="00BD03B7" w:rsidRPr="00354AAF" w:rsidRDefault="00BD03B7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Pr="00354AAF">
        <w:rPr>
          <w:rFonts w:ascii="Times New Roman" w:hAnsi="Times New Roman" w:cs="Times New Roman"/>
          <w:sz w:val="28"/>
          <w:szCs w:val="28"/>
        </w:rPr>
        <w:t>45.13.4.33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654424" w:rsidRPr="00354AAF" w14:paraId="0DD79CB0" w14:textId="7180B9CC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6D60F09E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3AFBD55C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6A34FCEA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51C764FF" w14:textId="1E986150" w:rsidTr="00654424">
        <w:trPr>
          <w:trHeight w:val="304"/>
        </w:trPr>
        <w:tc>
          <w:tcPr>
            <w:tcW w:w="349" w:type="pct"/>
            <w:vAlign w:val="center"/>
          </w:tcPr>
          <w:p w14:paraId="56C4B629" w14:textId="77777777" w:rsidR="00654424" w:rsidRPr="00354AAF" w:rsidRDefault="00654424" w:rsidP="006D1CEE">
            <w:pPr>
              <w:numPr>
                <w:ilvl w:val="1"/>
                <w:numId w:val="4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38D1B02" w14:textId="3A30895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Ремонт автомобилей</w:t>
            </w:r>
          </w:p>
        </w:tc>
        <w:tc>
          <w:tcPr>
            <w:tcW w:w="967" w:type="pct"/>
            <w:vAlign w:val="center"/>
          </w:tcPr>
          <w:p w14:paraId="67520CF1" w14:textId="73129E0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</w:tr>
      <w:tr w:rsidR="00654424" w:rsidRPr="00354AAF" w14:paraId="2670976F" w14:textId="03CABE2B" w:rsidTr="00654424">
        <w:trPr>
          <w:trHeight w:val="304"/>
        </w:trPr>
        <w:tc>
          <w:tcPr>
            <w:tcW w:w="349" w:type="pct"/>
            <w:vAlign w:val="center"/>
          </w:tcPr>
          <w:p w14:paraId="2A8D90B7" w14:textId="77777777" w:rsidR="00654424" w:rsidRPr="00354AAF" w:rsidRDefault="00654424" w:rsidP="006D1CEE">
            <w:pPr>
              <w:numPr>
                <w:ilvl w:val="1"/>
                <w:numId w:val="4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3F598F2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967" w:type="pct"/>
            <w:vAlign w:val="center"/>
          </w:tcPr>
          <w:p w14:paraId="4FF934EF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</w:tbl>
    <w:p w14:paraId="34EF8B63" w14:textId="77777777" w:rsidR="00BD03B7" w:rsidRPr="00354AAF" w:rsidRDefault="00BD03B7" w:rsidP="006D1CEE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FADD3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4.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3E1C46A1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5. К условно разрешенным видам использования на территории данной зоны также относятся объекты основных видов разрешенного использования прилегающих территориальных зон с учетом санитарно-гигиенических и экологических требований и технических регламентов.</w:t>
      </w:r>
    </w:p>
    <w:p w14:paraId="5DCE5332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4F5A94A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1) минимальная площадь земельных участков устанавливается в соответствии со статьей 45.4 настоящих Правил;</w:t>
      </w:r>
    </w:p>
    <w:p w14:paraId="6105D5A9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минимальные отступы зданий, строений, сооружений от границ земельных участков устанавливаются в соответствии с обоснованием зоны санитарного разрыва для автомагистралей;</w:t>
      </w:r>
    </w:p>
    <w:p w14:paraId="37E28C10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максимальные выступы за красную линию частей зданий, строений, сооружений устанавливаются в соответствии со статьей 45.6 настоящих Правил;</w:t>
      </w:r>
    </w:p>
    <w:p w14:paraId="09240939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максимальное количество этажей надземной части зданий, строений, сооружений на территории земельных участков не устанавливается;</w:t>
      </w:r>
    </w:p>
    <w:p w14:paraId="46828727" w14:textId="0831EF5E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</w:t>
      </w:r>
      <w:r w:rsidR="00633A07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максимальная высота зданий, строений, сооружений на территории земельного участка устанавливается в соответствии со статьей 45.8 настоящих Правил;</w:t>
      </w:r>
    </w:p>
    <w:p w14:paraId="1887CCE5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 максимальная общая площадь объектов капитального строительства нежилого назначения на территории земельных участков не устанавливается;</w:t>
      </w:r>
    </w:p>
    <w:p w14:paraId="2CCC2BFC" w14:textId="24EF378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7) максимальный класс опасности (по санитарной классификации) объектов капитального строительства, размещаемых на территории земельных участков</w:t>
      </w:r>
      <w:r w:rsidR="00633A07" w:rsidRPr="00354AAF">
        <w:rPr>
          <w:rFonts w:ascii="Times New Roman" w:hAnsi="Times New Roman" w:cs="Times New Roman"/>
          <w:sz w:val="28"/>
          <w:szCs w:val="28"/>
        </w:rPr>
        <w:t xml:space="preserve"> 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IV;</w:t>
      </w:r>
    </w:p>
    <w:p w14:paraId="2FC01E4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8) минимальная доля озелененной территории земельных участков устанавливается в соответствии со статьей 45.7 настоящих Правил;</w:t>
      </w:r>
    </w:p>
    <w:p w14:paraId="7855E79F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Правил;</w:t>
      </w:r>
    </w:p>
    <w:p w14:paraId="12A3C590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Правил;</w:t>
      </w:r>
    </w:p>
    <w:p w14:paraId="2FDED019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Правил;</w:t>
      </w:r>
    </w:p>
    <w:p w14:paraId="11E21E0F" w14:textId="7EB89AE6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7. 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указанных в статьях 46,</w:t>
      </w:r>
      <w:r w:rsidR="00633A07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47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14:paraId="00100769" w14:textId="77777777" w:rsidR="004A7C25" w:rsidRPr="00354AAF" w:rsidRDefault="004A7C25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7EA29" w14:textId="431B4129" w:rsidR="004C1852" w:rsidRPr="00354AAF" w:rsidRDefault="004C1852" w:rsidP="006D1CEE">
      <w:pPr>
        <w:pStyle w:val="3"/>
      </w:pPr>
      <w:r w:rsidRPr="00354AAF">
        <w:lastRenderedPageBreak/>
        <w:t xml:space="preserve">ТТ-2 </w:t>
      </w:r>
      <w:r w:rsidR="001B3D0A" w:rsidRPr="00354AAF">
        <w:t>ЗОН</w:t>
      </w:r>
      <w:r w:rsidR="00910DD6" w:rsidRPr="00354AAF">
        <w:t>А</w:t>
      </w:r>
      <w:r w:rsidR="001B3D0A" w:rsidRPr="00354AAF">
        <w:t xml:space="preserve"> ОБЪЕКТОВ ЖЕЛЕЗНОДОРОЖНОГО ТРАНСПОРТА, С ВКЛЮЧЕНИЕМ ОБЪЕКТОВ ОБЩЕСТВЕННО-ДЕЛОВОЙ ЗАСТРОЙКИ И ОБЪЕКТОВ ИНЖЕНЕРНОЙ ИНФРАСТРУКТУРЫ</w:t>
      </w:r>
    </w:p>
    <w:p w14:paraId="06CEF007" w14:textId="196A4E28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Зона предназначена для размещения сооружений и коммуникаций железнодорожного транспорта, допускается размещение обслуживающих объектов, обеспечивающих осуществление основной функции зоны. Для предотвращения вредного воздействия объектов железнодорожного транспорта на среду жизнедеятельности, </w:t>
      </w:r>
      <w:r w:rsidR="00A36960" w:rsidRPr="00354AAF">
        <w:rPr>
          <w:rFonts w:ascii="Times New Roman" w:hAnsi="Times New Roman" w:cs="Times New Roman"/>
          <w:sz w:val="28"/>
          <w:szCs w:val="28"/>
        </w:rPr>
        <w:t>обеспечивается соблюдение</w:t>
      </w:r>
      <w:r w:rsidRPr="00354AAF">
        <w:rPr>
          <w:rFonts w:ascii="Times New Roman" w:hAnsi="Times New Roman" w:cs="Times New Roman"/>
          <w:sz w:val="28"/>
          <w:szCs w:val="28"/>
        </w:rPr>
        <w:t xml:space="preserve"> размеров санитарно-защитных зон и других требований в соответствии с государственными градостроительными и специальными нормативами.</w:t>
      </w:r>
    </w:p>
    <w:p w14:paraId="4BDAFACF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ТТ-2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>. Градостроительный регламент зоны объектов железнодорожного транспорта, с включением объектов общественно-деловой застройки и объектов инженерной инфраструктуры (виды разрешенного использования и предельные параметры)</w:t>
      </w:r>
    </w:p>
    <w:p w14:paraId="2AD4AEDE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 Цели выделения зоны - развитие объектов железнодорожного транспорта в соответствии с их технологическими потребностями и условиями размещения на территории города; развитие комплексов пассажирских и грузовых терминалов, оснащенных всеми необходимыми для качественного выполнения основных функций технологическими и социальными объектами.</w:t>
      </w:r>
    </w:p>
    <w:p w14:paraId="4803F0E5" w14:textId="1793431C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2. Основные и условно разрешенные виды использования земельных участков и</w:t>
      </w:r>
      <w:r w:rsidR="004A7C25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="004A7C25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2C856526" w14:textId="0A4DF94E" w:rsidR="004A7C25" w:rsidRPr="00354AAF" w:rsidRDefault="004A7C25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45.13.4.34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862438" w14:textId="4B3939B5" w:rsidR="004A7C25" w:rsidRPr="00354AAF" w:rsidRDefault="004A7C25" w:rsidP="006D1CEE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45.13.4.34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654424" w:rsidRPr="00354AAF" w14:paraId="73536CB0" w14:textId="634209E3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3ECAE028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08062A83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6F999E1B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2D32473C" w14:textId="5B4E426E" w:rsidTr="00654424">
        <w:trPr>
          <w:trHeight w:val="304"/>
        </w:trPr>
        <w:tc>
          <w:tcPr>
            <w:tcW w:w="345" w:type="pct"/>
            <w:vAlign w:val="center"/>
          </w:tcPr>
          <w:p w14:paraId="266F9C31" w14:textId="77777777" w:rsidR="00654424" w:rsidRPr="00354AAF" w:rsidRDefault="00654424" w:rsidP="006D1CEE">
            <w:pPr>
              <w:numPr>
                <w:ilvl w:val="1"/>
                <w:numId w:val="4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2C7DA7F" w14:textId="326F5639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Железнодорожный транспорт</w:t>
            </w:r>
          </w:p>
        </w:tc>
        <w:tc>
          <w:tcPr>
            <w:tcW w:w="971" w:type="pct"/>
            <w:vAlign w:val="center"/>
          </w:tcPr>
          <w:p w14:paraId="6815F3AE" w14:textId="734A09E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</w:tr>
      <w:tr w:rsidR="00654424" w:rsidRPr="00354AAF" w14:paraId="47E8251D" w14:textId="086311B2" w:rsidTr="00654424">
        <w:trPr>
          <w:trHeight w:val="304"/>
        </w:trPr>
        <w:tc>
          <w:tcPr>
            <w:tcW w:w="345" w:type="pct"/>
            <w:vAlign w:val="center"/>
          </w:tcPr>
          <w:p w14:paraId="73A96EFC" w14:textId="77777777" w:rsidR="00654424" w:rsidRPr="00354AAF" w:rsidRDefault="00654424" w:rsidP="006D1CEE">
            <w:pPr>
              <w:numPr>
                <w:ilvl w:val="1"/>
                <w:numId w:val="4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613AE5C" w14:textId="61BB590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971" w:type="pct"/>
            <w:vAlign w:val="center"/>
          </w:tcPr>
          <w:p w14:paraId="7C14E027" w14:textId="4C9507E0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</w:tr>
      <w:tr w:rsidR="00654424" w:rsidRPr="00354AAF" w14:paraId="6E9B5578" w14:textId="385A36BC" w:rsidTr="00654424">
        <w:trPr>
          <w:trHeight w:val="304"/>
        </w:trPr>
        <w:tc>
          <w:tcPr>
            <w:tcW w:w="345" w:type="pct"/>
            <w:vAlign w:val="center"/>
          </w:tcPr>
          <w:p w14:paraId="4618F7E8" w14:textId="77777777" w:rsidR="00654424" w:rsidRPr="00354AAF" w:rsidRDefault="00654424" w:rsidP="006D1CEE">
            <w:pPr>
              <w:numPr>
                <w:ilvl w:val="1"/>
                <w:numId w:val="4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6EB4C9B" w14:textId="1672BBB6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4BE6C188" w14:textId="4A97F22F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54424" w:rsidRPr="00354AAF" w14:paraId="08A6BEEB" w14:textId="3159325B" w:rsidTr="00654424">
        <w:trPr>
          <w:trHeight w:val="304"/>
        </w:trPr>
        <w:tc>
          <w:tcPr>
            <w:tcW w:w="345" w:type="pct"/>
            <w:vAlign w:val="center"/>
          </w:tcPr>
          <w:p w14:paraId="195077B4" w14:textId="77777777" w:rsidR="00654424" w:rsidRPr="00354AAF" w:rsidRDefault="00654424" w:rsidP="006D1CEE">
            <w:pPr>
              <w:numPr>
                <w:ilvl w:val="1"/>
                <w:numId w:val="4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F0D06E3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71CE0BC7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654424" w:rsidRPr="00354AAF" w14:paraId="3DB0DCD1" w14:textId="46D2B220" w:rsidTr="00654424">
        <w:trPr>
          <w:trHeight w:val="304"/>
        </w:trPr>
        <w:tc>
          <w:tcPr>
            <w:tcW w:w="345" w:type="pct"/>
            <w:vAlign w:val="center"/>
          </w:tcPr>
          <w:p w14:paraId="7FF6E6F4" w14:textId="77777777" w:rsidR="00654424" w:rsidRPr="00354AAF" w:rsidRDefault="00654424" w:rsidP="006D1CEE">
            <w:pPr>
              <w:numPr>
                <w:ilvl w:val="1"/>
                <w:numId w:val="4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E071793" w14:textId="5617E43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71" w:type="pct"/>
            <w:vAlign w:val="center"/>
          </w:tcPr>
          <w:p w14:paraId="312042D6" w14:textId="6D9C11C3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654424" w:rsidRPr="00354AAF" w14:paraId="358193A0" w14:textId="07C603EC" w:rsidTr="00654424">
        <w:trPr>
          <w:trHeight w:val="304"/>
        </w:trPr>
        <w:tc>
          <w:tcPr>
            <w:tcW w:w="345" w:type="pct"/>
            <w:vAlign w:val="center"/>
          </w:tcPr>
          <w:p w14:paraId="252246ED" w14:textId="77777777" w:rsidR="00654424" w:rsidRPr="00354AAF" w:rsidRDefault="00654424" w:rsidP="006D1CEE">
            <w:pPr>
              <w:numPr>
                <w:ilvl w:val="1"/>
                <w:numId w:val="4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F07BF63" w14:textId="64A8FA79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71" w:type="pct"/>
            <w:vAlign w:val="center"/>
          </w:tcPr>
          <w:p w14:paraId="57460D85" w14:textId="419DEB2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654424" w:rsidRPr="00354AAF" w14:paraId="3BF17931" w14:textId="242E0366" w:rsidTr="00654424">
        <w:trPr>
          <w:trHeight w:val="304"/>
        </w:trPr>
        <w:tc>
          <w:tcPr>
            <w:tcW w:w="345" w:type="pct"/>
            <w:vAlign w:val="center"/>
          </w:tcPr>
          <w:p w14:paraId="2C43580B" w14:textId="77777777" w:rsidR="00654424" w:rsidRPr="00354AAF" w:rsidRDefault="00654424" w:rsidP="006D1CEE">
            <w:pPr>
              <w:numPr>
                <w:ilvl w:val="1"/>
                <w:numId w:val="4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E957178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362EC968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39C3218C" w14:textId="77777777" w:rsidR="00992C1F" w:rsidRPr="00354AAF" w:rsidRDefault="00992C1F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EABC0C" w14:textId="2A37F0AC" w:rsidR="00992C1F" w:rsidRPr="00354AAF" w:rsidRDefault="00992C1F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354AAF">
        <w:rPr>
          <w:rFonts w:ascii="Times New Roman" w:hAnsi="Times New Roman" w:cs="Times New Roman"/>
          <w:sz w:val="28"/>
          <w:szCs w:val="28"/>
        </w:rPr>
        <w:t>45.13.4.3</w:t>
      </w:r>
      <w:r w:rsidR="002B432E" w:rsidRPr="00354AAF">
        <w:rPr>
          <w:rFonts w:ascii="Times New Roman" w:hAnsi="Times New Roman" w:cs="Times New Roman"/>
          <w:sz w:val="28"/>
          <w:szCs w:val="28"/>
        </w:rPr>
        <w:t>5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3CD714" w14:textId="3516DC2C" w:rsidR="00992C1F" w:rsidRPr="00354AAF" w:rsidRDefault="00992C1F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Pr="00354AAF">
        <w:rPr>
          <w:rFonts w:ascii="Times New Roman" w:hAnsi="Times New Roman" w:cs="Times New Roman"/>
          <w:sz w:val="28"/>
          <w:szCs w:val="28"/>
        </w:rPr>
        <w:t>45.13.4.3</w:t>
      </w:r>
      <w:r w:rsidR="002B432E" w:rsidRPr="00354AA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654424" w:rsidRPr="00354AAF" w14:paraId="72B13FE7" w14:textId="4C5B0FB5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1613CF05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10F9A180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53B570B2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5A1434E4" w14:textId="46DD4D22" w:rsidTr="00654424">
        <w:trPr>
          <w:trHeight w:val="304"/>
        </w:trPr>
        <w:tc>
          <w:tcPr>
            <w:tcW w:w="349" w:type="pct"/>
            <w:vAlign w:val="center"/>
          </w:tcPr>
          <w:p w14:paraId="2115924B" w14:textId="77777777" w:rsidR="00654424" w:rsidRPr="00354AAF" w:rsidRDefault="00654424" w:rsidP="006D1CEE">
            <w:pPr>
              <w:numPr>
                <w:ilvl w:val="1"/>
                <w:numId w:val="4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39A164B" w14:textId="4F44212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67" w:type="pct"/>
            <w:vAlign w:val="center"/>
          </w:tcPr>
          <w:p w14:paraId="59562D49" w14:textId="03B9EBBC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654424" w:rsidRPr="00354AAF" w14:paraId="36825375" w14:textId="107EE6BD" w:rsidTr="00654424">
        <w:trPr>
          <w:trHeight w:val="304"/>
        </w:trPr>
        <w:tc>
          <w:tcPr>
            <w:tcW w:w="349" w:type="pct"/>
            <w:vAlign w:val="center"/>
          </w:tcPr>
          <w:p w14:paraId="3E079ECF" w14:textId="77777777" w:rsidR="00654424" w:rsidRPr="00354AAF" w:rsidRDefault="00654424" w:rsidP="006D1CEE">
            <w:pPr>
              <w:numPr>
                <w:ilvl w:val="1"/>
                <w:numId w:val="4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5643E5F" w14:textId="2E7B1FBA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967" w:type="pct"/>
            <w:vAlign w:val="center"/>
          </w:tcPr>
          <w:p w14:paraId="31B98DD1" w14:textId="447CFFB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654424" w:rsidRPr="00354AAF" w14:paraId="070E10F1" w14:textId="4E05CC1C" w:rsidTr="00654424">
        <w:trPr>
          <w:trHeight w:val="304"/>
        </w:trPr>
        <w:tc>
          <w:tcPr>
            <w:tcW w:w="349" w:type="pct"/>
            <w:vAlign w:val="center"/>
          </w:tcPr>
          <w:p w14:paraId="5F3B054B" w14:textId="77777777" w:rsidR="00654424" w:rsidRPr="00354AAF" w:rsidRDefault="00654424" w:rsidP="006D1CEE">
            <w:pPr>
              <w:numPr>
                <w:ilvl w:val="1"/>
                <w:numId w:val="4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64701A2" w14:textId="66BCFE31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967" w:type="pct"/>
            <w:vAlign w:val="center"/>
          </w:tcPr>
          <w:p w14:paraId="1D169991" w14:textId="7B7093F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654424" w:rsidRPr="00354AAF" w14:paraId="68EBD148" w14:textId="36DC4501" w:rsidTr="00654424">
        <w:trPr>
          <w:trHeight w:val="304"/>
        </w:trPr>
        <w:tc>
          <w:tcPr>
            <w:tcW w:w="349" w:type="pct"/>
            <w:vAlign w:val="center"/>
          </w:tcPr>
          <w:p w14:paraId="6239B68E" w14:textId="77777777" w:rsidR="00654424" w:rsidRPr="00354AAF" w:rsidRDefault="00654424" w:rsidP="006D1CEE">
            <w:pPr>
              <w:numPr>
                <w:ilvl w:val="1"/>
                <w:numId w:val="4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B1D4199" w14:textId="0A6A9421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967" w:type="pct"/>
            <w:vAlign w:val="center"/>
          </w:tcPr>
          <w:p w14:paraId="0C6A6686" w14:textId="35C17381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654424" w:rsidRPr="00354AAF" w14:paraId="29642EB0" w14:textId="071027D4" w:rsidTr="00654424">
        <w:trPr>
          <w:trHeight w:val="304"/>
        </w:trPr>
        <w:tc>
          <w:tcPr>
            <w:tcW w:w="349" w:type="pct"/>
            <w:vAlign w:val="center"/>
          </w:tcPr>
          <w:p w14:paraId="16318E5F" w14:textId="77777777" w:rsidR="00654424" w:rsidRPr="00354AAF" w:rsidRDefault="00654424" w:rsidP="006D1CEE">
            <w:pPr>
              <w:numPr>
                <w:ilvl w:val="1"/>
                <w:numId w:val="4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62F9B1F" w14:textId="10AA0B76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Связь</w:t>
            </w:r>
          </w:p>
        </w:tc>
        <w:tc>
          <w:tcPr>
            <w:tcW w:w="967" w:type="pct"/>
            <w:vAlign w:val="center"/>
          </w:tcPr>
          <w:p w14:paraId="6B5EA81C" w14:textId="6686756C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</w:tr>
      <w:tr w:rsidR="00654424" w:rsidRPr="00354AAF" w14:paraId="737F49F1" w14:textId="2648E22C" w:rsidTr="00654424">
        <w:trPr>
          <w:trHeight w:val="304"/>
        </w:trPr>
        <w:tc>
          <w:tcPr>
            <w:tcW w:w="349" w:type="pct"/>
            <w:vAlign w:val="center"/>
          </w:tcPr>
          <w:p w14:paraId="5C8C3CA1" w14:textId="77777777" w:rsidR="00654424" w:rsidRPr="00354AAF" w:rsidRDefault="00654424" w:rsidP="006D1CEE">
            <w:pPr>
              <w:numPr>
                <w:ilvl w:val="1"/>
                <w:numId w:val="4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0AFED4A4" w14:textId="720F0C42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967" w:type="pct"/>
            <w:vAlign w:val="center"/>
          </w:tcPr>
          <w:p w14:paraId="6D305D7C" w14:textId="465634C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654424" w:rsidRPr="00354AAF" w14:paraId="7D317488" w14:textId="4AFCEA0A" w:rsidTr="00654424">
        <w:trPr>
          <w:trHeight w:val="304"/>
        </w:trPr>
        <w:tc>
          <w:tcPr>
            <w:tcW w:w="349" w:type="pct"/>
            <w:vAlign w:val="center"/>
          </w:tcPr>
          <w:p w14:paraId="571F5AC9" w14:textId="77777777" w:rsidR="00654424" w:rsidRPr="00354AAF" w:rsidRDefault="00654424" w:rsidP="006D1CEE">
            <w:pPr>
              <w:numPr>
                <w:ilvl w:val="1"/>
                <w:numId w:val="4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8EAB113" w14:textId="6830837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Ремонт автомобилей</w:t>
            </w:r>
          </w:p>
        </w:tc>
        <w:tc>
          <w:tcPr>
            <w:tcW w:w="967" w:type="pct"/>
            <w:vAlign w:val="center"/>
          </w:tcPr>
          <w:p w14:paraId="0E9820DD" w14:textId="282FD09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</w:tr>
      <w:tr w:rsidR="00654424" w:rsidRPr="00354AAF" w14:paraId="01D190B1" w14:textId="3E7C92AA" w:rsidTr="00654424">
        <w:trPr>
          <w:trHeight w:val="304"/>
        </w:trPr>
        <w:tc>
          <w:tcPr>
            <w:tcW w:w="349" w:type="pct"/>
            <w:vAlign w:val="center"/>
          </w:tcPr>
          <w:p w14:paraId="0430BF06" w14:textId="77777777" w:rsidR="00654424" w:rsidRPr="00354AAF" w:rsidRDefault="00654424" w:rsidP="006D1CEE">
            <w:pPr>
              <w:numPr>
                <w:ilvl w:val="1"/>
                <w:numId w:val="4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D1D0233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967" w:type="pct"/>
            <w:vAlign w:val="center"/>
          </w:tcPr>
          <w:p w14:paraId="3CEA4122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</w:tbl>
    <w:p w14:paraId="67B33E41" w14:textId="77777777" w:rsidR="00992C1F" w:rsidRPr="00354AAF" w:rsidRDefault="00992C1F" w:rsidP="006D1CEE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04A9D" w14:textId="1F9C2BA4" w:rsidR="004C1852" w:rsidRPr="00354AAF" w:rsidRDefault="00992C1F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</w:t>
      </w:r>
      <w:r w:rsidR="004C1852" w:rsidRPr="00354AAF">
        <w:rPr>
          <w:rFonts w:ascii="Times New Roman" w:hAnsi="Times New Roman" w:cs="Times New Roman"/>
          <w:sz w:val="28"/>
          <w:szCs w:val="28"/>
        </w:rPr>
        <w:t>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7F9B626A" w14:textId="3762E080" w:rsidR="004C1852" w:rsidRPr="00354AAF" w:rsidRDefault="00992C1F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</w:t>
      </w:r>
      <w:r w:rsidR="004C1852" w:rsidRPr="00354AAF">
        <w:rPr>
          <w:rFonts w:ascii="Times New Roman" w:hAnsi="Times New Roman" w:cs="Times New Roman"/>
          <w:sz w:val="28"/>
          <w:szCs w:val="28"/>
        </w:rPr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071B869B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1) минимальная площадь земельных участков устанавливается в соответствии со статьей 45.4 настоящих Правил;</w:t>
      </w:r>
    </w:p>
    <w:p w14:paraId="460792CB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минимальные отступы зданий, строений, сооружений от границ земельных участков устанавливаются в соответствии со статьей 45.5 настоящих Правил;</w:t>
      </w:r>
    </w:p>
    <w:p w14:paraId="2B974F36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максимальные выступы за красную линию частей зданий, строений сооружений устанавливаются в соответствии со статьей 45.6 настоящих Правил;</w:t>
      </w:r>
    </w:p>
    <w:p w14:paraId="66C69FCF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максимальное количество этажей надземной части зданий, строений, сооружений на территории земельных участков не устанавливается;</w:t>
      </w:r>
    </w:p>
    <w:p w14:paraId="6CEDB631" w14:textId="1BCF62E1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</w:t>
      </w:r>
      <w:r w:rsidR="00992C1F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максимальная высота зданий, строений, сооружений на территории земельного участка устанавливается в соответствии со статьей 45.8 настоящих Правил;</w:t>
      </w:r>
    </w:p>
    <w:p w14:paraId="447D6D64" w14:textId="60E59E0A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 максимальная общая площадь объектов капитального строительства нежилого</w:t>
      </w:r>
      <w:r w:rsidR="00992C1F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назначения на территории земельных участков – 10000 квадратных метров для складских объектов; для объектов иного нежилого назначения данный параметр не устанавливается;</w:t>
      </w:r>
    </w:p>
    <w:p w14:paraId="1ADA5C4A" w14:textId="0E84E845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7) максимальный класс опасности (по санитарной классификации) объектов капитального строительства, размещаемых на территории земельных участков – IV;</w:t>
      </w:r>
    </w:p>
    <w:p w14:paraId="461336E2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8) минимальная доля озелененной территории земельных участков устанавливается в соответствии со статьей 45.7 настоящих Правил; </w:t>
      </w:r>
    </w:p>
    <w:p w14:paraId="6A2D5830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Правил;</w:t>
      </w:r>
    </w:p>
    <w:p w14:paraId="689D0C57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Правил;</w:t>
      </w:r>
    </w:p>
    <w:p w14:paraId="6BEF5CD0" w14:textId="0ED5FB79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</w:t>
      </w:r>
      <w:r w:rsidR="00992C1F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58C89764" w14:textId="728FB7A3" w:rsidR="004C1852" w:rsidRPr="00354AAF" w:rsidRDefault="00992C1F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C1852" w:rsidRPr="00354AAF">
        <w:rPr>
          <w:rFonts w:ascii="Times New Roman" w:hAnsi="Times New Roman" w:cs="Times New Roman"/>
          <w:sz w:val="28"/>
          <w:szCs w:val="28"/>
        </w:rPr>
        <w:t>. 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указанных в статьях 46,</w:t>
      </w:r>
      <w:r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="004C1852" w:rsidRPr="00354AAF">
        <w:rPr>
          <w:rFonts w:ascii="Times New Roman" w:hAnsi="Times New Roman" w:cs="Times New Roman"/>
          <w:sz w:val="28"/>
          <w:szCs w:val="28"/>
        </w:rPr>
        <w:t>47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14:paraId="36A63350" w14:textId="77777777" w:rsidR="004A7C25" w:rsidRPr="00354AAF" w:rsidRDefault="004A7C25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64ACAC" w14:textId="136727C6" w:rsidR="004C1852" w:rsidRPr="00354AAF" w:rsidRDefault="004C1852" w:rsidP="006D1CEE">
      <w:pPr>
        <w:pStyle w:val="3"/>
      </w:pPr>
      <w:r w:rsidRPr="00354AAF">
        <w:t xml:space="preserve">ТТ-3 </w:t>
      </w:r>
      <w:r w:rsidR="00910DD6" w:rsidRPr="00354AAF">
        <w:t>ЗОНА ОБЪЕКТОВ ВОДНОГО ТРАНСПОРТА, С ВКЛЮЧЕНИЕМ ОБЪЕКТОВ ОБЩЕСТВЕННО-ДЕЛОВОЙ ЗАСТРОЙКИ И ОБЪЕКТОВ ИНЖЕНЕРНОЙ ИНФРАСТРУКТУРЫ</w:t>
      </w:r>
    </w:p>
    <w:p w14:paraId="0B41180E" w14:textId="7DF6445E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Зона предназначена для размещения </w:t>
      </w:r>
      <w:r w:rsidR="00965EB6" w:rsidRPr="00354AAF">
        <w:rPr>
          <w:rFonts w:ascii="Times New Roman" w:hAnsi="Times New Roman" w:cs="Times New Roman"/>
          <w:sz w:val="28"/>
          <w:szCs w:val="28"/>
        </w:rPr>
        <w:t>сооружений и</w:t>
      </w:r>
      <w:r w:rsidRPr="00354AAF">
        <w:rPr>
          <w:rFonts w:ascii="Times New Roman" w:hAnsi="Times New Roman" w:cs="Times New Roman"/>
          <w:sz w:val="28"/>
          <w:szCs w:val="28"/>
        </w:rPr>
        <w:t xml:space="preserve"> коммуникаций водного транспорта, допускается размещение обслуживающих объектов, обеспечивающих осуществление основной функции зоны. </w:t>
      </w:r>
    </w:p>
    <w:p w14:paraId="5B449532" w14:textId="7B7D993C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ТТ-3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54AAF">
        <w:rPr>
          <w:rFonts w:ascii="Times New Roman" w:hAnsi="Times New Roman" w:cs="Times New Roman"/>
          <w:b/>
          <w:sz w:val="28"/>
          <w:szCs w:val="28"/>
        </w:rPr>
        <w:t xml:space="preserve">Градостроительный регламент зоны объектов водного транспорта, </w:t>
      </w:r>
      <w:r w:rsidR="008E524D" w:rsidRPr="00354AAF">
        <w:rPr>
          <w:rFonts w:ascii="Times New Roman" w:hAnsi="Times New Roman" w:cs="Times New Roman"/>
          <w:b/>
          <w:sz w:val="28"/>
          <w:szCs w:val="28"/>
        </w:rPr>
        <w:t>с включением объектов общественно</w:t>
      </w:r>
      <w:r w:rsidRPr="00354AAF">
        <w:rPr>
          <w:rFonts w:ascii="Times New Roman" w:hAnsi="Times New Roman" w:cs="Times New Roman"/>
          <w:b/>
          <w:sz w:val="28"/>
          <w:szCs w:val="28"/>
        </w:rPr>
        <w:t>-</w:t>
      </w:r>
      <w:r w:rsidR="008E524D" w:rsidRPr="00354AAF">
        <w:rPr>
          <w:rFonts w:ascii="Times New Roman" w:hAnsi="Times New Roman" w:cs="Times New Roman"/>
          <w:b/>
          <w:sz w:val="28"/>
          <w:szCs w:val="28"/>
        </w:rPr>
        <w:t>деловой застройки и</w:t>
      </w:r>
      <w:r w:rsidRPr="0035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24D" w:rsidRPr="00354AAF">
        <w:rPr>
          <w:rFonts w:ascii="Times New Roman" w:hAnsi="Times New Roman" w:cs="Times New Roman"/>
          <w:b/>
          <w:sz w:val="28"/>
          <w:szCs w:val="28"/>
        </w:rPr>
        <w:t>объектов инженерной инфраструктуры</w:t>
      </w:r>
      <w:r w:rsidRPr="00354AA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E524D" w:rsidRPr="00354AAF">
        <w:rPr>
          <w:rFonts w:ascii="Times New Roman" w:hAnsi="Times New Roman" w:cs="Times New Roman"/>
          <w:b/>
          <w:sz w:val="28"/>
          <w:szCs w:val="28"/>
        </w:rPr>
        <w:t>виды разрешенного использования</w:t>
      </w:r>
      <w:r w:rsidRPr="00354AAF">
        <w:rPr>
          <w:rFonts w:ascii="Times New Roman" w:hAnsi="Times New Roman" w:cs="Times New Roman"/>
          <w:b/>
          <w:sz w:val="28"/>
          <w:szCs w:val="28"/>
        </w:rPr>
        <w:t xml:space="preserve"> и предельные параметры)  </w:t>
      </w:r>
    </w:p>
    <w:p w14:paraId="711C7D45" w14:textId="6D66B73B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1. Цели выделения зоны </w:t>
      </w:r>
      <w:r w:rsidR="008E524D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развитие объектов грузового и пассажирского водного транспорта в соответствии с их технологическими потребностями и условиями размещения на территории города; развитие комплексов грузовых терминалов, оснащенных всеми необходимыми для качественного  выполнения  основных функций технологическими и социальными объектами. </w:t>
      </w:r>
    </w:p>
    <w:p w14:paraId="6CFEC5A9" w14:textId="50198448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2. Основные и условно разрешенные виды использования земельных участков и объектов капитального строительства</w:t>
      </w:r>
      <w:r w:rsidR="004A7C25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2D664D11" w14:textId="0BFB1B3C" w:rsidR="004A7C25" w:rsidRPr="00354AAF" w:rsidRDefault="004A7C25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45.13.4.36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A74C6F" w14:textId="437D8992" w:rsidR="004A7C25" w:rsidRPr="00354AAF" w:rsidRDefault="004A7C25" w:rsidP="006D1CEE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45.13.4.36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654424" w:rsidRPr="00354AAF" w14:paraId="52E90A85" w14:textId="65301A9C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6805596A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30443683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43EC14DC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476D13CC" w14:textId="34FE4233" w:rsidTr="00654424">
        <w:trPr>
          <w:trHeight w:val="304"/>
        </w:trPr>
        <w:tc>
          <w:tcPr>
            <w:tcW w:w="345" w:type="pct"/>
            <w:vAlign w:val="center"/>
          </w:tcPr>
          <w:p w14:paraId="506218EA" w14:textId="77777777" w:rsidR="00654424" w:rsidRPr="00354AAF" w:rsidRDefault="00654424" w:rsidP="006D1CEE">
            <w:pPr>
              <w:numPr>
                <w:ilvl w:val="1"/>
                <w:numId w:val="4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E629DAD" w14:textId="40C75384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Водный транспорт</w:t>
            </w:r>
          </w:p>
        </w:tc>
        <w:tc>
          <w:tcPr>
            <w:tcW w:w="971" w:type="pct"/>
            <w:vAlign w:val="center"/>
          </w:tcPr>
          <w:p w14:paraId="0847D96E" w14:textId="32A58EF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</w:tr>
      <w:tr w:rsidR="00654424" w:rsidRPr="00354AAF" w14:paraId="080FE625" w14:textId="0D68A225" w:rsidTr="00654424">
        <w:trPr>
          <w:trHeight w:val="304"/>
        </w:trPr>
        <w:tc>
          <w:tcPr>
            <w:tcW w:w="345" w:type="pct"/>
            <w:vAlign w:val="center"/>
          </w:tcPr>
          <w:p w14:paraId="70C0BA7B" w14:textId="77777777" w:rsidR="00654424" w:rsidRPr="00354AAF" w:rsidRDefault="00654424" w:rsidP="006D1CEE">
            <w:pPr>
              <w:numPr>
                <w:ilvl w:val="1"/>
                <w:numId w:val="4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CBEFF50" w14:textId="64FCD78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71" w:type="pct"/>
            <w:vAlign w:val="center"/>
          </w:tcPr>
          <w:p w14:paraId="36557901" w14:textId="1D555B48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654424" w:rsidRPr="00354AAF" w14:paraId="319C0520" w14:textId="494BC20D" w:rsidTr="00654424">
        <w:trPr>
          <w:trHeight w:val="304"/>
        </w:trPr>
        <w:tc>
          <w:tcPr>
            <w:tcW w:w="345" w:type="pct"/>
            <w:vAlign w:val="center"/>
          </w:tcPr>
          <w:p w14:paraId="2CC4DA4F" w14:textId="77777777" w:rsidR="00654424" w:rsidRPr="00354AAF" w:rsidRDefault="00654424" w:rsidP="006D1CEE">
            <w:pPr>
              <w:numPr>
                <w:ilvl w:val="1"/>
                <w:numId w:val="4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6F7D4E7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971" w:type="pct"/>
            <w:vAlign w:val="center"/>
          </w:tcPr>
          <w:p w14:paraId="3CAF7158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</w:tr>
      <w:tr w:rsidR="00654424" w:rsidRPr="00354AAF" w14:paraId="7B09AB9C" w14:textId="5848347E" w:rsidTr="00654424">
        <w:trPr>
          <w:trHeight w:val="304"/>
        </w:trPr>
        <w:tc>
          <w:tcPr>
            <w:tcW w:w="345" w:type="pct"/>
            <w:vAlign w:val="center"/>
          </w:tcPr>
          <w:p w14:paraId="497D7364" w14:textId="77777777" w:rsidR="00654424" w:rsidRPr="00354AAF" w:rsidRDefault="00654424" w:rsidP="006D1CEE">
            <w:pPr>
              <w:numPr>
                <w:ilvl w:val="1"/>
                <w:numId w:val="4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CC0AA34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364E75CB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54424" w:rsidRPr="00354AAF" w14:paraId="3A53C01A" w14:textId="15CFE3BA" w:rsidTr="00654424">
        <w:trPr>
          <w:trHeight w:val="304"/>
        </w:trPr>
        <w:tc>
          <w:tcPr>
            <w:tcW w:w="345" w:type="pct"/>
            <w:vAlign w:val="center"/>
          </w:tcPr>
          <w:p w14:paraId="3D0968B9" w14:textId="77777777" w:rsidR="00654424" w:rsidRPr="00354AAF" w:rsidRDefault="00654424" w:rsidP="006D1CEE">
            <w:pPr>
              <w:numPr>
                <w:ilvl w:val="1"/>
                <w:numId w:val="4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D034E29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72DA4346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654424" w:rsidRPr="00354AAF" w14:paraId="79B7E20D" w14:textId="7A289518" w:rsidTr="00654424">
        <w:trPr>
          <w:trHeight w:val="304"/>
        </w:trPr>
        <w:tc>
          <w:tcPr>
            <w:tcW w:w="345" w:type="pct"/>
            <w:vAlign w:val="center"/>
          </w:tcPr>
          <w:p w14:paraId="39FD8009" w14:textId="77777777" w:rsidR="00654424" w:rsidRPr="00354AAF" w:rsidRDefault="00654424" w:rsidP="006D1CEE">
            <w:pPr>
              <w:numPr>
                <w:ilvl w:val="1"/>
                <w:numId w:val="4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D25A3E6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71" w:type="pct"/>
            <w:vAlign w:val="center"/>
          </w:tcPr>
          <w:p w14:paraId="380D8519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654424" w:rsidRPr="00354AAF" w14:paraId="08665085" w14:textId="6DC2D13A" w:rsidTr="00654424">
        <w:trPr>
          <w:trHeight w:val="304"/>
        </w:trPr>
        <w:tc>
          <w:tcPr>
            <w:tcW w:w="345" w:type="pct"/>
            <w:vAlign w:val="center"/>
          </w:tcPr>
          <w:p w14:paraId="1E6801FD" w14:textId="77777777" w:rsidR="00654424" w:rsidRPr="00354AAF" w:rsidRDefault="00654424" w:rsidP="006D1CEE">
            <w:pPr>
              <w:numPr>
                <w:ilvl w:val="1"/>
                <w:numId w:val="4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72104BB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71" w:type="pct"/>
            <w:vAlign w:val="center"/>
          </w:tcPr>
          <w:p w14:paraId="68BF27CA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654424" w:rsidRPr="00354AAF" w14:paraId="0C1A813B" w14:textId="17B35806" w:rsidTr="00654424">
        <w:trPr>
          <w:trHeight w:val="304"/>
        </w:trPr>
        <w:tc>
          <w:tcPr>
            <w:tcW w:w="345" w:type="pct"/>
            <w:vAlign w:val="center"/>
          </w:tcPr>
          <w:p w14:paraId="582BB384" w14:textId="77777777" w:rsidR="00654424" w:rsidRPr="00354AAF" w:rsidRDefault="00654424" w:rsidP="006D1CEE">
            <w:pPr>
              <w:numPr>
                <w:ilvl w:val="1"/>
                <w:numId w:val="4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F92A772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582E87BF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6FDC7BEA" w14:textId="77777777" w:rsidR="00CC7915" w:rsidRPr="00354AAF" w:rsidRDefault="00CC7915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AA4C9" w14:textId="6A6ABBEE" w:rsidR="00CC7915" w:rsidRPr="00354AAF" w:rsidRDefault="00CC7915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354AAF">
        <w:rPr>
          <w:rFonts w:ascii="Times New Roman" w:hAnsi="Times New Roman" w:cs="Times New Roman"/>
          <w:sz w:val="28"/>
          <w:szCs w:val="28"/>
        </w:rPr>
        <w:t>45.13.4.37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E098B2" w14:textId="137325DD" w:rsidR="00CC7915" w:rsidRPr="00354AAF" w:rsidRDefault="00CC7915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Pr="00354AAF">
        <w:rPr>
          <w:rFonts w:ascii="Times New Roman" w:hAnsi="Times New Roman" w:cs="Times New Roman"/>
          <w:sz w:val="28"/>
          <w:szCs w:val="28"/>
        </w:rPr>
        <w:t>45.13.4.37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1"/>
        <w:gridCol w:w="2006"/>
      </w:tblGrid>
      <w:tr w:rsidR="00654424" w:rsidRPr="00354AAF" w14:paraId="2BAB78B4" w14:textId="363169C8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384ED13C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684" w:type="pct"/>
            <w:vAlign w:val="center"/>
          </w:tcPr>
          <w:p w14:paraId="42BDCC47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0652A5B3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5126A82B" w14:textId="2F1FC35E" w:rsidTr="00654424">
        <w:trPr>
          <w:trHeight w:val="304"/>
        </w:trPr>
        <w:tc>
          <w:tcPr>
            <w:tcW w:w="349" w:type="pct"/>
            <w:vAlign w:val="center"/>
          </w:tcPr>
          <w:p w14:paraId="1098A716" w14:textId="77777777" w:rsidR="00654424" w:rsidRPr="00354AAF" w:rsidRDefault="00654424" w:rsidP="006D1CEE">
            <w:pPr>
              <w:numPr>
                <w:ilvl w:val="1"/>
                <w:numId w:val="4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B4EA440" w14:textId="69B731A8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67" w:type="pct"/>
            <w:vAlign w:val="center"/>
          </w:tcPr>
          <w:p w14:paraId="22FFFA00" w14:textId="33F8F969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654424" w:rsidRPr="00354AAF" w14:paraId="53230841" w14:textId="61688015" w:rsidTr="00654424">
        <w:trPr>
          <w:trHeight w:val="304"/>
        </w:trPr>
        <w:tc>
          <w:tcPr>
            <w:tcW w:w="349" w:type="pct"/>
            <w:vAlign w:val="center"/>
          </w:tcPr>
          <w:p w14:paraId="50B81CFD" w14:textId="77777777" w:rsidR="00654424" w:rsidRPr="00354AAF" w:rsidRDefault="00654424" w:rsidP="006D1CEE">
            <w:pPr>
              <w:numPr>
                <w:ilvl w:val="1"/>
                <w:numId w:val="4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23CFC56" w14:textId="02008C6B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Водный спорт</w:t>
            </w:r>
          </w:p>
        </w:tc>
        <w:tc>
          <w:tcPr>
            <w:tcW w:w="967" w:type="pct"/>
            <w:vAlign w:val="center"/>
          </w:tcPr>
          <w:p w14:paraId="38A954B2" w14:textId="1412D9A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5.1.5</w:t>
            </w:r>
          </w:p>
        </w:tc>
      </w:tr>
      <w:tr w:rsidR="00654424" w:rsidRPr="00354AAF" w14:paraId="7909CE1D" w14:textId="753D4342" w:rsidTr="00654424">
        <w:trPr>
          <w:trHeight w:val="304"/>
        </w:trPr>
        <w:tc>
          <w:tcPr>
            <w:tcW w:w="349" w:type="pct"/>
            <w:vAlign w:val="center"/>
          </w:tcPr>
          <w:p w14:paraId="2634EBD3" w14:textId="77777777" w:rsidR="00654424" w:rsidRPr="00354AAF" w:rsidRDefault="00654424" w:rsidP="006D1CEE">
            <w:pPr>
              <w:numPr>
                <w:ilvl w:val="1"/>
                <w:numId w:val="4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747D697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967" w:type="pct"/>
            <w:vAlign w:val="center"/>
          </w:tcPr>
          <w:p w14:paraId="7A004FFE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654424" w:rsidRPr="00354AAF" w14:paraId="19FD2BCB" w14:textId="1A888B20" w:rsidTr="00654424">
        <w:trPr>
          <w:trHeight w:val="304"/>
        </w:trPr>
        <w:tc>
          <w:tcPr>
            <w:tcW w:w="349" w:type="pct"/>
            <w:vAlign w:val="center"/>
          </w:tcPr>
          <w:p w14:paraId="08351EB5" w14:textId="77777777" w:rsidR="00654424" w:rsidRPr="00354AAF" w:rsidRDefault="00654424" w:rsidP="006D1CEE">
            <w:pPr>
              <w:numPr>
                <w:ilvl w:val="1"/>
                <w:numId w:val="4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8E7B614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967" w:type="pct"/>
            <w:vAlign w:val="center"/>
          </w:tcPr>
          <w:p w14:paraId="6C412389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654424" w:rsidRPr="00354AAF" w14:paraId="527FD8B9" w14:textId="61312797" w:rsidTr="00654424">
        <w:trPr>
          <w:trHeight w:val="304"/>
        </w:trPr>
        <w:tc>
          <w:tcPr>
            <w:tcW w:w="349" w:type="pct"/>
            <w:vAlign w:val="center"/>
          </w:tcPr>
          <w:p w14:paraId="2085C950" w14:textId="77777777" w:rsidR="00654424" w:rsidRPr="00354AAF" w:rsidRDefault="00654424" w:rsidP="006D1CEE">
            <w:pPr>
              <w:numPr>
                <w:ilvl w:val="1"/>
                <w:numId w:val="4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788CF3D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967" w:type="pct"/>
            <w:vAlign w:val="center"/>
          </w:tcPr>
          <w:p w14:paraId="66833472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654424" w:rsidRPr="00354AAF" w14:paraId="6D2C57B3" w14:textId="718038AF" w:rsidTr="00654424">
        <w:trPr>
          <w:trHeight w:val="304"/>
        </w:trPr>
        <w:tc>
          <w:tcPr>
            <w:tcW w:w="349" w:type="pct"/>
            <w:vAlign w:val="center"/>
          </w:tcPr>
          <w:p w14:paraId="0DAA0CD9" w14:textId="77777777" w:rsidR="00654424" w:rsidRPr="00354AAF" w:rsidRDefault="00654424" w:rsidP="006D1CEE">
            <w:pPr>
              <w:numPr>
                <w:ilvl w:val="1"/>
                <w:numId w:val="4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FBB99ED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Связь</w:t>
            </w:r>
          </w:p>
        </w:tc>
        <w:tc>
          <w:tcPr>
            <w:tcW w:w="967" w:type="pct"/>
            <w:vAlign w:val="center"/>
          </w:tcPr>
          <w:p w14:paraId="6B0D02AB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</w:tr>
      <w:tr w:rsidR="00654424" w:rsidRPr="00354AAF" w14:paraId="287897E5" w14:textId="58ED1C29" w:rsidTr="00654424">
        <w:trPr>
          <w:trHeight w:val="304"/>
        </w:trPr>
        <w:tc>
          <w:tcPr>
            <w:tcW w:w="349" w:type="pct"/>
            <w:vAlign w:val="center"/>
          </w:tcPr>
          <w:p w14:paraId="5E5165FF" w14:textId="77777777" w:rsidR="00654424" w:rsidRPr="00354AAF" w:rsidRDefault="00654424" w:rsidP="006D1CEE">
            <w:pPr>
              <w:numPr>
                <w:ilvl w:val="1"/>
                <w:numId w:val="4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3C2D481" w14:textId="1D5ECDF0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Железнодорожные пути</w:t>
            </w:r>
          </w:p>
        </w:tc>
        <w:tc>
          <w:tcPr>
            <w:tcW w:w="967" w:type="pct"/>
            <w:vAlign w:val="center"/>
          </w:tcPr>
          <w:p w14:paraId="145F5625" w14:textId="590F38B8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</w:tr>
      <w:tr w:rsidR="00654424" w:rsidRPr="00354AAF" w14:paraId="5C0A696F" w14:textId="08F304F1" w:rsidTr="00654424">
        <w:trPr>
          <w:trHeight w:val="304"/>
        </w:trPr>
        <w:tc>
          <w:tcPr>
            <w:tcW w:w="349" w:type="pct"/>
            <w:vAlign w:val="center"/>
          </w:tcPr>
          <w:p w14:paraId="592D5859" w14:textId="77777777" w:rsidR="00654424" w:rsidRPr="00354AAF" w:rsidRDefault="00654424" w:rsidP="006D1CEE">
            <w:pPr>
              <w:numPr>
                <w:ilvl w:val="1"/>
                <w:numId w:val="4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BA344F2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967" w:type="pct"/>
            <w:vAlign w:val="center"/>
          </w:tcPr>
          <w:p w14:paraId="0198C000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654424" w:rsidRPr="00354AAF" w14:paraId="62D58347" w14:textId="2AA86BA7" w:rsidTr="00654424">
        <w:trPr>
          <w:trHeight w:val="304"/>
        </w:trPr>
        <w:tc>
          <w:tcPr>
            <w:tcW w:w="349" w:type="pct"/>
            <w:vAlign w:val="center"/>
          </w:tcPr>
          <w:p w14:paraId="49D75EA9" w14:textId="77777777" w:rsidR="00654424" w:rsidRPr="00354AAF" w:rsidRDefault="00654424" w:rsidP="006D1CEE">
            <w:pPr>
              <w:numPr>
                <w:ilvl w:val="1"/>
                <w:numId w:val="4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65751A8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967" w:type="pct"/>
            <w:vAlign w:val="center"/>
          </w:tcPr>
          <w:p w14:paraId="3EE4992F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</w:tbl>
    <w:p w14:paraId="0C1776CD" w14:textId="77777777" w:rsidR="002062E2" w:rsidRPr="00354AAF" w:rsidRDefault="002062E2" w:rsidP="006D1CEE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28B4F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54AAF">
        <w:rPr>
          <w:rFonts w:ascii="Times New Roman" w:hAnsi="Times New Roman" w:cs="Times New Roman"/>
          <w:spacing w:val="-9"/>
          <w:sz w:val="28"/>
          <w:szCs w:val="28"/>
        </w:rPr>
        <w:t>3.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65A74963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54AAF">
        <w:rPr>
          <w:rFonts w:ascii="Times New Roman" w:hAnsi="Times New Roman" w:cs="Times New Roman"/>
          <w:spacing w:val="-9"/>
          <w:sz w:val="28"/>
          <w:szCs w:val="28"/>
        </w:rPr>
        <w:t>4.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5DB74630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1) минимальная площадь земельных участков устанавливается в соответствии со статьей 45.4 настоящих Правил;</w:t>
      </w:r>
    </w:p>
    <w:p w14:paraId="5B0C7681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минимальные отступы зданий, строений, сооружений от границ земельных участков устанавливаются в соответствии со статьей 45.5 настоящих Правил;</w:t>
      </w:r>
    </w:p>
    <w:p w14:paraId="082B0F41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максимальные выступы за красную линию частей зданий, строений, сооружений устанавливаются в соответствии со статьей 45.6 настоящих Правил;</w:t>
      </w:r>
    </w:p>
    <w:p w14:paraId="76F4E2AA" w14:textId="071B1AAB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4)  </w:t>
      </w:r>
      <w:r w:rsidR="009474E8" w:rsidRPr="00354AAF">
        <w:rPr>
          <w:rFonts w:ascii="Times New Roman" w:hAnsi="Times New Roman" w:cs="Times New Roman"/>
          <w:sz w:val="28"/>
          <w:szCs w:val="28"/>
        </w:rPr>
        <w:t>максимальное количество этажей надземной</w:t>
      </w:r>
      <w:r w:rsidRPr="00354AAF">
        <w:rPr>
          <w:rFonts w:ascii="Times New Roman" w:hAnsi="Times New Roman" w:cs="Times New Roman"/>
          <w:sz w:val="28"/>
          <w:szCs w:val="28"/>
        </w:rPr>
        <w:t xml:space="preserve"> части зданий, строений, сооружений на территории земельных участков не устанавливается; </w:t>
      </w:r>
    </w:p>
    <w:p w14:paraId="2BA87A7C" w14:textId="35DAC021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</w:t>
      </w:r>
      <w:r w:rsidR="009474E8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максимальная высота зданий, строений, сооружений на территории земельного участка устанавливается в соответствии со статьей 45.8 настоящих Правил;</w:t>
      </w:r>
    </w:p>
    <w:p w14:paraId="796FC215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6) максимальная общая площадь объектов капитального строительства нежилого назначения на территории земельных участков не устанавливается; </w:t>
      </w:r>
    </w:p>
    <w:p w14:paraId="4F759411" w14:textId="662AC0C9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7) максимальный класс опасности (по санитарной классификации) объектов капитального строительства, размещаемых на территории земельных участков – II; </w:t>
      </w:r>
    </w:p>
    <w:p w14:paraId="6CBE3481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8) минимальная доля озелененной территории земельных участков устанавливается в соответствии со статьей 45.7 настоящих Правил;</w:t>
      </w:r>
    </w:p>
    <w:p w14:paraId="57F11B05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Правил;</w:t>
      </w:r>
    </w:p>
    <w:p w14:paraId="57A666DB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Правил;</w:t>
      </w:r>
    </w:p>
    <w:p w14:paraId="25C4C9CF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11)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Правил.</w:t>
      </w:r>
    </w:p>
    <w:p w14:paraId="097ED368" w14:textId="1132C5AD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5. 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 (соответственно подзоне), и ограничений, указанных в статьях 46,</w:t>
      </w:r>
      <w:r w:rsidR="009474E8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47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14:paraId="2D372700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58AF5" w14:textId="229B95BF" w:rsidR="00C42C74" w:rsidRPr="00354AAF" w:rsidRDefault="004C1852" w:rsidP="006D1CEE">
      <w:pPr>
        <w:pStyle w:val="2"/>
        <w:rPr>
          <w:szCs w:val="28"/>
          <w:lang w:val="ru-RU"/>
        </w:rPr>
      </w:pPr>
      <w:r w:rsidRPr="00354AAF">
        <w:rPr>
          <w:szCs w:val="28"/>
          <w:lang w:val="ru-RU"/>
        </w:rPr>
        <w:t>ЗОНЫ РЕКРЕАЦИОННОГО НАЗНАЧЕНИЯ</w:t>
      </w:r>
    </w:p>
    <w:p w14:paraId="45CC80C0" w14:textId="77777777" w:rsidR="00C42C74" w:rsidRPr="00354AAF" w:rsidRDefault="00C42C74" w:rsidP="006D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1BCF2" w14:textId="24DE116F" w:rsidR="004C1852" w:rsidRPr="00354AAF" w:rsidRDefault="004C1852" w:rsidP="006D1CEE">
      <w:pPr>
        <w:pStyle w:val="3"/>
      </w:pPr>
      <w:r w:rsidRPr="00354AAF">
        <w:t xml:space="preserve">ТР-1 </w:t>
      </w:r>
      <w:r w:rsidR="00D026AF" w:rsidRPr="00354AAF">
        <w:t>ЗОНА ГОРОДСКИХ ЛЕСОВ, С ВКЛЮЧЕНИЕМ ОБЪЕКТОВ ИНЖЕНЕРНОЙ ИНФРАСТРУКТУРЫ</w:t>
      </w:r>
    </w:p>
    <w:p w14:paraId="176A6509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Зона предназначена для сохранения природного ландшафта, экологически чистой окружающей среды, а также для организации отдыха и досуга населения. Хозяйственная деятельность на территории зоны осуществляется в соответствии с режимом, установленным для лесов зеленой зоны города лесными регламентами, на основе лесного законодательства.</w:t>
      </w:r>
    </w:p>
    <w:p w14:paraId="67B2CAEE" w14:textId="40564218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ТР</w:t>
      </w:r>
      <w:r w:rsidR="00BC6483"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городских лесов, с включением объектов инженерной инфраструктуры (виды разрешенного использования и предельные параметры)</w:t>
      </w:r>
    </w:p>
    <w:p w14:paraId="5120034C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 Цели выделения зоны: сохранение существующего природного ландшафта, зеленых массивов, создание на этих условиях комфорта посещения лесных территорий; обустройство территории для отдыха населения.</w:t>
      </w:r>
    </w:p>
    <w:p w14:paraId="542B5798" w14:textId="2FE310F3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2.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</w:t>
      </w:r>
      <w:r w:rsidR="00065C38" w:rsidRPr="00354AAF">
        <w:rPr>
          <w:rFonts w:ascii="Times New Roman" w:hAnsi="Times New Roman" w:cs="Times New Roman"/>
          <w:sz w:val="28"/>
          <w:szCs w:val="28"/>
        </w:rPr>
        <w:t>зоны ТР-1 только в случае, если</w:t>
      </w:r>
      <w:r w:rsidRPr="00354AAF">
        <w:rPr>
          <w:rFonts w:ascii="Times New Roman" w:hAnsi="Times New Roman" w:cs="Times New Roman"/>
          <w:sz w:val="28"/>
          <w:szCs w:val="28"/>
        </w:rPr>
        <w:t xml:space="preserve"> указанные участки не входят в границы территорий общего пользования, выделенных красными линиями.</w:t>
      </w:r>
      <w:r w:rsidR="00BC6483" w:rsidRPr="00354AAF">
        <w:rPr>
          <w:rFonts w:ascii="Times New Roman" w:hAnsi="Times New Roman" w:cs="Times New Roman"/>
          <w:sz w:val="28"/>
          <w:szCs w:val="28"/>
        </w:rPr>
        <w:t xml:space="preserve"> На земельные участки, расположенные на территории зоны ТР-1 и входящие в границы территорий общего пользования, выделенных красными линиями, в соответствии с частью 4 статьи 36 Градостроительного кодекса Российской Федерации действие градостроительного регламента не распространяется</w:t>
      </w:r>
      <w:r w:rsidRPr="00354AAF">
        <w:rPr>
          <w:rFonts w:ascii="Times New Roman" w:hAnsi="Times New Roman" w:cs="Times New Roman"/>
          <w:sz w:val="28"/>
          <w:szCs w:val="28"/>
        </w:rPr>
        <w:t xml:space="preserve"> и их использование определяется уполномоченными органами в индивидуальном порядке в соответствии с целевым назначением.</w:t>
      </w:r>
    </w:p>
    <w:p w14:paraId="1DCC4C05" w14:textId="2959BCF8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3. Основные и условно разрешенные виды использования земельных участков и объектов капитального строительства</w:t>
      </w:r>
      <w:r w:rsidR="004A7C25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6017A325" w14:textId="2494D765" w:rsidR="004A7C25" w:rsidRPr="00354AAF" w:rsidRDefault="004A7C25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45.13.4.38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DABF33" w14:textId="6159EA2D" w:rsidR="004A7C25" w:rsidRPr="00354AAF" w:rsidRDefault="004A7C25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45.13.4.38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654424" w:rsidRPr="00354AAF" w14:paraId="5A76E76E" w14:textId="07832F3A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33E5CB90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684" w:type="pct"/>
            <w:vAlign w:val="center"/>
          </w:tcPr>
          <w:p w14:paraId="11BF2A75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6DCC877E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14830890" w14:textId="6CF6C41C" w:rsidTr="00654424">
        <w:trPr>
          <w:trHeight w:val="304"/>
        </w:trPr>
        <w:tc>
          <w:tcPr>
            <w:tcW w:w="345" w:type="pct"/>
            <w:vAlign w:val="center"/>
          </w:tcPr>
          <w:p w14:paraId="14F528AE" w14:textId="77777777" w:rsidR="00654424" w:rsidRPr="00354AAF" w:rsidRDefault="00654424" w:rsidP="006D1CEE">
            <w:pPr>
              <w:numPr>
                <w:ilvl w:val="1"/>
                <w:numId w:val="4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C264C4B" w14:textId="7D66CFED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Охрана природных территорий</w:t>
            </w:r>
          </w:p>
        </w:tc>
        <w:tc>
          <w:tcPr>
            <w:tcW w:w="971" w:type="pct"/>
            <w:vAlign w:val="center"/>
          </w:tcPr>
          <w:p w14:paraId="04498BC0" w14:textId="4D88B0FF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</w:tr>
      <w:tr w:rsidR="00654424" w:rsidRPr="00354AAF" w14:paraId="269291C4" w14:textId="74AAB485" w:rsidTr="00654424">
        <w:trPr>
          <w:trHeight w:val="304"/>
        </w:trPr>
        <w:tc>
          <w:tcPr>
            <w:tcW w:w="345" w:type="pct"/>
            <w:vAlign w:val="center"/>
          </w:tcPr>
          <w:p w14:paraId="021A9BDC" w14:textId="77777777" w:rsidR="00654424" w:rsidRPr="00354AAF" w:rsidRDefault="00654424" w:rsidP="006D1CEE">
            <w:pPr>
              <w:numPr>
                <w:ilvl w:val="1"/>
                <w:numId w:val="4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1DA0004" w14:textId="4F7F651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333F8308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54424" w:rsidRPr="00354AAF" w14:paraId="1C5D2501" w14:textId="45E0AF71" w:rsidTr="00654424">
        <w:trPr>
          <w:trHeight w:val="304"/>
        </w:trPr>
        <w:tc>
          <w:tcPr>
            <w:tcW w:w="345" w:type="pct"/>
            <w:vAlign w:val="center"/>
          </w:tcPr>
          <w:p w14:paraId="69B9B5B9" w14:textId="77777777" w:rsidR="00654424" w:rsidRPr="00354AAF" w:rsidRDefault="00654424" w:rsidP="00B47364">
            <w:pPr>
              <w:numPr>
                <w:ilvl w:val="1"/>
                <w:numId w:val="4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47D7B50" w14:textId="77777777" w:rsidR="00654424" w:rsidRPr="00354AAF" w:rsidRDefault="00654424" w:rsidP="00B4736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2CF05E44" w14:textId="77777777" w:rsidR="00654424" w:rsidRPr="00354AAF" w:rsidRDefault="00654424" w:rsidP="00B47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5C026C26" w14:textId="2CCB59C2" w:rsidR="00BE3E13" w:rsidRPr="00354AAF" w:rsidRDefault="00BE3E13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900E9" w14:textId="6AFB484E" w:rsidR="00BE3E13" w:rsidRPr="00354AAF" w:rsidRDefault="00BE3E13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45.13.4.39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4E60E" w14:textId="2C623365" w:rsidR="00BE3E13" w:rsidRPr="00354AAF" w:rsidRDefault="00BE3E13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45.13.4.39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654424" w:rsidRPr="00354AAF" w14:paraId="16CF813F" w14:textId="2328DE48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0A4A60C9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626FAD40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71564CDC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1A55242A" w14:textId="5934C424" w:rsidTr="00654424">
        <w:trPr>
          <w:trHeight w:val="304"/>
        </w:trPr>
        <w:tc>
          <w:tcPr>
            <w:tcW w:w="349" w:type="pct"/>
            <w:vAlign w:val="center"/>
          </w:tcPr>
          <w:p w14:paraId="7C069192" w14:textId="77777777" w:rsidR="00654424" w:rsidRPr="00354AAF" w:rsidRDefault="00654424" w:rsidP="006D1CEE">
            <w:pPr>
              <w:numPr>
                <w:ilvl w:val="1"/>
                <w:numId w:val="1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30B9B5B" w14:textId="74B5B90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Ветеринарное обслуживание</w:t>
            </w:r>
          </w:p>
        </w:tc>
        <w:tc>
          <w:tcPr>
            <w:tcW w:w="967" w:type="pct"/>
            <w:vAlign w:val="center"/>
          </w:tcPr>
          <w:p w14:paraId="0F53BBB7" w14:textId="5C14AD2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</w:tr>
      <w:tr w:rsidR="00654424" w:rsidRPr="00354AAF" w14:paraId="207316A8" w14:textId="77777777" w:rsidTr="00654424">
        <w:trPr>
          <w:trHeight w:val="304"/>
        </w:trPr>
        <w:tc>
          <w:tcPr>
            <w:tcW w:w="349" w:type="pct"/>
            <w:vAlign w:val="center"/>
          </w:tcPr>
          <w:p w14:paraId="70B2E5B5" w14:textId="77777777" w:rsidR="00654424" w:rsidRPr="00354AAF" w:rsidRDefault="00654424" w:rsidP="00B602FB">
            <w:pPr>
              <w:numPr>
                <w:ilvl w:val="1"/>
                <w:numId w:val="1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A234319" w14:textId="7C5D66FE" w:rsidR="00654424" w:rsidRPr="00354AAF" w:rsidRDefault="00654424" w:rsidP="00B60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67" w:type="pct"/>
            <w:vAlign w:val="center"/>
          </w:tcPr>
          <w:p w14:paraId="55D1D0C0" w14:textId="264508C0" w:rsidR="00654424" w:rsidRPr="00354AAF" w:rsidRDefault="00654424" w:rsidP="00B6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654424" w:rsidRPr="00354AAF" w14:paraId="7DB82D24" w14:textId="643FCF59" w:rsidTr="00654424">
        <w:trPr>
          <w:trHeight w:val="304"/>
        </w:trPr>
        <w:tc>
          <w:tcPr>
            <w:tcW w:w="349" w:type="pct"/>
            <w:vAlign w:val="center"/>
          </w:tcPr>
          <w:p w14:paraId="4F591A13" w14:textId="77777777" w:rsidR="00654424" w:rsidRPr="00354AAF" w:rsidRDefault="00654424" w:rsidP="006D1CEE">
            <w:pPr>
              <w:numPr>
                <w:ilvl w:val="1"/>
                <w:numId w:val="1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84A3B4C" w14:textId="6A667CAB" w:rsidR="00654424" w:rsidRPr="00354AAF" w:rsidRDefault="00654424" w:rsidP="006D1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67" w:type="pct"/>
            <w:vAlign w:val="center"/>
          </w:tcPr>
          <w:p w14:paraId="42D197C5" w14:textId="306B19F1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</w:tbl>
    <w:p w14:paraId="7F6D3AAE" w14:textId="77777777" w:rsidR="0084316A" w:rsidRPr="00354AAF" w:rsidRDefault="0084316A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51984" w14:textId="5FBD6233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4. Основные и условно разрешенные виды использования могут быть допущены, если их применение не сопровождается сокращением площади зеленых насаждений в границах района зонирования (территориальной зоны ТР-1 в замкнутых границах), при условии выполнения компенсационного озеленения в соответствии с требованиями действующего законодательства.</w:t>
      </w:r>
    </w:p>
    <w:p w14:paraId="3F809D1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441767C7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50F510C3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1) минимальная площадь земельных участков устанавливается в соответствии со статьей 45.4 настоящих Правил;</w:t>
      </w:r>
    </w:p>
    <w:p w14:paraId="6490F00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минимальные отступы зданий, строений, сооружений от границ земельных участков устанавливаются в соответствии со статьей 45.5 настоящих Правил;</w:t>
      </w:r>
    </w:p>
    <w:p w14:paraId="2754A7DD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максимальные выступы за красную линию частей зданий, строений, сооружений устанавливаются в соответствии со статьей 45.6 настоящих Правил;</w:t>
      </w:r>
    </w:p>
    <w:p w14:paraId="75B89E07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4) максимальное количество этажей надземной части зданий, строений, сооружений на территории земельных участков не устанавливается; </w:t>
      </w:r>
    </w:p>
    <w:p w14:paraId="46935D17" w14:textId="1F5B9C35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</w:t>
      </w:r>
      <w:r w:rsidR="00E80745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максимальная высота зданий, строений, сооружений на территории земельного участка устанавливается в соответствии со статьей 45.8 настоящих Правил;</w:t>
      </w:r>
    </w:p>
    <w:p w14:paraId="1E672096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6) максимальная общая площадь объектов капитального строительства нежилого назначения на территории земельных участков не устанавливается; </w:t>
      </w:r>
    </w:p>
    <w:p w14:paraId="7559DD2D" w14:textId="18845980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7) максимальный класс опасности (по санитарной классификации) объектов капитального строительства, размещаемых на территории земельных участков – V;</w:t>
      </w:r>
    </w:p>
    <w:p w14:paraId="1386FA8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8) минимальная доля озелененной территории земельных участков устанавливается в соответствии со статьей 45.7 настоящих Правил;</w:t>
      </w:r>
    </w:p>
    <w:p w14:paraId="3C455479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9)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Правил;</w:t>
      </w:r>
    </w:p>
    <w:p w14:paraId="4AC67A7A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Правил;</w:t>
      </w:r>
    </w:p>
    <w:p w14:paraId="3B556FF7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Правил.</w:t>
      </w:r>
    </w:p>
    <w:p w14:paraId="57B521CF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DEDC30" w14:textId="2BEC502F" w:rsidR="004C1852" w:rsidRPr="00354AAF" w:rsidRDefault="004C1852" w:rsidP="006D1CEE">
      <w:pPr>
        <w:pStyle w:val="3"/>
      </w:pPr>
      <w:r w:rsidRPr="00354AAF">
        <w:t xml:space="preserve">ТР-2 </w:t>
      </w:r>
      <w:r w:rsidR="003012A9" w:rsidRPr="00354AAF">
        <w:t>ЗОНА СКВЕРОВ, ПАРКОВ, ГОРОДСКИХ САДОВ, С ВКЛЮЧЕНИЕМ ОБЪЕКТОВ ИНЖЕНЕРНОЙ ИНФРАСТРУКТУРЫ</w:t>
      </w:r>
    </w:p>
    <w:p w14:paraId="32B1FD0C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Зона предназначена для организации парков, скверов, бульваров, садов, используемых в целях кратковременного отдыха, проведения досуга населения. </w:t>
      </w:r>
    </w:p>
    <w:p w14:paraId="71458681" w14:textId="4FAF9050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ТР-2.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скверов, парков,</w:t>
      </w:r>
      <w:r w:rsidR="004A7C25"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>городских садов, с включением объектов инженерной инфраструктуры (виды разрешенного использования и предельные параметры)</w:t>
      </w:r>
    </w:p>
    <w:p w14:paraId="1345F83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 Цель выделения зоны – сохранение и обустройство открытых озелененных пространств при их активном использовании.</w:t>
      </w:r>
    </w:p>
    <w:p w14:paraId="7E4FA7BF" w14:textId="3DE58C5B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2.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участки, расположенные на территории зоны ТР-2 только в случае, если указанные участки не входят в границы территорий общего пользования, выделенных красными линиями. </w:t>
      </w:r>
      <w:r w:rsidR="00356992" w:rsidRPr="00354AAF">
        <w:rPr>
          <w:rFonts w:ascii="Times New Roman" w:hAnsi="Times New Roman" w:cs="Times New Roman"/>
          <w:sz w:val="28"/>
          <w:szCs w:val="28"/>
        </w:rPr>
        <w:t>На земельные участки, расположенные на территории зоны ТР-2 и входящие в границы территорий общего пользования, выделенных красными линиями, в соответствии с частью 4 статьи 36 Градостроительного кодекса Российской Федерации действие градостроительного регламента не распространяется</w:t>
      </w:r>
      <w:r w:rsidRPr="00354AAF">
        <w:rPr>
          <w:rFonts w:ascii="Times New Roman" w:hAnsi="Times New Roman" w:cs="Times New Roman"/>
          <w:sz w:val="28"/>
          <w:szCs w:val="28"/>
        </w:rPr>
        <w:t>.</w:t>
      </w:r>
    </w:p>
    <w:p w14:paraId="50E347D1" w14:textId="7AFC4D71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3. В соответствии с действующим законодательством земельные участки на территории общего пользования не подлежат </w:t>
      </w:r>
      <w:r w:rsidR="00747938" w:rsidRPr="00354AAF">
        <w:rPr>
          <w:rFonts w:ascii="Times New Roman" w:hAnsi="Times New Roman" w:cs="Times New Roman"/>
          <w:sz w:val="28"/>
          <w:szCs w:val="28"/>
        </w:rPr>
        <w:t>отчуждению</w:t>
      </w:r>
      <w:r w:rsidRPr="00354AAF">
        <w:rPr>
          <w:rFonts w:ascii="Times New Roman" w:hAnsi="Times New Roman" w:cs="Times New Roman"/>
          <w:sz w:val="28"/>
          <w:szCs w:val="28"/>
        </w:rPr>
        <w:t>.</w:t>
      </w:r>
    </w:p>
    <w:p w14:paraId="3A46F977" w14:textId="39DF57E9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4. Основные и условно разрешенные виды использования земельных участков и объектов капитального строительства</w:t>
      </w:r>
      <w:r w:rsidR="004A7C25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4F2509D9" w14:textId="269683A4" w:rsidR="004A7C25" w:rsidRPr="00354AAF" w:rsidRDefault="004A7C25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45.13.4.40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F7A757" w14:textId="4A373F44" w:rsidR="004A7C25" w:rsidRPr="00354AAF" w:rsidRDefault="004A7C25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45.13.4.40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654424" w:rsidRPr="00354AAF" w14:paraId="37A45B34" w14:textId="368400BC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69DBA8D1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2AE84F91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2D4127E6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7513F965" w14:textId="50C0A70D" w:rsidTr="00654424">
        <w:trPr>
          <w:trHeight w:val="304"/>
        </w:trPr>
        <w:tc>
          <w:tcPr>
            <w:tcW w:w="345" w:type="pct"/>
            <w:vAlign w:val="center"/>
          </w:tcPr>
          <w:p w14:paraId="14AD82F5" w14:textId="77777777" w:rsidR="00654424" w:rsidRPr="00354AAF" w:rsidRDefault="00654424" w:rsidP="006D1CEE">
            <w:pPr>
              <w:numPr>
                <w:ilvl w:val="1"/>
                <w:numId w:val="5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F85B9C2" w14:textId="2CB9B62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28342FA1" w14:textId="2413B004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654424" w:rsidRPr="00354AAF" w14:paraId="5E915153" w14:textId="39D81DF3" w:rsidTr="00654424">
        <w:trPr>
          <w:trHeight w:val="304"/>
        </w:trPr>
        <w:tc>
          <w:tcPr>
            <w:tcW w:w="345" w:type="pct"/>
            <w:vAlign w:val="center"/>
          </w:tcPr>
          <w:p w14:paraId="46E0EB8B" w14:textId="77777777" w:rsidR="00654424" w:rsidRPr="00354AAF" w:rsidRDefault="00654424" w:rsidP="006D1CEE">
            <w:pPr>
              <w:numPr>
                <w:ilvl w:val="1"/>
                <w:numId w:val="5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DB9185A" w14:textId="2CE1829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Деятельность по особой охране и изучению природы</w:t>
            </w:r>
          </w:p>
        </w:tc>
        <w:tc>
          <w:tcPr>
            <w:tcW w:w="971" w:type="pct"/>
            <w:vAlign w:val="center"/>
          </w:tcPr>
          <w:p w14:paraId="00E7FAE8" w14:textId="46EB4E3D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</w:tc>
      </w:tr>
      <w:tr w:rsidR="00654424" w:rsidRPr="00354AAF" w14:paraId="78934007" w14:textId="63BCF0E2" w:rsidTr="00654424">
        <w:trPr>
          <w:trHeight w:val="304"/>
        </w:trPr>
        <w:tc>
          <w:tcPr>
            <w:tcW w:w="345" w:type="pct"/>
            <w:vAlign w:val="center"/>
          </w:tcPr>
          <w:p w14:paraId="238C76A9" w14:textId="77777777" w:rsidR="00654424" w:rsidRPr="00354AAF" w:rsidRDefault="00654424" w:rsidP="006D1CEE">
            <w:pPr>
              <w:numPr>
                <w:ilvl w:val="1"/>
                <w:numId w:val="5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EB0EC5D" w14:textId="6B00E4FB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Охрана природных территорий</w:t>
            </w:r>
          </w:p>
        </w:tc>
        <w:tc>
          <w:tcPr>
            <w:tcW w:w="971" w:type="pct"/>
            <w:vAlign w:val="center"/>
          </w:tcPr>
          <w:p w14:paraId="446883C0" w14:textId="43BA83F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</w:tr>
      <w:tr w:rsidR="00654424" w:rsidRPr="00354AAF" w14:paraId="553A5930" w14:textId="77777777" w:rsidTr="00654424">
        <w:trPr>
          <w:trHeight w:val="304"/>
        </w:trPr>
        <w:tc>
          <w:tcPr>
            <w:tcW w:w="345" w:type="pct"/>
            <w:vAlign w:val="center"/>
          </w:tcPr>
          <w:p w14:paraId="64610779" w14:textId="77777777" w:rsidR="00654424" w:rsidRPr="00354AAF" w:rsidRDefault="00654424" w:rsidP="00B602FB">
            <w:pPr>
              <w:numPr>
                <w:ilvl w:val="1"/>
                <w:numId w:val="5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968AA03" w14:textId="54B0F66E" w:rsidR="00654424" w:rsidRPr="00354AAF" w:rsidRDefault="00654424" w:rsidP="00B60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3F4F2C00" w14:textId="23EAC21D" w:rsidR="00654424" w:rsidRPr="00354AAF" w:rsidRDefault="00654424" w:rsidP="00B6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54424" w:rsidRPr="00354AAF" w14:paraId="07087CC9" w14:textId="4A906F8B" w:rsidTr="00654424">
        <w:trPr>
          <w:trHeight w:val="304"/>
        </w:trPr>
        <w:tc>
          <w:tcPr>
            <w:tcW w:w="345" w:type="pct"/>
            <w:vAlign w:val="center"/>
          </w:tcPr>
          <w:p w14:paraId="43EEFCB7" w14:textId="77777777" w:rsidR="00654424" w:rsidRPr="00354AAF" w:rsidRDefault="00654424" w:rsidP="006D1CEE">
            <w:pPr>
              <w:numPr>
                <w:ilvl w:val="1"/>
                <w:numId w:val="5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261C7AE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3C3637D3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1278D5C6" w14:textId="77777777" w:rsidR="00BE3E13" w:rsidRPr="00354AAF" w:rsidRDefault="00BE3E13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DBCBC" w14:textId="4A09DCEE" w:rsidR="00BE3E13" w:rsidRPr="00354AAF" w:rsidRDefault="00BE3E13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45.13.4.41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2E4DCA" w14:textId="2D120AD2" w:rsidR="00BE3E13" w:rsidRPr="00354AAF" w:rsidRDefault="00BE3E13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45.13.4.41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654424" w:rsidRPr="00354AAF" w14:paraId="2AA0A6DF" w14:textId="786948AE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5F6B21E3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2BFFE3B3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12CF0287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354BD395" w14:textId="41038DEA" w:rsidTr="00654424">
        <w:trPr>
          <w:trHeight w:val="304"/>
        </w:trPr>
        <w:tc>
          <w:tcPr>
            <w:tcW w:w="349" w:type="pct"/>
            <w:vAlign w:val="center"/>
          </w:tcPr>
          <w:p w14:paraId="5AF775DE" w14:textId="77777777" w:rsidR="00654424" w:rsidRPr="00354AAF" w:rsidRDefault="00654424" w:rsidP="006D1CEE">
            <w:pPr>
              <w:numPr>
                <w:ilvl w:val="1"/>
                <w:numId w:val="1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271BBE2" w14:textId="347EF8CE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Площадки для занятий спортом</w:t>
            </w:r>
          </w:p>
        </w:tc>
        <w:tc>
          <w:tcPr>
            <w:tcW w:w="967" w:type="pct"/>
            <w:vAlign w:val="center"/>
          </w:tcPr>
          <w:p w14:paraId="4041BF11" w14:textId="10E53DA0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5.1.3</w:t>
            </w:r>
          </w:p>
        </w:tc>
      </w:tr>
      <w:tr w:rsidR="00654424" w:rsidRPr="00354AAF" w14:paraId="443991E3" w14:textId="75AA13B5" w:rsidTr="00654424">
        <w:trPr>
          <w:trHeight w:val="304"/>
        </w:trPr>
        <w:tc>
          <w:tcPr>
            <w:tcW w:w="349" w:type="pct"/>
            <w:vAlign w:val="center"/>
          </w:tcPr>
          <w:p w14:paraId="326FE654" w14:textId="77777777" w:rsidR="00654424" w:rsidRPr="00354AAF" w:rsidRDefault="00654424" w:rsidP="006D1CEE">
            <w:pPr>
              <w:numPr>
                <w:ilvl w:val="1"/>
                <w:numId w:val="1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9E40374" w14:textId="3266C915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967" w:type="pct"/>
            <w:vAlign w:val="center"/>
          </w:tcPr>
          <w:p w14:paraId="0B6531F1" w14:textId="5CA1E11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654424" w:rsidRPr="00354AAF" w14:paraId="205F29D1" w14:textId="0DC36D2F" w:rsidTr="00654424">
        <w:trPr>
          <w:trHeight w:val="304"/>
        </w:trPr>
        <w:tc>
          <w:tcPr>
            <w:tcW w:w="349" w:type="pct"/>
            <w:vAlign w:val="center"/>
          </w:tcPr>
          <w:p w14:paraId="71C7F44E" w14:textId="77777777" w:rsidR="00654424" w:rsidRPr="00354AAF" w:rsidRDefault="00654424" w:rsidP="006D1CEE">
            <w:pPr>
              <w:numPr>
                <w:ilvl w:val="1"/>
                <w:numId w:val="1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EF43B4A" w14:textId="0028635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</w:t>
            </w:r>
          </w:p>
        </w:tc>
        <w:tc>
          <w:tcPr>
            <w:tcW w:w="967" w:type="pct"/>
            <w:vAlign w:val="center"/>
          </w:tcPr>
          <w:p w14:paraId="1A934F8A" w14:textId="52C81BBD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654424" w:rsidRPr="00354AAF" w14:paraId="1D6D2B72" w14:textId="49B05F48" w:rsidTr="00654424">
        <w:trPr>
          <w:trHeight w:val="304"/>
        </w:trPr>
        <w:tc>
          <w:tcPr>
            <w:tcW w:w="349" w:type="pct"/>
            <w:vAlign w:val="center"/>
          </w:tcPr>
          <w:p w14:paraId="248CFB7C" w14:textId="77777777" w:rsidR="00654424" w:rsidRPr="00354AAF" w:rsidRDefault="00654424" w:rsidP="006D1CEE">
            <w:pPr>
              <w:numPr>
                <w:ilvl w:val="1"/>
                <w:numId w:val="1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F988FF3" w14:textId="2B33D24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Цирки и зверинцы</w:t>
            </w:r>
          </w:p>
        </w:tc>
        <w:tc>
          <w:tcPr>
            <w:tcW w:w="967" w:type="pct"/>
            <w:vAlign w:val="center"/>
          </w:tcPr>
          <w:p w14:paraId="2AD73731" w14:textId="1DEC9768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3.6.3</w:t>
            </w:r>
          </w:p>
        </w:tc>
      </w:tr>
      <w:tr w:rsidR="00654424" w:rsidRPr="00354AAF" w14:paraId="320BE57E" w14:textId="763216F7" w:rsidTr="00654424">
        <w:trPr>
          <w:trHeight w:val="304"/>
        </w:trPr>
        <w:tc>
          <w:tcPr>
            <w:tcW w:w="349" w:type="pct"/>
            <w:vAlign w:val="center"/>
          </w:tcPr>
          <w:p w14:paraId="475600B9" w14:textId="77777777" w:rsidR="00654424" w:rsidRPr="00354AAF" w:rsidRDefault="00654424" w:rsidP="006D1CEE">
            <w:pPr>
              <w:numPr>
                <w:ilvl w:val="1"/>
                <w:numId w:val="1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96683D6" w14:textId="0D6FE1D4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</w:t>
            </w:r>
          </w:p>
        </w:tc>
        <w:tc>
          <w:tcPr>
            <w:tcW w:w="967" w:type="pct"/>
            <w:vAlign w:val="center"/>
          </w:tcPr>
          <w:p w14:paraId="7CDC7F48" w14:textId="38D1CFF9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654424" w:rsidRPr="00354AAF" w14:paraId="5ADB11FA" w14:textId="18A7336F" w:rsidTr="00654424">
        <w:trPr>
          <w:trHeight w:val="304"/>
        </w:trPr>
        <w:tc>
          <w:tcPr>
            <w:tcW w:w="349" w:type="pct"/>
            <w:vAlign w:val="center"/>
          </w:tcPr>
          <w:p w14:paraId="1A58858D" w14:textId="77777777" w:rsidR="00654424" w:rsidRPr="00354AAF" w:rsidRDefault="00654424" w:rsidP="006D1CEE">
            <w:pPr>
              <w:numPr>
                <w:ilvl w:val="1"/>
                <w:numId w:val="1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1084218" w14:textId="1FA55D4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967" w:type="pct"/>
            <w:vAlign w:val="center"/>
          </w:tcPr>
          <w:p w14:paraId="44DC84AF" w14:textId="35106F9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654424" w:rsidRPr="00354AAF" w14:paraId="73B0036C" w14:textId="2CE8C1E6" w:rsidTr="00654424">
        <w:trPr>
          <w:trHeight w:val="304"/>
        </w:trPr>
        <w:tc>
          <w:tcPr>
            <w:tcW w:w="349" w:type="pct"/>
            <w:vAlign w:val="center"/>
          </w:tcPr>
          <w:p w14:paraId="6E38C47F" w14:textId="77777777" w:rsidR="00654424" w:rsidRPr="00354AAF" w:rsidRDefault="00654424" w:rsidP="006D1CEE">
            <w:pPr>
              <w:numPr>
                <w:ilvl w:val="1"/>
                <w:numId w:val="1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2D7348D" w14:textId="2DE04FBA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Осуществление религиозных обрядов</w:t>
            </w:r>
          </w:p>
        </w:tc>
        <w:tc>
          <w:tcPr>
            <w:tcW w:w="967" w:type="pct"/>
            <w:vAlign w:val="center"/>
          </w:tcPr>
          <w:p w14:paraId="6507B4CD" w14:textId="228D7F4C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3.7.1</w:t>
            </w:r>
          </w:p>
        </w:tc>
      </w:tr>
    </w:tbl>
    <w:p w14:paraId="34FA97BB" w14:textId="77777777" w:rsidR="00BE3E13" w:rsidRPr="00354AAF" w:rsidRDefault="00BE3E13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45062" w14:textId="2083C7E0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5. Вид использования «</w:t>
      </w:r>
      <w:r w:rsidR="00F7518C" w:rsidRPr="00354AAF">
        <w:rPr>
          <w:rFonts w:ascii="Times New Roman" w:hAnsi="Times New Roman" w:cs="Times New Roman"/>
          <w:sz w:val="28"/>
          <w:szCs w:val="28"/>
        </w:rPr>
        <w:t>Осуществление религиозных обрядов</w:t>
      </w:r>
      <w:r w:rsidRPr="00354AAF">
        <w:rPr>
          <w:rFonts w:ascii="Times New Roman" w:hAnsi="Times New Roman" w:cs="Times New Roman"/>
          <w:sz w:val="28"/>
          <w:szCs w:val="28"/>
        </w:rPr>
        <w:t>» допускается применительно к религиозным объектам, не включающим в свой состав воскресные школы и помещения для временного и постоянного проживания.</w:t>
      </w:r>
    </w:p>
    <w:p w14:paraId="58DC9A6A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6. Земельные участки условно разрешенных видов использования могут быть сформированы на территории отдельно взятой части территориальной зоны ТР-2 в замкнутых границах в пределах элемента планировочной структуры (квартала, микрорайона), если максимальная доля таких участков от площади этой территории не превысит следующих значений:</w:t>
      </w:r>
    </w:p>
    <w:p w14:paraId="221CCB0C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при площади территории до 1 га – 0 %;</w:t>
      </w:r>
    </w:p>
    <w:p w14:paraId="45A64C79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при площади территории от 1 до 5 га – 0,5 %;</w:t>
      </w:r>
    </w:p>
    <w:p w14:paraId="17D091E1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при площади территории от 5 до 20 га – 1 %;</w:t>
      </w:r>
    </w:p>
    <w:p w14:paraId="37792900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при площади территории от 20 до 90 га – 3 %;</w:t>
      </w:r>
    </w:p>
    <w:p w14:paraId="3E26AAAF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при площади территории более 90 га – 10 %.</w:t>
      </w:r>
    </w:p>
    <w:p w14:paraId="6C6ED290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7. Площадь земельного участка, выделяемого для условно разрешенных видов использования на территории ТР-2 в пределах элемента планировочной структуры, не должна превышать следующих значений:</w:t>
      </w:r>
    </w:p>
    <w:p w14:paraId="7290DA17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при площади этой территории до 20 га – 0,5 %;</w:t>
      </w:r>
    </w:p>
    <w:p w14:paraId="3A0BA742" w14:textId="77777777" w:rsidR="004C1852" w:rsidRPr="00354AAF" w:rsidRDefault="004C1852" w:rsidP="006D1CEE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при площади этой территории свыше 20 га – 1 %.</w:t>
      </w:r>
    </w:p>
    <w:p w14:paraId="6C1C4F0A" w14:textId="77777777" w:rsidR="004C1852" w:rsidRPr="00354AAF" w:rsidRDefault="004C1852" w:rsidP="006D1CEE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Правил, но только в форме встроено-пристроенных объектов, включая подземное исполнение.</w:t>
      </w:r>
    </w:p>
    <w:p w14:paraId="15111817" w14:textId="77777777" w:rsidR="004C1852" w:rsidRPr="00354AAF" w:rsidRDefault="004C1852" w:rsidP="006D1CEE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4BD5DBBC" w14:textId="545CBB74" w:rsidR="004C1852" w:rsidRPr="00354AAF" w:rsidRDefault="004C1852" w:rsidP="006D1CEE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1) минимальная площадь земельных участков устанавливается в соответствии со статьей 45.4 настоящих Правил</w:t>
      </w:r>
      <w:r w:rsidR="00F7518C" w:rsidRPr="00354AAF">
        <w:rPr>
          <w:rFonts w:ascii="Times New Roman" w:hAnsi="Times New Roman" w:cs="Times New Roman"/>
          <w:sz w:val="28"/>
          <w:szCs w:val="28"/>
        </w:rPr>
        <w:t>;</w:t>
      </w:r>
    </w:p>
    <w:p w14:paraId="665B89AB" w14:textId="77777777" w:rsidR="004C1852" w:rsidRPr="00354AAF" w:rsidRDefault="004C1852" w:rsidP="006D1CEE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минимальные отступы зданий, строений, сооружений от границ земельных участков устанавливаются в соответствии со статьей 45.5 настоящих Правил;</w:t>
      </w:r>
    </w:p>
    <w:p w14:paraId="60BD652C" w14:textId="77777777" w:rsidR="004C1852" w:rsidRPr="00354AAF" w:rsidRDefault="004C1852" w:rsidP="006D1CEE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3) максимальные выступы за красную линию частей зданий, строений, сооружений устанавливаются в соответствии со статьей 45.6 настоящих Правил;</w:t>
      </w:r>
    </w:p>
    <w:p w14:paraId="5CDF3315" w14:textId="709E22DF" w:rsidR="004C1852" w:rsidRPr="00354AAF" w:rsidRDefault="004C1852" w:rsidP="006D1CEE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4)  максимальное количество этажей надземной части зданий, строений, сооружений на территории земельных участков не устанавливается; </w:t>
      </w:r>
    </w:p>
    <w:p w14:paraId="79B78E42" w14:textId="3811F4E7" w:rsidR="004C1852" w:rsidRPr="00354AAF" w:rsidRDefault="004C1852" w:rsidP="006D1CEE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</w:t>
      </w:r>
      <w:r w:rsidR="00866DD1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максимальная высота зданий, строений, сооружений на территории земельного участка устанавливается в соответствии со статьей 45.8 настоящих Правил;</w:t>
      </w:r>
    </w:p>
    <w:p w14:paraId="11D96DD2" w14:textId="77777777" w:rsidR="004C1852" w:rsidRPr="00354AAF" w:rsidRDefault="004C1852" w:rsidP="006D1CEE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 максимальная общая площадь объектов капитального строительства нежилого назначения на территории земельных участков не устанавливается;</w:t>
      </w:r>
    </w:p>
    <w:p w14:paraId="5D56BDDF" w14:textId="23ED062E" w:rsidR="004C1852" w:rsidRPr="00354AAF" w:rsidRDefault="004C1852" w:rsidP="006D1CEE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7) максимальный класс опасности (по санитарной классификации) объектов капитального строительства, размещаемых на территории земельных участков – V (кроме открытых плоскостных объектов физической культуры и спорта);</w:t>
      </w:r>
    </w:p>
    <w:p w14:paraId="63BEF0C5" w14:textId="77777777" w:rsidR="004C1852" w:rsidRPr="00354AAF" w:rsidRDefault="004C1852" w:rsidP="006D1CEE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8) минимальная доля озелененной территории земельных участков устанавливается в соответствии со статьей 45.7 настоящих Правил;</w:t>
      </w:r>
    </w:p>
    <w:p w14:paraId="2F27B0D3" w14:textId="77777777" w:rsidR="004C1852" w:rsidRPr="00354AAF" w:rsidRDefault="004C1852" w:rsidP="006D1CEE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Правил;</w:t>
      </w:r>
    </w:p>
    <w:p w14:paraId="20B760C7" w14:textId="77777777" w:rsidR="004C1852" w:rsidRPr="00354AAF" w:rsidRDefault="004C1852" w:rsidP="006D1CEE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Правил;</w:t>
      </w:r>
    </w:p>
    <w:p w14:paraId="360868C4" w14:textId="77777777" w:rsidR="004C1852" w:rsidRPr="00354AAF" w:rsidRDefault="004C1852" w:rsidP="006D1CEE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Правил.</w:t>
      </w:r>
    </w:p>
    <w:p w14:paraId="7BA80310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8A712C" w14:textId="489FC6EE" w:rsidR="004C1852" w:rsidRPr="00354AAF" w:rsidRDefault="004C1852" w:rsidP="006D1CEE">
      <w:pPr>
        <w:pStyle w:val="3"/>
      </w:pPr>
      <w:r w:rsidRPr="00354AAF">
        <w:t>ТР-3 ЗОНА ОБЪЕКТОВ ОТДЫХА И ТУРИЗМА</w:t>
      </w:r>
      <w:r w:rsidR="00E23AC2" w:rsidRPr="00354AAF">
        <w:t xml:space="preserve"> С ВКЛЮЧЕНИЕМ ОБЪЕКТОВ ИНЖЕНЕРНОЙ ИНФРАСТРУКТУРЫ</w:t>
      </w:r>
    </w:p>
    <w:p w14:paraId="1524A8A3" w14:textId="50263BEA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Зона </w:t>
      </w:r>
      <w:r w:rsidR="00E03031" w:rsidRPr="00354AAF">
        <w:rPr>
          <w:rFonts w:ascii="Times New Roman" w:hAnsi="Times New Roman" w:cs="Times New Roman"/>
          <w:sz w:val="28"/>
          <w:szCs w:val="28"/>
        </w:rPr>
        <w:t>предназначена для</w:t>
      </w:r>
      <w:r w:rsidRPr="00354AAF">
        <w:rPr>
          <w:rFonts w:ascii="Times New Roman" w:hAnsi="Times New Roman" w:cs="Times New Roman"/>
          <w:sz w:val="28"/>
          <w:szCs w:val="28"/>
        </w:rPr>
        <w:t xml:space="preserve"> размещения объектов санаторно-курортного лечения, отдыха и туризма, а также обслуживающих объектов, вспомогательных по отношению </w:t>
      </w:r>
      <w:r w:rsidR="00E03031" w:rsidRPr="00354AAF">
        <w:rPr>
          <w:rFonts w:ascii="Times New Roman" w:hAnsi="Times New Roman" w:cs="Times New Roman"/>
          <w:sz w:val="28"/>
          <w:szCs w:val="28"/>
        </w:rPr>
        <w:t>к основному</w:t>
      </w:r>
      <w:r w:rsidRPr="00354AAF">
        <w:rPr>
          <w:rFonts w:ascii="Times New Roman" w:hAnsi="Times New Roman" w:cs="Times New Roman"/>
          <w:sz w:val="28"/>
          <w:szCs w:val="28"/>
        </w:rPr>
        <w:t xml:space="preserve"> назначению зоны </w:t>
      </w:r>
    </w:p>
    <w:p w14:paraId="3A662E3C" w14:textId="1D402DA6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ТР-3.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отдыха и туризма с включением объектов инженерной инфраструктуры (виды разрешенного использования и предельные параметры)</w:t>
      </w:r>
    </w:p>
    <w:p w14:paraId="7D089666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 Цель выделения зоны – сохранение и развитие ценных в природном отношении территорий, пригодных для туризма, отдыха, санаторно-курортного лечения; размещение необходимых объектов инженерной и транспортной инфраструктур.</w:t>
      </w:r>
    </w:p>
    <w:p w14:paraId="4D7EC8C1" w14:textId="791B6BBC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2. Основные и условно разрешенные виды использования земельных участков и объектов капитального строительства</w:t>
      </w:r>
      <w:r w:rsidR="004A7C25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3E5CA83F" w14:textId="5C92468C" w:rsidR="004A7C25" w:rsidRPr="00354AAF" w:rsidRDefault="004A7C25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45.13.4.42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AF49AA" w14:textId="266247C5" w:rsidR="004A7C25" w:rsidRPr="00354AAF" w:rsidRDefault="004A7C25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45.13.4.42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654424" w:rsidRPr="00354AAF" w14:paraId="2B88BC29" w14:textId="2CD3742B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77E5FE39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4D56D6C1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1779824F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16D22A19" w14:textId="25469D92" w:rsidTr="00654424">
        <w:trPr>
          <w:trHeight w:val="304"/>
        </w:trPr>
        <w:tc>
          <w:tcPr>
            <w:tcW w:w="345" w:type="pct"/>
            <w:vAlign w:val="center"/>
          </w:tcPr>
          <w:p w14:paraId="768B95C4" w14:textId="77777777" w:rsidR="00654424" w:rsidRPr="00354AAF" w:rsidRDefault="00654424" w:rsidP="006D1CEE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3FD6967" w14:textId="7F20EAEB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Санаторная деятельность</w:t>
            </w:r>
          </w:p>
        </w:tc>
        <w:tc>
          <w:tcPr>
            <w:tcW w:w="971" w:type="pct"/>
            <w:vAlign w:val="center"/>
          </w:tcPr>
          <w:p w14:paraId="0BC16F29" w14:textId="56D2D3F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9.2.1</w:t>
            </w:r>
          </w:p>
        </w:tc>
      </w:tr>
      <w:tr w:rsidR="00654424" w:rsidRPr="00354AAF" w14:paraId="022ED04D" w14:textId="272FC702" w:rsidTr="00654424">
        <w:trPr>
          <w:trHeight w:val="304"/>
        </w:trPr>
        <w:tc>
          <w:tcPr>
            <w:tcW w:w="345" w:type="pct"/>
            <w:vAlign w:val="center"/>
          </w:tcPr>
          <w:p w14:paraId="6EDE4768" w14:textId="77777777" w:rsidR="00654424" w:rsidRPr="00354AAF" w:rsidRDefault="00654424" w:rsidP="006D1CEE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0664063" w14:textId="6785F041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Ведение садоводства</w:t>
            </w:r>
          </w:p>
        </w:tc>
        <w:tc>
          <w:tcPr>
            <w:tcW w:w="971" w:type="pct"/>
            <w:vAlign w:val="center"/>
          </w:tcPr>
          <w:p w14:paraId="4DC10D7A" w14:textId="782FA0A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</w:tr>
      <w:tr w:rsidR="00654424" w:rsidRPr="00354AAF" w14:paraId="446BE3D8" w14:textId="62EADCA7" w:rsidTr="00654424">
        <w:trPr>
          <w:trHeight w:val="304"/>
        </w:trPr>
        <w:tc>
          <w:tcPr>
            <w:tcW w:w="345" w:type="pct"/>
            <w:vAlign w:val="center"/>
          </w:tcPr>
          <w:p w14:paraId="4D931D9D" w14:textId="77777777" w:rsidR="00654424" w:rsidRPr="00354AAF" w:rsidRDefault="00654424" w:rsidP="006D1CEE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FE3EDEC" w14:textId="38D8D561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общего назначения</w:t>
            </w:r>
          </w:p>
        </w:tc>
        <w:tc>
          <w:tcPr>
            <w:tcW w:w="971" w:type="pct"/>
            <w:vAlign w:val="center"/>
          </w:tcPr>
          <w:p w14:paraId="062B4111" w14:textId="600AD840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</w:p>
        </w:tc>
      </w:tr>
      <w:tr w:rsidR="00654424" w:rsidRPr="00354AAF" w14:paraId="3AA23A36" w14:textId="4BC713F2" w:rsidTr="00654424">
        <w:trPr>
          <w:trHeight w:val="304"/>
        </w:trPr>
        <w:tc>
          <w:tcPr>
            <w:tcW w:w="345" w:type="pct"/>
            <w:vAlign w:val="center"/>
          </w:tcPr>
          <w:p w14:paraId="0B132F31" w14:textId="77777777" w:rsidR="00654424" w:rsidRPr="00354AAF" w:rsidRDefault="00654424" w:rsidP="006D1CEE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A061C8D" w14:textId="74043FB4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971" w:type="pct"/>
            <w:vAlign w:val="center"/>
          </w:tcPr>
          <w:p w14:paraId="57823E70" w14:textId="620CDD6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</w:tr>
      <w:tr w:rsidR="00654424" w:rsidRPr="00354AAF" w14:paraId="0BE1208A" w14:textId="6F028AFC" w:rsidTr="00654424">
        <w:trPr>
          <w:trHeight w:val="304"/>
        </w:trPr>
        <w:tc>
          <w:tcPr>
            <w:tcW w:w="345" w:type="pct"/>
            <w:vAlign w:val="center"/>
          </w:tcPr>
          <w:p w14:paraId="4E314485" w14:textId="77777777" w:rsidR="00654424" w:rsidRPr="00354AAF" w:rsidRDefault="00654424" w:rsidP="006D1CEE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31E86F2" w14:textId="3113DFB9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Водный спорт</w:t>
            </w:r>
          </w:p>
        </w:tc>
        <w:tc>
          <w:tcPr>
            <w:tcW w:w="971" w:type="pct"/>
            <w:vAlign w:val="center"/>
          </w:tcPr>
          <w:p w14:paraId="552BC994" w14:textId="4F541E8C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5.1.5</w:t>
            </w:r>
          </w:p>
        </w:tc>
      </w:tr>
      <w:tr w:rsidR="00654424" w:rsidRPr="00354AAF" w14:paraId="1D819E88" w14:textId="20D9E982" w:rsidTr="00654424">
        <w:trPr>
          <w:trHeight w:val="304"/>
        </w:trPr>
        <w:tc>
          <w:tcPr>
            <w:tcW w:w="345" w:type="pct"/>
            <w:vAlign w:val="center"/>
          </w:tcPr>
          <w:p w14:paraId="79A1A609" w14:textId="77777777" w:rsidR="00654424" w:rsidRPr="00354AAF" w:rsidRDefault="00654424" w:rsidP="006D1CEE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96B90EB" w14:textId="18373949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971" w:type="pct"/>
            <w:vAlign w:val="center"/>
          </w:tcPr>
          <w:p w14:paraId="3EA365B5" w14:textId="723BDD6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654424" w:rsidRPr="00354AAF" w14:paraId="1681A549" w14:textId="425314D6" w:rsidTr="00654424">
        <w:trPr>
          <w:trHeight w:val="304"/>
        </w:trPr>
        <w:tc>
          <w:tcPr>
            <w:tcW w:w="345" w:type="pct"/>
            <w:vAlign w:val="center"/>
          </w:tcPr>
          <w:p w14:paraId="6E18C4D1" w14:textId="77777777" w:rsidR="00654424" w:rsidRPr="00354AAF" w:rsidRDefault="00654424" w:rsidP="006D1CEE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7438920" w14:textId="78F6C6CB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04F06C91" w14:textId="2E354AD0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654424" w:rsidRPr="00354AAF" w14:paraId="51E5D2A6" w14:textId="78ABCBF0" w:rsidTr="00654424">
        <w:trPr>
          <w:trHeight w:val="304"/>
        </w:trPr>
        <w:tc>
          <w:tcPr>
            <w:tcW w:w="345" w:type="pct"/>
            <w:vAlign w:val="center"/>
          </w:tcPr>
          <w:p w14:paraId="2082B34D" w14:textId="77777777" w:rsidR="00654424" w:rsidRPr="00354AAF" w:rsidRDefault="00654424" w:rsidP="006D1CEE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1256245" w14:textId="58E0E59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</w:t>
            </w:r>
          </w:p>
        </w:tc>
        <w:tc>
          <w:tcPr>
            <w:tcW w:w="971" w:type="pct"/>
            <w:vAlign w:val="center"/>
          </w:tcPr>
          <w:p w14:paraId="2237CDFB" w14:textId="4048D90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654424" w:rsidRPr="00354AAF" w14:paraId="4AC59BAD" w14:textId="48AA3393" w:rsidTr="00654424">
        <w:trPr>
          <w:trHeight w:val="304"/>
        </w:trPr>
        <w:tc>
          <w:tcPr>
            <w:tcW w:w="345" w:type="pct"/>
            <w:vAlign w:val="center"/>
          </w:tcPr>
          <w:p w14:paraId="4666EE26" w14:textId="77777777" w:rsidR="00654424" w:rsidRPr="00354AAF" w:rsidRDefault="00654424" w:rsidP="006D1CEE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5CB090F" w14:textId="38151CFA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09277BD0" w14:textId="1D05771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54424" w:rsidRPr="00354AAF" w14:paraId="1486705B" w14:textId="68C1098D" w:rsidTr="00654424">
        <w:trPr>
          <w:trHeight w:val="304"/>
        </w:trPr>
        <w:tc>
          <w:tcPr>
            <w:tcW w:w="345" w:type="pct"/>
            <w:vAlign w:val="center"/>
          </w:tcPr>
          <w:p w14:paraId="2E3EC346" w14:textId="77777777" w:rsidR="00654424" w:rsidRPr="00354AAF" w:rsidRDefault="00654424" w:rsidP="006D1CEE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8D61EFC" w14:textId="054C7FAD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Оказание услуг связи</w:t>
            </w:r>
          </w:p>
        </w:tc>
        <w:tc>
          <w:tcPr>
            <w:tcW w:w="971" w:type="pct"/>
            <w:vAlign w:val="center"/>
          </w:tcPr>
          <w:p w14:paraId="096F7920" w14:textId="41CFDE8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</w:tr>
      <w:tr w:rsidR="00654424" w:rsidRPr="00354AAF" w14:paraId="4AE9BEE7" w14:textId="00CF3E96" w:rsidTr="00654424">
        <w:trPr>
          <w:trHeight w:val="304"/>
        </w:trPr>
        <w:tc>
          <w:tcPr>
            <w:tcW w:w="345" w:type="pct"/>
            <w:vAlign w:val="center"/>
          </w:tcPr>
          <w:p w14:paraId="76A2B666" w14:textId="77777777" w:rsidR="00654424" w:rsidRPr="00354AAF" w:rsidRDefault="00654424" w:rsidP="006D1CEE">
            <w:pPr>
              <w:numPr>
                <w:ilvl w:val="1"/>
                <w:numId w:val="51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B3C7006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38A27185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044D779E" w14:textId="77777777" w:rsidR="00644BD1" w:rsidRPr="00354AAF" w:rsidRDefault="00644BD1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F297C1" w14:textId="29280648" w:rsidR="00644BD1" w:rsidRPr="00354AAF" w:rsidRDefault="00644BD1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354AAF">
        <w:rPr>
          <w:rFonts w:ascii="Times New Roman" w:hAnsi="Times New Roman" w:cs="Times New Roman"/>
          <w:sz w:val="28"/>
          <w:szCs w:val="28"/>
        </w:rPr>
        <w:t>45.13.4.43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B49929" w14:textId="4A40A78B" w:rsidR="00644BD1" w:rsidRPr="00354AAF" w:rsidRDefault="00644BD1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Pr="00354AAF">
        <w:rPr>
          <w:rFonts w:ascii="Times New Roman" w:hAnsi="Times New Roman" w:cs="Times New Roman"/>
          <w:sz w:val="28"/>
          <w:szCs w:val="28"/>
        </w:rPr>
        <w:t>45.13.4.43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654424" w:rsidRPr="00354AAF" w14:paraId="0EB66387" w14:textId="4B65A965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26648FC4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7AEC0BD2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4C8E6B47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4124EE9B" w14:textId="742D85DC" w:rsidTr="00654424">
        <w:trPr>
          <w:trHeight w:val="304"/>
        </w:trPr>
        <w:tc>
          <w:tcPr>
            <w:tcW w:w="349" w:type="pct"/>
            <w:vAlign w:val="center"/>
          </w:tcPr>
          <w:p w14:paraId="5CEBC87D" w14:textId="77777777" w:rsidR="00654424" w:rsidRPr="00354AAF" w:rsidRDefault="00654424" w:rsidP="006D1CEE">
            <w:pPr>
              <w:numPr>
                <w:ilvl w:val="1"/>
                <w:numId w:val="5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C773A2D" w14:textId="547FFAB9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Цирки и зверинцы</w:t>
            </w:r>
          </w:p>
        </w:tc>
        <w:tc>
          <w:tcPr>
            <w:tcW w:w="967" w:type="pct"/>
            <w:vAlign w:val="center"/>
          </w:tcPr>
          <w:p w14:paraId="64FFB739" w14:textId="4CC271B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3.6.3</w:t>
            </w:r>
          </w:p>
        </w:tc>
      </w:tr>
      <w:tr w:rsidR="00654424" w:rsidRPr="00354AAF" w14:paraId="54F4CADF" w14:textId="4AF4C585" w:rsidTr="00654424">
        <w:trPr>
          <w:trHeight w:val="304"/>
        </w:trPr>
        <w:tc>
          <w:tcPr>
            <w:tcW w:w="349" w:type="pct"/>
            <w:vAlign w:val="center"/>
          </w:tcPr>
          <w:p w14:paraId="41130B83" w14:textId="77777777" w:rsidR="00654424" w:rsidRPr="00354AAF" w:rsidRDefault="00654424" w:rsidP="006D1CEE">
            <w:pPr>
              <w:numPr>
                <w:ilvl w:val="1"/>
                <w:numId w:val="5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2AD6620" w14:textId="6E1E245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</w:t>
            </w:r>
          </w:p>
        </w:tc>
        <w:tc>
          <w:tcPr>
            <w:tcW w:w="967" w:type="pct"/>
            <w:vAlign w:val="center"/>
          </w:tcPr>
          <w:p w14:paraId="2133A2AF" w14:textId="15663299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654424" w:rsidRPr="00354AAF" w14:paraId="75375A6D" w14:textId="5E8A625B" w:rsidTr="00654424">
        <w:trPr>
          <w:trHeight w:val="304"/>
        </w:trPr>
        <w:tc>
          <w:tcPr>
            <w:tcW w:w="349" w:type="pct"/>
            <w:vAlign w:val="center"/>
          </w:tcPr>
          <w:p w14:paraId="786FF2F7" w14:textId="77777777" w:rsidR="00654424" w:rsidRPr="00354AAF" w:rsidRDefault="00654424" w:rsidP="006D1CEE">
            <w:pPr>
              <w:numPr>
                <w:ilvl w:val="1"/>
                <w:numId w:val="5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9C8D966" w14:textId="69F78834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Религиозное использование</w:t>
            </w:r>
          </w:p>
        </w:tc>
        <w:tc>
          <w:tcPr>
            <w:tcW w:w="967" w:type="pct"/>
            <w:vAlign w:val="center"/>
          </w:tcPr>
          <w:p w14:paraId="29491F02" w14:textId="619066AF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3.7.1</w:t>
            </w:r>
          </w:p>
        </w:tc>
      </w:tr>
      <w:tr w:rsidR="00654424" w:rsidRPr="00354AAF" w14:paraId="3C8EACDB" w14:textId="68CF1DD7" w:rsidTr="00654424">
        <w:trPr>
          <w:trHeight w:val="304"/>
        </w:trPr>
        <w:tc>
          <w:tcPr>
            <w:tcW w:w="349" w:type="pct"/>
            <w:vAlign w:val="center"/>
          </w:tcPr>
          <w:p w14:paraId="34CB0515" w14:textId="77777777" w:rsidR="00654424" w:rsidRPr="00354AAF" w:rsidRDefault="00654424" w:rsidP="006D1CEE">
            <w:pPr>
              <w:numPr>
                <w:ilvl w:val="1"/>
                <w:numId w:val="5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B8EB544" w14:textId="64DCECA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67" w:type="pct"/>
            <w:vAlign w:val="center"/>
          </w:tcPr>
          <w:p w14:paraId="5CCCEC36" w14:textId="2C7E2990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654424" w:rsidRPr="00354AAF" w14:paraId="14A37F00" w14:textId="04A95EB9" w:rsidTr="00654424">
        <w:trPr>
          <w:trHeight w:val="304"/>
        </w:trPr>
        <w:tc>
          <w:tcPr>
            <w:tcW w:w="349" w:type="pct"/>
            <w:vAlign w:val="center"/>
          </w:tcPr>
          <w:p w14:paraId="06734A2F" w14:textId="77777777" w:rsidR="00654424" w:rsidRPr="00354AAF" w:rsidRDefault="00654424" w:rsidP="006D1CEE">
            <w:pPr>
              <w:numPr>
                <w:ilvl w:val="1"/>
                <w:numId w:val="5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FF1B216" w14:textId="2C444BA6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67" w:type="pct"/>
            <w:vAlign w:val="center"/>
          </w:tcPr>
          <w:p w14:paraId="4649B4A2" w14:textId="35CB571B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654424" w:rsidRPr="00354AAF" w14:paraId="0465FFCC" w14:textId="4E841224" w:rsidTr="00654424">
        <w:trPr>
          <w:trHeight w:val="304"/>
        </w:trPr>
        <w:tc>
          <w:tcPr>
            <w:tcW w:w="349" w:type="pct"/>
            <w:vAlign w:val="center"/>
          </w:tcPr>
          <w:p w14:paraId="39FC3F79" w14:textId="77777777" w:rsidR="00654424" w:rsidRPr="00354AAF" w:rsidRDefault="00654424" w:rsidP="006D1CEE">
            <w:pPr>
              <w:numPr>
                <w:ilvl w:val="1"/>
                <w:numId w:val="5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</w:tcPr>
          <w:p w14:paraId="1D1BD8CE" w14:textId="5BA50A72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Деловое управление</w:t>
            </w:r>
          </w:p>
        </w:tc>
        <w:tc>
          <w:tcPr>
            <w:tcW w:w="967" w:type="pct"/>
            <w:vAlign w:val="center"/>
          </w:tcPr>
          <w:p w14:paraId="50591420" w14:textId="176B4B5D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654424" w:rsidRPr="00354AAF" w14:paraId="651EAA8D" w14:textId="36A42B2D" w:rsidTr="00654424">
        <w:trPr>
          <w:trHeight w:val="304"/>
        </w:trPr>
        <w:tc>
          <w:tcPr>
            <w:tcW w:w="349" w:type="pct"/>
            <w:vAlign w:val="center"/>
          </w:tcPr>
          <w:p w14:paraId="1F7D6588" w14:textId="77777777" w:rsidR="00654424" w:rsidRPr="00354AAF" w:rsidRDefault="00654424" w:rsidP="006D1CEE">
            <w:pPr>
              <w:numPr>
                <w:ilvl w:val="1"/>
                <w:numId w:val="52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8ACC669" w14:textId="0157A6D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67" w:type="pct"/>
            <w:vAlign w:val="center"/>
          </w:tcPr>
          <w:p w14:paraId="07445FDF" w14:textId="128AD8BC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</w:tbl>
    <w:p w14:paraId="2A07D938" w14:textId="77777777" w:rsidR="00BE3E13" w:rsidRPr="00354AAF" w:rsidRDefault="00BE3E13" w:rsidP="006D1CE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BA4CD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3. Основные и условно разрешенные виды использования могут быть допущены, если их применение не сопровождается сокращением площади зеленых насаждений в границах района зонирования (части территориальной зоны ТР-3 в замкнутых границах), при условии выполнения компенсационного озеленения в соответствии с требованиями законодательства Ленинградской области.</w:t>
      </w:r>
    </w:p>
    <w:p w14:paraId="1C221E16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63E8E6E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78EE9BCE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1) минимальная площадь земельного участка:</w:t>
      </w:r>
    </w:p>
    <w:p w14:paraId="74DC2C03" w14:textId="5ABA3AEA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="002143A6" w:rsidRPr="00354AAF">
        <w:rPr>
          <w:rFonts w:ascii="Times New Roman" w:hAnsi="Times New Roman" w:cs="Times New Roman"/>
          <w:sz w:val="28"/>
          <w:szCs w:val="28"/>
        </w:rPr>
        <w:t>садового дома</w:t>
      </w:r>
      <w:r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="002143A6" w:rsidRPr="00354AAF">
        <w:rPr>
          <w:rFonts w:ascii="Times New Roman" w:hAnsi="Times New Roman" w:cs="Times New Roman"/>
          <w:sz w:val="28"/>
          <w:szCs w:val="28"/>
        </w:rPr>
        <w:t xml:space="preserve">‒ </w:t>
      </w:r>
      <w:r w:rsidRPr="00354AAF">
        <w:rPr>
          <w:rFonts w:ascii="Times New Roman" w:hAnsi="Times New Roman" w:cs="Times New Roman"/>
          <w:sz w:val="28"/>
          <w:szCs w:val="28"/>
        </w:rPr>
        <w:t>600 квадратных метров;</w:t>
      </w:r>
    </w:p>
    <w:p w14:paraId="3D916ACC" w14:textId="35DA9CA8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для размещения объектов иных видов разрешенного использования устанавливается в соответствии со статьей 45.4 настоящих Правил</w:t>
      </w:r>
      <w:r w:rsidR="00561DBE" w:rsidRPr="00354AAF">
        <w:rPr>
          <w:rFonts w:ascii="Times New Roman" w:hAnsi="Times New Roman" w:cs="Times New Roman"/>
          <w:sz w:val="28"/>
          <w:szCs w:val="28"/>
        </w:rPr>
        <w:t>;</w:t>
      </w:r>
    </w:p>
    <w:p w14:paraId="0EBAE9C1" w14:textId="656528FF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2) минимальные отступы зданий, строений, сооружений от границ земельных участков устанавливаются в соответствии со статьей 45.5 настоящих Правил</w:t>
      </w:r>
      <w:r w:rsidR="00561DBE" w:rsidRPr="00354AAF">
        <w:rPr>
          <w:rFonts w:ascii="Times New Roman" w:hAnsi="Times New Roman" w:cs="Times New Roman"/>
          <w:sz w:val="28"/>
          <w:szCs w:val="28"/>
        </w:rPr>
        <w:t>;</w:t>
      </w:r>
    </w:p>
    <w:p w14:paraId="33A65C31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максимальные выступы за красную линию частей зданий, строений сооружений устанавливаются в соответствии со статьей 45.6 настоящих Правил;</w:t>
      </w:r>
    </w:p>
    <w:p w14:paraId="102B9DCB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максимальное количество этажей надземной части зданий, строений, сооружений на территории земельных участков – не устанавливается;</w:t>
      </w:r>
    </w:p>
    <w:p w14:paraId="74512DFD" w14:textId="1EB896B3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</w:t>
      </w:r>
      <w:r w:rsidR="00561DBE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максимальная высота зданий, строений, сооружений на территории земельного участка устанавливается в соответствии со статьей 45.8 настоящих Правил;</w:t>
      </w:r>
    </w:p>
    <w:p w14:paraId="695E3A6B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 максимальная общая площадь объектов капитального строительства нежилого назначения на территории земельных участков не устанавливается;</w:t>
      </w:r>
    </w:p>
    <w:p w14:paraId="5EF41048" w14:textId="2A7A1750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7) максимальный класс опасности (по санитарной классификации) объектов капитального строительства, размещаемых на территории земельных участков – V;</w:t>
      </w:r>
    </w:p>
    <w:p w14:paraId="54218C32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8) минимальная доля озелененной территории земельных участков устанавливается в соответствии со статьей 45.7 настоящих Правил;</w:t>
      </w:r>
    </w:p>
    <w:p w14:paraId="260C458A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Правил;</w:t>
      </w:r>
    </w:p>
    <w:p w14:paraId="3FD47DC6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Правил;</w:t>
      </w:r>
    </w:p>
    <w:p w14:paraId="55E9E913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Правил.</w:t>
      </w:r>
    </w:p>
    <w:p w14:paraId="099F5712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C06DC" w14:textId="65C8306F" w:rsidR="004C1852" w:rsidRPr="00354AAF" w:rsidRDefault="004C1852" w:rsidP="006D1CEE">
      <w:pPr>
        <w:pStyle w:val="3"/>
      </w:pPr>
      <w:r w:rsidRPr="00354AAF">
        <w:t>ТР-4 ЗОНА ГОРОДСКИХ ТЕМАТИЧЕСКИХ ПАРКОВ</w:t>
      </w:r>
      <w:r w:rsidR="00E23AC2" w:rsidRPr="00354AAF">
        <w:t xml:space="preserve"> С ВКЛЮЧЕНИЕМ ОБЪЕКТОВ ИНЖЕНЕРНОЙ ИНФРАСТРУКТУРЫ</w:t>
      </w:r>
    </w:p>
    <w:p w14:paraId="53FFFE09" w14:textId="366FA24F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Зона предназначена для размещения спортивных сооружений и комплексов общегородского значения, а также обслуживающих объектов, вспомогательных по отношению </w:t>
      </w:r>
      <w:r w:rsidR="004A7C25" w:rsidRPr="00354AAF">
        <w:rPr>
          <w:rFonts w:ascii="Times New Roman" w:hAnsi="Times New Roman" w:cs="Times New Roman"/>
          <w:sz w:val="28"/>
          <w:szCs w:val="28"/>
        </w:rPr>
        <w:t>к основному</w:t>
      </w:r>
      <w:r w:rsidRPr="00354AAF">
        <w:rPr>
          <w:rFonts w:ascii="Times New Roman" w:hAnsi="Times New Roman" w:cs="Times New Roman"/>
          <w:sz w:val="28"/>
          <w:szCs w:val="28"/>
        </w:rPr>
        <w:t xml:space="preserve"> назначению зоны. </w:t>
      </w:r>
    </w:p>
    <w:p w14:paraId="1EC1907D" w14:textId="7805DD6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ТР-4.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городских тематических парков с включением объектов инженерной инфраструктуры (виды разрешенного использования и предельные параметры)</w:t>
      </w:r>
    </w:p>
    <w:p w14:paraId="02D0D080" w14:textId="075843EC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1. Цель выделения зоны </w:t>
      </w:r>
      <w:r w:rsidR="008D10AB" w:rsidRPr="00354AAF">
        <w:rPr>
          <w:rFonts w:ascii="Times New Roman" w:hAnsi="Times New Roman" w:cs="Times New Roman"/>
          <w:sz w:val="28"/>
          <w:szCs w:val="28"/>
        </w:rPr>
        <w:t>‒</w:t>
      </w:r>
      <w:r w:rsidRPr="00354AAF">
        <w:rPr>
          <w:rFonts w:ascii="Times New Roman" w:hAnsi="Times New Roman" w:cs="Times New Roman"/>
          <w:sz w:val="28"/>
          <w:szCs w:val="28"/>
        </w:rPr>
        <w:t xml:space="preserve"> сохранение и обустройство территорий рекреационных комплексов и иных исторически ценных градоформирующих объектов и пространств.</w:t>
      </w:r>
    </w:p>
    <w:p w14:paraId="1FDB5DBF" w14:textId="1A8857F1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2. Основные и условно разрешенные виды использования земельных участков и</w:t>
      </w:r>
      <w:r w:rsidR="004A7C25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="004A7C25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2BF3D6E4" w14:textId="2F5D2975" w:rsidR="004A7C25" w:rsidRPr="00354AAF" w:rsidRDefault="004A7C25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45.13.4.44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E3207B" w14:textId="77777777" w:rsidR="00900FC2" w:rsidRPr="00354AAF" w:rsidRDefault="004A7C25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87A7EB" w14:textId="282C69CA" w:rsidR="004A7C25" w:rsidRPr="00354AAF" w:rsidRDefault="004A7C25" w:rsidP="006D1CEE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45.13.4.44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654424" w:rsidRPr="00354AAF" w14:paraId="1BC57E44" w14:textId="44322BEF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454C82A9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684" w:type="pct"/>
            <w:vAlign w:val="center"/>
          </w:tcPr>
          <w:p w14:paraId="233D64FD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0557FE5A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437D1F54" w14:textId="60D95D6B" w:rsidTr="00654424">
        <w:trPr>
          <w:trHeight w:val="304"/>
        </w:trPr>
        <w:tc>
          <w:tcPr>
            <w:tcW w:w="345" w:type="pct"/>
            <w:vAlign w:val="center"/>
          </w:tcPr>
          <w:p w14:paraId="2926E7B8" w14:textId="77777777" w:rsidR="00654424" w:rsidRPr="00354AAF" w:rsidRDefault="00654424" w:rsidP="006D1CEE">
            <w:pPr>
              <w:numPr>
                <w:ilvl w:val="1"/>
                <w:numId w:val="5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4944267" w14:textId="2CF46CB8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56C44AF9" w14:textId="37FBA2FD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654424" w:rsidRPr="00354AAF" w14:paraId="1929B111" w14:textId="26A789BB" w:rsidTr="00654424">
        <w:trPr>
          <w:trHeight w:val="304"/>
        </w:trPr>
        <w:tc>
          <w:tcPr>
            <w:tcW w:w="345" w:type="pct"/>
            <w:vAlign w:val="center"/>
          </w:tcPr>
          <w:p w14:paraId="3BC8E7A3" w14:textId="77777777" w:rsidR="00654424" w:rsidRPr="00354AAF" w:rsidRDefault="00654424" w:rsidP="006D1CEE">
            <w:pPr>
              <w:numPr>
                <w:ilvl w:val="1"/>
                <w:numId w:val="5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56B27A4" w14:textId="0C87A359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</w:t>
            </w:r>
          </w:p>
        </w:tc>
        <w:tc>
          <w:tcPr>
            <w:tcW w:w="971" w:type="pct"/>
            <w:vAlign w:val="center"/>
          </w:tcPr>
          <w:p w14:paraId="1ADC86BD" w14:textId="4A92448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</w:tr>
      <w:tr w:rsidR="00654424" w:rsidRPr="00354AAF" w14:paraId="517F258A" w14:textId="45D96AA2" w:rsidTr="00654424">
        <w:trPr>
          <w:trHeight w:val="304"/>
        </w:trPr>
        <w:tc>
          <w:tcPr>
            <w:tcW w:w="345" w:type="pct"/>
            <w:vAlign w:val="center"/>
          </w:tcPr>
          <w:p w14:paraId="0E989126" w14:textId="77777777" w:rsidR="00654424" w:rsidRPr="00354AAF" w:rsidRDefault="00654424" w:rsidP="006D1CEE">
            <w:pPr>
              <w:numPr>
                <w:ilvl w:val="1"/>
                <w:numId w:val="5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E0509F7" w14:textId="1A423EB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</w:t>
            </w:r>
          </w:p>
        </w:tc>
        <w:tc>
          <w:tcPr>
            <w:tcW w:w="971" w:type="pct"/>
            <w:vAlign w:val="center"/>
          </w:tcPr>
          <w:p w14:paraId="725C142E" w14:textId="7A6DEBE4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654424" w:rsidRPr="00354AAF" w14:paraId="6A0A06C8" w14:textId="6D6DFA0B" w:rsidTr="00654424">
        <w:trPr>
          <w:trHeight w:val="304"/>
        </w:trPr>
        <w:tc>
          <w:tcPr>
            <w:tcW w:w="345" w:type="pct"/>
            <w:vAlign w:val="center"/>
          </w:tcPr>
          <w:p w14:paraId="7242247C" w14:textId="77777777" w:rsidR="00654424" w:rsidRPr="00354AAF" w:rsidRDefault="00654424" w:rsidP="006D1CEE">
            <w:pPr>
              <w:numPr>
                <w:ilvl w:val="1"/>
                <w:numId w:val="5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E7EA1E7" w14:textId="44C2B41D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Цирки и зверинцы</w:t>
            </w:r>
          </w:p>
        </w:tc>
        <w:tc>
          <w:tcPr>
            <w:tcW w:w="971" w:type="pct"/>
            <w:vAlign w:val="center"/>
          </w:tcPr>
          <w:p w14:paraId="0B161AAD" w14:textId="7C84A17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3.6.3</w:t>
            </w:r>
          </w:p>
        </w:tc>
      </w:tr>
      <w:tr w:rsidR="00654424" w:rsidRPr="00354AAF" w14:paraId="7C1BA533" w14:textId="3F9FA6B8" w:rsidTr="00654424">
        <w:trPr>
          <w:trHeight w:val="304"/>
        </w:trPr>
        <w:tc>
          <w:tcPr>
            <w:tcW w:w="345" w:type="pct"/>
            <w:vAlign w:val="center"/>
          </w:tcPr>
          <w:p w14:paraId="7F0B1AC8" w14:textId="77777777" w:rsidR="00654424" w:rsidRPr="00354AAF" w:rsidRDefault="00654424" w:rsidP="006D1CEE">
            <w:pPr>
              <w:numPr>
                <w:ilvl w:val="1"/>
                <w:numId w:val="5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80F5FFE" w14:textId="079D14D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деятельность</w:t>
            </w:r>
          </w:p>
        </w:tc>
        <w:tc>
          <w:tcPr>
            <w:tcW w:w="971" w:type="pct"/>
            <w:vAlign w:val="center"/>
          </w:tcPr>
          <w:p w14:paraId="30E27E7F" w14:textId="63159030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</w:tr>
      <w:tr w:rsidR="00654424" w:rsidRPr="00354AAF" w14:paraId="3DB75409" w14:textId="24D9BC58" w:rsidTr="00654424">
        <w:trPr>
          <w:trHeight w:val="304"/>
        </w:trPr>
        <w:tc>
          <w:tcPr>
            <w:tcW w:w="345" w:type="pct"/>
            <w:vAlign w:val="center"/>
          </w:tcPr>
          <w:p w14:paraId="467EDF4C" w14:textId="77777777" w:rsidR="00654424" w:rsidRPr="00354AAF" w:rsidRDefault="00654424" w:rsidP="006D1CEE">
            <w:pPr>
              <w:numPr>
                <w:ilvl w:val="1"/>
                <w:numId w:val="5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C493177" w14:textId="072D74FC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Деятельность по особой охране и изучению природы</w:t>
            </w:r>
          </w:p>
        </w:tc>
        <w:tc>
          <w:tcPr>
            <w:tcW w:w="971" w:type="pct"/>
            <w:vAlign w:val="center"/>
          </w:tcPr>
          <w:p w14:paraId="6EFB6750" w14:textId="75EDA3B6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</w:tc>
      </w:tr>
      <w:tr w:rsidR="00654424" w:rsidRPr="00354AAF" w14:paraId="18261269" w14:textId="3F56AA4F" w:rsidTr="00654424">
        <w:trPr>
          <w:trHeight w:val="304"/>
        </w:trPr>
        <w:tc>
          <w:tcPr>
            <w:tcW w:w="345" w:type="pct"/>
            <w:vAlign w:val="center"/>
          </w:tcPr>
          <w:p w14:paraId="5E2CF4CA" w14:textId="77777777" w:rsidR="00654424" w:rsidRPr="00354AAF" w:rsidRDefault="00654424" w:rsidP="006D1CEE">
            <w:pPr>
              <w:numPr>
                <w:ilvl w:val="1"/>
                <w:numId w:val="5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DB7C996" w14:textId="31231FD3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0EBD8864" w14:textId="2B88BE91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54424" w:rsidRPr="00354AAF" w14:paraId="7118F290" w14:textId="2F9C3BDF" w:rsidTr="00654424">
        <w:trPr>
          <w:trHeight w:val="304"/>
        </w:trPr>
        <w:tc>
          <w:tcPr>
            <w:tcW w:w="345" w:type="pct"/>
            <w:vAlign w:val="center"/>
          </w:tcPr>
          <w:p w14:paraId="56FA4866" w14:textId="77777777" w:rsidR="00654424" w:rsidRPr="00354AAF" w:rsidRDefault="00654424" w:rsidP="006D1CEE">
            <w:pPr>
              <w:numPr>
                <w:ilvl w:val="1"/>
                <w:numId w:val="53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AB86711" w14:textId="6A848FC0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6F56D43C" w14:textId="7A8BA8B1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152A5507" w14:textId="77777777" w:rsidR="008D10AB" w:rsidRPr="00354AAF" w:rsidRDefault="008D10AB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CA9A3" w14:textId="7076DBF9" w:rsidR="008D10AB" w:rsidRPr="00354AAF" w:rsidRDefault="008D10AB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354AAF">
        <w:rPr>
          <w:rFonts w:ascii="Times New Roman" w:hAnsi="Times New Roman" w:cs="Times New Roman"/>
          <w:sz w:val="28"/>
          <w:szCs w:val="28"/>
        </w:rPr>
        <w:t>45.13.4.4</w:t>
      </w:r>
      <w:r w:rsidR="00694CE2" w:rsidRPr="00354AAF">
        <w:rPr>
          <w:rFonts w:ascii="Times New Roman" w:hAnsi="Times New Roman" w:cs="Times New Roman"/>
          <w:sz w:val="28"/>
          <w:szCs w:val="28"/>
        </w:rPr>
        <w:t>5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D49F9E" w14:textId="665F675D" w:rsidR="008D10AB" w:rsidRPr="00354AAF" w:rsidRDefault="008D10AB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Pr="00354AAF">
        <w:rPr>
          <w:rFonts w:ascii="Times New Roman" w:hAnsi="Times New Roman" w:cs="Times New Roman"/>
          <w:sz w:val="28"/>
          <w:szCs w:val="28"/>
        </w:rPr>
        <w:t>45.13.4.4</w:t>
      </w:r>
      <w:r w:rsidR="00694CE2" w:rsidRPr="00354AA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654424" w:rsidRPr="00354AAF" w14:paraId="6FA2C0DF" w14:textId="3488BCEE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2BFC3C3A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069F5005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28CD8637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1135088A" w14:textId="257DAB63" w:rsidTr="00654424">
        <w:trPr>
          <w:trHeight w:val="304"/>
        </w:trPr>
        <w:tc>
          <w:tcPr>
            <w:tcW w:w="349" w:type="pct"/>
            <w:vAlign w:val="center"/>
          </w:tcPr>
          <w:p w14:paraId="467F2654" w14:textId="77777777" w:rsidR="00654424" w:rsidRPr="00354AAF" w:rsidRDefault="00654424" w:rsidP="006D1CEE">
            <w:pPr>
              <w:numPr>
                <w:ilvl w:val="1"/>
                <w:numId w:val="54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6EE50B7" w14:textId="104C5D01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967" w:type="pct"/>
            <w:vAlign w:val="center"/>
          </w:tcPr>
          <w:p w14:paraId="4F9B3B0C" w14:textId="5C989FE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</w:tbl>
    <w:p w14:paraId="342D34BA" w14:textId="77777777" w:rsidR="008D10AB" w:rsidRPr="00354AAF" w:rsidRDefault="008D10AB" w:rsidP="006D1CEE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471D6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3. Земельные участки условно разрешенных видов использования могут быть сформированы, если максимальная доля таких участков от площади района зонирования (части территориальной зоны ТР-4 в замкнутых границах) не превысит следующих значений:</w:t>
      </w:r>
    </w:p>
    <w:p w14:paraId="6F4FF715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при площади района зонирования до 20 га – 0 %;</w:t>
      </w:r>
    </w:p>
    <w:p w14:paraId="69C6C063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при площади района зонирования от 20 до 90 га – 3 %;</w:t>
      </w:r>
    </w:p>
    <w:p w14:paraId="08CF7534" w14:textId="67265C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при площади района зонирования более 90 га – 3 %</w:t>
      </w:r>
      <w:r w:rsidR="002143A6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19CFFA33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4. Площадь земельного участка, выделяемого для условно разрешенных видов использования, не должна превышать 1 % площади района зонирования.</w:t>
      </w:r>
    </w:p>
    <w:p w14:paraId="5ABE33BE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4DD3E939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6. Предельные размеры земельных участков и предельные параметры разрешенного строительства, реконструкции объектов капитального строительства:  </w:t>
      </w:r>
    </w:p>
    <w:p w14:paraId="55A70A72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1) минимальная площадь земельных участков устанавливается в соответствии со статьей 45.4 настоящих Правил;</w:t>
      </w:r>
    </w:p>
    <w:p w14:paraId="04488FFC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минимальные отступы зданий, строений, сооружений от границ земельных участков устанавливаются в соответствии со статьей 45.5 настоящих Правил;</w:t>
      </w:r>
    </w:p>
    <w:p w14:paraId="6EC85E7B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максимальные выступы частей зданий, строений сооружений за красную линию устанавливаются в соответствии со статьей 45.6 настоящих Правил;</w:t>
      </w:r>
    </w:p>
    <w:p w14:paraId="17DD8DC5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максимальное количество этажей надземной части зданий, строений, сооружений на территории земельных участков не устанавливается;</w:t>
      </w:r>
    </w:p>
    <w:p w14:paraId="2994866D" w14:textId="0F2E6E92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2D441B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максимальная высота зданий, строений, сооружений на территории земельного участка устанавливается в соответствии со статьей 45.8 настоящих Правил;</w:t>
      </w:r>
    </w:p>
    <w:p w14:paraId="41F5BE7E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 максимальная общая площадь объектов капитального строительства нежилого назначения на территории земельного участка не устанавливается;</w:t>
      </w:r>
    </w:p>
    <w:p w14:paraId="495930FB" w14:textId="65049100" w:rsidR="002D441B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7)  </w:t>
      </w:r>
      <w:r w:rsidR="002D441B" w:rsidRPr="00354AAF">
        <w:rPr>
          <w:rFonts w:ascii="Times New Roman" w:hAnsi="Times New Roman" w:cs="Times New Roman"/>
          <w:sz w:val="28"/>
          <w:szCs w:val="28"/>
        </w:rPr>
        <w:t>максимальный класс опасности</w:t>
      </w:r>
      <w:r w:rsidRPr="00354AAF">
        <w:rPr>
          <w:rFonts w:ascii="Times New Roman" w:hAnsi="Times New Roman" w:cs="Times New Roman"/>
          <w:sz w:val="28"/>
          <w:szCs w:val="28"/>
        </w:rPr>
        <w:t xml:space="preserve"> (</w:t>
      </w:r>
      <w:r w:rsidR="002D441B" w:rsidRPr="00354AAF">
        <w:rPr>
          <w:rFonts w:ascii="Times New Roman" w:hAnsi="Times New Roman" w:cs="Times New Roman"/>
          <w:sz w:val="28"/>
          <w:szCs w:val="28"/>
        </w:rPr>
        <w:t>по санитарной классификации) объектов капитального</w:t>
      </w:r>
      <w:r w:rsidRPr="00354AAF">
        <w:rPr>
          <w:rFonts w:ascii="Times New Roman" w:hAnsi="Times New Roman" w:cs="Times New Roman"/>
          <w:sz w:val="28"/>
          <w:szCs w:val="28"/>
        </w:rPr>
        <w:t xml:space="preserve"> строительства, размещаемых на территории земельных участков </w:t>
      </w:r>
      <w:r w:rsidR="002D441B" w:rsidRPr="00354AAF">
        <w:rPr>
          <w:rFonts w:ascii="Times New Roman" w:hAnsi="Times New Roman" w:cs="Times New Roman"/>
          <w:sz w:val="28"/>
          <w:szCs w:val="28"/>
        </w:rPr>
        <w:t>‒</w:t>
      </w:r>
      <w:r w:rsidRPr="00354AAF">
        <w:rPr>
          <w:rFonts w:ascii="Times New Roman" w:hAnsi="Times New Roman" w:cs="Times New Roman"/>
          <w:sz w:val="28"/>
          <w:szCs w:val="28"/>
        </w:rPr>
        <w:t xml:space="preserve"> V;</w:t>
      </w:r>
    </w:p>
    <w:p w14:paraId="0B99B8C6" w14:textId="376B63DD" w:rsidR="004C1852" w:rsidRPr="00354AAF" w:rsidRDefault="002D441B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</w:t>
      </w:r>
      <w:r w:rsidR="004C1852" w:rsidRPr="00354AAF">
        <w:rPr>
          <w:rFonts w:ascii="Times New Roman" w:hAnsi="Times New Roman" w:cs="Times New Roman"/>
          <w:sz w:val="28"/>
          <w:szCs w:val="28"/>
        </w:rPr>
        <w:t>) минимальная доля озелененной территории земельных участков устанавливается в соответствии со статьей 45.7 настоящих Правил;</w:t>
      </w:r>
    </w:p>
    <w:p w14:paraId="235244F8" w14:textId="72CC1506" w:rsidR="004C1852" w:rsidRPr="00354AAF" w:rsidRDefault="002D441B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</w:t>
      </w:r>
      <w:r w:rsidR="004C1852" w:rsidRPr="00354AAF">
        <w:rPr>
          <w:rFonts w:ascii="Times New Roman" w:hAnsi="Times New Roman" w:cs="Times New Roman"/>
          <w:sz w:val="28"/>
          <w:szCs w:val="28"/>
        </w:rPr>
        <w:t>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Правил;</w:t>
      </w:r>
    </w:p>
    <w:p w14:paraId="262CAB0C" w14:textId="7E635AE5" w:rsidR="004C1852" w:rsidRPr="00354AAF" w:rsidRDefault="002D441B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</w:t>
      </w:r>
      <w:r w:rsidR="004C1852" w:rsidRPr="00354AAF">
        <w:rPr>
          <w:rFonts w:ascii="Times New Roman" w:hAnsi="Times New Roman" w:cs="Times New Roman"/>
          <w:sz w:val="28"/>
          <w:szCs w:val="28"/>
        </w:rPr>
        <w:t>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Правил;</w:t>
      </w:r>
    </w:p>
    <w:p w14:paraId="1AAAB3BE" w14:textId="3D2D86C8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</w:t>
      </w:r>
      <w:r w:rsidR="002D441B" w:rsidRPr="00354AAF">
        <w:rPr>
          <w:rFonts w:ascii="Times New Roman" w:hAnsi="Times New Roman" w:cs="Times New Roman"/>
          <w:sz w:val="28"/>
          <w:szCs w:val="28"/>
        </w:rPr>
        <w:t>1</w:t>
      </w:r>
      <w:r w:rsidRPr="00354AAF">
        <w:rPr>
          <w:rFonts w:ascii="Times New Roman" w:hAnsi="Times New Roman" w:cs="Times New Roman"/>
          <w:sz w:val="28"/>
          <w:szCs w:val="28"/>
        </w:rPr>
        <w:t>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Правил.</w:t>
      </w:r>
    </w:p>
    <w:p w14:paraId="21BE4556" w14:textId="16988C1D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7. 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указанных в статьях 46,</w:t>
      </w:r>
      <w:r w:rsidR="002D441B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47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14:paraId="1B76A865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6EE5A" w14:textId="09992909" w:rsidR="004C1852" w:rsidRPr="00354AAF" w:rsidRDefault="004C1852" w:rsidP="006D1CEE">
      <w:pPr>
        <w:pStyle w:val="3"/>
      </w:pPr>
      <w:r w:rsidRPr="00354AAF">
        <w:t>ТР-5 ЗОНА ИСТОРИЧЕСКИХ ПАРКОВ И МЕМОРИАЛЬНЫХ КОМПЛЕКСОВ</w:t>
      </w:r>
      <w:r w:rsidR="0032519C" w:rsidRPr="00354AAF">
        <w:t xml:space="preserve"> С ВКЛЮЧЕНИЕМ ОБЪЕКТОВ ИНЖЕНЕРНОЙ ИНФРАСТРУКТУРЫ</w:t>
      </w:r>
    </w:p>
    <w:p w14:paraId="1A92CD5C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Зона предназначена для сохранения и восстановления архитектурно-ландшафтных исторических комплексов, ценных элементов городского ландшафта, реставрация памятников и развития природоохранной и рекреационной функции.</w:t>
      </w:r>
    </w:p>
    <w:p w14:paraId="0CDD1406" w14:textId="2DAA0AEB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ТР-5.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</w:t>
      </w:r>
      <w:r w:rsidR="00E24A24"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исторических парков и мемориальных комплексов с включением объектов инженерной инфраструктуры (виды разрешенного использования и предельные параметры) </w:t>
      </w:r>
    </w:p>
    <w:p w14:paraId="1855D63E" w14:textId="302E0EEA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1. Цель выделения зоны </w:t>
      </w:r>
      <w:r w:rsidR="00E1297E"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‒ </w:t>
      </w:r>
      <w:r w:rsidRPr="00354AAF">
        <w:rPr>
          <w:rFonts w:ascii="Times New Roman" w:hAnsi="Times New Roman" w:cs="Times New Roman"/>
          <w:sz w:val="28"/>
          <w:szCs w:val="28"/>
        </w:rPr>
        <w:t>сохранение и обустройство рекреационных комплексов и иных исторически ценных градоформирующих объектов и пространств.</w:t>
      </w:r>
    </w:p>
    <w:p w14:paraId="10883C64" w14:textId="78D93498" w:rsidR="00FA0115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2. Нижеприведенные градостроительные регламенты в части видов земельных участков и объектов капитального строительства разрешенного использования распространяются на земельные участки зоны ТР-5 только в случае, если указанные участки не входят в границы территорий общего пользования, выделенных красными линиями, и (или) территорий объектов культурного наследия. </w:t>
      </w:r>
      <w:r w:rsidR="00FA0115" w:rsidRPr="00354AAF">
        <w:rPr>
          <w:rFonts w:ascii="Times New Roman" w:hAnsi="Times New Roman" w:cs="Times New Roman"/>
          <w:sz w:val="28"/>
          <w:szCs w:val="28"/>
        </w:rPr>
        <w:t xml:space="preserve">На </w:t>
      </w:r>
      <w:r w:rsidR="00FA0115" w:rsidRPr="00354AAF">
        <w:rPr>
          <w:rFonts w:ascii="Times New Roman" w:hAnsi="Times New Roman" w:cs="Times New Roman"/>
          <w:sz w:val="28"/>
          <w:szCs w:val="28"/>
        </w:rPr>
        <w:lastRenderedPageBreak/>
        <w:t>земельные участки, расположенные на территории зоны ТР-5 и входящие в границы территорий общего пользования, выделенных красными линиями, в соответствии с частью 4 статьи 36 Градостроительного кодекса Российской Федерации действие градостроительного регламента не распространяется</w:t>
      </w:r>
      <w:r w:rsidR="00183F74" w:rsidRPr="00354AAF">
        <w:rPr>
          <w:rFonts w:ascii="Times New Roman" w:hAnsi="Times New Roman" w:cs="Times New Roman"/>
          <w:sz w:val="28"/>
          <w:szCs w:val="28"/>
        </w:rPr>
        <w:t>, а</w:t>
      </w:r>
      <w:r w:rsidR="00FA0115" w:rsidRPr="00354AAF">
        <w:rPr>
          <w:rFonts w:ascii="Times New Roman" w:hAnsi="Times New Roman" w:cs="Times New Roman"/>
          <w:sz w:val="28"/>
          <w:szCs w:val="28"/>
        </w:rPr>
        <w:t xml:space="preserve"> их использование определяется уполномоченными органами </w:t>
      </w:r>
      <w:r w:rsidR="00183F74" w:rsidRPr="00354A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FA0115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5901AA9A" w14:textId="675DB226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3. Основные и условно разрешенные виды использования земельных участков и объектов капитального строительства</w:t>
      </w:r>
      <w:r w:rsidR="00BE7581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67D7ECF5" w14:textId="25AA85F5" w:rsidR="00BE7581" w:rsidRPr="00354AAF" w:rsidRDefault="00BE7581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45.13.4.46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AA669E" w14:textId="52CF5A2E" w:rsidR="00BE7581" w:rsidRPr="00354AAF" w:rsidRDefault="00BE7581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45.13.4.46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654424" w:rsidRPr="00354AAF" w14:paraId="2BF3CCEC" w14:textId="57236284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3BC2A386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35081EED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13973C5F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15B241AE" w14:textId="7589725D" w:rsidTr="00654424">
        <w:trPr>
          <w:trHeight w:val="304"/>
        </w:trPr>
        <w:tc>
          <w:tcPr>
            <w:tcW w:w="345" w:type="pct"/>
            <w:vAlign w:val="center"/>
          </w:tcPr>
          <w:p w14:paraId="3637032B" w14:textId="77777777" w:rsidR="00654424" w:rsidRPr="00354AAF" w:rsidRDefault="00654424" w:rsidP="006D1CEE">
            <w:pPr>
              <w:numPr>
                <w:ilvl w:val="1"/>
                <w:numId w:val="5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7815F9C" w14:textId="3A4AC275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393DDF74" w14:textId="6112D3F3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654424" w:rsidRPr="00354AAF" w14:paraId="3081EDBE" w14:textId="0C57C823" w:rsidTr="00654424">
        <w:trPr>
          <w:trHeight w:val="304"/>
        </w:trPr>
        <w:tc>
          <w:tcPr>
            <w:tcW w:w="345" w:type="pct"/>
            <w:vAlign w:val="center"/>
          </w:tcPr>
          <w:p w14:paraId="58B2247D" w14:textId="77777777" w:rsidR="00654424" w:rsidRPr="00354AAF" w:rsidRDefault="00654424" w:rsidP="006D1CEE">
            <w:pPr>
              <w:numPr>
                <w:ilvl w:val="1"/>
                <w:numId w:val="5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52EB9F5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</w:t>
            </w:r>
          </w:p>
        </w:tc>
        <w:tc>
          <w:tcPr>
            <w:tcW w:w="971" w:type="pct"/>
            <w:vAlign w:val="center"/>
          </w:tcPr>
          <w:p w14:paraId="2CA0D115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</w:tr>
      <w:tr w:rsidR="00654424" w:rsidRPr="00354AAF" w14:paraId="71C9D5D3" w14:textId="51CB7EF7" w:rsidTr="00654424">
        <w:trPr>
          <w:trHeight w:val="304"/>
        </w:trPr>
        <w:tc>
          <w:tcPr>
            <w:tcW w:w="345" w:type="pct"/>
            <w:vAlign w:val="center"/>
          </w:tcPr>
          <w:p w14:paraId="2FA95161" w14:textId="77777777" w:rsidR="00654424" w:rsidRPr="00354AAF" w:rsidRDefault="00654424" w:rsidP="006D1CEE">
            <w:pPr>
              <w:numPr>
                <w:ilvl w:val="1"/>
                <w:numId w:val="5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DA3CC7C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деятельность</w:t>
            </w:r>
          </w:p>
        </w:tc>
        <w:tc>
          <w:tcPr>
            <w:tcW w:w="971" w:type="pct"/>
            <w:vAlign w:val="center"/>
          </w:tcPr>
          <w:p w14:paraId="5FE86725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</w:tr>
      <w:tr w:rsidR="00654424" w:rsidRPr="00354AAF" w14:paraId="106292CA" w14:textId="59361115" w:rsidTr="00654424">
        <w:trPr>
          <w:trHeight w:val="304"/>
        </w:trPr>
        <w:tc>
          <w:tcPr>
            <w:tcW w:w="345" w:type="pct"/>
            <w:vAlign w:val="center"/>
          </w:tcPr>
          <w:p w14:paraId="671CE242" w14:textId="77777777" w:rsidR="00654424" w:rsidRPr="00354AAF" w:rsidRDefault="00654424" w:rsidP="006D1CEE">
            <w:pPr>
              <w:numPr>
                <w:ilvl w:val="1"/>
                <w:numId w:val="5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A20D950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Деятельность по особой охране и изучению природы</w:t>
            </w:r>
          </w:p>
        </w:tc>
        <w:tc>
          <w:tcPr>
            <w:tcW w:w="971" w:type="pct"/>
            <w:vAlign w:val="center"/>
          </w:tcPr>
          <w:p w14:paraId="393DBC03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</w:tc>
      </w:tr>
      <w:tr w:rsidR="00654424" w:rsidRPr="00354AAF" w14:paraId="7195EEE4" w14:textId="756CA1E4" w:rsidTr="00654424">
        <w:trPr>
          <w:trHeight w:val="304"/>
        </w:trPr>
        <w:tc>
          <w:tcPr>
            <w:tcW w:w="345" w:type="pct"/>
            <w:vAlign w:val="center"/>
          </w:tcPr>
          <w:p w14:paraId="30A5FEBD" w14:textId="77777777" w:rsidR="00654424" w:rsidRPr="00354AAF" w:rsidRDefault="00654424" w:rsidP="006D1CEE">
            <w:pPr>
              <w:numPr>
                <w:ilvl w:val="1"/>
                <w:numId w:val="5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B2A6AB4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554C779F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54424" w:rsidRPr="00354AAF" w14:paraId="5F049357" w14:textId="3AC0F9B3" w:rsidTr="00654424">
        <w:trPr>
          <w:trHeight w:val="304"/>
        </w:trPr>
        <w:tc>
          <w:tcPr>
            <w:tcW w:w="345" w:type="pct"/>
            <w:vAlign w:val="center"/>
          </w:tcPr>
          <w:p w14:paraId="16CDB7DE" w14:textId="77777777" w:rsidR="00654424" w:rsidRPr="00354AAF" w:rsidRDefault="00654424" w:rsidP="006D1CEE">
            <w:pPr>
              <w:numPr>
                <w:ilvl w:val="1"/>
                <w:numId w:val="5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D136EC7" w14:textId="7777777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1D8DABCD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4D954F77" w14:textId="77777777" w:rsidR="001E4E32" w:rsidRPr="00354AAF" w:rsidRDefault="001E4E3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6606B" w14:textId="666B7920" w:rsidR="001E4E32" w:rsidRPr="00354AAF" w:rsidRDefault="001E4E32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354AAF">
        <w:rPr>
          <w:rFonts w:ascii="Times New Roman" w:hAnsi="Times New Roman" w:cs="Times New Roman"/>
          <w:sz w:val="28"/>
          <w:szCs w:val="28"/>
        </w:rPr>
        <w:t>45.13.4.47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7DE10F" w14:textId="1B601A83" w:rsidR="001E4E32" w:rsidRPr="00354AAF" w:rsidRDefault="001E4E32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Pr="00354AAF">
        <w:rPr>
          <w:rFonts w:ascii="Times New Roman" w:hAnsi="Times New Roman" w:cs="Times New Roman"/>
          <w:sz w:val="28"/>
          <w:szCs w:val="28"/>
        </w:rPr>
        <w:t>45.13.4.47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654424" w:rsidRPr="00354AAF" w14:paraId="478C37CD" w14:textId="34233684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0D2FBD6A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7B82517D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517D1B46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7B457680" w14:textId="05ABA937" w:rsidTr="00654424">
        <w:trPr>
          <w:trHeight w:val="304"/>
        </w:trPr>
        <w:tc>
          <w:tcPr>
            <w:tcW w:w="349" w:type="pct"/>
            <w:vAlign w:val="center"/>
          </w:tcPr>
          <w:p w14:paraId="623C509E" w14:textId="77777777" w:rsidR="00654424" w:rsidRPr="00354AAF" w:rsidRDefault="00654424" w:rsidP="006D1CEE">
            <w:pPr>
              <w:numPr>
                <w:ilvl w:val="1"/>
                <w:numId w:val="5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EED9A29" w14:textId="61591162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967" w:type="pct"/>
            <w:vAlign w:val="center"/>
          </w:tcPr>
          <w:p w14:paraId="3C3FEBCA" w14:textId="30FCD310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</w:tbl>
    <w:p w14:paraId="28E95CCA" w14:textId="250943BF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96FBA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4. Земельные участки условно разрешенных видов использования могут быть сформированы, если максимальная доля таких участков от площади района зонирования (части территориальной зоны ТР-5 в замкнутых границах) не превысит следующих значений:</w:t>
      </w:r>
    </w:p>
    <w:p w14:paraId="685FEAD7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при площади района зонирования до 20 га – 0 %;</w:t>
      </w:r>
    </w:p>
    <w:p w14:paraId="42C123C1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при площади района зонирования от 20 до 90 га – 3 %;</w:t>
      </w:r>
    </w:p>
    <w:p w14:paraId="0685814D" w14:textId="086EB788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при площади района зонирования более 90 га – 3 %</w:t>
      </w:r>
      <w:r w:rsidR="00694D9A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4ABE26D0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5. Площадь земельного участка, выделяемого для условно разрешенных видов использования, не должна превышать 1 % площади района зонирования.  </w:t>
      </w:r>
    </w:p>
    <w:p w14:paraId="7BE3CA1B" w14:textId="77777777" w:rsidR="004C1852" w:rsidRPr="00354AAF" w:rsidRDefault="004C1852" w:rsidP="006D1CEE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6CCD7820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7. Предельные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14:paraId="2186497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1) минимальная площадь земельных участков устанавливается в соответствии со статьей 45.4 настоящих Правил;</w:t>
      </w:r>
    </w:p>
    <w:p w14:paraId="37BCBB49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2) минимальные отступы зданий, строений, сооружений от границ земельных участков устанавливаются в соответствии со статьей 45.5 настоящих Правил;</w:t>
      </w:r>
    </w:p>
    <w:p w14:paraId="5E69B8AF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максимальные выступы частей зданий, строений сооружений за красную линию устанавливаются в соответствии со статьей 45.6 настоящих Правил;</w:t>
      </w:r>
    </w:p>
    <w:p w14:paraId="18DEF143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максимальное количество этажей надземной части зданий, строений, сооружений на территории земельных участков не устанавливается;</w:t>
      </w:r>
    </w:p>
    <w:p w14:paraId="3BDA4918" w14:textId="1A838E89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</w:t>
      </w:r>
      <w:r w:rsidR="00694D9A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максимальная высота зданий, строений, сооружений на территории земельного участка устанавливается в соответствии со статьей 45.8 настоящих Правил;</w:t>
      </w:r>
    </w:p>
    <w:p w14:paraId="7C11147C" w14:textId="4B04ED49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 максимальная общая площадь объектов капитального строительства нежилого</w:t>
      </w:r>
      <w:r w:rsidR="00694D9A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назначения на территории земельного участка не устанавливается;</w:t>
      </w:r>
    </w:p>
    <w:p w14:paraId="58883289" w14:textId="33C27EF4" w:rsidR="00694D9A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7)  максимальный класс опасности (по санитарной классификации) объектов капитального строительства, размещаемых на территории земельных участков </w:t>
      </w:r>
      <w:r w:rsidR="00694D9A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V</w:t>
      </w:r>
      <w:r w:rsidR="00694D9A" w:rsidRPr="00354AAF">
        <w:rPr>
          <w:rFonts w:ascii="Times New Roman" w:hAnsi="Times New Roman" w:cs="Times New Roman"/>
          <w:sz w:val="28"/>
          <w:szCs w:val="28"/>
        </w:rPr>
        <w:t>;</w:t>
      </w:r>
    </w:p>
    <w:p w14:paraId="364BC505" w14:textId="0BE06F02" w:rsidR="004C1852" w:rsidRPr="00354AAF" w:rsidRDefault="00694D9A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</w:t>
      </w:r>
      <w:r w:rsidR="004C1852" w:rsidRPr="00354AAF">
        <w:rPr>
          <w:rFonts w:ascii="Times New Roman" w:hAnsi="Times New Roman" w:cs="Times New Roman"/>
          <w:sz w:val="28"/>
          <w:szCs w:val="28"/>
        </w:rPr>
        <w:t>) минимальная доля озелененной территории земельных участков устанавливается в соответствии со статьей 45.7 настоящих Правил;</w:t>
      </w:r>
    </w:p>
    <w:p w14:paraId="13D220EB" w14:textId="358A05F3" w:rsidR="004C1852" w:rsidRPr="00354AAF" w:rsidRDefault="00694D9A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</w:t>
      </w:r>
      <w:r w:rsidR="004C1852" w:rsidRPr="00354AAF">
        <w:rPr>
          <w:rFonts w:ascii="Times New Roman" w:hAnsi="Times New Roman" w:cs="Times New Roman"/>
          <w:sz w:val="28"/>
          <w:szCs w:val="28"/>
        </w:rPr>
        <w:t>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Правил;</w:t>
      </w:r>
    </w:p>
    <w:p w14:paraId="7F459183" w14:textId="21B1CFA7" w:rsidR="004C1852" w:rsidRPr="00354AAF" w:rsidRDefault="00694D9A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</w:t>
      </w:r>
      <w:r w:rsidR="004C1852" w:rsidRPr="00354AAF">
        <w:rPr>
          <w:rFonts w:ascii="Times New Roman" w:hAnsi="Times New Roman" w:cs="Times New Roman"/>
          <w:sz w:val="28"/>
          <w:szCs w:val="28"/>
        </w:rPr>
        <w:t>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Правил;</w:t>
      </w:r>
    </w:p>
    <w:p w14:paraId="2AEC4CFF" w14:textId="14E4BC11" w:rsidR="004C1852" w:rsidRPr="00354AAF" w:rsidRDefault="00694D9A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</w:t>
      </w:r>
      <w:r w:rsidR="004C1852" w:rsidRPr="00354AAF">
        <w:rPr>
          <w:rFonts w:ascii="Times New Roman" w:hAnsi="Times New Roman" w:cs="Times New Roman"/>
          <w:sz w:val="28"/>
          <w:szCs w:val="28"/>
        </w:rPr>
        <w:t>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Правил.</w:t>
      </w:r>
    </w:p>
    <w:p w14:paraId="46529699" w14:textId="08C07F7E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8. В случае если земельный участок и объект капитального строительства 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 (соответственно подзоне), и ограничений, указанных в статьях 46,47 настоящих Правил. При этом при совпадении ограничений, относящихся к одной и той же территории, действуют минимальные предельные параметры.</w:t>
      </w:r>
    </w:p>
    <w:p w14:paraId="5BE7AECF" w14:textId="77777777" w:rsidR="00BE7581" w:rsidRPr="00354AAF" w:rsidRDefault="00BE7581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683BC1" w14:textId="77777777" w:rsidR="004C1852" w:rsidRPr="00354AAF" w:rsidRDefault="004C1852" w:rsidP="006D1CEE">
      <w:pPr>
        <w:pStyle w:val="3"/>
      </w:pPr>
      <w:r w:rsidRPr="00354AAF">
        <w:t>ТР-6 ЗОНА ВОДНЫХ ОБЪЕКТОВ</w:t>
      </w:r>
    </w:p>
    <w:p w14:paraId="5EC94296" w14:textId="21634165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Зона земель, занятых водными объектами, выделена для обеспечения правовых условий формирования территорий и включает в себя акваторию Финского залива в граница</w:t>
      </w:r>
      <w:r w:rsidR="00A76613" w:rsidRPr="00354AAF">
        <w:rPr>
          <w:rFonts w:ascii="Times New Roman" w:hAnsi="Times New Roman" w:cs="Times New Roman"/>
          <w:sz w:val="28"/>
          <w:szCs w:val="28"/>
        </w:rPr>
        <w:t>х</w:t>
      </w:r>
      <w:r w:rsidRPr="00354AAF">
        <w:rPr>
          <w:rFonts w:ascii="Times New Roman" w:hAnsi="Times New Roman" w:cs="Times New Roman"/>
          <w:sz w:val="28"/>
          <w:szCs w:val="28"/>
        </w:rPr>
        <w:t xml:space="preserve"> г. Выборг.</w:t>
      </w:r>
    </w:p>
    <w:p w14:paraId="6A0C6EC6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Зона предназначена для поддержания водных объектов в состоянии, соответствующем экологическим требованиям, для предотвращения загрязнения, засорения и истощения поверхностных вод с учетом водоохранной зоны.</w:t>
      </w:r>
    </w:p>
    <w:p w14:paraId="7A028C8D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Все виды использования требуют согласования с органами контроля и специального согласования с бассейновыми и другими территориальными органами управления использования и охраны водного фонда Министерства природных ресурсов РФ.</w:t>
      </w:r>
    </w:p>
    <w:p w14:paraId="4ED6E945" w14:textId="6F719576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Территориальная зона ТР-6.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зоны водных объектов (виды разрешенного использования и предельные параметры) </w:t>
      </w:r>
    </w:p>
    <w:p w14:paraId="25BFD336" w14:textId="7B80C9C1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1. Цель выделения зоны </w:t>
      </w:r>
      <w:r w:rsidR="00345AF0" w:rsidRPr="00354AAF">
        <w:rPr>
          <w:rFonts w:ascii="Times New Roman" w:hAnsi="Times New Roman" w:cs="Times New Roman"/>
          <w:sz w:val="28"/>
          <w:szCs w:val="28"/>
        </w:rPr>
        <w:t>‒</w:t>
      </w:r>
      <w:r w:rsidR="00183F74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сохранение и обустройство рекреационных комплексов и иных исторически ценных градоформирующих объектов и пространств.</w:t>
      </w:r>
    </w:p>
    <w:p w14:paraId="78FB530B" w14:textId="737FC3A1" w:rsidR="007A2E63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2. Нижеприведенные градостроительные регламенты в части видов земельных участков и объектов капитального строительства разрешенного использования распространяются на земельные участки зоны ТР-6 только в случае, если указанные участки не входят в границы территорий общего пользования, выделенных красными линиями, и (или) территорий объектов культурного наследия. </w:t>
      </w:r>
      <w:r w:rsidR="007A2E63" w:rsidRPr="00354AAF">
        <w:rPr>
          <w:rFonts w:ascii="Times New Roman" w:hAnsi="Times New Roman" w:cs="Times New Roman"/>
          <w:sz w:val="28"/>
          <w:szCs w:val="28"/>
        </w:rPr>
        <w:t>На земельные участки, расположенные на территории зоны ТР-6 и входящие в границы территорий общего пользования, выделенных красными линиями,</w:t>
      </w:r>
      <w:r w:rsidR="000C1CCA" w:rsidRPr="00354AAF">
        <w:rPr>
          <w:rFonts w:ascii="Times New Roman" w:hAnsi="Times New Roman" w:cs="Times New Roman"/>
          <w:sz w:val="28"/>
          <w:szCs w:val="28"/>
        </w:rPr>
        <w:t xml:space="preserve">  и (или) в границы территорий объектов культурного наследия</w:t>
      </w:r>
      <w:r w:rsidR="007A2E63" w:rsidRPr="00354AAF">
        <w:rPr>
          <w:rFonts w:ascii="Times New Roman" w:hAnsi="Times New Roman" w:cs="Times New Roman"/>
          <w:sz w:val="28"/>
          <w:szCs w:val="28"/>
        </w:rPr>
        <w:t xml:space="preserve"> в соответствии с частью 4 статьи 36 Градостроительного кодекса Российской Федерации действие градостроительного регламента не распространяется, а их использование определяется уполномоченными органами.</w:t>
      </w:r>
    </w:p>
    <w:p w14:paraId="3890E3F8" w14:textId="66D65B4D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3. Основные и условно разрешенные виды использования земельных участков и объектов капитального строительства</w:t>
      </w:r>
      <w:r w:rsidR="00BE7581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775BB10B" w14:textId="66ACBCCC" w:rsidR="00BE7581" w:rsidRPr="00354AAF" w:rsidRDefault="00BE7581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45.13.4.48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A3EB55" w14:textId="22F7A4EF" w:rsidR="00BE7581" w:rsidRPr="00354AAF" w:rsidRDefault="00BE7581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45.13.4.48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654424" w:rsidRPr="00354AAF" w14:paraId="3E9D9F8A" w14:textId="7847B2E3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00027B5A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7A42CF48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70170812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5305C2E2" w14:textId="21EF4ECD" w:rsidTr="00654424">
        <w:trPr>
          <w:trHeight w:val="304"/>
        </w:trPr>
        <w:tc>
          <w:tcPr>
            <w:tcW w:w="345" w:type="pct"/>
            <w:vAlign w:val="center"/>
          </w:tcPr>
          <w:p w14:paraId="448873C1" w14:textId="77777777" w:rsidR="00654424" w:rsidRPr="00354AAF" w:rsidRDefault="00654424" w:rsidP="006D1CEE">
            <w:pPr>
              <w:numPr>
                <w:ilvl w:val="1"/>
                <w:numId w:val="5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1CD8310" w14:textId="3DCB9DDC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Гидротехнические сооружения</w:t>
            </w:r>
          </w:p>
        </w:tc>
        <w:tc>
          <w:tcPr>
            <w:tcW w:w="971" w:type="pct"/>
            <w:vAlign w:val="center"/>
          </w:tcPr>
          <w:p w14:paraId="0429CF63" w14:textId="4773D1B2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</w:tr>
      <w:tr w:rsidR="00654424" w:rsidRPr="00354AAF" w14:paraId="07DEB2D0" w14:textId="6F9855D8" w:rsidTr="00654424">
        <w:trPr>
          <w:trHeight w:val="304"/>
        </w:trPr>
        <w:tc>
          <w:tcPr>
            <w:tcW w:w="345" w:type="pct"/>
            <w:vAlign w:val="center"/>
          </w:tcPr>
          <w:p w14:paraId="4135AB5F" w14:textId="77777777" w:rsidR="00654424" w:rsidRPr="00354AAF" w:rsidRDefault="00654424" w:rsidP="006D1CEE">
            <w:pPr>
              <w:numPr>
                <w:ilvl w:val="1"/>
                <w:numId w:val="5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2FC3C05" w14:textId="75D2911F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Водный транспорт</w:t>
            </w:r>
          </w:p>
        </w:tc>
        <w:tc>
          <w:tcPr>
            <w:tcW w:w="971" w:type="pct"/>
            <w:vAlign w:val="center"/>
          </w:tcPr>
          <w:p w14:paraId="619763DB" w14:textId="1693B228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</w:tr>
      <w:tr w:rsidR="00654424" w:rsidRPr="00354AAF" w14:paraId="7910B8FA" w14:textId="33932208" w:rsidTr="00654424">
        <w:trPr>
          <w:trHeight w:val="304"/>
        </w:trPr>
        <w:tc>
          <w:tcPr>
            <w:tcW w:w="345" w:type="pct"/>
            <w:vAlign w:val="center"/>
          </w:tcPr>
          <w:p w14:paraId="16CDF268" w14:textId="77777777" w:rsidR="00654424" w:rsidRPr="00354AAF" w:rsidRDefault="00654424" w:rsidP="006D1CEE">
            <w:pPr>
              <w:numPr>
                <w:ilvl w:val="1"/>
                <w:numId w:val="5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5D94709" w14:textId="27218908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Рыбоводство</w:t>
            </w:r>
          </w:p>
        </w:tc>
        <w:tc>
          <w:tcPr>
            <w:tcW w:w="971" w:type="pct"/>
            <w:vAlign w:val="center"/>
          </w:tcPr>
          <w:p w14:paraId="2B871A82" w14:textId="049343D5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</w:tr>
      <w:tr w:rsidR="00654424" w:rsidRPr="00354AAF" w14:paraId="72399BF9" w14:textId="7E334704" w:rsidTr="00654424">
        <w:trPr>
          <w:trHeight w:val="304"/>
        </w:trPr>
        <w:tc>
          <w:tcPr>
            <w:tcW w:w="345" w:type="pct"/>
            <w:vAlign w:val="center"/>
          </w:tcPr>
          <w:p w14:paraId="5408080E" w14:textId="77777777" w:rsidR="00654424" w:rsidRPr="00354AAF" w:rsidRDefault="00654424" w:rsidP="006D1CEE">
            <w:pPr>
              <w:numPr>
                <w:ilvl w:val="1"/>
                <w:numId w:val="5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329E065" w14:textId="1101DF98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Охота и рыбалка</w:t>
            </w:r>
          </w:p>
        </w:tc>
        <w:tc>
          <w:tcPr>
            <w:tcW w:w="971" w:type="pct"/>
            <w:vAlign w:val="center"/>
          </w:tcPr>
          <w:p w14:paraId="08925E55" w14:textId="1DAAE93D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</w:tr>
      <w:tr w:rsidR="00654424" w:rsidRPr="00354AAF" w14:paraId="25B1D073" w14:textId="5F85A6AD" w:rsidTr="00654424">
        <w:trPr>
          <w:trHeight w:val="304"/>
        </w:trPr>
        <w:tc>
          <w:tcPr>
            <w:tcW w:w="345" w:type="pct"/>
            <w:vAlign w:val="center"/>
          </w:tcPr>
          <w:p w14:paraId="420DDA9B" w14:textId="77777777" w:rsidR="00654424" w:rsidRPr="00354AAF" w:rsidRDefault="00654424" w:rsidP="006D1CEE">
            <w:pPr>
              <w:numPr>
                <w:ilvl w:val="1"/>
                <w:numId w:val="5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8884912" w14:textId="4BF59268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971" w:type="pct"/>
            <w:vAlign w:val="center"/>
          </w:tcPr>
          <w:p w14:paraId="0F680C70" w14:textId="26FE822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654424" w:rsidRPr="00354AAF" w14:paraId="72B9E7EE" w14:textId="3F1B95BD" w:rsidTr="00654424">
        <w:trPr>
          <w:trHeight w:val="304"/>
        </w:trPr>
        <w:tc>
          <w:tcPr>
            <w:tcW w:w="345" w:type="pct"/>
            <w:vAlign w:val="center"/>
          </w:tcPr>
          <w:p w14:paraId="5BC62BC8" w14:textId="77777777" w:rsidR="00654424" w:rsidRPr="00354AAF" w:rsidRDefault="00654424" w:rsidP="006D1CEE">
            <w:pPr>
              <w:numPr>
                <w:ilvl w:val="1"/>
                <w:numId w:val="5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C8A71F2" w14:textId="522B3046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46422608" w14:textId="5DE7D3EE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</w:tbl>
    <w:p w14:paraId="369D0AE2" w14:textId="77777777" w:rsidR="00265669" w:rsidRPr="00354AAF" w:rsidRDefault="00265669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AB01E" w14:textId="5099FF9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4. К объектам условно разрешенных видов использования</w:t>
      </w:r>
      <w:r w:rsidR="002F401E" w:rsidRPr="00354AAF">
        <w:rPr>
          <w:rFonts w:ascii="Times New Roman" w:hAnsi="Times New Roman" w:cs="Times New Roman"/>
          <w:sz w:val="28"/>
          <w:szCs w:val="28"/>
        </w:rPr>
        <w:t>,</w:t>
      </w:r>
      <w:r w:rsidRPr="00354AAF">
        <w:rPr>
          <w:rFonts w:ascii="Times New Roman" w:hAnsi="Times New Roman" w:cs="Times New Roman"/>
          <w:sz w:val="28"/>
          <w:szCs w:val="28"/>
        </w:rPr>
        <w:t xml:space="preserve"> кроме перечисленных в пункте </w:t>
      </w:r>
      <w:r w:rsidR="00357FED" w:rsidRPr="00354AAF">
        <w:rPr>
          <w:rFonts w:ascii="Times New Roman" w:hAnsi="Times New Roman" w:cs="Times New Roman"/>
          <w:sz w:val="28"/>
          <w:szCs w:val="28"/>
        </w:rPr>
        <w:t>3</w:t>
      </w:r>
      <w:r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="004B10FE" w:rsidRPr="00354AAF">
        <w:rPr>
          <w:rFonts w:ascii="Times New Roman" w:hAnsi="Times New Roman" w:cs="Times New Roman"/>
          <w:sz w:val="28"/>
          <w:szCs w:val="28"/>
        </w:rPr>
        <w:t>настоящего подраздела</w:t>
      </w:r>
      <w:r w:rsidRPr="00354AAF">
        <w:rPr>
          <w:rFonts w:ascii="Times New Roman" w:hAnsi="Times New Roman" w:cs="Times New Roman"/>
          <w:sz w:val="28"/>
          <w:szCs w:val="28"/>
        </w:rPr>
        <w:t>, относятся объекты основных видов разрешенного использования прилегающих территориальных зон, допустимые в соответствии с законодательством Российской Федерации о санитарно-эпидемиологическом благополучии населения.</w:t>
      </w:r>
    </w:p>
    <w:p w14:paraId="16331ACF" w14:textId="77777777" w:rsidR="004C1852" w:rsidRPr="00354AAF" w:rsidRDefault="004C1852" w:rsidP="006D1CEE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41983B9C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6. Предельные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14:paraId="0833A34C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1) минимальная площадь земельных участков устанавливается в соответствии со статьей 45.4 настоящих Правил;</w:t>
      </w:r>
    </w:p>
    <w:p w14:paraId="400C42FF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2) минимальные отступы зданий, строений, сооружений от границ земельных участков устанавливаются в соответствии со статьей 45.5 настоящих Правил;</w:t>
      </w:r>
    </w:p>
    <w:p w14:paraId="317306CE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максимальные выступы частей зданий, строений сооружений за красную линию устанавливаются в соответствии со статьей 45.6 настоящих Правил;</w:t>
      </w:r>
    </w:p>
    <w:p w14:paraId="24D8E255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максимальное количество этажей надземной части зданий, строений, сооружений на территории земельных участков не устанавливается;</w:t>
      </w:r>
    </w:p>
    <w:p w14:paraId="2F6F9406" w14:textId="68EAC61B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</w:t>
      </w:r>
      <w:r w:rsidR="00357FED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максимальная высота зданий, строений, сооружений на территории земельного участка устанавливается в соответствии со статьей 45.8 настоящих Правил;</w:t>
      </w:r>
    </w:p>
    <w:p w14:paraId="7FEDB937" w14:textId="33CBBE56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 максимальная общая площадь объектов капитального строительства нежилого</w:t>
      </w:r>
      <w:r w:rsidR="00C77B3F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назначения на территории земельного участка не устанавливается;</w:t>
      </w:r>
    </w:p>
    <w:p w14:paraId="73D7ABE8" w14:textId="415D06B0" w:rsidR="00357FED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7)  максимальный класс опасности (по санитарной классификации) объектов капитального строительства, размещаемых на территории земельных участков </w:t>
      </w:r>
      <w:r w:rsidR="00357FED" w:rsidRPr="00354AAF">
        <w:rPr>
          <w:rFonts w:ascii="Times New Roman" w:hAnsi="Times New Roman" w:cs="Times New Roman"/>
          <w:sz w:val="28"/>
          <w:szCs w:val="28"/>
        </w:rPr>
        <w:t>–</w:t>
      </w:r>
      <w:r w:rsidRPr="00354AAF">
        <w:rPr>
          <w:rFonts w:ascii="Times New Roman" w:hAnsi="Times New Roman" w:cs="Times New Roman"/>
          <w:sz w:val="28"/>
          <w:szCs w:val="28"/>
        </w:rPr>
        <w:t xml:space="preserve"> V</w:t>
      </w:r>
      <w:r w:rsidR="00357FED" w:rsidRPr="00354AAF">
        <w:rPr>
          <w:rFonts w:ascii="Times New Roman" w:hAnsi="Times New Roman" w:cs="Times New Roman"/>
          <w:sz w:val="28"/>
          <w:szCs w:val="28"/>
        </w:rPr>
        <w:t>;</w:t>
      </w:r>
    </w:p>
    <w:p w14:paraId="5DE77188" w14:textId="445AEED6" w:rsidR="004C1852" w:rsidRPr="00354AAF" w:rsidRDefault="00357FED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</w:t>
      </w:r>
      <w:r w:rsidR="004C1852" w:rsidRPr="00354AAF">
        <w:rPr>
          <w:rFonts w:ascii="Times New Roman" w:hAnsi="Times New Roman" w:cs="Times New Roman"/>
          <w:sz w:val="28"/>
          <w:szCs w:val="28"/>
        </w:rPr>
        <w:t>) минимальная доля озелененной территории земельных участков устанавливается в соответствии со статьей 45.7 настоящих Правил;</w:t>
      </w:r>
    </w:p>
    <w:p w14:paraId="12FB66AB" w14:textId="03C20AB2" w:rsidR="004C1852" w:rsidRPr="00354AAF" w:rsidRDefault="00357FED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</w:t>
      </w:r>
      <w:r w:rsidR="004C1852" w:rsidRPr="00354AAF">
        <w:rPr>
          <w:rFonts w:ascii="Times New Roman" w:hAnsi="Times New Roman" w:cs="Times New Roman"/>
          <w:sz w:val="28"/>
          <w:szCs w:val="28"/>
        </w:rPr>
        <w:t>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Правил;</w:t>
      </w:r>
    </w:p>
    <w:p w14:paraId="519E760D" w14:textId="44D304B9" w:rsidR="004C1852" w:rsidRPr="00354AAF" w:rsidRDefault="00357FED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</w:t>
      </w:r>
      <w:r w:rsidR="004C1852" w:rsidRPr="00354AAF">
        <w:rPr>
          <w:rFonts w:ascii="Times New Roman" w:hAnsi="Times New Roman" w:cs="Times New Roman"/>
          <w:sz w:val="28"/>
          <w:szCs w:val="28"/>
        </w:rPr>
        <w:t>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Правил;</w:t>
      </w:r>
    </w:p>
    <w:p w14:paraId="4723B8F3" w14:textId="50A18D9D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</w:t>
      </w:r>
      <w:r w:rsidR="00357FED" w:rsidRPr="00354AAF">
        <w:rPr>
          <w:rFonts w:ascii="Times New Roman" w:hAnsi="Times New Roman" w:cs="Times New Roman"/>
          <w:sz w:val="28"/>
          <w:szCs w:val="28"/>
        </w:rPr>
        <w:t>1</w:t>
      </w:r>
      <w:r w:rsidRPr="00354AAF">
        <w:rPr>
          <w:rFonts w:ascii="Times New Roman" w:hAnsi="Times New Roman" w:cs="Times New Roman"/>
          <w:sz w:val="28"/>
          <w:szCs w:val="28"/>
        </w:rPr>
        <w:t>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Правил.</w:t>
      </w:r>
    </w:p>
    <w:p w14:paraId="407B0F27" w14:textId="60C2A244" w:rsidR="004C1852" w:rsidRPr="00354AAF" w:rsidRDefault="004C1852" w:rsidP="006D1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4AAF">
        <w:rPr>
          <w:rFonts w:ascii="Times New Roman" w:hAnsi="Times New Roman" w:cs="Times New Roman"/>
          <w:spacing w:val="5"/>
          <w:sz w:val="28"/>
          <w:szCs w:val="28"/>
        </w:rPr>
        <w:t xml:space="preserve">7. В случае если земельный участок и объект капитального строительства </w:t>
      </w:r>
      <w:r w:rsidRPr="00354AAF">
        <w:rPr>
          <w:rFonts w:ascii="Times New Roman" w:hAnsi="Times New Roman" w:cs="Times New Roman"/>
          <w:sz w:val="28"/>
          <w:szCs w:val="28"/>
        </w:rPr>
        <w:t xml:space="preserve">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</w:t>
      </w:r>
      <w:r w:rsidRPr="00354AAF">
        <w:rPr>
          <w:rFonts w:ascii="Times New Roman" w:hAnsi="Times New Roman" w:cs="Times New Roman"/>
          <w:spacing w:val="1"/>
          <w:sz w:val="28"/>
          <w:szCs w:val="28"/>
        </w:rPr>
        <w:t>указанных в настоящей статье, и ограничений, указанных в ст. 46,</w:t>
      </w:r>
      <w:r w:rsidR="00357FED" w:rsidRPr="00354A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pacing w:val="1"/>
          <w:sz w:val="28"/>
          <w:szCs w:val="28"/>
        </w:rPr>
        <w:t xml:space="preserve">47 настоящих Правил. При </w:t>
      </w:r>
      <w:r w:rsidRPr="00354AAF">
        <w:rPr>
          <w:rFonts w:ascii="Times New Roman" w:hAnsi="Times New Roman" w:cs="Times New Roman"/>
          <w:sz w:val="28"/>
          <w:szCs w:val="28"/>
        </w:rPr>
        <w:t xml:space="preserve">этом при совпадении ограничений, относящихся к одной и той же территории, действуют </w:t>
      </w:r>
      <w:r w:rsidRPr="00354AAF">
        <w:rPr>
          <w:rFonts w:ascii="Times New Roman" w:hAnsi="Times New Roman" w:cs="Times New Roman"/>
          <w:spacing w:val="-1"/>
          <w:sz w:val="28"/>
          <w:szCs w:val="28"/>
        </w:rPr>
        <w:t>минимальные предельные параметры.</w:t>
      </w:r>
    </w:p>
    <w:p w14:paraId="4C0132F1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0C3758" w14:textId="5C8C41D6" w:rsidR="004C1852" w:rsidRPr="00354AAF" w:rsidRDefault="004C1852" w:rsidP="006D1C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4AAF">
        <w:rPr>
          <w:rFonts w:ascii="Times New Roman" w:hAnsi="Times New Roman" w:cs="Times New Roman"/>
          <w:b/>
          <w:sz w:val="28"/>
          <w:szCs w:val="28"/>
          <w:u w:val="single"/>
        </w:rPr>
        <w:t>ЗОНЫ СПЕЦИАЛЬНОГО НАЗНАЧЕНИЯ</w:t>
      </w:r>
    </w:p>
    <w:p w14:paraId="0BC687B0" w14:textId="77777777" w:rsidR="00DB6F8E" w:rsidRPr="00354AAF" w:rsidRDefault="00DB6F8E" w:rsidP="006D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B4051C" w14:textId="4374DD51" w:rsidR="004C1852" w:rsidRPr="00354AAF" w:rsidRDefault="004C1852" w:rsidP="006D1CEE">
      <w:pPr>
        <w:pStyle w:val="3"/>
      </w:pPr>
      <w:r w:rsidRPr="00354AAF">
        <w:t xml:space="preserve">ТС-1 </w:t>
      </w:r>
      <w:r w:rsidR="0032519C" w:rsidRPr="00354AAF">
        <w:t>ЗОНА КЛАДБИЩ И КРЕМАТОРИЕВ С ВКЛЮЧЕНИЕМ ОБЪЕКТОВ ИНЖЕНЕРНОЙ ИНФРАСТРУКТУРЫ</w:t>
      </w:r>
    </w:p>
    <w:p w14:paraId="3534CA5B" w14:textId="79D64F9F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Зона предназначена для размещения кладбищ, колумбариев. Порядок использования территории определяется с учетом требований государственных градостроительных нормативов и правил, специальных нормативов.</w:t>
      </w:r>
    </w:p>
    <w:p w14:paraId="4543CDF7" w14:textId="0780E9C2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ТС-1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>. Градостроительный регламент зоны кладбищ и крематориев с включением объектов инженерной инфраструктуры (виды разрешенного использования и предельные параметры)</w:t>
      </w:r>
    </w:p>
    <w:p w14:paraId="55414C74" w14:textId="44B77255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1. Цель выделения </w:t>
      </w:r>
      <w:r w:rsidR="00E04001"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‒ </w:t>
      </w:r>
      <w:r w:rsidRPr="00354AAF">
        <w:rPr>
          <w:rFonts w:ascii="Times New Roman" w:hAnsi="Times New Roman" w:cs="Times New Roman"/>
          <w:sz w:val="28"/>
          <w:szCs w:val="28"/>
        </w:rPr>
        <w:t>обеспечение правовых условий размещения кладбищ и крематориев.</w:t>
      </w:r>
    </w:p>
    <w:p w14:paraId="451EE22B" w14:textId="1F30D562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2. Основные и условно разрешенные виды использования земельных участков и объектов капитального строительства</w:t>
      </w:r>
      <w:r w:rsidR="00BE7581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7A02484C" w14:textId="34DB69FB" w:rsidR="00BE7581" w:rsidRPr="00354AAF" w:rsidRDefault="00BE7581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CE1845" w:rsidRPr="00354AAF">
        <w:rPr>
          <w:rFonts w:ascii="Times New Roman" w:hAnsi="Times New Roman" w:cs="Times New Roman"/>
          <w:sz w:val="28"/>
          <w:szCs w:val="28"/>
        </w:rPr>
        <w:t>45.13.4.4</w:t>
      </w:r>
      <w:r w:rsidR="00B57333" w:rsidRPr="00354AAF">
        <w:rPr>
          <w:rFonts w:ascii="Times New Roman" w:hAnsi="Times New Roman" w:cs="Times New Roman"/>
          <w:sz w:val="28"/>
          <w:szCs w:val="28"/>
        </w:rPr>
        <w:t>9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9C836B" w14:textId="54C54230" w:rsidR="00BE7581" w:rsidRPr="00354AAF" w:rsidRDefault="00BE7581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B57333" w:rsidRPr="00354AAF">
        <w:rPr>
          <w:rFonts w:ascii="Times New Roman" w:hAnsi="Times New Roman" w:cs="Times New Roman"/>
          <w:sz w:val="28"/>
          <w:szCs w:val="28"/>
        </w:rPr>
        <w:t>45.13.4.49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654424" w:rsidRPr="00354AAF" w14:paraId="1F513A63" w14:textId="4399FB9A" w:rsidTr="00654424">
        <w:trPr>
          <w:trHeight w:val="304"/>
          <w:tblHeader/>
        </w:trPr>
        <w:tc>
          <w:tcPr>
            <w:tcW w:w="345" w:type="pct"/>
            <w:vAlign w:val="center"/>
          </w:tcPr>
          <w:p w14:paraId="436A8ACB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695B6F4D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73C9C9D7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572CF8FE" w14:textId="5139B81C" w:rsidTr="00654424">
        <w:trPr>
          <w:trHeight w:val="304"/>
        </w:trPr>
        <w:tc>
          <w:tcPr>
            <w:tcW w:w="345" w:type="pct"/>
            <w:vAlign w:val="center"/>
          </w:tcPr>
          <w:p w14:paraId="37B589CA" w14:textId="77777777" w:rsidR="00654424" w:rsidRPr="00354AAF" w:rsidRDefault="00654424" w:rsidP="006D1CEE">
            <w:pPr>
              <w:numPr>
                <w:ilvl w:val="1"/>
                <w:numId w:val="4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A73EEF0" w14:textId="036C4DD6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Ритуальная деятельность</w:t>
            </w:r>
          </w:p>
        </w:tc>
        <w:tc>
          <w:tcPr>
            <w:tcW w:w="971" w:type="pct"/>
            <w:vAlign w:val="center"/>
          </w:tcPr>
          <w:p w14:paraId="5CA23DE2" w14:textId="3B83C4E4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</w:tr>
      <w:tr w:rsidR="00654424" w:rsidRPr="00354AAF" w14:paraId="615E31B8" w14:textId="21D1688B" w:rsidTr="00654424">
        <w:trPr>
          <w:trHeight w:val="304"/>
        </w:trPr>
        <w:tc>
          <w:tcPr>
            <w:tcW w:w="345" w:type="pct"/>
            <w:vAlign w:val="center"/>
          </w:tcPr>
          <w:p w14:paraId="389973A4" w14:textId="77777777" w:rsidR="00654424" w:rsidRPr="00354AAF" w:rsidRDefault="00654424" w:rsidP="006D1CEE">
            <w:pPr>
              <w:numPr>
                <w:ilvl w:val="1"/>
                <w:numId w:val="4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1F63085" w14:textId="512C8D70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0CB04545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54424" w:rsidRPr="00354AAF" w14:paraId="46A11C26" w14:textId="3026CEEC" w:rsidTr="00654424">
        <w:trPr>
          <w:trHeight w:val="304"/>
        </w:trPr>
        <w:tc>
          <w:tcPr>
            <w:tcW w:w="345" w:type="pct"/>
            <w:vAlign w:val="center"/>
          </w:tcPr>
          <w:p w14:paraId="77979F8F" w14:textId="77777777" w:rsidR="00654424" w:rsidRPr="00354AAF" w:rsidRDefault="00654424" w:rsidP="006D1CEE">
            <w:pPr>
              <w:numPr>
                <w:ilvl w:val="1"/>
                <w:numId w:val="48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ED1361A" w14:textId="2F2175D7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0B152E62" w14:textId="31B29172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6DB1A956" w14:textId="77777777" w:rsidR="003E6C31" w:rsidRPr="00354AAF" w:rsidRDefault="003E6C31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A46DF" w14:textId="742E3618" w:rsidR="003E6C31" w:rsidRPr="00354AAF" w:rsidRDefault="003E6C31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="00B57333" w:rsidRPr="00354AAF">
        <w:rPr>
          <w:rFonts w:ascii="Times New Roman" w:hAnsi="Times New Roman" w:cs="Times New Roman"/>
          <w:sz w:val="28"/>
          <w:szCs w:val="28"/>
        </w:rPr>
        <w:t>45.13.4.50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3DB1F4" w14:textId="36492F39" w:rsidR="003E6C31" w:rsidRPr="00354AAF" w:rsidRDefault="003E6C31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B57333" w:rsidRPr="00354AAF">
        <w:rPr>
          <w:rFonts w:ascii="Times New Roman" w:hAnsi="Times New Roman" w:cs="Times New Roman"/>
          <w:sz w:val="28"/>
          <w:szCs w:val="28"/>
        </w:rPr>
        <w:t>45.13.4.50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654424" w:rsidRPr="00354AAF" w14:paraId="7A5EF03E" w14:textId="65903A5C" w:rsidTr="00654424">
        <w:trPr>
          <w:trHeight w:val="304"/>
          <w:tblHeader/>
        </w:trPr>
        <w:tc>
          <w:tcPr>
            <w:tcW w:w="349" w:type="pct"/>
            <w:vAlign w:val="center"/>
          </w:tcPr>
          <w:p w14:paraId="55E0A86B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26A9F55A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6136476C" w14:textId="77777777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654424" w:rsidRPr="00354AAF" w14:paraId="3A15DF68" w14:textId="69BA5DD8" w:rsidTr="00654424">
        <w:trPr>
          <w:trHeight w:val="304"/>
        </w:trPr>
        <w:tc>
          <w:tcPr>
            <w:tcW w:w="349" w:type="pct"/>
            <w:vAlign w:val="center"/>
          </w:tcPr>
          <w:p w14:paraId="1F9EE391" w14:textId="77777777" w:rsidR="00654424" w:rsidRPr="00354AAF" w:rsidRDefault="00654424" w:rsidP="006D1CEE">
            <w:pPr>
              <w:numPr>
                <w:ilvl w:val="1"/>
                <w:numId w:val="1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D8CEAB3" w14:textId="1449CB56" w:rsidR="00654424" w:rsidRPr="00354AAF" w:rsidRDefault="00654424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Осуществление религиозных обрядов</w:t>
            </w:r>
          </w:p>
        </w:tc>
        <w:tc>
          <w:tcPr>
            <w:tcW w:w="967" w:type="pct"/>
            <w:vAlign w:val="center"/>
          </w:tcPr>
          <w:p w14:paraId="12149146" w14:textId="1CF78BFC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3.7.1</w:t>
            </w:r>
          </w:p>
        </w:tc>
      </w:tr>
      <w:tr w:rsidR="00654424" w:rsidRPr="00354AAF" w14:paraId="4E0A845B" w14:textId="2E649EC7" w:rsidTr="00654424">
        <w:trPr>
          <w:trHeight w:val="304"/>
        </w:trPr>
        <w:tc>
          <w:tcPr>
            <w:tcW w:w="349" w:type="pct"/>
            <w:vAlign w:val="center"/>
          </w:tcPr>
          <w:p w14:paraId="74285C5D" w14:textId="77777777" w:rsidR="00654424" w:rsidRPr="00354AAF" w:rsidRDefault="00654424" w:rsidP="006D1CEE">
            <w:pPr>
              <w:numPr>
                <w:ilvl w:val="1"/>
                <w:numId w:val="19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B6C55D8" w14:textId="14D4EB45" w:rsidR="00654424" w:rsidRPr="00354AAF" w:rsidRDefault="00654424" w:rsidP="006D1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967" w:type="pct"/>
            <w:vAlign w:val="center"/>
          </w:tcPr>
          <w:p w14:paraId="16261544" w14:textId="0421D0FA" w:rsidR="00654424" w:rsidRPr="00354AAF" w:rsidRDefault="00654424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12.0.2</w:t>
            </w:r>
          </w:p>
        </w:tc>
      </w:tr>
    </w:tbl>
    <w:p w14:paraId="5DA0652F" w14:textId="77777777" w:rsidR="00FD1E2D" w:rsidRPr="00354AAF" w:rsidRDefault="00FD1E2D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A43" w14:textId="32766296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3. К объектам условно разрешенных видов использования</w:t>
      </w:r>
      <w:r w:rsidR="00263CA7" w:rsidRPr="00354AAF">
        <w:rPr>
          <w:rFonts w:ascii="Times New Roman" w:hAnsi="Times New Roman" w:cs="Times New Roman"/>
          <w:sz w:val="28"/>
          <w:szCs w:val="28"/>
        </w:rPr>
        <w:t>,</w:t>
      </w:r>
      <w:r w:rsidRPr="00354AAF">
        <w:rPr>
          <w:rFonts w:ascii="Times New Roman" w:hAnsi="Times New Roman" w:cs="Times New Roman"/>
          <w:sz w:val="28"/>
          <w:szCs w:val="28"/>
        </w:rPr>
        <w:t xml:space="preserve"> кроме перечисленных в пункте 2 </w:t>
      </w:r>
      <w:r w:rsidR="004B10FE" w:rsidRPr="00354AAF">
        <w:rPr>
          <w:rFonts w:ascii="Times New Roman" w:hAnsi="Times New Roman" w:cs="Times New Roman"/>
          <w:sz w:val="28"/>
          <w:szCs w:val="28"/>
        </w:rPr>
        <w:t>настоящего подраздела</w:t>
      </w:r>
      <w:r w:rsidRPr="00354AAF">
        <w:rPr>
          <w:rFonts w:ascii="Times New Roman" w:hAnsi="Times New Roman" w:cs="Times New Roman"/>
          <w:sz w:val="28"/>
          <w:szCs w:val="28"/>
        </w:rPr>
        <w:t>, относятся объекты основных видов разрешенного использования прилегающих территориальных зон, допустимые в соответствии с законодательством Российской Федерации о санитарно-эпидемиологическом благополучии населения.</w:t>
      </w:r>
    </w:p>
    <w:p w14:paraId="28889882" w14:textId="77777777" w:rsidR="004C1852" w:rsidRPr="00354AAF" w:rsidRDefault="004C1852" w:rsidP="006D1CEE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4AAF">
        <w:rPr>
          <w:rFonts w:ascii="Times New Roman" w:hAnsi="Times New Roman" w:cs="Times New Roman"/>
          <w:spacing w:val="-14"/>
          <w:sz w:val="28"/>
          <w:szCs w:val="28"/>
        </w:rPr>
        <w:t>4.</w:t>
      </w:r>
      <w:r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pacing w:val="7"/>
          <w:sz w:val="28"/>
          <w:szCs w:val="28"/>
        </w:rPr>
        <w:t xml:space="preserve">Вспомогательные виды разрешенного использования земельных участков и </w:t>
      </w:r>
      <w:r w:rsidRPr="00354AAF">
        <w:rPr>
          <w:rFonts w:ascii="Times New Roman" w:hAnsi="Times New Roman" w:cs="Times New Roman"/>
          <w:spacing w:val="2"/>
          <w:sz w:val="28"/>
          <w:szCs w:val="28"/>
        </w:rPr>
        <w:t xml:space="preserve">объектов капитального строительства определяются в соответствии со статьей 45.3 </w:t>
      </w:r>
      <w:r w:rsidRPr="00354AAF">
        <w:rPr>
          <w:rFonts w:ascii="Times New Roman" w:hAnsi="Times New Roman" w:cs="Times New Roman"/>
          <w:spacing w:val="-1"/>
          <w:sz w:val="28"/>
          <w:szCs w:val="28"/>
        </w:rPr>
        <w:t>настоящих Правил.</w:t>
      </w:r>
    </w:p>
    <w:p w14:paraId="1B4F8799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5511C04A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1) минимальная площадь земельных участков устанавливается в соответствии со статьей 45.4 настоящих Правил;</w:t>
      </w:r>
    </w:p>
    <w:p w14:paraId="250AAA3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минимальные отступы зданий, строений, сооружений от границ земельных участков устанавливаются в соответствии со статьей 45.5 настоящих Правил;</w:t>
      </w:r>
    </w:p>
    <w:p w14:paraId="25306622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максимальные выступы частей зданий, строений сооружений за красную линию устанавливаются в соответствии со статьей 45.6 настоящих Правил;</w:t>
      </w:r>
    </w:p>
    <w:p w14:paraId="4CCAE6A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максимальное количество этажей надземной части зданий, строений, сооружений на территории земельных участков не устанавливается;</w:t>
      </w:r>
    </w:p>
    <w:p w14:paraId="1EFEF593" w14:textId="6D56ADF6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</w:t>
      </w:r>
      <w:r w:rsidR="00FD1E2D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максимальная высота зданий, строений, сооружений на территории земельного участка устанавливается в соответствии со статьей 45.8 настоящих Правил;</w:t>
      </w:r>
    </w:p>
    <w:p w14:paraId="7E06AF69" w14:textId="488E6A21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 максимальная общая площадь объектов капитального строительства нежилого</w:t>
      </w:r>
      <w:r w:rsidR="00FD1E2D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назначения на территории земельного участка не устанавливается;</w:t>
      </w:r>
    </w:p>
    <w:p w14:paraId="61844CDF" w14:textId="36A189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7) максимальный класс опасности (по санитарной классификации)</w:t>
      </w:r>
      <w:r w:rsidR="00FD1E2D" w:rsidRPr="00354AA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</w:t>
      </w:r>
      <w:r w:rsidRPr="00354AAF">
        <w:rPr>
          <w:rFonts w:ascii="Times New Roman" w:hAnsi="Times New Roman" w:cs="Times New Roman"/>
          <w:sz w:val="28"/>
          <w:szCs w:val="28"/>
        </w:rPr>
        <w:t xml:space="preserve"> размещаемых на территории зоны – II;</w:t>
      </w:r>
    </w:p>
    <w:p w14:paraId="2B85FF6C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8) минимальная доля озелененной территории земельных участков устанавливается в соответствии со статьей 45.7 настоящих Правил;</w:t>
      </w:r>
    </w:p>
    <w:p w14:paraId="4EA4A81A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Правил;</w:t>
      </w:r>
    </w:p>
    <w:p w14:paraId="1DD1CD6E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Правил;</w:t>
      </w:r>
    </w:p>
    <w:p w14:paraId="14C2C297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Правил.</w:t>
      </w:r>
    </w:p>
    <w:p w14:paraId="0EAFD53A" w14:textId="6E236694" w:rsidR="004C1852" w:rsidRPr="00354AAF" w:rsidRDefault="004C1852" w:rsidP="006D1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4AAF">
        <w:rPr>
          <w:rFonts w:ascii="Times New Roman" w:hAnsi="Times New Roman" w:cs="Times New Roman"/>
          <w:spacing w:val="5"/>
          <w:sz w:val="28"/>
          <w:szCs w:val="28"/>
        </w:rPr>
        <w:t xml:space="preserve">6. В случае если земельный участок и объект капитального строительства </w:t>
      </w:r>
      <w:r w:rsidRPr="00354AAF">
        <w:rPr>
          <w:rFonts w:ascii="Times New Roman" w:hAnsi="Times New Roman" w:cs="Times New Roman"/>
          <w:sz w:val="28"/>
          <w:szCs w:val="28"/>
        </w:rPr>
        <w:t xml:space="preserve">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</w:t>
      </w:r>
      <w:r w:rsidRPr="00354AAF">
        <w:rPr>
          <w:rFonts w:ascii="Times New Roman" w:hAnsi="Times New Roman" w:cs="Times New Roman"/>
          <w:spacing w:val="1"/>
          <w:sz w:val="28"/>
          <w:szCs w:val="28"/>
        </w:rPr>
        <w:t>указанных в настоящей статье, и ограничений, указанных в ст. 46,</w:t>
      </w:r>
      <w:r w:rsidR="00FD1E2D" w:rsidRPr="00354A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pacing w:val="1"/>
          <w:sz w:val="28"/>
          <w:szCs w:val="28"/>
        </w:rPr>
        <w:t xml:space="preserve">47 настоящих Правил. При </w:t>
      </w:r>
      <w:r w:rsidRPr="00354AAF">
        <w:rPr>
          <w:rFonts w:ascii="Times New Roman" w:hAnsi="Times New Roman" w:cs="Times New Roman"/>
          <w:sz w:val="28"/>
          <w:szCs w:val="28"/>
        </w:rPr>
        <w:t xml:space="preserve">этом при совпадении ограничений, относящихся к одной и той же территории, действуют </w:t>
      </w:r>
      <w:r w:rsidRPr="00354AAF">
        <w:rPr>
          <w:rFonts w:ascii="Times New Roman" w:hAnsi="Times New Roman" w:cs="Times New Roman"/>
          <w:spacing w:val="-1"/>
          <w:sz w:val="28"/>
          <w:szCs w:val="28"/>
        </w:rPr>
        <w:t>минимальные предельные параметры.</w:t>
      </w:r>
    </w:p>
    <w:p w14:paraId="0A93D8A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EB5C8D" w14:textId="77777777" w:rsidR="004C1852" w:rsidRPr="00354AAF" w:rsidRDefault="004C1852" w:rsidP="006D1CEE">
      <w:pPr>
        <w:pStyle w:val="3"/>
      </w:pPr>
      <w:r w:rsidRPr="00354AAF">
        <w:t>ТС-2 ЗОНА ОЗЕЛЕНЕНИЯ СПЕЦИАЛЬНОГО НАЗНАЧЕНИЯ</w:t>
      </w:r>
    </w:p>
    <w:p w14:paraId="344A7DEA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Зона предназначена для организации и благоустройства санитарно-защитных зон в соответствии с действующими нормативами.</w:t>
      </w:r>
    </w:p>
    <w:p w14:paraId="28CD5B0B" w14:textId="77946B19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ТС-2.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озеленения специального назначения (виды разрешенного использования и предельные параметры)</w:t>
      </w:r>
    </w:p>
    <w:p w14:paraId="692A7116" w14:textId="5BC70129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1. Цель выделения зоны </w:t>
      </w:r>
      <w:r w:rsidR="00A424B4" w:rsidRPr="00354AAF">
        <w:rPr>
          <w:rFonts w:ascii="Times New Roman" w:hAnsi="Times New Roman" w:cs="Times New Roman"/>
          <w:sz w:val="28"/>
          <w:szCs w:val="28"/>
        </w:rPr>
        <w:t xml:space="preserve">– </w:t>
      </w:r>
      <w:r w:rsidRPr="00354AAF">
        <w:rPr>
          <w:rFonts w:ascii="Times New Roman" w:hAnsi="Times New Roman" w:cs="Times New Roman"/>
          <w:sz w:val="28"/>
          <w:szCs w:val="28"/>
        </w:rPr>
        <w:t>сохранение и развитие зеленых насаждений на территории санитарно-защитных зон.</w:t>
      </w:r>
    </w:p>
    <w:p w14:paraId="1C414CC2" w14:textId="3D4FBBC5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2. Основные и условно разрешенные виды использования земельных участков и объектов капитального строительства</w:t>
      </w:r>
      <w:r w:rsidR="003E6C31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6C793AB5" w14:textId="25AE5265" w:rsidR="003E6C31" w:rsidRPr="00354AAF" w:rsidRDefault="003E6C31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B57333" w:rsidRPr="00354AAF">
        <w:rPr>
          <w:rFonts w:ascii="Times New Roman" w:hAnsi="Times New Roman" w:cs="Times New Roman"/>
          <w:sz w:val="28"/>
          <w:szCs w:val="28"/>
        </w:rPr>
        <w:t>45.13.4.51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CE255F" w14:textId="0DC98F44" w:rsidR="003E6C31" w:rsidRPr="00354AAF" w:rsidRDefault="003E6C31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B57333" w:rsidRPr="00354AAF">
        <w:rPr>
          <w:rFonts w:ascii="Times New Roman" w:hAnsi="Times New Roman" w:cs="Times New Roman"/>
          <w:sz w:val="28"/>
          <w:szCs w:val="28"/>
        </w:rPr>
        <w:t>45.13.4.51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DA291C" w:rsidRPr="00354AAF" w14:paraId="6E161D39" w14:textId="657BB5E5" w:rsidTr="00DA291C">
        <w:trPr>
          <w:trHeight w:val="304"/>
          <w:tblHeader/>
        </w:trPr>
        <w:tc>
          <w:tcPr>
            <w:tcW w:w="345" w:type="pct"/>
            <w:vAlign w:val="center"/>
          </w:tcPr>
          <w:p w14:paraId="5C7C6B7A" w14:textId="7777777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2C34097B" w14:textId="7777777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635C7C36" w14:textId="7777777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DA291C" w:rsidRPr="00354AAF" w14:paraId="72B46E01" w14:textId="0BBEC4C7" w:rsidTr="00DA291C">
        <w:trPr>
          <w:trHeight w:val="304"/>
        </w:trPr>
        <w:tc>
          <w:tcPr>
            <w:tcW w:w="345" w:type="pct"/>
            <w:vAlign w:val="center"/>
          </w:tcPr>
          <w:p w14:paraId="23276D4B" w14:textId="77777777" w:rsidR="00DA291C" w:rsidRPr="00354AAF" w:rsidRDefault="00DA291C" w:rsidP="006D1CEE">
            <w:pPr>
              <w:numPr>
                <w:ilvl w:val="1"/>
                <w:numId w:val="2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A988DEB" w14:textId="77777777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 (*)</w:t>
            </w:r>
          </w:p>
        </w:tc>
        <w:tc>
          <w:tcPr>
            <w:tcW w:w="971" w:type="pct"/>
            <w:vAlign w:val="center"/>
          </w:tcPr>
          <w:p w14:paraId="098948A4" w14:textId="7777777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DA291C" w:rsidRPr="00354AAF" w14:paraId="768FF3F2" w14:textId="77777777" w:rsidTr="00DA291C">
        <w:trPr>
          <w:trHeight w:val="304"/>
        </w:trPr>
        <w:tc>
          <w:tcPr>
            <w:tcW w:w="345" w:type="pct"/>
            <w:vAlign w:val="center"/>
          </w:tcPr>
          <w:p w14:paraId="5E9AF69E" w14:textId="77777777" w:rsidR="00DA291C" w:rsidRPr="00354AAF" w:rsidRDefault="00DA291C" w:rsidP="00475368">
            <w:pPr>
              <w:numPr>
                <w:ilvl w:val="1"/>
                <w:numId w:val="2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9F3E78F" w14:textId="70B50B9E" w:rsidR="00DA291C" w:rsidRPr="00354AAF" w:rsidRDefault="00DA291C" w:rsidP="00475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1D0742D3" w14:textId="6C8B9645" w:rsidR="00DA291C" w:rsidRPr="00354AAF" w:rsidRDefault="00DA291C" w:rsidP="0047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DA291C" w:rsidRPr="00354AAF" w14:paraId="3A45D3F6" w14:textId="1438735B" w:rsidTr="00DA291C">
        <w:trPr>
          <w:trHeight w:val="304"/>
        </w:trPr>
        <w:tc>
          <w:tcPr>
            <w:tcW w:w="345" w:type="pct"/>
            <w:vAlign w:val="center"/>
          </w:tcPr>
          <w:p w14:paraId="0EECFF92" w14:textId="77777777" w:rsidR="00DA291C" w:rsidRPr="00354AAF" w:rsidRDefault="00DA291C" w:rsidP="006D1CEE">
            <w:pPr>
              <w:numPr>
                <w:ilvl w:val="1"/>
                <w:numId w:val="2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5154A66" w14:textId="5E8920DD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71" w:type="pct"/>
            <w:vAlign w:val="center"/>
          </w:tcPr>
          <w:p w14:paraId="0CD3F40A" w14:textId="2557645B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DA291C" w:rsidRPr="00354AAF" w14:paraId="4801DB0F" w14:textId="3617894C" w:rsidTr="00DA291C">
        <w:trPr>
          <w:trHeight w:val="304"/>
        </w:trPr>
        <w:tc>
          <w:tcPr>
            <w:tcW w:w="345" w:type="pct"/>
            <w:vAlign w:val="center"/>
          </w:tcPr>
          <w:p w14:paraId="23E16447" w14:textId="77777777" w:rsidR="00DA291C" w:rsidRPr="00354AAF" w:rsidRDefault="00DA291C" w:rsidP="006D1CEE">
            <w:pPr>
              <w:numPr>
                <w:ilvl w:val="1"/>
                <w:numId w:val="2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8D0BE74" w14:textId="40719629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Улично-дорожная сеть</w:t>
            </w:r>
          </w:p>
        </w:tc>
        <w:tc>
          <w:tcPr>
            <w:tcW w:w="971" w:type="pct"/>
            <w:vAlign w:val="center"/>
          </w:tcPr>
          <w:p w14:paraId="1B2726A2" w14:textId="7777777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DA291C" w:rsidRPr="00354AAF" w14:paraId="058D3FA3" w14:textId="19C53C88" w:rsidTr="00DA291C">
        <w:trPr>
          <w:trHeight w:val="304"/>
        </w:trPr>
        <w:tc>
          <w:tcPr>
            <w:tcW w:w="345" w:type="pct"/>
            <w:vAlign w:val="center"/>
          </w:tcPr>
          <w:p w14:paraId="0B3AD537" w14:textId="77777777" w:rsidR="00DA291C" w:rsidRPr="00354AAF" w:rsidRDefault="00DA291C" w:rsidP="006D1CEE">
            <w:pPr>
              <w:numPr>
                <w:ilvl w:val="1"/>
                <w:numId w:val="20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B12463E" w14:textId="263A6306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371D9942" w14:textId="28F5A3FD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52ADB157" w14:textId="77777777" w:rsidR="003E6C31" w:rsidRPr="00354AAF" w:rsidRDefault="003E6C31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0B9237" w14:textId="79100DFC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Условно разрешенные виды использования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bCs/>
          <w:sz w:val="28"/>
          <w:szCs w:val="28"/>
        </w:rPr>
        <w:t xml:space="preserve">определены в пункте 3 </w:t>
      </w:r>
      <w:r w:rsidR="004B10FE" w:rsidRPr="00354AAF">
        <w:rPr>
          <w:rFonts w:ascii="Times New Roman" w:hAnsi="Times New Roman" w:cs="Times New Roman"/>
          <w:sz w:val="28"/>
          <w:szCs w:val="28"/>
        </w:rPr>
        <w:t>настоящего подраздела</w:t>
      </w:r>
      <w:r w:rsidR="003E6C31" w:rsidRPr="00354AAF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F529C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3. В качестве условно разрешенных видов использования земельных участков и объектов капитального строительства на территории зоны разрешаются виды использования, разрешенные на территории смежных зон, допустимые в соответствии с санитарно-эпидемиологическими правилами и нормативами, а также объекты инженерной инфраструктуры при отсутствии норм законодательства, запрещающих их размещение.</w:t>
      </w:r>
    </w:p>
    <w:p w14:paraId="1D4FF941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4. Условно разрешенные виды использования могут быть допущены, если максимальная доля территории занятой объектами капитального строительства и временными сооружениями от площади района зонирования (части территориальной зоны ТС-2 в замкнутых границах) не превысит 50 %.</w:t>
      </w:r>
    </w:p>
    <w:p w14:paraId="2019FD2B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20122A32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73E99641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1) минимальная площадь земельных участков устанавливается в соответствии со статьей 45.4 настоящих Правил;</w:t>
      </w:r>
    </w:p>
    <w:p w14:paraId="63363080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минимальные отступы от границ земельных участков зданий, строений, сооружений устанавливаются в соответствии со статьей 45.5 настоящих Правил;</w:t>
      </w:r>
    </w:p>
    <w:p w14:paraId="30EF8621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максимальные выступы за красную линию частей зданий, строений сооружений устанавливаются в соответствии со статьей 45.6 настоящих Правил;</w:t>
      </w:r>
    </w:p>
    <w:p w14:paraId="6FF95B7B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максимальное количество этажей надземной части зданий, строений, сооружений на территории земельного участка не устанавливается;</w:t>
      </w:r>
    </w:p>
    <w:p w14:paraId="4C376010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5)максимальная высота зданий, строений, сооружений на территории земельного участка устанавливается в соответствии со статьей 45.8 настоящих Правил;</w:t>
      </w:r>
    </w:p>
    <w:p w14:paraId="036D32B0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 максимальная общая площадь объектов капитального строительства нежилого назначения на территории земельного участка не устанавливается;</w:t>
      </w:r>
    </w:p>
    <w:p w14:paraId="0F3E3A7F" w14:textId="7E741849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7) максимальный класс опасности (по санитарной классификации) объектов капитального строительства, размещаемых на территории земельных участков</w:t>
      </w:r>
      <w:r w:rsidR="005D5D26" w:rsidRPr="00354AAF">
        <w:rPr>
          <w:rFonts w:ascii="Times New Roman" w:hAnsi="Times New Roman" w:cs="Times New Roman"/>
          <w:sz w:val="28"/>
          <w:szCs w:val="28"/>
        </w:rPr>
        <w:t xml:space="preserve"> ‒</w:t>
      </w:r>
      <w:r w:rsidRPr="00354AAF">
        <w:rPr>
          <w:rFonts w:ascii="Times New Roman" w:hAnsi="Times New Roman" w:cs="Times New Roman"/>
          <w:sz w:val="28"/>
          <w:szCs w:val="28"/>
        </w:rPr>
        <w:t xml:space="preserve"> V;</w:t>
      </w:r>
    </w:p>
    <w:p w14:paraId="6156C239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8) минимальная доля озелененной территории земельных участков устанавливается в соответствии со статьей 45.7 настоящих Правил;</w:t>
      </w:r>
    </w:p>
    <w:p w14:paraId="5865E55D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Правил;</w:t>
      </w:r>
    </w:p>
    <w:p w14:paraId="581D06C3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Правил;</w:t>
      </w:r>
    </w:p>
    <w:p w14:paraId="6C9948D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Правил.</w:t>
      </w:r>
    </w:p>
    <w:p w14:paraId="4F8C76C9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5E1A6" w14:textId="1FCBB36F" w:rsidR="004C1852" w:rsidRPr="00354AAF" w:rsidRDefault="004C1852" w:rsidP="006D1CEE">
      <w:pPr>
        <w:pStyle w:val="3"/>
      </w:pPr>
      <w:r w:rsidRPr="00354AAF">
        <w:lastRenderedPageBreak/>
        <w:t xml:space="preserve">ТС-3   </w:t>
      </w:r>
      <w:r w:rsidR="001910B6" w:rsidRPr="00354AAF">
        <w:t>ЗОНА ОБЪЕКТОВ РАЗМЕЩЕНИЯ ОТХОДОВ ПРОИЗВОДСТВА И ПОТРЕБЛЕНИЯ, С ВКЛЮЧЕНИЕМ ОБЪЕКТОВ ИНЖЕНЕРНОЙ ИНФРАСТРУКТУРЫ</w:t>
      </w:r>
    </w:p>
    <w:p w14:paraId="0E9E74F9" w14:textId="121AEE8C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Зона предназначена для организации хранения отходов потребления. Порядок использования территории </w:t>
      </w:r>
      <w:r w:rsidR="00BE7581" w:rsidRPr="00354AAF">
        <w:rPr>
          <w:rFonts w:ascii="Times New Roman" w:hAnsi="Times New Roman" w:cs="Times New Roman"/>
          <w:sz w:val="28"/>
          <w:szCs w:val="28"/>
        </w:rPr>
        <w:t>определяется</w:t>
      </w:r>
      <w:r w:rsidR="00420C2D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="00BE7581" w:rsidRPr="00354AAF">
        <w:rPr>
          <w:rFonts w:ascii="Times New Roman" w:hAnsi="Times New Roman" w:cs="Times New Roman"/>
          <w:sz w:val="28"/>
          <w:szCs w:val="28"/>
        </w:rPr>
        <w:t>с</w:t>
      </w:r>
      <w:r w:rsidRPr="00354AAF">
        <w:rPr>
          <w:rFonts w:ascii="Times New Roman" w:hAnsi="Times New Roman" w:cs="Times New Roman"/>
          <w:sz w:val="28"/>
          <w:szCs w:val="28"/>
        </w:rPr>
        <w:t xml:space="preserve"> учетом требований государственных градостроительных нормативов и правил, специальных нормативов.</w:t>
      </w:r>
    </w:p>
    <w:p w14:paraId="6FFA3BDC" w14:textId="13DDA40F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ТС-3.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объектов размещения отходов производства и потребления, с включением объектов инженерной инфраструктуры (виды разрешенного использования и предельные параметры)</w:t>
      </w:r>
    </w:p>
    <w:p w14:paraId="6DD76B18" w14:textId="130D00EC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 xml:space="preserve">1. Цель выделения </w:t>
      </w:r>
      <w:r w:rsidR="001E4362"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‒ </w:t>
      </w:r>
      <w:r w:rsidRPr="00354AAF">
        <w:rPr>
          <w:rFonts w:ascii="Times New Roman" w:hAnsi="Times New Roman" w:cs="Times New Roman"/>
          <w:sz w:val="28"/>
          <w:szCs w:val="28"/>
        </w:rPr>
        <w:t>обеспечение правовых условий размещения отходов производства и потребления и объектов санитарной очистки.</w:t>
      </w:r>
    </w:p>
    <w:p w14:paraId="7C346170" w14:textId="776F4E11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2. Основные и условно разрешенные виды использования земельных участков и объектов капитального строительства</w:t>
      </w:r>
      <w:r w:rsidR="00BE7581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64834966" w14:textId="1E39D690" w:rsidR="00BE7581" w:rsidRPr="00354AAF" w:rsidRDefault="00BE7581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B57333" w:rsidRPr="00354AAF">
        <w:rPr>
          <w:rFonts w:ascii="Times New Roman" w:hAnsi="Times New Roman" w:cs="Times New Roman"/>
          <w:sz w:val="28"/>
          <w:szCs w:val="28"/>
        </w:rPr>
        <w:t>45.13.4.52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A3B84E" w14:textId="7B1DF0A2" w:rsidR="00BE7581" w:rsidRPr="00354AAF" w:rsidRDefault="00BE7581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B57333" w:rsidRPr="00354AAF">
        <w:rPr>
          <w:rFonts w:ascii="Times New Roman" w:hAnsi="Times New Roman" w:cs="Times New Roman"/>
          <w:sz w:val="28"/>
          <w:szCs w:val="28"/>
        </w:rPr>
        <w:t>45.13.4.52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DA291C" w:rsidRPr="00354AAF" w14:paraId="1C35C18B" w14:textId="101C83E1" w:rsidTr="00DA291C">
        <w:trPr>
          <w:trHeight w:val="304"/>
          <w:tblHeader/>
        </w:trPr>
        <w:tc>
          <w:tcPr>
            <w:tcW w:w="345" w:type="pct"/>
            <w:vAlign w:val="center"/>
          </w:tcPr>
          <w:p w14:paraId="72E2518A" w14:textId="7777777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6F5F06BA" w14:textId="7777777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2B92077B" w14:textId="7777777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DA291C" w:rsidRPr="00354AAF" w14:paraId="062E7C3E" w14:textId="506098F8" w:rsidTr="00DA291C">
        <w:trPr>
          <w:trHeight w:val="304"/>
        </w:trPr>
        <w:tc>
          <w:tcPr>
            <w:tcW w:w="345" w:type="pct"/>
            <w:vAlign w:val="center"/>
          </w:tcPr>
          <w:p w14:paraId="6DBC7696" w14:textId="77777777" w:rsidR="00DA291C" w:rsidRPr="00354AAF" w:rsidRDefault="00DA291C" w:rsidP="006D1CEE">
            <w:pPr>
              <w:numPr>
                <w:ilvl w:val="1"/>
                <w:numId w:val="4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21E4B21" w14:textId="407A1BFE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Специальная деятельность</w:t>
            </w:r>
          </w:p>
        </w:tc>
        <w:tc>
          <w:tcPr>
            <w:tcW w:w="971" w:type="pct"/>
            <w:vAlign w:val="center"/>
          </w:tcPr>
          <w:p w14:paraId="0F352DE6" w14:textId="44C7E766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</w:tr>
      <w:tr w:rsidR="00DA291C" w:rsidRPr="00354AAF" w14:paraId="2D266781" w14:textId="3D9DA8D5" w:rsidTr="00DA291C">
        <w:trPr>
          <w:trHeight w:val="304"/>
        </w:trPr>
        <w:tc>
          <w:tcPr>
            <w:tcW w:w="345" w:type="pct"/>
            <w:vAlign w:val="center"/>
          </w:tcPr>
          <w:p w14:paraId="6AA4DB39" w14:textId="77777777" w:rsidR="00DA291C" w:rsidRPr="00354AAF" w:rsidRDefault="00DA291C" w:rsidP="006D1CEE">
            <w:pPr>
              <w:numPr>
                <w:ilvl w:val="1"/>
                <w:numId w:val="4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17B1603" w14:textId="4D9BB7F5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7A08580A" w14:textId="7777777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DA291C" w:rsidRPr="00354AAF" w14:paraId="3AEA2623" w14:textId="3C341CDB" w:rsidTr="00DA291C">
        <w:trPr>
          <w:trHeight w:val="304"/>
        </w:trPr>
        <w:tc>
          <w:tcPr>
            <w:tcW w:w="345" w:type="pct"/>
            <w:vAlign w:val="center"/>
          </w:tcPr>
          <w:p w14:paraId="18A12BAA" w14:textId="77777777" w:rsidR="00DA291C" w:rsidRPr="00354AAF" w:rsidRDefault="00DA291C" w:rsidP="006D1CEE">
            <w:pPr>
              <w:numPr>
                <w:ilvl w:val="1"/>
                <w:numId w:val="47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A14D5D2" w14:textId="7F6921B2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0C5BDAEB" w14:textId="7F3E9B6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476D62B4" w14:textId="77777777" w:rsidR="001172DE" w:rsidRPr="00354AAF" w:rsidRDefault="001172DE" w:rsidP="006D1CEE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A70643D" w14:textId="77E152F6" w:rsidR="001172DE" w:rsidRPr="00354AAF" w:rsidRDefault="001172DE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не </w:t>
      </w:r>
      <w:r w:rsidR="001B6FFA"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9CE93A" w14:textId="560E77A9" w:rsidR="004C1852" w:rsidRPr="00354AAF" w:rsidRDefault="004C1852" w:rsidP="006D1CEE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3.</w:t>
      </w:r>
      <w:r w:rsidR="00B57333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2AAC5BF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31510359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1) минимальная площадь земельных участков устанавливается в соответствии со статьей 45.4 настоящих Правил;</w:t>
      </w:r>
    </w:p>
    <w:p w14:paraId="0BFA4766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минимальные отступы зданий, строений, сооружений от границ земельных участков устанавливаются в соответствии со статьей 45.5 настоящих Правил;</w:t>
      </w:r>
    </w:p>
    <w:p w14:paraId="1B91D445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максимальные выступы частей зданий, строений сооружений за красную линию устанавливаются в соответствии со статьей 45.6 настоящих Правил;</w:t>
      </w:r>
    </w:p>
    <w:p w14:paraId="4489281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максимальное количество этажей надземной части зданий, строений, сооружений на территории земельных участков не устанавливается;</w:t>
      </w:r>
    </w:p>
    <w:p w14:paraId="5CD3F011" w14:textId="1FDCB46F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</w:t>
      </w:r>
      <w:r w:rsidR="00AB6DBE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максимальная высота зданий, строений, сооружений на территории земельного участка устанавливается в соответствии со статьей 45.8 настоящих Правил;</w:t>
      </w:r>
    </w:p>
    <w:p w14:paraId="256EF176" w14:textId="111D3975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 максимальная общая площадь объектов капитального строительства нежилого</w:t>
      </w:r>
      <w:r w:rsidR="00AB6DBE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назначения на территории земельного участка не устанавливается;</w:t>
      </w:r>
    </w:p>
    <w:p w14:paraId="2C31FC02" w14:textId="54A15214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 xml:space="preserve">7) максимальный класс опасности (по санитарной классификации) </w:t>
      </w:r>
      <w:r w:rsidR="00AB6DBE" w:rsidRPr="00354AAF">
        <w:rPr>
          <w:rFonts w:ascii="Times New Roman" w:hAnsi="Times New Roman" w:cs="Times New Roman"/>
          <w:sz w:val="28"/>
          <w:szCs w:val="28"/>
        </w:rPr>
        <w:t>объектов капитального строительства,</w:t>
      </w:r>
      <w:r w:rsidRPr="00354AAF">
        <w:rPr>
          <w:rFonts w:ascii="Times New Roman" w:hAnsi="Times New Roman" w:cs="Times New Roman"/>
          <w:sz w:val="28"/>
          <w:szCs w:val="28"/>
        </w:rPr>
        <w:t xml:space="preserve"> размещаемых на территории зоны – II;</w:t>
      </w:r>
    </w:p>
    <w:p w14:paraId="149D9ECA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8) минимальная доля озелененной территории земельных участков устанавливается в соответствии со статьей 45.7 настоящих Правил;</w:t>
      </w:r>
    </w:p>
    <w:p w14:paraId="7DE1587C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Правил;</w:t>
      </w:r>
    </w:p>
    <w:p w14:paraId="490C9A96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Правил;</w:t>
      </w:r>
    </w:p>
    <w:p w14:paraId="03934AFB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Правил.</w:t>
      </w:r>
    </w:p>
    <w:p w14:paraId="44B03488" w14:textId="4BD6A427" w:rsidR="004C1852" w:rsidRPr="00354AAF" w:rsidRDefault="004C1852" w:rsidP="006D1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4AAF">
        <w:rPr>
          <w:rFonts w:ascii="Times New Roman" w:hAnsi="Times New Roman" w:cs="Times New Roman"/>
          <w:spacing w:val="5"/>
          <w:sz w:val="28"/>
          <w:szCs w:val="28"/>
        </w:rPr>
        <w:t xml:space="preserve">5. В случае если земельный участок и объект капитального строительства </w:t>
      </w:r>
      <w:r w:rsidRPr="00354AAF">
        <w:rPr>
          <w:rFonts w:ascii="Times New Roman" w:hAnsi="Times New Roman" w:cs="Times New Roman"/>
          <w:sz w:val="28"/>
          <w:szCs w:val="28"/>
        </w:rPr>
        <w:t xml:space="preserve">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</w:t>
      </w:r>
      <w:r w:rsidRPr="00354AAF">
        <w:rPr>
          <w:rFonts w:ascii="Times New Roman" w:hAnsi="Times New Roman" w:cs="Times New Roman"/>
          <w:spacing w:val="1"/>
          <w:sz w:val="28"/>
          <w:szCs w:val="28"/>
        </w:rPr>
        <w:t>указанных в настоящей статье, и ограничений, указанных в ст. 46,</w:t>
      </w:r>
      <w:r w:rsidR="00AB6DBE" w:rsidRPr="00354A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pacing w:val="1"/>
          <w:sz w:val="28"/>
          <w:szCs w:val="28"/>
        </w:rPr>
        <w:t xml:space="preserve">47 настоящих Правил. При </w:t>
      </w:r>
      <w:r w:rsidRPr="00354AAF">
        <w:rPr>
          <w:rFonts w:ascii="Times New Roman" w:hAnsi="Times New Roman" w:cs="Times New Roman"/>
          <w:sz w:val="28"/>
          <w:szCs w:val="28"/>
        </w:rPr>
        <w:t xml:space="preserve">этом при совпадении ограничений, относящихся к одной и той же территории, действуют </w:t>
      </w:r>
      <w:r w:rsidRPr="00354AAF">
        <w:rPr>
          <w:rFonts w:ascii="Times New Roman" w:hAnsi="Times New Roman" w:cs="Times New Roman"/>
          <w:spacing w:val="-1"/>
          <w:sz w:val="28"/>
          <w:szCs w:val="28"/>
        </w:rPr>
        <w:t>минимальные предельные параметры.</w:t>
      </w:r>
    </w:p>
    <w:p w14:paraId="36DC2BD6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F115F8" w14:textId="77777777" w:rsidR="004C1852" w:rsidRPr="00354AAF" w:rsidRDefault="004C1852" w:rsidP="006D1CEE">
      <w:pPr>
        <w:pStyle w:val="2"/>
        <w:rPr>
          <w:szCs w:val="28"/>
          <w:lang w:val="ru-RU"/>
        </w:rPr>
      </w:pPr>
      <w:r w:rsidRPr="00354AAF">
        <w:rPr>
          <w:szCs w:val="28"/>
          <w:lang w:val="ru-RU"/>
        </w:rPr>
        <w:t>ЗОНА ВОЕННЫХ ОБЪЕКТОВ И ИНЫЕ ЗОНЫ СПЕЦИАЛЬНОГО НАЗНАЧЕНИЯ</w:t>
      </w:r>
    </w:p>
    <w:p w14:paraId="3FE4B1E5" w14:textId="77777777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89801F" w14:textId="148F9006" w:rsidR="004C1852" w:rsidRPr="00354AAF" w:rsidRDefault="004C1852" w:rsidP="006D1CEE">
      <w:pPr>
        <w:pStyle w:val="3"/>
      </w:pPr>
      <w:r w:rsidRPr="00354AAF">
        <w:t xml:space="preserve">ТВ-1   </w:t>
      </w:r>
      <w:r w:rsidR="005A7855" w:rsidRPr="00354AAF">
        <w:t>ЗОНА ВОЕННЫХ ОБЪЕКТОВ И ИНЫХ РЕЖИМНЫХ ОБЪЕКТОВ С ВКЛЮЧЕНИЕМ ОБЪЕКТОВ ОБЩЕСТВЕННО-ДЕЛОВОЙ И ЖИЛОЙ ЗАСТРОЙКИ, СВЯЗАННЫХ С ОБСЛУЖИВАНИЕМ ОБЪЕКТОВ ДАННОЙ ЗОНЫ, А ТАКЖЕ ОБЪЕКТОВ ИНЖЕНЕРНОЙ ИНФРАСТРУКТУРЫ</w:t>
      </w:r>
    </w:p>
    <w:p w14:paraId="0D050E9D" w14:textId="2283E7A5" w:rsidR="004C1852" w:rsidRPr="00354AAF" w:rsidRDefault="004C1852" w:rsidP="006D1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Зона, в которой устанавливается особый режим, порядок использования территории, определяемы</w:t>
      </w:r>
      <w:r w:rsidR="00BE7581" w:rsidRPr="00354AAF">
        <w:rPr>
          <w:rFonts w:ascii="Times New Roman" w:hAnsi="Times New Roman" w:cs="Times New Roman"/>
          <w:sz w:val="28"/>
          <w:szCs w:val="28"/>
        </w:rPr>
        <w:t>е</w:t>
      </w:r>
      <w:r w:rsidRPr="00354AAF">
        <w:rPr>
          <w:rFonts w:ascii="Times New Roman" w:hAnsi="Times New Roman" w:cs="Times New Roman"/>
          <w:sz w:val="28"/>
          <w:szCs w:val="28"/>
        </w:rPr>
        <w:t xml:space="preserve"> специальными нормативами для обеспечения режима безопасности</w:t>
      </w:r>
      <w:r w:rsidR="00BE7581" w:rsidRPr="00354AAF">
        <w:rPr>
          <w:rFonts w:ascii="Times New Roman" w:hAnsi="Times New Roman" w:cs="Times New Roman"/>
          <w:sz w:val="28"/>
          <w:szCs w:val="28"/>
        </w:rPr>
        <w:t>.</w:t>
      </w:r>
      <w:r w:rsidRPr="00354A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0E5F59" w14:textId="38EB7E3C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AAF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Территориальная зона ТВ-1.</w:t>
      </w:r>
      <w:r w:rsidRPr="00354AAF"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Градостроительный регламент зоны военных и иных режимных объектов с включением объектов общественно-деловой и жилой застройки, связанных с обслуживанием объектов данной зоны, а также объектов инженерной инфраструктуры (виды разрешенного использования и предельные параметры)</w:t>
      </w:r>
    </w:p>
    <w:p w14:paraId="406CA9A8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1. Цель выделения - обеспечение правовых условий размещения военных и иных режимных объектов.</w:t>
      </w:r>
    </w:p>
    <w:p w14:paraId="23B56115" w14:textId="3EC2BCD3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2. Основные и условно разрешенные виды использования земельных участков и объектов капитального строительства</w:t>
      </w:r>
      <w:r w:rsidR="00B70EE0" w:rsidRPr="00354AAF">
        <w:rPr>
          <w:rFonts w:ascii="Times New Roman" w:hAnsi="Times New Roman" w:cs="Times New Roman"/>
          <w:sz w:val="28"/>
          <w:szCs w:val="28"/>
        </w:rPr>
        <w:t>.</w:t>
      </w:r>
    </w:p>
    <w:p w14:paraId="60E9088D" w14:textId="63777505" w:rsidR="00B70EE0" w:rsidRPr="00354AAF" w:rsidRDefault="00B70EE0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разрешенного использования земельных участков и объектов капитального строительства устанавливаются в соответствии с таблицей </w:t>
      </w:r>
      <w:r w:rsidR="00607510" w:rsidRPr="00354AAF">
        <w:rPr>
          <w:rFonts w:ascii="Times New Roman" w:hAnsi="Times New Roman" w:cs="Times New Roman"/>
          <w:sz w:val="28"/>
          <w:szCs w:val="28"/>
        </w:rPr>
        <w:t>45.13.4.53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F9F5CB" w14:textId="0984FC2E" w:rsidR="00B70EE0" w:rsidRPr="00354AAF" w:rsidRDefault="00B70EE0" w:rsidP="006D1CEE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="00607510" w:rsidRPr="00354AAF">
        <w:rPr>
          <w:rFonts w:ascii="Times New Roman" w:hAnsi="Times New Roman" w:cs="Times New Roman"/>
          <w:sz w:val="28"/>
          <w:szCs w:val="28"/>
        </w:rPr>
        <w:t>45.13.4.53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7644"/>
        <w:gridCol w:w="2015"/>
      </w:tblGrid>
      <w:tr w:rsidR="00DA291C" w:rsidRPr="00354AAF" w14:paraId="4CA8A15A" w14:textId="586B8726" w:rsidTr="00DA291C">
        <w:trPr>
          <w:trHeight w:val="304"/>
          <w:tblHeader/>
        </w:trPr>
        <w:tc>
          <w:tcPr>
            <w:tcW w:w="345" w:type="pct"/>
            <w:vAlign w:val="center"/>
          </w:tcPr>
          <w:p w14:paraId="02B9927F" w14:textId="7777777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684" w:type="pct"/>
            <w:vAlign w:val="center"/>
          </w:tcPr>
          <w:p w14:paraId="2435C996" w14:textId="7777777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71" w:type="pct"/>
            <w:vAlign w:val="center"/>
          </w:tcPr>
          <w:p w14:paraId="3E8342DB" w14:textId="7777777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DA291C" w:rsidRPr="00354AAF" w14:paraId="665D8524" w14:textId="39F8057A" w:rsidTr="00DA291C">
        <w:trPr>
          <w:trHeight w:val="304"/>
        </w:trPr>
        <w:tc>
          <w:tcPr>
            <w:tcW w:w="345" w:type="pct"/>
            <w:vAlign w:val="center"/>
          </w:tcPr>
          <w:p w14:paraId="35EFCD2B" w14:textId="77777777" w:rsidR="00DA291C" w:rsidRPr="00354AAF" w:rsidRDefault="00DA291C" w:rsidP="006D1CEE">
            <w:pPr>
              <w:numPr>
                <w:ilvl w:val="1"/>
                <w:numId w:val="4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B9EBDDE" w14:textId="1BA748B2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обороны и безопасности</w:t>
            </w:r>
          </w:p>
        </w:tc>
        <w:tc>
          <w:tcPr>
            <w:tcW w:w="971" w:type="pct"/>
            <w:vAlign w:val="center"/>
          </w:tcPr>
          <w:p w14:paraId="23E6BFEC" w14:textId="5376AA3F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</w:tr>
      <w:tr w:rsidR="00DA291C" w:rsidRPr="00354AAF" w14:paraId="1003107C" w14:textId="77777777" w:rsidTr="00DA291C">
        <w:trPr>
          <w:trHeight w:val="304"/>
        </w:trPr>
        <w:tc>
          <w:tcPr>
            <w:tcW w:w="345" w:type="pct"/>
            <w:vAlign w:val="center"/>
          </w:tcPr>
          <w:p w14:paraId="35FE4E05" w14:textId="77777777" w:rsidR="00DA291C" w:rsidRPr="00354AAF" w:rsidRDefault="00DA291C" w:rsidP="006D1CEE">
            <w:pPr>
              <w:numPr>
                <w:ilvl w:val="1"/>
                <w:numId w:val="4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803E65C" w14:textId="609C10E1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 исполнению наказаний</w:t>
            </w:r>
          </w:p>
        </w:tc>
        <w:tc>
          <w:tcPr>
            <w:tcW w:w="971" w:type="pct"/>
            <w:vAlign w:val="center"/>
          </w:tcPr>
          <w:p w14:paraId="48A961BD" w14:textId="4836689A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</w:tr>
      <w:tr w:rsidR="00DA291C" w:rsidRPr="00354AAF" w14:paraId="1B4E0876" w14:textId="6C461B4F" w:rsidTr="00DA291C">
        <w:trPr>
          <w:trHeight w:val="304"/>
        </w:trPr>
        <w:tc>
          <w:tcPr>
            <w:tcW w:w="345" w:type="pct"/>
            <w:vAlign w:val="center"/>
          </w:tcPr>
          <w:p w14:paraId="58200A2D" w14:textId="77777777" w:rsidR="00DA291C" w:rsidRPr="00354AAF" w:rsidRDefault="00DA291C" w:rsidP="006D1CEE">
            <w:pPr>
              <w:numPr>
                <w:ilvl w:val="1"/>
                <w:numId w:val="4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03343DA" w14:textId="53B74D02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971" w:type="pct"/>
            <w:vAlign w:val="center"/>
          </w:tcPr>
          <w:p w14:paraId="29BEE46E" w14:textId="3A12270F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DA291C" w:rsidRPr="00354AAF" w14:paraId="758543E0" w14:textId="0B32F4D8" w:rsidTr="00DA291C">
        <w:trPr>
          <w:trHeight w:val="304"/>
        </w:trPr>
        <w:tc>
          <w:tcPr>
            <w:tcW w:w="345" w:type="pct"/>
            <w:vAlign w:val="center"/>
          </w:tcPr>
          <w:p w14:paraId="28FC4987" w14:textId="77777777" w:rsidR="00DA291C" w:rsidRPr="00354AAF" w:rsidRDefault="00DA291C" w:rsidP="006D1CEE">
            <w:pPr>
              <w:numPr>
                <w:ilvl w:val="1"/>
                <w:numId w:val="4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19D96CF" w14:textId="77777777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971" w:type="pct"/>
            <w:vAlign w:val="center"/>
          </w:tcPr>
          <w:p w14:paraId="45AF6A13" w14:textId="7777777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</w:tr>
      <w:tr w:rsidR="00DA291C" w:rsidRPr="00354AAF" w14:paraId="2BF6C05B" w14:textId="1FD17B60" w:rsidTr="00DA291C">
        <w:trPr>
          <w:trHeight w:val="304"/>
        </w:trPr>
        <w:tc>
          <w:tcPr>
            <w:tcW w:w="345" w:type="pct"/>
            <w:vAlign w:val="center"/>
          </w:tcPr>
          <w:p w14:paraId="1489D493" w14:textId="77777777" w:rsidR="00DA291C" w:rsidRPr="00354AAF" w:rsidRDefault="00DA291C" w:rsidP="006D1CEE">
            <w:pPr>
              <w:numPr>
                <w:ilvl w:val="1"/>
                <w:numId w:val="4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6ACC9F9" w14:textId="139D7F59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связи</w:t>
            </w:r>
          </w:p>
        </w:tc>
        <w:tc>
          <w:tcPr>
            <w:tcW w:w="971" w:type="pct"/>
            <w:vAlign w:val="center"/>
          </w:tcPr>
          <w:p w14:paraId="2DCCFC45" w14:textId="1C2B3188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3.2.3</w:t>
            </w:r>
          </w:p>
        </w:tc>
      </w:tr>
      <w:tr w:rsidR="00DA291C" w:rsidRPr="00354AAF" w14:paraId="4CAC9314" w14:textId="614741D3" w:rsidTr="00DA291C">
        <w:trPr>
          <w:trHeight w:val="304"/>
        </w:trPr>
        <w:tc>
          <w:tcPr>
            <w:tcW w:w="345" w:type="pct"/>
            <w:vAlign w:val="center"/>
          </w:tcPr>
          <w:p w14:paraId="343E1C01" w14:textId="77777777" w:rsidR="00DA291C" w:rsidRPr="00354AAF" w:rsidRDefault="00DA291C" w:rsidP="006D1CEE">
            <w:pPr>
              <w:numPr>
                <w:ilvl w:val="1"/>
                <w:numId w:val="4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DC52E00" w14:textId="77777777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971" w:type="pct"/>
            <w:vAlign w:val="center"/>
          </w:tcPr>
          <w:p w14:paraId="20829576" w14:textId="7777777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DA291C" w:rsidRPr="00354AAF" w14:paraId="06777455" w14:textId="0F317282" w:rsidTr="00DA291C">
        <w:trPr>
          <w:trHeight w:val="304"/>
        </w:trPr>
        <w:tc>
          <w:tcPr>
            <w:tcW w:w="345" w:type="pct"/>
            <w:vAlign w:val="center"/>
          </w:tcPr>
          <w:p w14:paraId="6E4550AA" w14:textId="77777777" w:rsidR="00DA291C" w:rsidRPr="00354AAF" w:rsidRDefault="00DA291C" w:rsidP="006D1CEE">
            <w:pPr>
              <w:numPr>
                <w:ilvl w:val="1"/>
                <w:numId w:val="4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4346EFC" w14:textId="6ABBD11E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Ремонт автомобилей</w:t>
            </w:r>
          </w:p>
        </w:tc>
        <w:tc>
          <w:tcPr>
            <w:tcW w:w="971" w:type="pct"/>
            <w:vAlign w:val="center"/>
          </w:tcPr>
          <w:p w14:paraId="1A92A2AD" w14:textId="42525F10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4.9.1.4</w:t>
            </w:r>
          </w:p>
        </w:tc>
      </w:tr>
      <w:tr w:rsidR="00DA291C" w:rsidRPr="00354AAF" w14:paraId="68F49D07" w14:textId="3BD3CA1A" w:rsidTr="00DA291C">
        <w:trPr>
          <w:trHeight w:val="304"/>
        </w:trPr>
        <w:tc>
          <w:tcPr>
            <w:tcW w:w="345" w:type="pct"/>
            <w:vAlign w:val="center"/>
          </w:tcPr>
          <w:p w14:paraId="13933D7C" w14:textId="77777777" w:rsidR="00DA291C" w:rsidRPr="00354AAF" w:rsidRDefault="00DA291C" w:rsidP="006D1CEE">
            <w:pPr>
              <w:numPr>
                <w:ilvl w:val="1"/>
                <w:numId w:val="4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2AA8203" w14:textId="77777777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971" w:type="pct"/>
            <w:vAlign w:val="center"/>
          </w:tcPr>
          <w:p w14:paraId="324A56E7" w14:textId="7777777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</w:tr>
      <w:tr w:rsidR="00DA291C" w:rsidRPr="00354AAF" w14:paraId="03282051" w14:textId="796E2E1E" w:rsidTr="00DA291C">
        <w:trPr>
          <w:trHeight w:val="304"/>
        </w:trPr>
        <w:tc>
          <w:tcPr>
            <w:tcW w:w="345" w:type="pct"/>
            <w:vAlign w:val="center"/>
          </w:tcPr>
          <w:p w14:paraId="0B390FD4" w14:textId="77777777" w:rsidR="00DA291C" w:rsidRPr="00354AAF" w:rsidRDefault="00DA291C" w:rsidP="006D1CEE">
            <w:pPr>
              <w:numPr>
                <w:ilvl w:val="1"/>
                <w:numId w:val="4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720FC47" w14:textId="77777777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971" w:type="pct"/>
            <w:vAlign w:val="center"/>
          </w:tcPr>
          <w:p w14:paraId="377AF57A" w14:textId="7777777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</w:tr>
      <w:tr w:rsidR="00DA291C" w:rsidRPr="00354AAF" w14:paraId="33710272" w14:textId="09A444DF" w:rsidTr="00DA291C">
        <w:trPr>
          <w:trHeight w:val="304"/>
        </w:trPr>
        <w:tc>
          <w:tcPr>
            <w:tcW w:w="345" w:type="pct"/>
            <w:vAlign w:val="center"/>
          </w:tcPr>
          <w:p w14:paraId="356C727B" w14:textId="77777777" w:rsidR="00DA291C" w:rsidRPr="00354AAF" w:rsidRDefault="00DA291C" w:rsidP="006D1CEE">
            <w:pPr>
              <w:numPr>
                <w:ilvl w:val="1"/>
                <w:numId w:val="45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C70B53A" w14:textId="77777777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71" w:type="pct"/>
            <w:vAlign w:val="center"/>
          </w:tcPr>
          <w:p w14:paraId="2AE522B3" w14:textId="7777777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</w:tr>
    </w:tbl>
    <w:p w14:paraId="1177ABF4" w14:textId="77777777" w:rsidR="00292D41" w:rsidRPr="00354AAF" w:rsidRDefault="00292D41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C6FA1" w14:textId="6AFC3A62" w:rsidR="00292D41" w:rsidRPr="00354AAF" w:rsidRDefault="00292D41" w:rsidP="006D1CEE">
      <w:pPr>
        <w:widowControl w:val="0"/>
        <w:autoSpaceDE w:val="0"/>
        <w:autoSpaceDN w:val="0"/>
        <w:adjustRightInd w:val="0"/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разрешенные виды использования земельных участков и объектов капитального строительства устанавливаются в соответствии с таблицей </w:t>
      </w:r>
      <w:r w:rsidRPr="00354AAF">
        <w:rPr>
          <w:rFonts w:ascii="Times New Roman" w:hAnsi="Times New Roman" w:cs="Times New Roman"/>
          <w:sz w:val="28"/>
          <w:szCs w:val="28"/>
        </w:rPr>
        <w:t>45.13.4.54</w:t>
      </w: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2351F8" w14:textId="42407CA4" w:rsidR="00292D41" w:rsidRPr="00354AAF" w:rsidRDefault="00292D41" w:rsidP="006D1CEE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</w:t>
      </w:r>
      <w:r w:rsidRPr="00354AAF">
        <w:rPr>
          <w:rFonts w:ascii="Times New Roman" w:hAnsi="Times New Roman" w:cs="Times New Roman"/>
          <w:sz w:val="28"/>
          <w:szCs w:val="28"/>
        </w:rPr>
        <w:t>45.13.4.54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24"/>
        <w:gridCol w:w="7644"/>
        <w:gridCol w:w="2007"/>
      </w:tblGrid>
      <w:tr w:rsidR="00DA291C" w:rsidRPr="00354AAF" w14:paraId="23B76528" w14:textId="3B053A45" w:rsidTr="00DA291C">
        <w:trPr>
          <w:trHeight w:val="304"/>
          <w:tblHeader/>
        </w:trPr>
        <w:tc>
          <w:tcPr>
            <w:tcW w:w="349" w:type="pct"/>
            <w:vAlign w:val="center"/>
          </w:tcPr>
          <w:p w14:paraId="2D0C992C" w14:textId="7777777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pct"/>
            <w:vAlign w:val="center"/>
          </w:tcPr>
          <w:p w14:paraId="575CED0C" w14:textId="7777777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967" w:type="pct"/>
            <w:vAlign w:val="center"/>
          </w:tcPr>
          <w:p w14:paraId="22FECAD0" w14:textId="7777777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</w:tr>
      <w:tr w:rsidR="00DA291C" w:rsidRPr="00354AAF" w14:paraId="2A3C9689" w14:textId="5A0ACE16" w:rsidTr="00DA291C">
        <w:trPr>
          <w:trHeight w:val="304"/>
        </w:trPr>
        <w:tc>
          <w:tcPr>
            <w:tcW w:w="349" w:type="pct"/>
            <w:vAlign w:val="center"/>
          </w:tcPr>
          <w:p w14:paraId="6EE3BF5B" w14:textId="77777777" w:rsidR="00DA291C" w:rsidRPr="00354AAF" w:rsidRDefault="00DA291C" w:rsidP="006D1CEE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3230FB2C" w14:textId="13895B07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967" w:type="pct"/>
            <w:vAlign w:val="center"/>
          </w:tcPr>
          <w:p w14:paraId="1C209D3B" w14:textId="1775C92D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</w:tr>
      <w:tr w:rsidR="00DA291C" w:rsidRPr="00354AAF" w14:paraId="4DC74DB2" w14:textId="3433CAE3" w:rsidTr="00DA291C">
        <w:trPr>
          <w:trHeight w:val="304"/>
        </w:trPr>
        <w:tc>
          <w:tcPr>
            <w:tcW w:w="349" w:type="pct"/>
            <w:vAlign w:val="center"/>
          </w:tcPr>
          <w:p w14:paraId="5D3A3DC7" w14:textId="77777777" w:rsidR="00DA291C" w:rsidRPr="00354AAF" w:rsidRDefault="00DA291C" w:rsidP="006D1CEE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E60D5BC" w14:textId="0DFB26A7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Блокированная жилая застройка</w:t>
            </w:r>
          </w:p>
        </w:tc>
        <w:tc>
          <w:tcPr>
            <w:tcW w:w="967" w:type="pct"/>
            <w:vAlign w:val="center"/>
          </w:tcPr>
          <w:p w14:paraId="03F449FE" w14:textId="77068EF6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DA291C" w:rsidRPr="00354AAF" w14:paraId="0B31DAD5" w14:textId="5F014074" w:rsidTr="00DA291C">
        <w:trPr>
          <w:trHeight w:val="304"/>
        </w:trPr>
        <w:tc>
          <w:tcPr>
            <w:tcW w:w="349" w:type="pct"/>
            <w:vAlign w:val="center"/>
          </w:tcPr>
          <w:p w14:paraId="2CE940D6" w14:textId="77777777" w:rsidR="00DA291C" w:rsidRPr="00354AAF" w:rsidRDefault="00DA291C" w:rsidP="006D1CEE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B692571" w14:textId="6E8E1508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Среднеэтажная жилая застройка</w:t>
            </w:r>
          </w:p>
        </w:tc>
        <w:tc>
          <w:tcPr>
            <w:tcW w:w="967" w:type="pct"/>
            <w:vAlign w:val="center"/>
          </w:tcPr>
          <w:p w14:paraId="5BCE0F67" w14:textId="5BC9D468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DA291C" w:rsidRPr="00354AAF" w14:paraId="4CD965A4" w14:textId="3A302F8F" w:rsidTr="00DA291C">
        <w:trPr>
          <w:trHeight w:val="304"/>
        </w:trPr>
        <w:tc>
          <w:tcPr>
            <w:tcW w:w="349" w:type="pct"/>
            <w:vAlign w:val="center"/>
          </w:tcPr>
          <w:p w14:paraId="13C16B50" w14:textId="77777777" w:rsidR="00DA291C" w:rsidRPr="00354AAF" w:rsidRDefault="00DA291C" w:rsidP="006D1CEE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7E3EA5DD" w14:textId="5E1358D7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Многоэтажная жилая застройка (высотная застройка)</w:t>
            </w:r>
          </w:p>
        </w:tc>
        <w:tc>
          <w:tcPr>
            <w:tcW w:w="967" w:type="pct"/>
            <w:vAlign w:val="center"/>
          </w:tcPr>
          <w:p w14:paraId="446E0C44" w14:textId="27441EC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</w:tr>
      <w:tr w:rsidR="00DA291C" w:rsidRPr="00354AAF" w14:paraId="1CBFA4F1" w14:textId="77777777" w:rsidTr="00DA291C">
        <w:trPr>
          <w:trHeight w:val="304"/>
        </w:trPr>
        <w:tc>
          <w:tcPr>
            <w:tcW w:w="349" w:type="pct"/>
            <w:vAlign w:val="center"/>
          </w:tcPr>
          <w:p w14:paraId="6C5EB219" w14:textId="77777777" w:rsidR="00DA291C" w:rsidRPr="00354AAF" w:rsidRDefault="00DA291C" w:rsidP="000C5011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7E3573B" w14:textId="1C11AE56" w:rsidR="00DA291C" w:rsidRPr="00354AAF" w:rsidRDefault="00DA291C" w:rsidP="000C5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67" w:type="pct"/>
            <w:vAlign w:val="center"/>
          </w:tcPr>
          <w:p w14:paraId="37962682" w14:textId="6D59C7B2" w:rsidR="00DA291C" w:rsidRPr="00354AAF" w:rsidRDefault="00DA291C" w:rsidP="000C5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</w:tr>
      <w:tr w:rsidR="00DA291C" w:rsidRPr="00354AAF" w14:paraId="15A7C6B8" w14:textId="5DFEE817" w:rsidTr="00DA291C">
        <w:trPr>
          <w:trHeight w:val="304"/>
        </w:trPr>
        <w:tc>
          <w:tcPr>
            <w:tcW w:w="349" w:type="pct"/>
            <w:vAlign w:val="center"/>
          </w:tcPr>
          <w:p w14:paraId="73DB81B9" w14:textId="77777777" w:rsidR="00DA291C" w:rsidRPr="00354AAF" w:rsidRDefault="00DA291C" w:rsidP="006D1CEE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70C9091" w14:textId="2BEF827F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967" w:type="pct"/>
            <w:vAlign w:val="center"/>
          </w:tcPr>
          <w:p w14:paraId="4812D5FB" w14:textId="7426655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DA291C" w:rsidRPr="00354AAF" w14:paraId="52AA102C" w14:textId="7620A0E1" w:rsidTr="00DA291C">
        <w:trPr>
          <w:trHeight w:val="304"/>
        </w:trPr>
        <w:tc>
          <w:tcPr>
            <w:tcW w:w="349" w:type="pct"/>
            <w:vAlign w:val="center"/>
          </w:tcPr>
          <w:p w14:paraId="43748670" w14:textId="77777777" w:rsidR="00DA291C" w:rsidRPr="00354AAF" w:rsidRDefault="00DA291C" w:rsidP="006D1CEE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6856413D" w14:textId="62E12EB3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967" w:type="pct"/>
            <w:vAlign w:val="center"/>
          </w:tcPr>
          <w:p w14:paraId="5011B719" w14:textId="73C97166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DA291C" w:rsidRPr="00354AAF" w14:paraId="02A0DD53" w14:textId="1E22A08B" w:rsidTr="00DA291C">
        <w:trPr>
          <w:trHeight w:val="304"/>
        </w:trPr>
        <w:tc>
          <w:tcPr>
            <w:tcW w:w="349" w:type="pct"/>
            <w:vAlign w:val="center"/>
          </w:tcPr>
          <w:p w14:paraId="2F1D1699" w14:textId="77777777" w:rsidR="00DA291C" w:rsidRPr="00354AAF" w:rsidRDefault="00DA291C" w:rsidP="006D1CEE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9F8BB62" w14:textId="43995398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967" w:type="pct"/>
            <w:vAlign w:val="center"/>
          </w:tcPr>
          <w:p w14:paraId="2639633D" w14:textId="4C504B89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DA291C" w:rsidRPr="00354AAF" w14:paraId="02B7F00D" w14:textId="0D714253" w:rsidTr="00DA291C">
        <w:trPr>
          <w:trHeight w:val="304"/>
        </w:trPr>
        <w:tc>
          <w:tcPr>
            <w:tcW w:w="349" w:type="pct"/>
            <w:vAlign w:val="center"/>
          </w:tcPr>
          <w:p w14:paraId="4C2F31CF" w14:textId="77777777" w:rsidR="00DA291C" w:rsidRPr="00354AAF" w:rsidRDefault="00DA291C" w:rsidP="006D1CEE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996BE52" w14:textId="628D627B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Среднее и высшее профессиональное образование</w:t>
            </w:r>
          </w:p>
        </w:tc>
        <w:tc>
          <w:tcPr>
            <w:tcW w:w="967" w:type="pct"/>
            <w:vAlign w:val="center"/>
          </w:tcPr>
          <w:p w14:paraId="37102DC0" w14:textId="02EFF446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</w:tr>
      <w:tr w:rsidR="00DA291C" w:rsidRPr="00354AAF" w14:paraId="29438E3F" w14:textId="1A9ABE95" w:rsidTr="00DA291C">
        <w:trPr>
          <w:trHeight w:val="304"/>
        </w:trPr>
        <w:tc>
          <w:tcPr>
            <w:tcW w:w="349" w:type="pct"/>
            <w:vAlign w:val="center"/>
          </w:tcPr>
          <w:p w14:paraId="51EEFE31" w14:textId="77777777" w:rsidR="00DA291C" w:rsidRPr="00354AAF" w:rsidRDefault="00DA291C" w:rsidP="006D1CEE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89A8C78" w14:textId="67376F2E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967" w:type="pct"/>
            <w:vAlign w:val="center"/>
          </w:tcPr>
          <w:p w14:paraId="3C0BBC4C" w14:textId="07C30A0B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00DA291C" w:rsidRPr="00354AAF" w14:paraId="6C0FD766" w14:textId="0F19D48F" w:rsidTr="00DA291C">
        <w:trPr>
          <w:trHeight w:val="304"/>
        </w:trPr>
        <w:tc>
          <w:tcPr>
            <w:tcW w:w="349" w:type="pct"/>
            <w:vAlign w:val="center"/>
          </w:tcPr>
          <w:p w14:paraId="757E7A5C" w14:textId="77777777" w:rsidR="00DA291C" w:rsidRPr="00354AAF" w:rsidRDefault="00DA291C" w:rsidP="006D1CEE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10291E8D" w14:textId="49CFA54A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 особого назначения</w:t>
            </w:r>
          </w:p>
        </w:tc>
        <w:tc>
          <w:tcPr>
            <w:tcW w:w="967" w:type="pct"/>
            <w:vAlign w:val="center"/>
          </w:tcPr>
          <w:p w14:paraId="1485CCD6" w14:textId="4CEF095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</w:p>
        </w:tc>
      </w:tr>
      <w:tr w:rsidR="00DA291C" w:rsidRPr="00354AAF" w14:paraId="59284FB6" w14:textId="22316162" w:rsidTr="00DA291C">
        <w:trPr>
          <w:trHeight w:val="304"/>
        </w:trPr>
        <w:tc>
          <w:tcPr>
            <w:tcW w:w="349" w:type="pct"/>
            <w:vAlign w:val="center"/>
          </w:tcPr>
          <w:p w14:paraId="73BD9334" w14:textId="77777777" w:rsidR="00DA291C" w:rsidRPr="00354AAF" w:rsidRDefault="00DA291C" w:rsidP="006D1CEE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4AC52DE6" w14:textId="7A86D49A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религиозных обрядов</w:t>
            </w:r>
          </w:p>
        </w:tc>
        <w:tc>
          <w:tcPr>
            <w:tcW w:w="967" w:type="pct"/>
            <w:vAlign w:val="center"/>
          </w:tcPr>
          <w:p w14:paraId="097E9BB6" w14:textId="2CF1F2D0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3.7.1</w:t>
            </w:r>
          </w:p>
        </w:tc>
      </w:tr>
      <w:tr w:rsidR="00DA291C" w:rsidRPr="00354AAF" w14:paraId="37DA1678" w14:textId="30F4727E" w:rsidTr="00DA291C">
        <w:trPr>
          <w:trHeight w:val="304"/>
        </w:trPr>
        <w:tc>
          <w:tcPr>
            <w:tcW w:w="349" w:type="pct"/>
            <w:vAlign w:val="center"/>
          </w:tcPr>
          <w:p w14:paraId="111C7C3F" w14:textId="77777777" w:rsidR="00DA291C" w:rsidRPr="00354AAF" w:rsidRDefault="00DA291C" w:rsidP="006D1CEE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0CD72C8B" w14:textId="77777777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967" w:type="pct"/>
            <w:vAlign w:val="center"/>
          </w:tcPr>
          <w:p w14:paraId="35D4980E" w14:textId="77777777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</w:tr>
      <w:tr w:rsidR="00DA291C" w:rsidRPr="00354AAF" w14:paraId="1838C780" w14:textId="1D5D398F" w:rsidTr="00DA291C">
        <w:trPr>
          <w:trHeight w:val="304"/>
        </w:trPr>
        <w:tc>
          <w:tcPr>
            <w:tcW w:w="349" w:type="pct"/>
            <w:vAlign w:val="center"/>
          </w:tcPr>
          <w:p w14:paraId="49B127F3" w14:textId="77777777" w:rsidR="00DA291C" w:rsidRPr="00354AAF" w:rsidRDefault="00DA291C" w:rsidP="006D1CEE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C567B68" w14:textId="798B04C1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Воздушный транспорт</w:t>
            </w:r>
          </w:p>
        </w:tc>
        <w:tc>
          <w:tcPr>
            <w:tcW w:w="967" w:type="pct"/>
            <w:vAlign w:val="center"/>
          </w:tcPr>
          <w:p w14:paraId="0CC90E5D" w14:textId="1BF8C2DA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</w:tr>
      <w:tr w:rsidR="00DA291C" w:rsidRPr="00354AAF" w14:paraId="18E13D51" w14:textId="73E8B4A4" w:rsidTr="00DA291C">
        <w:trPr>
          <w:trHeight w:val="304"/>
        </w:trPr>
        <w:tc>
          <w:tcPr>
            <w:tcW w:w="349" w:type="pct"/>
            <w:vAlign w:val="center"/>
          </w:tcPr>
          <w:p w14:paraId="20455D27" w14:textId="77777777" w:rsidR="00DA291C" w:rsidRPr="00354AAF" w:rsidRDefault="00DA291C" w:rsidP="006D1CEE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201354B9" w14:textId="7D3796CE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Железнодорожные пути</w:t>
            </w:r>
          </w:p>
        </w:tc>
        <w:tc>
          <w:tcPr>
            <w:tcW w:w="967" w:type="pct"/>
            <w:vAlign w:val="center"/>
          </w:tcPr>
          <w:p w14:paraId="20A5EF7C" w14:textId="58A167D4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</w:tr>
      <w:tr w:rsidR="00DA291C" w:rsidRPr="00354AAF" w14:paraId="7B510972" w14:textId="23EC600C" w:rsidTr="00DA291C">
        <w:trPr>
          <w:trHeight w:val="304"/>
        </w:trPr>
        <w:tc>
          <w:tcPr>
            <w:tcW w:w="349" w:type="pct"/>
            <w:vAlign w:val="center"/>
          </w:tcPr>
          <w:p w14:paraId="449CDB13" w14:textId="77777777" w:rsidR="00DA291C" w:rsidRPr="00354AAF" w:rsidRDefault="00DA291C" w:rsidP="006D1CEE">
            <w:pPr>
              <w:numPr>
                <w:ilvl w:val="1"/>
                <w:numId w:val="46"/>
              </w:numPr>
              <w:tabs>
                <w:tab w:val="left" w:pos="243"/>
              </w:tabs>
              <w:spacing w:after="0" w:line="240" w:lineRule="auto"/>
              <w:ind w:left="9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pct"/>
            <w:vAlign w:val="center"/>
          </w:tcPr>
          <w:p w14:paraId="508D4DCE" w14:textId="7D696FB3" w:rsidR="00DA291C" w:rsidRPr="00354AAF" w:rsidRDefault="00DA291C" w:rsidP="006D1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967" w:type="pct"/>
            <w:vAlign w:val="center"/>
          </w:tcPr>
          <w:p w14:paraId="57EEB2DF" w14:textId="020D7203" w:rsidR="00DA291C" w:rsidRPr="00354AAF" w:rsidRDefault="00DA291C" w:rsidP="006D1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AF">
              <w:rPr>
                <w:rFonts w:ascii="Times New Roman" w:hAnsi="Times New Roman" w:cs="Times New Roman"/>
                <w:sz w:val="28"/>
                <w:szCs w:val="28"/>
              </w:rPr>
              <w:t>4.9.1.1</w:t>
            </w:r>
          </w:p>
        </w:tc>
      </w:tr>
    </w:tbl>
    <w:p w14:paraId="4833D3F7" w14:textId="77777777" w:rsidR="009550A6" w:rsidRPr="00354AAF" w:rsidRDefault="009550A6" w:rsidP="006D1CEE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A5572" w14:textId="26F7BFC7" w:rsidR="004C1852" w:rsidRPr="00354AAF" w:rsidRDefault="004C1852" w:rsidP="006D1CEE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3.</w:t>
      </w:r>
      <w:r w:rsidR="009550A6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14:paraId="469CEB1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0CF330FD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lastRenderedPageBreak/>
        <w:t>1) минимальная площадь земельных участков устанавливается в соответствии со статьей 45.4 настоящих Правил;</w:t>
      </w:r>
    </w:p>
    <w:p w14:paraId="68AB21C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2) минимальные отступы зданий, строений, сооружений от границ земельных участков устанавливаются в соответствии со статьей 45.5 настоящих Правил;</w:t>
      </w:r>
    </w:p>
    <w:p w14:paraId="083B3D77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3) максимальные выступы частей зданий, строений сооружений за красную линию устанавливаются в соответствии со статьей 45.6 настоящих Правил;</w:t>
      </w:r>
    </w:p>
    <w:p w14:paraId="63B1A8DD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4) максимальное количество этажей надземной части зданий, строений, сооружений на территории земельных участков не устанавливается;</w:t>
      </w:r>
    </w:p>
    <w:p w14:paraId="31A80DB0" w14:textId="04F535EA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5)</w:t>
      </w:r>
      <w:r w:rsidR="004A603E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максимальная высота зданий, строений, сооружений на территории земельного участка устанавливается в соответствии со статьей 45.8 настоящих Правил;</w:t>
      </w:r>
    </w:p>
    <w:p w14:paraId="0A7D2436" w14:textId="0961A16C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6) максимальная общая площадь объектов капитального строительства нежилого</w:t>
      </w:r>
      <w:r w:rsidR="004A603E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назначения на территории земельного участка не устанавливается;</w:t>
      </w:r>
    </w:p>
    <w:p w14:paraId="7DE2F0EC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7) максимальный класс опасности (по санитарной классификации) объектов</w:t>
      </w:r>
    </w:p>
    <w:p w14:paraId="06418E9D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капитального строительства, размещаемых на территории земельных участков, – III;</w:t>
      </w:r>
    </w:p>
    <w:p w14:paraId="1C08E0B3" w14:textId="4EF8B7D0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8)</w:t>
      </w:r>
      <w:r w:rsidR="004A603E" w:rsidRPr="00354AAF">
        <w:rPr>
          <w:rFonts w:ascii="Times New Roman" w:hAnsi="Times New Roman" w:cs="Times New Roman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z w:val="28"/>
          <w:szCs w:val="28"/>
        </w:rPr>
        <w:t>минимальная доля озелененной территории земельных участков устанавливается в соответствии со статьей 45.7 настоящих Правил;</w:t>
      </w:r>
    </w:p>
    <w:p w14:paraId="1BA0E754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9) минимальное количество машино-мест для хранения индивидуального автотранспорта на территории земельных участков устанавливается в соответствии со статьей 45.9 настоящих Правил;</w:t>
      </w:r>
    </w:p>
    <w:p w14:paraId="06D7531E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10) минимальное количество мест на погрузочно-разгрузочных площадках на территории земельных участков устанавливается в соответствии со статьей 45.10 настоящих Правил;</w:t>
      </w:r>
    </w:p>
    <w:p w14:paraId="0D9C51F6" w14:textId="77777777" w:rsidR="004C1852" w:rsidRPr="00354AAF" w:rsidRDefault="004C1852" w:rsidP="006D1C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z w:val="28"/>
          <w:szCs w:val="28"/>
        </w:rPr>
        <w:t>11)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Правил.</w:t>
      </w:r>
    </w:p>
    <w:p w14:paraId="2CD2D3CE" w14:textId="54973D64" w:rsidR="00FC304E" w:rsidRPr="00D62D4B" w:rsidRDefault="004C1852" w:rsidP="006D1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F">
        <w:rPr>
          <w:rFonts w:ascii="Times New Roman" w:hAnsi="Times New Roman" w:cs="Times New Roman"/>
          <w:spacing w:val="5"/>
          <w:sz w:val="28"/>
          <w:szCs w:val="28"/>
        </w:rPr>
        <w:t xml:space="preserve">5. В случае если земельный участок и объект капитального строительства </w:t>
      </w:r>
      <w:r w:rsidRPr="00354AAF">
        <w:rPr>
          <w:rFonts w:ascii="Times New Roman" w:hAnsi="Times New Roman" w:cs="Times New Roman"/>
          <w:sz w:val="28"/>
          <w:szCs w:val="28"/>
        </w:rPr>
        <w:t xml:space="preserve">расположены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</w:t>
      </w:r>
      <w:r w:rsidRPr="00354AAF">
        <w:rPr>
          <w:rFonts w:ascii="Times New Roman" w:hAnsi="Times New Roman" w:cs="Times New Roman"/>
          <w:spacing w:val="1"/>
          <w:sz w:val="28"/>
          <w:szCs w:val="28"/>
        </w:rPr>
        <w:t>указанных в настоящей статье, и ограничений, указанных в ст. 46,</w:t>
      </w:r>
      <w:r w:rsidR="004A603E" w:rsidRPr="00354A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4AAF">
        <w:rPr>
          <w:rFonts w:ascii="Times New Roman" w:hAnsi="Times New Roman" w:cs="Times New Roman"/>
          <w:spacing w:val="1"/>
          <w:sz w:val="28"/>
          <w:szCs w:val="28"/>
        </w:rPr>
        <w:t xml:space="preserve">47 настоящих Правил. При </w:t>
      </w:r>
      <w:r w:rsidRPr="00354AAF">
        <w:rPr>
          <w:rFonts w:ascii="Times New Roman" w:hAnsi="Times New Roman" w:cs="Times New Roman"/>
          <w:sz w:val="28"/>
          <w:szCs w:val="28"/>
        </w:rPr>
        <w:t xml:space="preserve">этом при совпадении ограничений, относящихся к одной и той же территории, действуют </w:t>
      </w:r>
      <w:r w:rsidRPr="00354AAF">
        <w:rPr>
          <w:rFonts w:ascii="Times New Roman" w:hAnsi="Times New Roman" w:cs="Times New Roman"/>
          <w:spacing w:val="-1"/>
          <w:sz w:val="28"/>
          <w:szCs w:val="28"/>
        </w:rPr>
        <w:t>минимальные предельные параметры.</w:t>
      </w:r>
      <w:r w:rsidR="00FC304E" w:rsidRPr="00354AA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sectPr w:rsidR="00FC304E" w:rsidRPr="00D62D4B" w:rsidSect="00295961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D17F3" w14:textId="77777777" w:rsidR="007D3C0E" w:rsidRDefault="007D3C0E" w:rsidP="00E44A96">
      <w:pPr>
        <w:spacing w:after="0" w:line="240" w:lineRule="auto"/>
      </w:pPr>
      <w:r>
        <w:separator/>
      </w:r>
    </w:p>
  </w:endnote>
  <w:endnote w:type="continuationSeparator" w:id="0">
    <w:p w14:paraId="46E0CD1B" w14:textId="77777777" w:rsidR="007D3C0E" w:rsidRDefault="007D3C0E" w:rsidP="00E4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XCond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default"/>
  </w:font>
  <w:font w:name="Liberation Sans">
    <w:altName w:val="Arial"/>
    <w:charset w:val="80"/>
    <w:family w:val="swiss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2CB04" w14:textId="77777777" w:rsidR="007D3C0E" w:rsidRDefault="007D3C0E" w:rsidP="00E44A96">
      <w:pPr>
        <w:spacing w:after="0" w:line="240" w:lineRule="auto"/>
      </w:pPr>
      <w:r>
        <w:separator/>
      </w:r>
    </w:p>
  </w:footnote>
  <w:footnote w:type="continuationSeparator" w:id="0">
    <w:p w14:paraId="0E9587AA" w14:textId="77777777" w:rsidR="007D3C0E" w:rsidRDefault="007D3C0E" w:rsidP="00E4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4828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CB126B7" w14:textId="4D2F405E" w:rsidR="00FF24A7" w:rsidRPr="00295961" w:rsidRDefault="00FF24A7">
        <w:pPr>
          <w:pStyle w:val="af5"/>
          <w:jc w:val="center"/>
          <w:rPr>
            <w:rFonts w:ascii="Times New Roman" w:hAnsi="Times New Roman"/>
            <w:sz w:val="28"/>
            <w:szCs w:val="28"/>
          </w:rPr>
        </w:pPr>
        <w:r w:rsidRPr="00295961">
          <w:rPr>
            <w:rFonts w:ascii="Times New Roman" w:hAnsi="Times New Roman"/>
            <w:sz w:val="28"/>
            <w:szCs w:val="28"/>
          </w:rPr>
          <w:fldChar w:fldCharType="begin"/>
        </w:r>
        <w:r w:rsidRPr="0029596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95961">
          <w:rPr>
            <w:rFonts w:ascii="Times New Roman" w:hAnsi="Times New Roman"/>
            <w:sz w:val="28"/>
            <w:szCs w:val="28"/>
          </w:rPr>
          <w:fldChar w:fldCharType="separate"/>
        </w:r>
        <w:r w:rsidR="003B08B0">
          <w:rPr>
            <w:rFonts w:ascii="Times New Roman" w:hAnsi="Times New Roman"/>
            <w:noProof/>
            <w:sz w:val="28"/>
            <w:szCs w:val="28"/>
          </w:rPr>
          <w:t>4</w:t>
        </w:r>
        <w:r w:rsidRPr="0029596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E3C08AA" w14:textId="77777777" w:rsidR="00FF24A7" w:rsidRDefault="00FF24A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lef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left"/>
      <w:pPr>
        <w:tabs>
          <w:tab w:val="num" w:pos="6345"/>
        </w:tabs>
        <w:ind w:left="6345" w:hanging="180"/>
      </w:p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/>
        <w:sz w:val="16"/>
      </w:r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7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>
      <w:start w:val="1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)"/>
      <w:lvlJc w:val="left"/>
      <w:pPr>
        <w:tabs>
          <w:tab w:val="num" w:pos="3015"/>
        </w:tabs>
        <w:ind w:left="3015" w:hanging="855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0">
    <w:nsid w:val="00000020"/>
    <w:multiLevelType w:val="single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1"/>
    <w:multiLevelType w:val="singleLevel"/>
    <w:tmpl w:val="00000021"/>
    <w:name w:val="WW8Num34"/>
    <w:lvl w:ilvl="0">
      <w:start w:val="1"/>
      <w:numFmt w:val="decimal"/>
      <w:pStyle w:val="nienie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2"/>
    <w:multiLevelType w:val="multilevel"/>
    <w:tmpl w:val="00000022"/>
    <w:name w:val="WW8StyleNum"/>
    <w:lvl w:ilvl="0">
      <w:start w:val="1"/>
      <w:numFmt w:val="none"/>
      <w:pStyle w:val="nienie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3"/>
    <w:multiLevelType w:val="multilevel"/>
    <w:tmpl w:val="00000023"/>
    <w:name w:val="WW8StyleNum1"/>
    <w:lvl w:ilvl="0">
      <w:start w:val="1"/>
      <w:numFmt w:val="none"/>
      <w:pStyle w:val="a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4"/>
    <w:multiLevelType w:val="multilevel"/>
    <w:tmpl w:val="00000024"/>
    <w:name w:val="WW8StyleNum2"/>
    <w:lvl w:ilvl="0">
      <w:start w:val="1"/>
      <w:numFmt w:val="none"/>
      <w:pStyle w:val="a0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5"/>
    <w:multiLevelType w:val="multilevel"/>
    <w:tmpl w:val="00000025"/>
    <w:name w:val="WW8StyleNum3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6"/>
    <w:multiLevelType w:val="multilevel"/>
    <w:tmpl w:val="0000002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DF1B8A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022A44AD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042D6673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04E32536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084E576E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09FD52B3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0C9B4B8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56456A6"/>
    <w:multiLevelType w:val="multilevel"/>
    <w:tmpl w:val="6DCA4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156E583E"/>
    <w:multiLevelType w:val="multilevel"/>
    <w:tmpl w:val="11FE9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1EDF053F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1F095BF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1F9840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FDE37B9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1FE976F3"/>
    <w:multiLevelType w:val="multilevel"/>
    <w:tmpl w:val="332C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2548736D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25D4785F"/>
    <w:multiLevelType w:val="hybridMultilevel"/>
    <w:tmpl w:val="78A00232"/>
    <w:lvl w:ilvl="0" w:tplc="51DCCDC8">
      <w:start w:val="1"/>
      <w:numFmt w:val="decimal"/>
      <w:pStyle w:val="1"/>
      <w:lvlText w:val="%1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D52224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267754F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26EB3D1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2A5959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2C4628BB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2E9C5519"/>
    <w:multiLevelType w:val="multilevel"/>
    <w:tmpl w:val="A1222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3009022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38CD5A38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39F64A5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3E592E2C"/>
    <w:multiLevelType w:val="multilevel"/>
    <w:tmpl w:val="02723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413F5F8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41744130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46684D5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48B477E2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4BA23A7B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502C7A55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509C46F3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50A74EB0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>
    <w:nsid w:val="552A6753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55ED2FD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57FF1178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>
    <w:nsid w:val="5C963EE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5F9E0A1F"/>
    <w:multiLevelType w:val="multilevel"/>
    <w:tmpl w:val="0FF8E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60B2510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628844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63341F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6B6C6DE4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6DF3645C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718416CC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72033550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>
    <w:nsid w:val="723124B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>
    <w:nsid w:val="761F6103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>
    <w:nsid w:val="782E4408"/>
    <w:multiLevelType w:val="multilevel"/>
    <w:tmpl w:val="50180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>
    <w:nsid w:val="79200D6B"/>
    <w:multiLevelType w:val="multilevel"/>
    <w:tmpl w:val="7B72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798B1629"/>
    <w:multiLevelType w:val="multilevel"/>
    <w:tmpl w:val="DFA2E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7BE26A9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>
    <w:nsid w:val="7DB02DAF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>
    <w:nsid w:val="7DCB3A56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EE1544D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7FFE0268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2"/>
  </w:num>
  <w:num w:numId="2">
    <w:abstractNumId w:val="31"/>
  </w:num>
  <w:num w:numId="3">
    <w:abstractNumId w:val="32"/>
  </w:num>
  <w:num w:numId="4">
    <w:abstractNumId w:val="33"/>
  </w:num>
  <w:num w:numId="5">
    <w:abstractNumId w:val="34"/>
  </w:num>
  <w:num w:numId="6">
    <w:abstractNumId w:val="36"/>
  </w:num>
  <w:num w:numId="7">
    <w:abstractNumId w:val="47"/>
  </w:num>
  <w:num w:numId="8">
    <w:abstractNumId w:val="76"/>
  </w:num>
  <w:num w:numId="9">
    <w:abstractNumId w:val="79"/>
  </w:num>
  <w:num w:numId="10">
    <w:abstractNumId w:val="41"/>
  </w:num>
  <w:num w:numId="11">
    <w:abstractNumId w:val="83"/>
  </w:num>
  <w:num w:numId="12">
    <w:abstractNumId w:val="65"/>
  </w:num>
  <w:num w:numId="13">
    <w:abstractNumId w:val="92"/>
  </w:num>
  <w:num w:numId="14">
    <w:abstractNumId w:val="67"/>
  </w:num>
  <w:num w:numId="15">
    <w:abstractNumId w:val="59"/>
  </w:num>
  <w:num w:numId="16">
    <w:abstractNumId w:val="68"/>
  </w:num>
  <w:num w:numId="17">
    <w:abstractNumId w:val="88"/>
  </w:num>
  <w:num w:numId="18">
    <w:abstractNumId w:val="43"/>
  </w:num>
  <w:num w:numId="19">
    <w:abstractNumId w:val="48"/>
  </w:num>
  <w:num w:numId="20">
    <w:abstractNumId w:val="42"/>
  </w:num>
  <w:num w:numId="21">
    <w:abstractNumId w:val="87"/>
  </w:num>
  <w:num w:numId="22">
    <w:abstractNumId w:val="62"/>
  </w:num>
  <w:num w:numId="23">
    <w:abstractNumId w:val="50"/>
  </w:num>
  <w:num w:numId="24">
    <w:abstractNumId w:val="45"/>
  </w:num>
  <w:num w:numId="25">
    <w:abstractNumId w:val="37"/>
  </w:num>
  <w:num w:numId="26">
    <w:abstractNumId w:val="69"/>
  </w:num>
  <w:num w:numId="27">
    <w:abstractNumId w:val="78"/>
  </w:num>
  <w:num w:numId="28">
    <w:abstractNumId w:val="82"/>
  </w:num>
  <w:num w:numId="29">
    <w:abstractNumId w:val="49"/>
  </w:num>
  <w:num w:numId="30">
    <w:abstractNumId w:val="44"/>
  </w:num>
  <w:num w:numId="31">
    <w:abstractNumId w:val="85"/>
  </w:num>
  <w:num w:numId="32">
    <w:abstractNumId w:val="86"/>
  </w:num>
  <w:num w:numId="33">
    <w:abstractNumId w:val="60"/>
  </w:num>
  <w:num w:numId="34">
    <w:abstractNumId w:val="51"/>
  </w:num>
  <w:num w:numId="35">
    <w:abstractNumId w:val="75"/>
  </w:num>
  <w:num w:numId="36">
    <w:abstractNumId w:val="58"/>
  </w:num>
  <w:num w:numId="37">
    <w:abstractNumId w:val="84"/>
  </w:num>
  <w:num w:numId="38">
    <w:abstractNumId w:val="40"/>
  </w:num>
  <w:num w:numId="39">
    <w:abstractNumId w:val="72"/>
  </w:num>
  <w:num w:numId="40">
    <w:abstractNumId w:val="57"/>
  </w:num>
  <w:num w:numId="41">
    <w:abstractNumId w:val="38"/>
  </w:num>
  <w:num w:numId="42">
    <w:abstractNumId w:val="71"/>
  </w:num>
  <w:num w:numId="43">
    <w:abstractNumId w:val="81"/>
  </w:num>
  <w:num w:numId="44">
    <w:abstractNumId w:val="66"/>
  </w:num>
  <w:num w:numId="45">
    <w:abstractNumId w:val="53"/>
  </w:num>
  <w:num w:numId="46">
    <w:abstractNumId w:val="91"/>
  </w:num>
  <w:num w:numId="47">
    <w:abstractNumId w:val="64"/>
  </w:num>
  <w:num w:numId="48">
    <w:abstractNumId w:val="55"/>
  </w:num>
  <w:num w:numId="49">
    <w:abstractNumId w:val="80"/>
  </w:num>
  <w:num w:numId="50">
    <w:abstractNumId w:val="89"/>
  </w:num>
  <w:num w:numId="51">
    <w:abstractNumId w:val="61"/>
  </w:num>
  <w:num w:numId="52">
    <w:abstractNumId w:val="54"/>
  </w:num>
  <w:num w:numId="53">
    <w:abstractNumId w:val="77"/>
  </w:num>
  <w:num w:numId="54">
    <w:abstractNumId w:val="74"/>
  </w:num>
  <w:num w:numId="55">
    <w:abstractNumId w:val="39"/>
  </w:num>
  <w:num w:numId="56">
    <w:abstractNumId w:val="46"/>
  </w:num>
  <w:num w:numId="57">
    <w:abstractNumId w:val="70"/>
  </w:num>
  <w:num w:numId="58">
    <w:abstractNumId w:val="56"/>
  </w:num>
  <w:num w:numId="59">
    <w:abstractNumId w:val="63"/>
  </w:num>
  <w:num w:numId="60">
    <w:abstractNumId w:val="90"/>
  </w:num>
  <w:num w:numId="61">
    <w:abstractNumId w:val="7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E"/>
    <w:rsid w:val="00001B7B"/>
    <w:rsid w:val="00002515"/>
    <w:rsid w:val="0000401C"/>
    <w:rsid w:val="00004DD5"/>
    <w:rsid w:val="00006724"/>
    <w:rsid w:val="00007376"/>
    <w:rsid w:val="000127DB"/>
    <w:rsid w:val="0001347F"/>
    <w:rsid w:val="0001541D"/>
    <w:rsid w:val="00015697"/>
    <w:rsid w:val="000160D9"/>
    <w:rsid w:val="000233FB"/>
    <w:rsid w:val="00027980"/>
    <w:rsid w:val="000309B6"/>
    <w:rsid w:val="00033F6F"/>
    <w:rsid w:val="00036D46"/>
    <w:rsid w:val="00040951"/>
    <w:rsid w:val="00046E78"/>
    <w:rsid w:val="000540F6"/>
    <w:rsid w:val="00057D3A"/>
    <w:rsid w:val="00065100"/>
    <w:rsid w:val="00065C38"/>
    <w:rsid w:val="0007007C"/>
    <w:rsid w:val="00071628"/>
    <w:rsid w:val="00072D05"/>
    <w:rsid w:val="00081CE0"/>
    <w:rsid w:val="00083BC3"/>
    <w:rsid w:val="000848C1"/>
    <w:rsid w:val="0008494A"/>
    <w:rsid w:val="000858D1"/>
    <w:rsid w:val="00091C09"/>
    <w:rsid w:val="00095FD5"/>
    <w:rsid w:val="00096F75"/>
    <w:rsid w:val="000A015D"/>
    <w:rsid w:val="000A0508"/>
    <w:rsid w:val="000A45E9"/>
    <w:rsid w:val="000A61AE"/>
    <w:rsid w:val="000A6BC8"/>
    <w:rsid w:val="000A7F8F"/>
    <w:rsid w:val="000B172D"/>
    <w:rsid w:val="000B54FB"/>
    <w:rsid w:val="000B6FFD"/>
    <w:rsid w:val="000B769F"/>
    <w:rsid w:val="000C1CCA"/>
    <w:rsid w:val="000C23AE"/>
    <w:rsid w:val="000C41EC"/>
    <w:rsid w:val="000C5011"/>
    <w:rsid w:val="000C5DDE"/>
    <w:rsid w:val="000C67D5"/>
    <w:rsid w:val="000D0393"/>
    <w:rsid w:val="000D2A0D"/>
    <w:rsid w:val="000D3A8B"/>
    <w:rsid w:val="000D6C0B"/>
    <w:rsid w:val="000D6DF2"/>
    <w:rsid w:val="000D7DC9"/>
    <w:rsid w:val="000D7E94"/>
    <w:rsid w:val="000E105D"/>
    <w:rsid w:val="000E111C"/>
    <w:rsid w:val="000E54C8"/>
    <w:rsid w:val="000F1CFF"/>
    <w:rsid w:val="000F4CF8"/>
    <w:rsid w:val="000F4DD8"/>
    <w:rsid w:val="000F517C"/>
    <w:rsid w:val="000F7056"/>
    <w:rsid w:val="00105EA0"/>
    <w:rsid w:val="00106CEF"/>
    <w:rsid w:val="001117CE"/>
    <w:rsid w:val="0011234E"/>
    <w:rsid w:val="00112B44"/>
    <w:rsid w:val="00114956"/>
    <w:rsid w:val="00116A10"/>
    <w:rsid w:val="001172DE"/>
    <w:rsid w:val="00117FB2"/>
    <w:rsid w:val="001235FC"/>
    <w:rsid w:val="00124AAC"/>
    <w:rsid w:val="001257C4"/>
    <w:rsid w:val="0013275A"/>
    <w:rsid w:val="00133E08"/>
    <w:rsid w:val="00134A46"/>
    <w:rsid w:val="00135934"/>
    <w:rsid w:val="0013596E"/>
    <w:rsid w:val="0014022B"/>
    <w:rsid w:val="00140560"/>
    <w:rsid w:val="00142160"/>
    <w:rsid w:val="001441C6"/>
    <w:rsid w:val="00150379"/>
    <w:rsid w:val="00151085"/>
    <w:rsid w:val="001539A6"/>
    <w:rsid w:val="001554BB"/>
    <w:rsid w:val="0015556C"/>
    <w:rsid w:val="001578FB"/>
    <w:rsid w:val="00162430"/>
    <w:rsid w:val="00163BB6"/>
    <w:rsid w:val="00164299"/>
    <w:rsid w:val="00165604"/>
    <w:rsid w:val="001746E8"/>
    <w:rsid w:val="00174E60"/>
    <w:rsid w:val="00182282"/>
    <w:rsid w:val="00183F74"/>
    <w:rsid w:val="00186B31"/>
    <w:rsid w:val="00186CB3"/>
    <w:rsid w:val="00190A6B"/>
    <w:rsid w:val="00190B16"/>
    <w:rsid w:val="001910B6"/>
    <w:rsid w:val="001915D4"/>
    <w:rsid w:val="00192E36"/>
    <w:rsid w:val="00195488"/>
    <w:rsid w:val="001978EB"/>
    <w:rsid w:val="001A098C"/>
    <w:rsid w:val="001A2C1B"/>
    <w:rsid w:val="001A4CAF"/>
    <w:rsid w:val="001B21F6"/>
    <w:rsid w:val="001B38C6"/>
    <w:rsid w:val="001B3D0A"/>
    <w:rsid w:val="001B4B67"/>
    <w:rsid w:val="001B6FFA"/>
    <w:rsid w:val="001C360F"/>
    <w:rsid w:val="001C47C8"/>
    <w:rsid w:val="001C655F"/>
    <w:rsid w:val="001D3130"/>
    <w:rsid w:val="001D38B8"/>
    <w:rsid w:val="001D3976"/>
    <w:rsid w:val="001D3DE8"/>
    <w:rsid w:val="001D5732"/>
    <w:rsid w:val="001E2595"/>
    <w:rsid w:val="001E2E02"/>
    <w:rsid w:val="001E3290"/>
    <w:rsid w:val="001E4362"/>
    <w:rsid w:val="001E4E32"/>
    <w:rsid w:val="001E6E22"/>
    <w:rsid w:val="001E75D3"/>
    <w:rsid w:val="001F1761"/>
    <w:rsid w:val="001F210B"/>
    <w:rsid w:val="001F2EDB"/>
    <w:rsid w:val="001F3188"/>
    <w:rsid w:val="001F538C"/>
    <w:rsid w:val="001F6418"/>
    <w:rsid w:val="001F756C"/>
    <w:rsid w:val="0020390B"/>
    <w:rsid w:val="00203D51"/>
    <w:rsid w:val="002062E2"/>
    <w:rsid w:val="002078FB"/>
    <w:rsid w:val="00207ACB"/>
    <w:rsid w:val="00211981"/>
    <w:rsid w:val="002143A6"/>
    <w:rsid w:val="00215BE4"/>
    <w:rsid w:val="00215EBD"/>
    <w:rsid w:val="002247D6"/>
    <w:rsid w:val="002248DB"/>
    <w:rsid w:val="0022508C"/>
    <w:rsid w:val="00232E02"/>
    <w:rsid w:val="00234355"/>
    <w:rsid w:val="0023575A"/>
    <w:rsid w:val="00236735"/>
    <w:rsid w:val="00242094"/>
    <w:rsid w:val="00243220"/>
    <w:rsid w:val="00243E35"/>
    <w:rsid w:val="0024544A"/>
    <w:rsid w:val="002469A4"/>
    <w:rsid w:val="00247D19"/>
    <w:rsid w:val="00250350"/>
    <w:rsid w:val="00253271"/>
    <w:rsid w:val="00256876"/>
    <w:rsid w:val="0025703D"/>
    <w:rsid w:val="002578C4"/>
    <w:rsid w:val="0026028C"/>
    <w:rsid w:val="00260DD6"/>
    <w:rsid w:val="00263CA7"/>
    <w:rsid w:val="00265669"/>
    <w:rsid w:val="00276849"/>
    <w:rsid w:val="00277C56"/>
    <w:rsid w:val="00280C8B"/>
    <w:rsid w:val="002821BC"/>
    <w:rsid w:val="00290C39"/>
    <w:rsid w:val="00292D41"/>
    <w:rsid w:val="00295312"/>
    <w:rsid w:val="00295961"/>
    <w:rsid w:val="00296862"/>
    <w:rsid w:val="00297CFF"/>
    <w:rsid w:val="002A0B79"/>
    <w:rsid w:val="002A1EE9"/>
    <w:rsid w:val="002A4F11"/>
    <w:rsid w:val="002A5A3A"/>
    <w:rsid w:val="002A7403"/>
    <w:rsid w:val="002A7CAE"/>
    <w:rsid w:val="002B0DB6"/>
    <w:rsid w:val="002B338E"/>
    <w:rsid w:val="002B432E"/>
    <w:rsid w:val="002B535A"/>
    <w:rsid w:val="002B671C"/>
    <w:rsid w:val="002C01D3"/>
    <w:rsid w:val="002C0A73"/>
    <w:rsid w:val="002C13BA"/>
    <w:rsid w:val="002C2263"/>
    <w:rsid w:val="002C44C9"/>
    <w:rsid w:val="002D36D2"/>
    <w:rsid w:val="002D441B"/>
    <w:rsid w:val="002D7785"/>
    <w:rsid w:val="002E00AA"/>
    <w:rsid w:val="002E623D"/>
    <w:rsid w:val="002F116C"/>
    <w:rsid w:val="002F1FE5"/>
    <w:rsid w:val="002F31B7"/>
    <w:rsid w:val="002F3EDE"/>
    <w:rsid w:val="002F401E"/>
    <w:rsid w:val="002F4D6E"/>
    <w:rsid w:val="00300153"/>
    <w:rsid w:val="003012A9"/>
    <w:rsid w:val="00302615"/>
    <w:rsid w:val="003048DF"/>
    <w:rsid w:val="00304B04"/>
    <w:rsid w:val="00305E6D"/>
    <w:rsid w:val="0031010C"/>
    <w:rsid w:val="0031163D"/>
    <w:rsid w:val="003170F8"/>
    <w:rsid w:val="00317126"/>
    <w:rsid w:val="003174B3"/>
    <w:rsid w:val="00317F9F"/>
    <w:rsid w:val="003217F2"/>
    <w:rsid w:val="0032519C"/>
    <w:rsid w:val="003269B1"/>
    <w:rsid w:val="003276CD"/>
    <w:rsid w:val="00332FB0"/>
    <w:rsid w:val="0033540F"/>
    <w:rsid w:val="0033578B"/>
    <w:rsid w:val="00336935"/>
    <w:rsid w:val="003369C0"/>
    <w:rsid w:val="00336E5E"/>
    <w:rsid w:val="00342BEE"/>
    <w:rsid w:val="00342D48"/>
    <w:rsid w:val="00343126"/>
    <w:rsid w:val="00345AF0"/>
    <w:rsid w:val="0034694D"/>
    <w:rsid w:val="00347C86"/>
    <w:rsid w:val="003509F1"/>
    <w:rsid w:val="00350BAB"/>
    <w:rsid w:val="00353AEA"/>
    <w:rsid w:val="00353F63"/>
    <w:rsid w:val="00354AAF"/>
    <w:rsid w:val="00356992"/>
    <w:rsid w:val="00356B92"/>
    <w:rsid w:val="00357971"/>
    <w:rsid w:val="00357FED"/>
    <w:rsid w:val="00360B83"/>
    <w:rsid w:val="00363373"/>
    <w:rsid w:val="00364944"/>
    <w:rsid w:val="0036645A"/>
    <w:rsid w:val="003667CB"/>
    <w:rsid w:val="00372173"/>
    <w:rsid w:val="003727F6"/>
    <w:rsid w:val="00385859"/>
    <w:rsid w:val="00385FD8"/>
    <w:rsid w:val="003870C6"/>
    <w:rsid w:val="00396BFA"/>
    <w:rsid w:val="003A039B"/>
    <w:rsid w:val="003A5651"/>
    <w:rsid w:val="003A6657"/>
    <w:rsid w:val="003A737D"/>
    <w:rsid w:val="003B08B0"/>
    <w:rsid w:val="003B16D4"/>
    <w:rsid w:val="003B3837"/>
    <w:rsid w:val="003B38B2"/>
    <w:rsid w:val="003B4BAC"/>
    <w:rsid w:val="003B6691"/>
    <w:rsid w:val="003B6DDF"/>
    <w:rsid w:val="003C0B4C"/>
    <w:rsid w:val="003C3BC8"/>
    <w:rsid w:val="003C52F3"/>
    <w:rsid w:val="003C6152"/>
    <w:rsid w:val="003C7CF6"/>
    <w:rsid w:val="003D04DF"/>
    <w:rsid w:val="003D1D2B"/>
    <w:rsid w:val="003D40E4"/>
    <w:rsid w:val="003D4BE5"/>
    <w:rsid w:val="003D6014"/>
    <w:rsid w:val="003E11F6"/>
    <w:rsid w:val="003E45E3"/>
    <w:rsid w:val="003E4875"/>
    <w:rsid w:val="003E6C31"/>
    <w:rsid w:val="003F0383"/>
    <w:rsid w:val="003F2775"/>
    <w:rsid w:val="003F58F5"/>
    <w:rsid w:val="003F66A2"/>
    <w:rsid w:val="003F7853"/>
    <w:rsid w:val="0040214A"/>
    <w:rsid w:val="00403335"/>
    <w:rsid w:val="0040365E"/>
    <w:rsid w:val="00403ADD"/>
    <w:rsid w:val="004057A4"/>
    <w:rsid w:val="00406F47"/>
    <w:rsid w:val="00407C5E"/>
    <w:rsid w:val="00407D04"/>
    <w:rsid w:val="004146E6"/>
    <w:rsid w:val="00414E67"/>
    <w:rsid w:val="00420C2D"/>
    <w:rsid w:val="00420D84"/>
    <w:rsid w:val="00422E53"/>
    <w:rsid w:val="00427E3E"/>
    <w:rsid w:val="004323CD"/>
    <w:rsid w:val="0043639C"/>
    <w:rsid w:val="00442104"/>
    <w:rsid w:val="00444249"/>
    <w:rsid w:val="00444DEC"/>
    <w:rsid w:val="00446A4F"/>
    <w:rsid w:val="0044734A"/>
    <w:rsid w:val="00447626"/>
    <w:rsid w:val="00452638"/>
    <w:rsid w:val="004622D7"/>
    <w:rsid w:val="00463327"/>
    <w:rsid w:val="00463DE8"/>
    <w:rsid w:val="00465188"/>
    <w:rsid w:val="00466851"/>
    <w:rsid w:val="0047218C"/>
    <w:rsid w:val="00472943"/>
    <w:rsid w:val="004729EB"/>
    <w:rsid w:val="0047314A"/>
    <w:rsid w:val="00474428"/>
    <w:rsid w:val="00475368"/>
    <w:rsid w:val="0048155A"/>
    <w:rsid w:val="0048446C"/>
    <w:rsid w:val="00490C74"/>
    <w:rsid w:val="004A20DA"/>
    <w:rsid w:val="004A2BC6"/>
    <w:rsid w:val="004A5E57"/>
    <w:rsid w:val="004A603E"/>
    <w:rsid w:val="004A72A4"/>
    <w:rsid w:val="004A7C25"/>
    <w:rsid w:val="004B02E1"/>
    <w:rsid w:val="004B10FE"/>
    <w:rsid w:val="004B1569"/>
    <w:rsid w:val="004B3A14"/>
    <w:rsid w:val="004B77E4"/>
    <w:rsid w:val="004C1852"/>
    <w:rsid w:val="004C2178"/>
    <w:rsid w:val="004C6E35"/>
    <w:rsid w:val="004D5AAC"/>
    <w:rsid w:val="004D7813"/>
    <w:rsid w:val="004E0D2A"/>
    <w:rsid w:val="004E1A0D"/>
    <w:rsid w:val="004E3FDC"/>
    <w:rsid w:val="004E4DE3"/>
    <w:rsid w:val="004E5604"/>
    <w:rsid w:val="004E7B27"/>
    <w:rsid w:val="004F62E5"/>
    <w:rsid w:val="004F7382"/>
    <w:rsid w:val="005035F3"/>
    <w:rsid w:val="00503C42"/>
    <w:rsid w:val="0050587B"/>
    <w:rsid w:val="00511521"/>
    <w:rsid w:val="0051628E"/>
    <w:rsid w:val="00524468"/>
    <w:rsid w:val="00527EFB"/>
    <w:rsid w:val="00530505"/>
    <w:rsid w:val="00532308"/>
    <w:rsid w:val="00533BBD"/>
    <w:rsid w:val="005368DD"/>
    <w:rsid w:val="00537A5B"/>
    <w:rsid w:val="00551627"/>
    <w:rsid w:val="00551826"/>
    <w:rsid w:val="005573AA"/>
    <w:rsid w:val="00557A7D"/>
    <w:rsid w:val="005602C8"/>
    <w:rsid w:val="00561DBE"/>
    <w:rsid w:val="00565581"/>
    <w:rsid w:val="00567E5C"/>
    <w:rsid w:val="00570B41"/>
    <w:rsid w:val="005809E1"/>
    <w:rsid w:val="00580B4B"/>
    <w:rsid w:val="00581CCC"/>
    <w:rsid w:val="0058360F"/>
    <w:rsid w:val="0058441B"/>
    <w:rsid w:val="005912DC"/>
    <w:rsid w:val="00594E1B"/>
    <w:rsid w:val="005A4DC9"/>
    <w:rsid w:val="005A6B2E"/>
    <w:rsid w:val="005A6C45"/>
    <w:rsid w:val="005A7855"/>
    <w:rsid w:val="005B2F6C"/>
    <w:rsid w:val="005B61F1"/>
    <w:rsid w:val="005B7EEE"/>
    <w:rsid w:val="005C14AC"/>
    <w:rsid w:val="005C1FB1"/>
    <w:rsid w:val="005C7A40"/>
    <w:rsid w:val="005D4813"/>
    <w:rsid w:val="005D56B6"/>
    <w:rsid w:val="005D5D26"/>
    <w:rsid w:val="005D62BD"/>
    <w:rsid w:val="005E124A"/>
    <w:rsid w:val="005E16E7"/>
    <w:rsid w:val="005E4877"/>
    <w:rsid w:val="005F17D9"/>
    <w:rsid w:val="005F2470"/>
    <w:rsid w:val="005F4247"/>
    <w:rsid w:val="005F79B5"/>
    <w:rsid w:val="00603FDC"/>
    <w:rsid w:val="00605EAC"/>
    <w:rsid w:val="00607510"/>
    <w:rsid w:val="0061095B"/>
    <w:rsid w:val="00614F26"/>
    <w:rsid w:val="006152D9"/>
    <w:rsid w:val="00617E34"/>
    <w:rsid w:val="00620B72"/>
    <w:rsid w:val="006229FD"/>
    <w:rsid w:val="00623622"/>
    <w:rsid w:val="00624233"/>
    <w:rsid w:val="00625641"/>
    <w:rsid w:val="00633A07"/>
    <w:rsid w:val="006402F7"/>
    <w:rsid w:val="0064171A"/>
    <w:rsid w:val="00644BD1"/>
    <w:rsid w:val="00647745"/>
    <w:rsid w:val="00650415"/>
    <w:rsid w:val="00654424"/>
    <w:rsid w:val="006579B5"/>
    <w:rsid w:val="00657A86"/>
    <w:rsid w:val="00661DB6"/>
    <w:rsid w:val="0066562E"/>
    <w:rsid w:val="0067118F"/>
    <w:rsid w:val="006716A3"/>
    <w:rsid w:val="00676E5D"/>
    <w:rsid w:val="00677424"/>
    <w:rsid w:val="00682D8E"/>
    <w:rsid w:val="00683ACB"/>
    <w:rsid w:val="00691508"/>
    <w:rsid w:val="00693323"/>
    <w:rsid w:val="00694CE2"/>
    <w:rsid w:val="00694D9A"/>
    <w:rsid w:val="00695C17"/>
    <w:rsid w:val="00696E2D"/>
    <w:rsid w:val="00697FD2"/>
    <w:rsid w:val="006A301A"/>
    <w:rsid w:val="006A51AA"/>
    <w:rsid w:val="006A78CE"/>
    <w:rsid w:val="006B1588"/>
    <w:rsid w:val="006B53C2"/>
    <w:rsid w:val="006B6710"/>
    <w:rsid w:val="006B7764"/>
    <w:rsid w:val="006C4EB1"/>
    <w:rsid w:val="006D0382"/>
    <w:rsid w:val="006D06FF"/>
    <w:rsid w:val="006D1CEE"/>
    <w:rsid w:val="006D21BE"/>
    <w:rsid w:val="006D3D74"/>
    <w:rsid w:val="006D55C7"/>
    <w:rsid w:val="006D6DE0"/>
    <w:rsid w:val="006E066F"/>
    <w:rsid w:val="006E0C16"/>
    <w:rsid w:val="006E3543"/>
    <w:rsid w:val="006E5AF5"/>
    <w:rsid w:val="006F5176"/>
    <w:rsid w:val="006F6285"/>
    <w:rsid w:val="006F6719"/>
    <w:rsid w:val="0070042C"/>
    <w:rsid w:val="00702C27"/>
    <w:rsid w:val="00706C80"/>
    <w:rsid w:val="00710334"/>
    <w:rsid w:val="007114F9"/>
    <w:rsid w:val="00711E87"/>
    <w:rsid w:val="00714CF3"/>
    <w:rsid w:val="00715E9D"/>
    <w:rsid w:val="00720186"/>
    <w:rsid w:val="007223FF"/>
    <w:rsid w:val="00723074"/>
    <w:rsid w:val="00725F64"/>
    <w:rsid w:val="00727B26"/>
    <w:rsid w:val="00733F54"/>
    <w:rsid w:val="00735CD4"/>
    <w:rsid w:val="00736328"/>
    <w:rsid w:val="0073774D"/>
    <w:rsid w:val="007401C2"/>
    <w:rsid w:val="007426CD"/>
    <w:rsid w:val="00743819"/>
    <w:rsid w:val="00745DEF"/>
    <w:rsid w:val="0074660D"/>
    <w:rsid w:val="00747938"/>
    <w:rsid w:val="00750CB6"/>
    <w:rsid w:val="00751527"/>
    <w:rsid w:val="0075234F"/>
    <w:rsid w:val="00752CB6"/>
    <w:rsid w:val="0075336A"/>
    <w:rsid w:val="00755AE6"/>
    <w:rsid w:val="0076473D"/>
    <w:rsid w:val="007677BF"/>
    <w:rsid w:val="00767840"/>
    <w:rsid w:val="007727EB"/>
    <w:rsid w:val="00773938"/>
    <w:rsid w:val="00774D6B"/>
    <w:rsid w:val="007751C5"/>
    <w:rsid w:val="0077522E"/>
    <w:rsid w:val="00781355"/>
    <w:rsid w:val="00782403"/>
    <w:rsid w:val="00783C47"/>
    <w:rsid w:val="00785266"/>
    <w:rsid w:val="00785AF4"/>
    <w:rsid w:val="00785E54"/>
    <w:rsid w:val="00786C9D"/>
    <w:rsid w:val="00787EA1"/>
    <w:rsid w:val="0079273A"/>
    <w:rsid w:val="00795D05"/>
    <w:rsid w:val="007969FC"/>
    <w:rsid w:val="007A2E63"/>
    <w:rsid w:val="007A3A2A"/>
    <w:rsid w:val="007B03D5"/>
    <w:rsid w:val="007B263D"/>
    <w:rsid w:val="007B2CC0"/>
    <w:rsid w:val="007B3EA2"/>
    <w:rsid w:val="007B5C28"/>
    <w:rsid w:val="007B67E9"/>
    <w:rsid w:val="007B7738"/>
    <w:rsid w:val="007C0A6B"/>
    <w:rsid w:val="007C0AF2"/>
    <w:rsid w:val="007C2A85"/>
    <w:rsid w:val="007D0A9A"/>
    <w:rsid w:val="007D13D4"/>
    <w:rsid w:val="007D18FC"/>
    <w:rsid w:val="007D24B1"/>
    <w:rsid w:val="007D3C0E"/>
    <w:rsid w:val="007D5F9B"/>
    <w:rsid w:val="007D6540"/>
    <w:rsid w:val="007D7BCE"/>
    <w:rsid w:val="007E7860"/>
    <w:rsid w:val="007F174B"/>
    <w:rsid w:val="007F26A2"/>
    <w:rsid w:val="007F2CF6"/>
    <w:rsid w:val="008002CD"/>
    <w:rsid w:val="008007CC"/>
    <w:rsid w:val="00807499"/>
    <w:rsid w:val="0081613C"/>
    <w:rsid w:val="00822DEA"/>
    <w:rsid w:val="00824E76"/>
    <w:rsid w:val="00826860"/>
    <w:rsid w:val="00831DF5"/>
    <w:rsid w:val="0083656A"/>
    <w:rsid w:val="00841C44"/>
    <w:rsid w:val="00841E9D"/>
    <w:rsid w:val="00842473"/>
    <w:rsid w:val="0084316A"/>
    <w:rsid w:val="00844027"/>
    <w:rsid w:val="008446ED"/>
    <w:rsid w:val="00846440"/>
    <w:rsid w:val="00851799"/>
    <w:rsid w:val="00851BAA"/>
    <w:rsid w:val="00851CE0"/>
    <w:rsid w:val="00851DB7"/>
    <w:rsid w:val="0085360D"/>
    <w:rsid w:val="00853627"/>
    <w:rsid w:val="008561BA"/>
    <w:rsid w:val="00860271"/>
    <w:rsid w:val="008611A9"/>
    <w:rsid w:val="00862BA6"/>
    <w:rsid w:val="008644FE"/>
    <w:rsid w:val="00866DD1"/>
    <w:rsid w:val="00873F8D"/>
    <w:rsid w:val="0087729C"/>
    <w:rsid w:val="00880668"/>
    <w:rsid w:val="00885AEF"/>
    <w:rsid w:val="00886E9E"/>
    <w:rsid w:val="00887FBE"/>
    <w:rsid w:val="0089132F"/>
    <w:rsid w:val="0089145A"/>
    <w:rsid w:val="008915B8"/>
    <w:rsid w:val="00894E58"/>
    <w:rsid w:val="0089513D"/>
    <w:rsid w:val="00895324"/>
    <w:rsid w:val="008A18D5"/>
    <w:rsid w:val="008A2E16"/>
    <w:rsid w:val="008A53D4"/>
    <w:rsid w:val="008A650B"/>
    <w:rsid w:val="008A7857"/>
    <w:rsid w:val="008B3198"/>
    <w:rsid w:val="008B4E2C"/>
    <w:rsid w:val="008C0017"/>
    <w:rsid w:val="008C772D"/>
    <w:rsid w:val="008D10AB"/>
    <w:rsid w:val="008D1E92"/>
    <w:rsid w:val="008D43C6"/>
    <w:rsid w:val="008D4F48"/>
    <w:rsid w:val="008D73DC"/>
    <w:rsid w:val="008E524D"/>
    <w:rsid w:val="008F0F6F"/>
    <w:rsid w:val="008F24CF"/>
    <w:rsid w:val="008F2F30"/>
    <w:rsid w:val="008F4E96"/>
    <w:rsid w:val="0090037B"/>
    <w:rsid w:val="00900766"/>
    <w:rsid w:val="00900FC2"/>
    <w:rsid w:val="00901315"/>
    <w:rsid w:val="009015BB"/>
    <w:rsid w:val="009019AA"/>
    <w:rsid w:val="00904122"/>
    <w:rsid w:val="009043D4"/>
    <w:rsid w:val="00910DD6"/>
    <w:rsid w:val="00911DAC"/>
    <w:rsid w:val="009157F7"/>
    <w:rsid w:val="00917488"/>
    <w:rsid w:val="0091775C"/>
    <w:rsid w:val="009250B7"/>
    <w:rsid w:val="0093337E"/>
    <w:rsid w:val="00933F5D"/>
    <w:rsid w:val="00936178"/>
    <w:rsid w:val="00942B29"/>
    <w:rsid w:val="009444A2"/>
    <w:rsid w:val="00945F3B"/>
    <w:rsid w:val="009474E8"/>
    <w:rsid w:val="009475A8"/>
    <w:rsid w:val="009549B8"/>
    <w:rsid w:val="00954D6B"/>
    <w:rsid w:val="009550A6"/>
    <w:rsid w:val="009560B1"/>
    <w:rsid w:val="00961BC6"/>
    <w:rsid w:val="00962476"/>
    <w:rsid w:val="00962B36"/>
    <w:rsid w:val="00962F5E"/>
    <w:rsid w:val="00964A1B"/>
    <w:rsid w:val="00965B76"/>
    <w:rsid w:val="00965EB6"/>
    <w:rsid w:val="0096778D"/>
    <w:rsid w:val="00975E42"/>
    <w:rsid w:val="00975F79"/>
    <w:rsid w:val="00976B55"/>
    <w:rsid w:val="00977778"/>
    <w:rsid w:val="009845A3"/>
    <w:rsid w:val="0098537B"/>
    <w:rsid w:val="00992C1F"/>
    <w:rsid w:val="009939CC"/>
    <w:rsid w:val="00995A0E"/>
    <w:rsid w:val="009972B3"/>
    <w:rsid w:val="00997CAF"/>
    <w:rsid w:val="009A552A"/>
    <w:rsid w:val="009B022D"/>
    <w:rsid w:val="009B5614"/>
    <w:rsid w:val="009B72A4"/>
    <w:rsid w:val="009C2FF6"/>
    <w:rsid w:val="009C5373"/>
    <w:rsid w:val="009C69C7"/>
    <w:rsid w:val="009D27EB"/>
    <w:rsid w:val="009D3245"/>
    <w:rsid w:val="009D3A9E"/>
    <w:rsid w:val="009D55BA"/>
    <w:rsid w:val="009D5F38"/>
    <w:rsid w:val="009D5FBD"/>
    <w:rsid w:val="009E00C4"/>
    <w:rsid w:val="009E4DEB"/>
    <w:rsid w:val="009E7870"/>
    <w:rsid w:val="009F4FF1"/>
    <w:rsid w:val="00A00756"/>
    <w:rsid w:val="00A0199A"/>
    <w:rsid w:val="00A05C00"/>
    <w:rsid w:val="00A118D8"/>
    <w:rsid w:val="00A14DA5"/>
    <w:rsid w:val="00A1533E"/>
    <w:rsid w:val="00A22766"/>
    <w:rsid w:val="00A23226"/>
    <w:rsid w:val="00A23547"/>
    <w:rsid w:val="00A2437C"/>
    <w:rsid w:val="00A2484A"/>
    <w:rsid w:val="00A30AEC"/>
    <w:rsid w:val="00A33796"/>
    <w:rsid w:val="00A36960"/>
    <w:rsid w:val="00A424B4"/>
    <w:rsid w:val="00A433AB"/>
    <w:rsid w:val="00A52797"/>
    <w:rsid w:val="00A5574F"/>
    <w:rsid w:val="00A57B7B"/>
    <w:rsid w:val="00A6289D"/>
    <w:rsid w:val="00A66360"/>
    <w:rsid w:val="00A7197A"/>
    <w:rsid w:val="00A73B7E"/>
    <w:rsid w:val="00A76613"/>
    <w:rsid w:val="00A80418"/>
    <w:rsid w:val="00A86F49"/>
    <w:rsid w:val="00A9025A"/>
    <w:rsid w:val="00A90F4E"/>
    <w:rsid w:val="00A93483"/>
    <w:rsid w:val="00A95AA3"/>
    <w:rsid w:val="00AA0EB3"/>
    <w:rsid w:val="00AA417A"/>
    <w:rsid w:val="00AA449D"/>
    <w:rsid w:val="00AB6D5D"/>
    <w:rsid w:val="00AB6DBE"/>
    <w:rsid w:val="00AC0ABB"/>
    <w:rsid w:val="00AC17B3"/>
    <w:rsid w:val="00AC34F1"/>
    <w:rsid w:val="00AC3E10"/>
    <w:rsid w:val="00AD0A96"/>
    <w:rsid w:val="00AD0D83"/>
    <w:rsid w:val="00AD212E"/>
    <w:rsid w:val="00AD3A21"/>
    <w:rsid w:val="00AD4D37"/>
    <w:rsid w:val="00AE2F8E"/>
    <w:rsid w:val="00B05E4F"/>
    <w:rsid w:val="00B064C3"/>
    <w:rsid w:val="00B07AFE"/>
    <w:rsid w:val="00B108B6"/>
    <w:rsid w:val="00B11A0F"/>
    <w:rsid w:val="00B12EBE"/>
    <w:rsid w:val="00B176D6"/>
    <w:rsid w:val="00B205D3"/>
    <w:rsid w:val="00B25625"/>
    <w:rsid w:val="00B313F0"/>
    <w:rsid w:val="00B3155D"/>
    <w:rsid w:val="00B316A5"/>
    <w:rsid w:val="00B32C41"/>
    <w:rsid w:val="00B336A6"/>
    <w:rsid w:val="00B364D2"/>
    <w:rsid w:val="00B374F6"/>
    <w:rsid w:val="00B41165"/>
    <w:rsid w:val="00B4175B"/>
    <w:rsid w:val="00B47364"/>
    <w:rsid w:val="00B50543"/>
    <w:rsid w:val="00B533A1"/>
    <w:rsid w:val="00B55D85"/>
    <w:rsid w:val="00B55DC1"/>
    <w:rsid w:val="00B57333"/>
    <w:rsid w:val="00B602FB"/>
    <w:rsid w:val="00B61B24"/>
    <w:rsid w:val="00B62114"/>
    <w:rsid w:val="00B6227C"/>
    <w:rsid w:val="00B70712"/>
    <w:rsid w:val="00B70EE0"/>
    <w:rsid w:val="00B713CE"/>
    <w:rsid w:val="00B71D20"/>
    <w:rsid w:val="00B74A54"/>
    <w:rsid w:val="00B761C7"/>
    <w:rsid w:val="00B76211"/>
    <w:rsid w:val="00B87F63"/>
    <w:rsid w:val="00B907F3"/>
    <w:rsid w:val="00B912BC"/>
    <w:rsid w:val="00B91B72"/>
    <w:rsid w:val="00B94456"/>
    <w:rsid w:val="00B948EC"/>
    <w:rsid w:val="00B963CE"/>
    <w:rsid w:val="00B97425"/>
    <w:rsid w:val="00B978F5"/>
    <w:rsid w:val="00BA05F1"/>
    <w:rsid w:val="00BA1058"/>
    <w:rsid w:val="00BA12A3"/>
    <w:rsid w:val="00BA142E"/>
    <w:rsid w:val="00BA2F14"/>
    <w:rsid w:val="00BA4911"/>
    <w:rsid w:val="00BA6903"/>
    <w:rsid w:val="00BB1E22"/>
    <w:rsid w:val="00BB26E9"/>
    <w:rsid w:val="00BB4F13"/>
    <w:rsid w:val="00BB54E8"/>
    <w:rsid w:val="00BB5E9C"/>
    <w:rsid w:val="00BC2AF5"/>
    <w:rsid w:val="00BC6435"/>
    <w:rsid w:val="00BC6483"/>
    <w:rsid w:val="00BD03B7"/>
    <w:rsid w:val="00BD320E"/>
    <w:rsid w:val="00BE03CD"/>
    <w:rsid w:val="00BE1E1E"/>
    <w:rsid w:val="00BE3E13"/>
    <w:rsid w:val="00BE7581"/>
    <w:rsid w:val="00BE7E34"/>
    <w:rsid w:val="00BF43D9"/>
    <w:rsid w:val="00BF593A"/>
    <w:rsid w:val="00BF6001"/>
    <w:rsid w:val="00BF71B6"/>
    <w:rsid w:val="00C00687"/>
    <w:rsid w:val="00C00927"/>
    <w:rsid w:val="00C03439"/>
    <w:rsid w:val="00C07CED"/>
    <w:rsid w:val="00C12019"/>
    <w:rsid w:val="00C1279A"/>
    <w:rsid w:val="00C14309"/>
    <w:rsid w:val="00C144A7"/>
    <w:rsid w:val="00C16BB2"/>
    <w:rsid w:val="00C2256D"/>
    <w:rsid w:val="00C22BA5"/>
    <w:rsid w:val="00C23C82"/>
    <w:rsid w:val="00C23F4D"/>
    <w:rsid w:val="00C2406E"/>
    <w:rsid w:val="00C25C98"/>
    <w:rsid w:val="00C301DD"/>
    <w:rsid w:val="00C32A12"/>
    <w:rsid w:val="00C3499C"/>
    <w:rsid w:val="00C365C3"/>
    <w:rsid w:val="00C36C95"/>
    <w:rsid w:val="00C37975"/>
    <w:rsid w:val="00C4281B"/>
    <w:rsid w:val="00C42C74"/>
    <w:rsid w:val="00C43618"/>
    <w:rsid w:val="00C43AA6"/>
    <w:rsid w:val="00C45138"/>
    <w:rsid w:val="00C459D8"/>
    <w:rsid w:val="00C46A76"/>
    <w:rsid w:val="00C5065E"/>
    <w:rsid w:val="00C51D60"/>
    <w:rsid w:val="00C5605F"/>
    <w:rsid w:val="00C6308C"/>
    <w:rsid w:val="00C65C17"/>
    <w:rsid w:val="00C66FCC"/>
    <w:rsid w:val="00C7042E"/>
    <w:rsid w:val="00C70B57"/>
    <w:rsid w:val="00C715C5"/>
    <w:rsid w:val="00C71E85"/>
    <w:rsid w:val="00C71F07"/>
    <w:rsid w:val="00C7576A"/>
    <w:rsid w:val="00C7769F"/>
    <w:rsid w:val="00C77B3F"/>
    <w:rsid w:val="00C80D25"/>
    <w:rsid w:val="00C81A03"/>
    <w:rsid w:val="00C826A6"/>
    <w:rsid w:val="00C84491"/>
    <w:rsid w:val="00C86363"/>
    <w:rsid w:val="00C903C5"/>
    <w:rsid w:val="00C96062"/>
    <w:rsid w:val="00CA2201"/>
    <w:rsid w:val="00CA2341"/>
    <w:rsid w:val="00CA3085"/>
    <w:rsid w:val="00CA7189"/>
    <w:rsid w:val="00CA78BD"/>
    <w:rsid w:val="00CB1381"/>
    <w:rsid w:val="00CB13D9"/>
    <w:rsid w:val="00CB17C6"/>
    <w:rsid w:val="00CB21FC"/>
    <w:rsid w:val="00CB243D"/>
    <w:rsid w:val="00CB2D62"/>
    <w:rsid w:val="00CB52F0"/>
    <w:rsid w:val="00CB543F"/>
    <w:rsid w:val="00CB787F"/>
    <w:rsid w:val="00CB78E0"/>
    <w:rsid w:val="00CC05F0"/>
    <w:rsid w:val="00CC69E2"/>
    <w:rsid w:val="00CC7915"/>
    <w:rsid w:val="00CD0EBA"/>
    <w:rsid w:val="00CD30CF"/>
    <w:rsid w:val="00CD4BF8"/>
    <w:rsid w:val="00CD712E"/>
    <w:rsid w:val="00CE1845"/>
    <w:rsid w:val="00CE453C"/>
    <w:rsid w:val="00CE5287"/>
    <w:rsid w:val="00CE5790"/>
    <w:rsid w:val="00CE6A0C"/>
    <w:rsid w:val="00CF0155"/>
    <w:rsid w:val="00CF0BAD"/>
    <w:rsid w:val="00CF0C57"/>
    <w:rsid w:val="00CF3400"/>
    <w:rsid w:val="00CF4BF6"/>
    <w:rsid w:val="00CF6DA2"/>
    <w:rsid w:val="00D0108C"/>
    <w:rsid w:val="00D011EC"/>
    <w:rsid w:val="00D026AF"/>
    <w:rsid w:val="00D02FEF"/>
    <w:rsid w:val="00D06E1C"/>
    <w:rsid w:val="00D07605"/>
    <w:rsid w:val="00D11051"/>
    <w:rsid w:val="00D12A03"/>
    <w:rsid w:val="00D13C3F"/>
    <w:rsid w:val="00D146D7"/>
    <w:rsid w:val="00D1737E"/>
    <w:rsid w:val="00D23068"/>
    <w:rsid w:val="00D23E1D"/>
    <w:rsid w:val="00D25B1B"/>
    <w:rsid w:val="00D27D0D"/>
    <w:rsid w:val="00D31D1E"/>
    <w:rsid w:val="00D42F53"/>
    <w:rsid w:val="00D445F3"/>
    <w:rsid w:val="00D453B2"/>
    <w:rsid w:val="00D456C4"/>
    <w:rsid w:val="00D4618F"/>
    <w:rsid w:val="00D47F0D"/>
    <w:rsid w:val="00D50543"/>
    <w:rsid w:val="00D525F9"/>
    <w:rsid w:val="00D5403C"/>
    <w:rsid w:val="00D55400"/>
    <w:rsid w:val="00D60CB9"/>
    <w:rsid w:val="00D62D4B"/>
    <w:rsid w:val="00D63F93"/>
    <w:rsid w:val="00D654F7"/>
    <w:rsid w:val="00D66DD5"/>
    <w:rsid w:val="00D70448"/>
    <w:rsid w:val="00D75FCB"/>
    <w:rsid w:val="00D7773F"/>
    <w:rsid w:val="00D84190"/>
    <w:rsid w:val="00D8428D"/>
    <w:rsid w:val="00D857E8"/>
    <w:rsid w:val="00D85D0A"/>
    <w:rsid w:val="00D90180"/>
    <w:rsid w:val="00D90217"/>
    <w:rsid w:val="00D92F1C"/>
    <w:rsid w:val="00D95703"/>
    <w:rsid w:val="00DA067B"/>
    <w:rsid w:val="00DA291C"/>
    <w:rsid w:val="00DA3494"/>
    <w:rsid w:val="00DB413C"/>
    <w:rsid w:val="00DB6234"/>
    <w:rsid w:val="00DB673A"/>
    <w:rsid w:val="00DB6F8E"/>
    <w:rsid w:val="00DC2D67"/>
    <w:rsid w:val="00DC3CB7"/>
    <w:rsid w:val="00DC3ED4"/>
    <w:rsid w:val="00DC48E6"/>
    <w:rsid w:val="00DC6E43"/>
    <w:rsid w:val="00DD026B"/>
    <w:rsid w:val="00DD3390"/>
    <w:rsid w:val="00DD51A5"/>
    <w:rsid w:val="00DD6A9A"/>
    <w:rsid w:val="00DD6CBC"/>
    <w:rsid w:val="00DD7089"/>
    <w:rsid w:val="00DE04BA"/>
    <w:rsid w:val="00DE0DC8"/>
    <w:rsid w:val="00DE1064"/>
    <w:rsid w:val="00DE2D8F"/>
    <w:rsid w:val="00DF0C55"/>
    <w:rsid w:val="00DF162C"/>
    <w:rsid w:val="00DF30F8"/>
    <w:rsid w:val="00DF695D"/>
    <w:rsid w:val="00DF6AEB"/>
    <w:rsid w:val="00E03031"/>
    <w:rsid w:val="00E04001"/>
    <w:rsid w:val="00E04908"/>
    <w:rsid w:val="00E06D5D"/>
    <w:rsid w:val="00E108A1"/>
    <w:rsid w:val="00E1233B"/>
    <w:rsid w:val="00E1297E"/>
    <w:rsid w:val="00E129ED"/>
    <w:rsid w:val="00E15AA2"/>
    <w:rsid w:val="00E20CE3"/>
    <w:rsid w:val="00E23AC2"/>
    <w:rsid w:val="00E2488B"/>
    <w:rsid w:val="00E24A24"/>
    <w:rsid w:val="00E25B5E"/>
    <w:rsid w:val="00E30B1F"/>
    <w:rsid w:val="00E33330"/>
    <w:rsid w:val="00E33A4D"/>
    <w:rsid w:val="00E357B7"/>
    <w:rsid w:val="00E40B51"/>
    <w:rsid w:val="00E40D57"/>
    <w:rsid w:val="00E40F3B"/>
    <w:rsid w:val="00E436B8"/>
    <w:rsid w:val="00E44A96"/>
    <w:rsid w:val="00E536AE"/>
    <w:rsid w:val="00E53D9C"/>
    <w:rsid w:val="00E652FB"/>
    <w:rsid w:val="00E67091"/>
    <w:rsid w:val="00E67B6E"/>
    <w:rsid w:val="00E726F1"/>
    <w:rsid w:val="00E733C2"/>
    <w:rsid w:val="00E76D4D"/>
    <w:rsid w:val="00E76F72"/>
    <w:rsid w:val="00E80745"/>
    <w:rsid w:val="00E80FD8"/>
    <w:rsid w:val="00E8384C"/>
    <w:rsid w:val="00E849CF"/>
    <w:rsid w:val="00E908A2"/>
    <w:rsid w:val="00E9285B"/>
    <w:rsid w:val="00E93C6C"/>
    <w:rsid w:val="00E960F1"/>
    <w:rsid w:val="00E9715B"/>
    <w:rsid w:val="00E97D0B"/>
    <w:rsid w:val="00EB1D4A"/>
    <w:rsid w:val="00EB21F2"/>
    <w:rsid w:val="00EC696D"/>
    <w:rsid w:val="00EE1371"/>
    <w:rsid w:val="00EE2155"/>
    <w:rsid w:val="00EF56C7"/>
    <w:rsid w:val="00EF7B05"/>
    <w:rsid w:val="00F06F22"/>
    <w:rsid w:val="00F06F9F"/>
    <w:rsid w:val="00F10DD1"/>
    <w:rsid w:val="00F111B3"/>
    <w:rsid w:val="00F15318"/>
    <w:rsid w:val="00F20093"/>
    <w:rsid w:val="00F20102"/>
    <w:rsid w:val="00F20D74"/>
    <w:rsid w:val="00F21E97"/>
    <w:rsid w:val="00F2334D"/>
    <w:rsid w:val="00F24B30"/>
    <w:rsid w:val="00F270C3"/>
    <w:rsid w:val="00F27517"/>
    <w:rsid w:val="00F302E8"/>
    <w:rsid w:val="00F31673"/>
    <w:rsid w:val="00F34607"/>
    <w:rsid w:val="00F361F7"/>
    <w:rsid w:val="00F363FC"/>
    <w:rsid w:val="00F37477"/>
    <w:rsid w:val="00F40643"/>
    <w:rsid w:val="00F42E13"/>
    <w:rsid w:val="00F476F4"/>
    <w:rsid w:val="00F52FDE"/>
    <w:rsid w:val="00F531EF"/>
    <w:rsid w:val="00F535FD"/>
    <w:rsid w:val="00F56A8D"/>
    <w:rsid w:val="00F56BAE"/>
    <w:rsid w:val="00F57EF5"/>
    <w:rsid w:val="00F60A10"/>
    <w:rsid w:val="00F62BF7"/>
    <w:rsid w:val="00F6306C"/>
    <w:rsid w:val="00F650B5"/>
    <w:rsid w:val="00F7518C"/>
    <w:rsid w:val="00F84893"/>
    <w:rsid w:val="00F84AF1"/>
    <w:rsid w:val="00F85699"/>
    <w:rsid w:val="00F86511"/>
    <w:rsid w:val="00F93DB6"/>
    <w:rsid w:val="00FA0115"/>
    <w:rsid w:val="00FA11A4"/>
    <w:rsid w:val="00FA2420"/>
    <w:rsid w:val="00FA5843"/>
    <w:rsid w:val="00FA594B"/>
    <w:rsid w:val="00FA6191"/>
    <w:rsid w:val="00FB059B"/>
    <w:rsid w:val="00FB0904"/>
    <w:rsid w:val="00FB299E"/>
    <w:rsid w:val="00FB38BB"/>
    <w:rsid w:val="00FB59E6"/>
    <w:rsid w:val="00FB6B43"/>
    <w:rsid w:val="00FB7696"/>
    <w:rsid w:val="00FC19B5"/>
    <w:rsid w:val="00FC304E"/>
    <w:rsid w:val="00FC33CC"/>
    <w:rsid w:val="00FC4A22"/>
    <w:rsid w:val="00FC5F28"/>
    <w:rsid w:val="00FC688A"/>
    <w:rsid w:val="00FD05F9"/>
    <w:rsid w:val="00FD09CD"/>
    <w:rsid w:val="00FD1327"/>
    <w:rsid w:val="00FD1E2D"/>
    <w:rsid w:val="00FD1E4B"/>
    <w:rsid w:val="00FD2127"/>
    <w:rsid w:val="00FD2F69"/>
    <w:rsid w:val="00FD57C3"/>
    <w:rsid w:val="00FD7E5B"/>
    <w:rsid w:val="00FE2E9A"/>
    <w:rsid w:val="00FE756E"/>
    <w:rsid w:val="00FF0C03"/>
    <w:rsid w:val="00FF24A7"/>
    <w:rsid w:val="00F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1D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after="0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after="0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A22FD-62A6-4AE0-8C4F-E56D12F4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72</Pages>
  <Words>24460</Words>
  <Characters>139428</Characters>
  <Application>Microsoft Office Word</Application>
  <DocSecurity>0</DocSecurity>
  <Lines>1161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2020-05-14T13:54:00Z</dcterms:created>
  <dcterms:modified xsi:type="dcterms:W3CDTF">2020-12-27T08:52:00Z</dcterms:modified>
</cp:coreProperties>
</file>