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Pr="00761E28" w:rsidRDefault="00741BAD" w:rsidP="00741BAD">
      <w:pPr>
        <w:widowControl w:val="0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761E28">
        <w:rPr>
          <w:rFonts w:ascii="Times New Roman" w:hAnsi="Times New Roman" w:cs="Times New Roman"/>
          <w:sz w:val="28"/>
          <w:szCs w:val="28"/>
        </w:rPr>
        <w:t>Приложение</w:t>
      </w:r>
    </w:p>
    <w:p w:rsidR="00741BAD" w:rsidRPr="00761E28" w:rsidRDefault="00741BAD" w:rsidP="00F0278A">
      <w:pPr>
        <w:widowControl w:val="0"/>
        <w:ind w:left="4962"/>
        <w:jc w:val="right"/>
        <w:rPr>
          <w:rFonts w:ascii="Times New Roman" w:hAnsi="Times New Roman" w:cs="Times New Roman"/>
          <w:b/>
          <w:bCs/>
        </w:rPr>
      </w:pPr>
      <w:r w:rsidRPr="00761E28">
        <w:rPr>
          <w:rFonts w:ascii="Times New Roman" w:hAnsi="Times New Roman" w:cs="Times New Roman"/>
          <w:sz w:val="28"/>
          <w:szCs w:val="28"/>
        </w:rPr>
        <w:t xml:space="preserve">к </w:t>
      </w:r>
      <w:r w:rsidR="00F0278A">
        <w:rPr>
          <w:rFonts w:ascii="Times New Roman" w:hAnsi="Times New Roman" w:cs="Times New Roman"/>
          <w:sz w:val="28"/>
          <w:szCs w:val="28"/>
        </w:rPr>
        <w:t>П</w:t>
      </w:r>
      <w:r w:rsidR="002D48FE">
        <w:rPr>
          <w:rFonts w:ascii="Times New Roman" w:hAnsi="Times New Roman" w:cs="Times New Roman"/>
          <w:sz w:val="28"/>
          <w:szCs w:val="28"/>
        </w:rPr>
        <w:t xml:space="preserve">равилам землепользования и застройки </w:t>
      </w:r>
      <w:r w:rsidR="00F0278A" w:rsidRPr="00F0278A">
        <w:rPr>
          <w:rFonts w:ascii="Times New Roman" w:eastAsia="Calibri" w:hAnsi="Times New Roman" w:cs="Times New Roman"/>
          <w:sz w:val="28"/>
          <w:szCs w:val="28"/>
          <w:lang w:eastAsia="en-US"/>
        </w:rPr>
        <w:t>на селитебную часть территории муниципального образования «</w:t>
      </w:r>
      <w:proofErr w:type="spellStart"/>
      <w:r w:rsidR="00F0278A" w:rsidRPr="00F0278A">
        <w:rPr>
          <w:rFonts w:ascii="Times New Roman" w:eastAsia="Calibri" w:hAnsi="Times New Roman" w:cs="Times New Roman"/>
          <w:sz w:val="28"/>
          <w:szCs w:val="28"/>
          <w:lang w:eastAsia="en-US"/>
        </w:rPr>
        <w:t>Новодевяткинское</w:t>
      </w:r>
      <w:proofErr w:type="spellEnd"/>
      <w:r w:rsidR="00F0278A" w:rsidRPr="00F027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Всеволожского муниципального района Ленинградской области</w:t>
      </w:r>
      <w:bookmarkStart w:id="0" w:name="_GoBack"/>
      <w:bookmarkEnd w:id="0"/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48FE" w:rsidRDefault="007665EB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 о границах территориальных зон</w:t>
      </w:r>
      <w:r w:rsidR="00E80B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0BF6" w:rsidRDefault="00E80BF6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Ж5, 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Д1.1.</w:t>
      </w: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/>
    <w:p w:rsidR="00741BAD" w:rsidRDefault="00741BAD"/>
    <w:p w:rsidR="00741BAD" w:rsidRDefault="00741BAD"/>
    <w:sectPr w:rsidR="00741BAD">
      <w:pgSz w:w="11906" w:h="1683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54"/>
    <w:rsid w:val="00210754"/>
    <w:rsid w:val="002442C7"/>
    <w:rsid w:val="002D48FE"/>
    <w:rsid w:val="00415703"/>
    <w:rsid w:val="00497637"/>
    <w:rsid w:val="00741BAD"/>
    <w:rsid w:val="007665EB"/>
    <w:rsid w:val="00BA2BB4"/>
    <w:rsid w:val="00C33561"/>
    <w:rsid w:val="00D56DFB"/>
    <w:rsid w:val="00E80BF6"/>
    <w:rsid w:val="00F0278A"/>
    <w:rsid w:val="00F1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Лев Владимирович Бабиков</dc:creator>
  <dc:description>Описание местоположения границ</dc:description>
  <cp:lastModifiedBy>Елена Юрьевна Наумова</cp:lastModifiedBy>
  <cp:revision>4</cp:revision>
  <dcterms:created xsi:type="dcterms:W3CDTF">2020-11-03T13:38:00Z</dcterms:created>
  <dcterms:modified xsi:type="dcterms:W3CDTF">2020-11-20T07:52:00Z</dcterms:modified>
</cp:coreProperties>
</file>