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7EC" w:rsidRDefault="00FC47EC" w:rsidP="00FC47EC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1FE4BA5" wp14:editId="23A8D435">
            <wp:extent cx="542925" cy="685800"/>
            <wp:effectExtent l="0" t="0" r="9525" b="0"/>
            <wp:docPr id="2" name="Рисунок 2" descr="Obl_G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Obl_G4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47EC" w:rsidRPr="00A65284" w:rsidRDefault="00FC47EC" w:rsidP="00FC47EC">
      <w:pPr>
        <w:jc w:val="center"/>
        <w:rPr>
          <w:rFonts w:ascii="Times New Roman" w:hAnsi="Times New Roman"/>
          <w:sz w:val="28"/>
          <w:szCs w:val="28"/>
        </w:rPr>
      </w:pPr>
      <w:r w:rsidRPr="00A65284">
        <w:rPr>
          <w:rFonts w:ascii="Times New Roman" w:hAnsi="Times New Roman"/>
          <w:sz w:val="28"/>
          <w:szCs w:val="28"/>
        </w:rPr>
        <w:t xml:space="preserve">КОМИТЕТ </w:t>
      </w:r>
      <w:r>
        <w:rPr>
          <w:rFonts w:ascii="Times New Roman" w:hAnsi="Times New Roman"/>
          <w:sz w:val="28"/>
          <w:szCs w:val="28"/>
        </w:rPr>
        <w:t>ГРАДОСТРОИТЕЛЬНОЙ ПОЛИТИКИ</w:t>
      </w:r>
      <w:r w:rsidRPr="00A65284">
        <w:rPr>
          <w:rFonts w:ascii="Times New Roman" w:hAnsi="Times New Roman"/>
          <w:sz w:val="28"/>
          <w:szCs w:val="28"/>
        </w:rPr>
        <w:br/>
        <w:t>ЛЕНИНГРАДСКОЙ ОБЛАСТИ</w:t>
      </w:r>
    </w:p>
    <w:p w:rsidR="00FC47EC" w:rsidRDefault="00FC47EC" w:rsidP="00FC47E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</w:t>
      </w:r>
    </w:p>
    <w:p w:rsidR="00FC47EC" w:rsidRPr="00F05657" w:rsidRDefault="00FC47EC" w:rsidP="00FC47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A724E6">
        <w:rPr>
          <w:rFonts w:ascii="Times New Roman" w:hAnsi="Times New Roman"/>
          <w:sz w:val="28"/>
          <w:szCs w:val="28"/>
        </w:rPr>
        <w:t>_________________________  № ______</w:t>
      </w:r>
    </w:p>
    <w:p w:rsidR="00FC47EC" w:rsidRDefault="00FC47EC" w:rsidP="00FC47EC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A724E6" w:rsidRPr="00A724E6" w:rsidRDefault="00A724E6" w:rsidP="00A724E6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утверждении Административного регламента</w:t>
      </w:r>
    </w:p>
    <w:p w:rsidR="00A724E6" w:rsidRPr="00A724E6" w:rsidRDefault="00A724E6" w:rsidP="00A724E6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  <w:r w:rsidRPr="00A724E6">
        <w:rPr>
          <w:rFonts w:ascii="Times New Roman" w:hAnsi="Times New Roman"/>
          <w:b/>
          <w:sz w:val="28"/>
          <w:szCs w:val="28"/>
        </w:rPr>
        <w:t>предоставления Комитетом градостроительной политики Ленинградской области государственной услуги по принятию решений о подготовке документации по планировке территории,</w:t>
      </w:r>
    </w:p>
    <w:p w:rsidR="00FC47EC" w:rsidRPr="008D4C3F" w:rsidRDefault="00A724E6" w:rsidP="00A724E6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A724E6">
        <w:rPr>
          <w:rFonts w:ascii="Times New Roman" w:hAnsi="Times New Roman"/>
          <w:b/>
          <w:sz w:val="28"/>
          <w:szCs w:val="28"/>
        </w:rPr>
        <w:t>подготовка</w:t>
      </w:r>
      <w:proofErr w:type="gramEnd"/>
      <w:r w:rsidRPr="00A724E6">
        <w:rPr>
          <w:rFonts w:ascii="Times New Roman" w:hAnsi="Times New Roman"/>
          <w:b/>
          <w:sz w:val="28"/>
          <w:szCs w:val="28"/>
        </w:rPr>
        <w:t xml:space="preserve"> которой осуществляется для размещения объектов, указанных в частях 4, 4.1 и 5 - 5.2 статьи 45 Градостроительного кодекса Российской Федерации, на основании решений органов местного самоуправления или органа исполнительной власти Ленинградской области, уполномоченного Правительством Ленинградской области на осуществление полномочий органов местного самоуправления в области градостроительной деятельности</w:t>
      </w:r>
    </w:p>
    <w:p w:rsidR="00FC47EC" w:rsidRDefault="00FC47EC" w:rsidP="00FC47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FC47EC" w:rsidRDefault="00FC47EC" w:rsidP="00FC47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Приказываю:</w:t>
      </w:r>
      <w:r>
        <w:rPr>
          <w:rFonts w:ascii="Times New Roman" w:eastAsiaTheme="minorHAnsi" w:hAnsi="Times New Roman"/>
          <w:sz w:val="28"/>
          <w:szCs w:val="28"/>
          <w:lang w:eastAsia="en-US"/>
        </w:rPr>
        <w:tab/>
      </w:r>
    </w:p>
    <w:p w:rsidR="00FC47EC" w:rsidRDefault="00FC47EC" w:rsidP="00FC47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ab/>
      </w:r>
    </w:p>
    <w:p w:rsidR="00FC47EC" w:rsidRDefault="00A724E6" w:rsidP="00EB2E8E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EB2E8E">
        <w:rPr>
          <w:rFonts w:ascii="Times New Roman" w:eastAsiaTheme="minorHAnsi" w:hAnsi="Times New Roman"/>
          <w:sz w:val="28"/>
          <w:szCs w:val="28"/>
          <w:lang w:eastAsia="en-US"/>
        </w:rPr>
        <w:t>Утвердить Административный регламент предоставления Комитетом градостроительной политики Ленинградской области государственной услуги по принятию решений о подготовке документации по планировке территории, подготовка которой осуществляется для размещения объектов, указанных в частях 4, 4.1 и 5 - 5.2 статьи 45 Градостроительного кодекса Российской Федерации, на основании решений органов местного самоуправления или органа исполнительной власти Ленинградской области, уполномоченного Правительством Ленинградской области на осуществление полномочий органов</w:t>
      </w:r>
      <w:proofErr w:type="gramEnd"/>
      <w:r w:rsidRPr="00EB2E8E">
        <w:rPr>
          <w:rFonts w:ascii="Times New Roman" w:eastAsiaTheme="minorHAnsi" w:hAnsi="Times New Roman"/>
          <w:sz w:val="28"/>
          <w:szCs w:val="28"/>
          <w:lang w:eastAsia="en-US"/>
        </w:rPr>
        <w:t xml:space="preserve"> местного самоуправления </w:t>
      </w:r>
      <w:proofErr w:type="gramStart"/>
      <w:r w:rsidRPr="00EB2E8E">
        <w:rPr>
          <w:rFonts w:ascii="Times New Roman" w:eastAsiaTheme="minorHAnsi" w:hAnsi="Times New Roman"/>
          <w:sz w:val="28"/>
          <w:szCs w:val="28"/>
          <w:lang w:eastAsia="en-US"/>
        </w:rPr>
        <w:t>в</w:t>
      </w:r>
      <w:proofErr w:type="gramEnd"/>
      <w:r w:rsidRPr="00EB2E8E">
        <w:rPr>
          <w:rFonts w:ascii="Times New Roman" w:eastAsiaTheme="minorHAnsi" w:hAnsi="Times New Roman"/>
          <w:sz w:val="28"/>
          <w:szCs w:val="28"/>
          <w:lang w:eastAsia="en-US"/>
        </w:rPr>
        <w:t xml:space="preserve"> области градостроительной деятельности</w:t>
      </w:r>
      <w:r w:rsidR="00EC69C5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78324E">
        <w:rPr>
          <w:rFonts w:ascii="Times New Roman" w:eastAsiaTheme="minorHAnsi" w:hAnsi="Times New Roman"/>
          <w:sz w:val="28"/>
          <w:szCs w:val="28"/>
          <w:lang w:eastAsia="en-US"/>
        </w:rPr>
        <w:t>согласно приложению к настоящему приказу</w:t>
      </w:r>
      <w:r w:rsidRPr="00EB2E8E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78324E" w:rsidRPr="00EB2E8E" w:rsidRDefault="0078324E" w:rsidP="00EB2E8E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Контроль за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исполнением настоящего приказа осуществляется председателем Комитета градостроительной политики Ленинградской области.</w:t>
      </w:r>
    </w:p>
    <w:p w:rsidR="00A724E6" w:rsidRDefault="00A724E6" w:rsidP="00FC47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DC0DF3" w:rsidRDefault="00DC0DF3" w:rsidP="00270B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FC47EC" w:rsidRDefault="00FC47EC" w:rsidP="00FC47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Председатель Комитета</w:t>
      </w:r>
    </w:p>
    <w:p w:rsidR="00FC47EC" w:rsidRDefault="00FC47EC" w:rsidP="00FC47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градостроительной политики</w:t>
      </w:r>
    </w:p>
    <w:p w:rsidR="00FC47EC" w:rsidRDefault="00FC47EC" w:rsidP="00427C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Ленинградской области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/>
          <w:sz w:val="28"/>
          <w:szCs w:val="28"/>
          <w:lang w:eastAsia="en-US"/>
        </w:rPr>
        <w:tab/>
        <w:t>И. Кулаков</w:t>
      </w:r>
      <w:bookmarkStart w:id="0" w:name="_GoBack"/>
      <w:bookmarkEnd w:id="0"/>
    </w:p>
    <w:sectPr w:rsidR="00FC4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77C7D"/>
    <w:multiLevelType w:val="multilevel"/>
    <w:tmpl w:val="BB46F65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7EC"/>
    <w:rsid w:val="001053E6"/>
    <w:rsid w:val="002260F6"/>
    <w:rsid w:val="00270BD0"/>
    <w:rsid w:val="00427C27"/>
    <w:rsid w:val="006236C3"/>
    <w:rsid w:val="0078324E"/>
    <w:rsid w:val="00A724E6"/>
    <w:rsid w:val="00AA0482"/>
    <w:rsid w:val="00B94AB6"/>
    <w:rsid w:val="00B970E4"/>
    <w:rsid w:val="00C309BE"/>
    <w:rsid w:val="00C3371E"/>
    <w:rsid w:val="00DC0DF3"/>
    <w:rsid w:val="00EB2E8E"/>
    <w:rsid w:val="00EC69C5"/>
    <w:rsid w:val="00F05B08"/>
    <w:rsid w:val="00F4754A"/>
    <w:rsid w:val="00F5000F"/>
    <w:rsid w:val="00FC4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7E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4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47E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B2E8E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AA0482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A0482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A0482"/>
    <w:rPr>
      <w:rFonts w:ascii="Calibri" w:eastAsia="Times New Roman" w:hAnsi="Calibri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A0482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A0482"/>
    <w:rPr>
      <w:rFonts w:ascii="Calibri" w:eastAsia="Times New Roman" w:hAnsi="Calibri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7E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4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47E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B2E8E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AA0482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A0482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A0482"/>
    <w:rPr>
      <w:rFonts w:ascii="Calibri" w:eastAsia="Times New Roman" w:hAnsi="Calibri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A0482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A0482"/>
    <w:rPr>
      <w:rFonts w:ascii="Calibri" w:eastAsia="Times New Roman" w:hAnsi="Calibri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 Александрович Михайловский</dc:creator>
  <cp:lastModifiedBy>Петр Александрович Михайловский</cp:lastModifiedBy>
  <cp:revision>5</cp:revision>
  <dcterms:created xsi:type="dcterms:W3CDTF">2020-04-20T06:37:00Z</dcterms:created>
  <dcterms:modified xsi:type="dcterms:W3CDTF">2020-09-02T07:41:00Z</dcterms:modified>
</cp:coreProperties>
</file>