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3" w:rsidRDefault="006D5B53" w:rsidP="006D5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7D9FDF" wp14:editId="486AE41C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53" w:rsidRDefault="006D5B53" w:rsidP="006D5B53">
      <w:pPr>
        <w:jc w:val="center"/>
        <w:rPr>
          <w:bCs/>
          <w:sz w:val="28"/>
          <w:szCs w:val="28"/>
        </w:rPr>
      </w:pPr>
    </w:p>
    <w:p w:rsidR="006D5B53" w:rsidRDefault="006D5B53" w:rsidP="006D5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6D5B53" w:rsidRDefault="006D5B53" w:rsidP="006D5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6D5B53" w:rsidRDefault="006D5B53" w:rsidP="006D5B53">
      <w:pPr>
        <w:jc w:val="center"/>
        <w:rPr>
          <w:bCs/>
          <w:sz w:val="28"/>
          <w:szCs w:val="28"/>
        </w:rPr>
      </w:pPr>
    </w:p>
    <w:p w:rsidR="006D5B53" w:rsidRDefault="006D5B53" w:rsidP="006D5B5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6D5B53" w:rsidRDefault="006D5B53" w:rsidP="006D5B5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6D5B53" w:rsidRDefault="006D5B53" w:rsidP="006D5B5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_________________ № _________</w:t>
      </w:r>
    </w:p>
    <w:p w:rsidR="006D5B53" w:rsidRPr="009756DC" w:rsidRDefault="006D5B53" w:rsidP="006D5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5B53" w:rsidRDefault="006D5B53" w:rsidP="006D5B53">
      <w:pPr>
        <w:pStyle w:val="Style3"/>
        <w:widowControl/>
        <w:spacing w:line="228" w:lineRule="auto"/>
        <w:ind w:left="-284" w:right="-142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Об уточнении</w:t>
      </w:r>
      <w:r>
        <w:rPr>
          <w:b/>
          <w:sz w:val="28"/>
          <w:szCs w:val="28"/>
        </w:rPr>
        <w:t xml:space="preserve"> </w:t>
      </w:r>
      <w:r w:rsidRPr="00D02725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ил землепользования и застройки</w:t>
      </w:r>
    </w:p>
    <w:p w:rsidR="006D5B53" w:rsidRDefault="006D5B53" w:rsidP="006D5B53">
      <w:pPr>
        <w:pStyle w:val="Style3"/>
        <w:widowControl/>
        <w:spacing w:line="228" w:lineRule="auto"/>
        <w:ind w:left="-284" w:right="-142"/>
        <w:rPr>
          <w:b/>
          <w:sz w:val="28"/>
          <w:szCs w:val="28"/>
        </w:rPr>
      </w:pPr>
      <w:r w:rsidRPr="00D0272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02725">
        <w:rPr>
          <w:b/>
          <w:sz w:val="28"/>
          <w:szCs w:val="28"/>
        </w:rPr>
        <w:t>Севастьяновское</w:t>
      </w:r>
      <w:proofErr w:type="spellEnd"/>
      <w:r w:rsidRPr="00D02725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D5B53" w:rsidRPr="00FC4871" w:rsidRDefault="006D5B53" w:rsidP="006D5B53">
      <w:pPr>
        <w:pStyle w:val="Style3"/>
        <w:widowControl/>
        <w:spacing w:line="228" w:lineRule="auto"/>
        <w:ind w:left="-284" w:right="-142"/>
        <w:rPr>
          <w:b/>
          <w:sz w:val="28"/>
          <w:szCs w:val="28"/>
        </w:rPr>
      </w:pPr>
      <w:r w:rsidRPr="00D02725">
        <w:rPr>
          <w:b/>
          <w:sz w:val="28"/>
          <w:szCs w:val="28"/>
        </w:rPr>
        <w:t>Ленинградской области</w:t>
      </w:r>
    </w:p>
    <w:p w:rsidR="006D5B53" w:rsidRPr="00573537" w:rsidRDefault="006D5B53" w:rsidP="006D5B53">
      <w:pPr>
        <w:pStyle w:val="Style3"/>
        <w:widowControl/>
        <w:ind w:right="-143" w:firstLine="992"/>
        <w:jc w:val="both"/>
        <w:rPr>
          <w:sz w:val="22"/>
        </w:rPr>
      </w:pPr>
    </w:p>
    <w:p w:rsidR="006D5B53" w:rsidRDefault="006D5B53" w:rsidP="006D5B53">
      <w:pPr>
        <w:pStyle w:val="Style3"/>
        <w:widowControl/>
        <w:spacing w:line="223" w:lineRule="auto"/>
        <w:ind w:right="-142" w:firstLine="992"/>
        <w:jc w:val="both"/>
        <w:rPr>
          <w:sz w:val="28"/>
          <w:szCs w:val="28"/>
        </w:rPr>
      </w:pPr>
      <w:r w:rsidRPr="00231270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1 части 2 статьи 1 областного закона от 7 июля 2014 года </w:t>
      </w:r>
      <w:r>
        <w:rPr>
          <w:sz w:val="28"/>
          <w:szCs w:val="28"/>
        </w:rPr>
        <w:br/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</w:t>
      </w:r>
      <w:bookmarkStart w:id="0" w:name="_GoBack"/>
      <w:bookmarkEnd w:id="0"/>
      <w:r w:rsidRPr="00B06447">
        <w:rPr>
          <w:sz w:val="28"/>
          <w:szCs w:val="28"/>
        </w:rPr>
        <w:t xml:space="preserve"> Правительства Ленинградской области от 9 сентября 2019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в связи с установлением зон затопления, подтопления приказываю:</w:t>
      </w:r>
    </w:p>
    <w:p w:rsidR="006D5B53" w:rsidRPr="009756DC" w:rsidRDefault="006D5B53" w:rsidP="006D5B53">
      <w:pPr>
        <w:pStyle w:val="Style3"/>
        <w:widowControl/>
        <w:spacing w:line="223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1270">
        <w:rPr>
          <w:rFonts w:eastAsia="Calibri"/>
          <w:sz w:val="28"/>
          <w:szCs w:val="28"/>
        </w:rPr>
        <w:t xml:space="preserve">Уточнить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FC4871">
        <w:rPr>
          <w:sz w:val="28"/>
          <w:szCs w:val="28"/>
        </w:rPr>
        <w:t>Севастьяновское</w:t>
      </w:r>
      <w:proofErr w:type="spellEnd"/>
      <w:r w:rsidRPr="00FC4871">
        <w:rPr>
          <w:sz w:val="28"/>
          <w:szCs w:val="28"/>
        </w:rPr>
        <w:t xml:space="preserve"> сельское поселение</w:t>
      </w:r>
      <w:r w:rsidRPr="00383684">
        <w:rPr>
          <w:sz w:val="28"/>
          <w:szCs w:val="28"/>
        </w:rPr>
        <w:t xml:space="preserve"> муниципального образования </w:t>
      </w:r>
      <w:proofErr w:type="spellStart"/>
      <w:r w:rsidRPr="00383684">
        <w:rPr>
          <w:sz w:val="28"/>
          <w:szCs w:val="28"/>
        </w:rPr>
        <w:t>Приозерский</w:t>
      </w:r>
      <w:proofErr w:type="spellEnd"/>
      <w:r w:rsidRPr="00383684">
        <w:rPr>
          <w:sz w:val="28"/>
          <w:szCs w:val="28"/>
        </w:rPr>
        <w:t xml:space="preserve"> муниципальный район Ленинградской области</w:t>
      </w:r>
      <w:r w:rsidRPr="00231270">
        <w:rPr>
          <w:rFonts w:eastAsia="Calibri"/>
          <w:sz w:val="28"/>
          <w:szCs w:val="28"/>
        </w:rPr>
        <w:t xml:space="preserve">, </w:t>
      </w:r>
      <w:r w:rsidRPr="00823EC8">
        <w:rPr>
          <w:sz w:val="28"/>
          <w:szCs w:val="28"/>
        </w:rPr>
        <w:t xml:space="preserve">утвержденные решением совета депутатов муниципального образования </w:t>
      </w:r>
      <w:proofErr w:type="spellStart"/>
      <w:r w:rsidRPr="00823EC8">
        <w:rPr>
          <w:sz w:val="28"/>
          <w:szCs w:val="28"/>
        </w:rPr>
        <w:t>Севастьяновское</w:t>
      </w:r>
      <w:proofErr w:type="spellEnd"/>
      <w:r w:rsidRPr="00823EC8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823EC8">
        <w:rPr>
          <w:sz w:val="28"/>
          <w:szCs w:val="28"/>
        </w:rPr>
        <w:t>Приозерский</w:t>
      </w:r>
      <w:proofErr w:type="spellEnd"/>
      <w:r w:rsidRPr="00823EC8">
        <w:rPr>
          <w:sz w:val="28"/>
          <w:szCs w:val="28"/>
        </w:rPr>
        <w:t xml:space="preserve"> муниципальный район Ленинградской области от 22 января 2013 </w:t>
      </w:r>
      <w:r>
        <w:rPr>
          <w:sz w:val="28"/>
          <w:szCs w:val="28"/>
        </w:rPr>
        <w:t>года № 77</w:t>
      </w:r>
      <w:r w:rsidRPr="00573537">
        <w:rPr>
          <w:sz w:val="28"/>
          <w:szCs w:val="28"/>
        </w:rPr>
        <w:t>, согласно приложению к настоящему приказу.</w:t>
      </w:r>
    </w:p>
    <w:p w:rsidR="006D5B53" w:rsidRPr="00573537" w:rsidRDefault="006D5B53" w:rsidP="006D5B53">
      <w:pPr>
        <w:pStyle w:val="Style3"/>
        <w:widowControl/>
        <w:spacing w:line="223" w:lineRule="auto"/>
        <w:ind w:right="-142" w:firstLine="709"/>
        <w:jc w:val="both"/>
        <w:rPr>
          <w:sz w:val="28"/>
          <w:szCs w:val="28"/>
        </w:rPr>
      </w:pPr>
      <w:r w:rsidRPr="00573537">
        <w:rPr>
          <w:sz w:val="28"/>
          <w:szCs w:val="28"/>
        </w:rPr>
        <w:t xml:space="preserve">2. Государственному казенному учреждению «Градостроительное развитие территорий Ленинградской области» направить </w:t>
      </w:r>
      <w:r>
        <w:rPr>
          <w:sz w:val="28"/>
          <w:szCs w:val="28"/>
        </w:rPr>
        <w:t>настоящий</w:t>
      </w:r>
      <w:r w:rsidRPr="00573537">
        <w:rPr>
          <w:sz w:val="28"/>
          <w:szCs w:val="28"/>
        </w:rPr>
        <w:t xml:space="preserve">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</w:t>
      </w:r>
    </w:p>
    <w:p w:rsidR="006D5B53" w:rsidRDefault="006D5B53" w:rsidP="006D5B53">
      <w:pPr>
        <w:pStyle w:val="Style3"/>
        <w:widowControl/>
        <w:spacing w:line="223" w:lineRule="auto"/>
        <w:ind w:right="-142" w:firstLine="709"/>
        <w:jc w:val="both"/>
        <w:rPr>
          <w:sz w:val="28"/>
          <w:szCs w:val="28"/>
        </w:rPr>
      </w:pPr>
      <w:r w:rsidRPr="00573537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области.</w:t>
      </w:r>
    </w:p>
    <w:p w:rsidR="006D5B53" w:rsidRPr="00573537" w:rsidRDefault="006D5B53" w:rsidP="006D5B53">
      <w:pPr>
        <w:pStyle w:val="Style3"/>
        <w:widowControl/>
        <w:spacing w:line="223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270">
        <w:rPr>
          <w:sz w:val="28"/>
          <w:szCs w:val="28"/>
        </w:rPr>
        <w:t xml:space="preserve">Отделу </w:t>
      </w:r>
      <w:proofErr w:type="gramStart"/>
      <w:r w:rsidRPr="00231270">
        <w:rPr>
          <w:sz w:val="28"/>
          <w:szCs w:val="28"/>
        </w:rPr>
        <w:t>контроля за</w:t>
      </w:r>
      <w:proofErr w:type="gramEnd"/>
      <w:r w:rsidRPr="00231270">
        <w:rPr>
          <w:sz w:val="28"/>
          <w:szCs w:val="28"/>
        </w:rPr>
        <w:t xml:space="preserve"> соблюдением законодательства о градостроительной</w:t>
      </w:r>
      <w:r w:rsidRPr="00573537">
        <w:rPr>
          <w:sz w:val="28"/>
          <w:szCs w:val="28"/>
        </w:rPr>
        <w:t xml:space="preserve"> деятельности осуществить контроль за размещением </w:t>
      </w:r>
      <w:r>
        <w:rPr>
          <w:sz w:val="28"/>
          <w:szCs w:val="28"/>
        </w:rPr>
        <w:t>настоящего</w:t>
      </w:r>
      <w:r w:rsidRPr="0023127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 (содержащихся в нем сведений</w:t>
      </w:r>
      <w:r w:rsidRPr="00231270">
        <w:rPr>
          <w:sz w:val="28"/>
          <w:szCs w:val="28"/>
        </w:rPr>
        <w:t>)</w:t>
      </w:r>
      <w:r w:rsidRPr="00573537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6D5B53" w:rsidRPr="00573537" w:rsidRDefault="006D5B53" w:rsidP="006D5B53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Times New Roman"/>
          <w:sz w:val="28"/>
          <w:szCs w:val="28"/>
        </w:rPr>
      </w:pPr>
      <w:r w:rsidRPr="00573537">
        <w:rPr>
          <w:rFonts w:eastAsia="Times New Roman"/>
          <w:sz w:val="28"/>
          <w:szCs w:val="28"/>
        </w:rPr>
        <w:t xml:space="preserve">5. </w:t>
      </w:r>
      <w:proofErr w:type="gramStart"/>
      <w:r w:rsidRPr="00573537">
        <w:rPr>
          <w:rFonts w:eastAsia="Times New Roman"/>
          <w:sz w:val="28"/>
          <w:szCs w:val="28"/>
        </w:rPr>
        <w:t>Контроль за</w:t>
      </w:r>
      <w:proofErr w:type="gramEnd"/>
      <w:r w:rsidRPr="00573537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6D5B53" w:rsidRPr="00573537" w:rsidRDefault="006D5B53" w:rsidP="006D5B53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Times New Roman"/>
          <w:sz w:val="28"/>
          <w:szCs w:val="28"/>
        </w:rPr>
      </w:pPr>
    </w:p>
    <w:p w:rsidR="006D5B53" w:rsidRPr="00573537" w:rsidRDefault="006D5B53" w:rsidP="006D5B53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Times New Roman"/>
          <w:sz w:val="28"/>
          <w:szCs w:val="28"/>
        </w:rPr>
      </w:pPr>
    </w:p>
    <w:p w:rsidR="006D5B53" w:rsidRPr="00573537" w:rsidRDefault="006D5B53" w:rsidP="006D5B53">
      <w:pPr>
        <w:spacing w:line="223" w:lineRule="auto"/>
        <w:jc w:val="both"/>
        <w:rPr>
          <w:rFonts w:eastAsia="Times New Roman"/>
          <w:sz w:val="28"/>
          <w:szCs w:val="28"/>
        </w:rPr>
      </w:pPr>
      <w:r w:rsidRPr="00573537">
        <w:rPr>
          <w:rFonts w:eastAsia="Times New Roman"/>
          <w:sz w:val="28"/>
          <w:szCs w:val="28"/>
        </w:rPr>
        <w:t>Первый заместитель председателя –</w:t>
      </w:r>
    </w:p>
    <w:p w:rsidR="006D5B53" w:rsidRPr="00573537" w:rsidRDefault="006D5B53" w:rsidP="006D5B53">
      <w:pPr>
        <w:spacing w:line="223" w:lineRule="auto"/>
        <w:jc w:val="both"/>
        <w:rPr>
          <w:rFonts w:eastAsia="Times New Roman"/>
          <w:sz w:val="28"/>
          <w:szCs w:val="28"/>
        </w:rPr>
      </w:pPr>
      <w:r w:rsidRPr="00573537">
        <w:rPr>
          <w:rFonts w:eastAsia="Times New Roman"/>
          <w:sz w:val="28"/>
          <w:szCs w:val="28"/>
        </w:rPr>
        <w:t>главный архитектор Лени</w:t>
      </w:r>
      <w:r w:rsidR="00573537">
        <w:rPr>
          <w:rFonts w:eastAsia="Times New Roman"/>
          <w:sz w:val="28"/>
          <w:szCs w:val="28"/>
        </w:rPr>
        <w:t xml:space="preserve">нградской области                                        </w:t>
      </w:r>
      <w:r w:rsidRPr="00573537">
        <w:rPr>
          <w:rFonts w:eastAsia="Times New Roman"/>
          <w:sz w:val="28"/>
          <w:szCs w:val="28"/>
        </w:rPr>
        <w:t xml:space="preserve">        М.В. Киреев</w:t>
      </w:r>
    </w:p>
    <w:sectPr w:rsidR="006D5B53" w:rsidRPr="00573537" w:rsidSect="009756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53"/>
    <w:rsid w:val="00573537"/>
    <w:rsid w:val="006D5B53"/>
    <w:rsid w:val="007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6D5B53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6D5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6D5B53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6D5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3</cp:revision>
  <dcterms:created xsi:type="dcterms:W3CDTF">2020-08-14T11:56:00Z</dcterms:created>
  <dcterms:modified xsi:type="dcterms:W3CDTF">2020-08-14T13:00:00Z</dcterms:modified>
</cp:coreProperties>
</file>