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4E" w:rsidRDefault="00343E4E" w:rsidP="0034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17D5C5" wp14:editId="3E70B16C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4E" w:rsidRDefault="00343E4E" w:rsidP="00343E4E">
      <w:pPr>
        <w:jc w:val="center"/>
        <w:rPr>
          <w:bCs/>
          <w:sz w:val="28"/>
          <w:szCs w:val="28"/>
        </w:rPr>
      </w:pPr>
    </w:p>
    <w:p w:rsidR="00343E4E" w:rsidRDefault="00343E4E" w:rsidP="00343E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343E4E" w:rsidRDefault="00343E4E" w:rsidP="00343E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343E4E" w:rsidRDefault="00343E4E" w:rsidP="00343E4E">
      <w:pPr>
        <w:jc w:val="center"/>
        <w:rPr>
          <w:bCs/>
          <w:sz w:val="28"/>
          <w:szCs w:val="28"/>
        </w:rPr>
      </w:pPr>
    </w:p>
    <w:p w:rsidR="00343E4E" w:rsidRDefault="00343E4E" w:rsidP="00343E4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343E4E" w:rsidRDefault="00343E4E" w:rsidP="00343E4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43E4E" w:rsidRDefault="00343E4E" w:rsidP="00343E4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________________ № _________</w:t>
      </w:r>
    </w:p>
    <w:p w:rsidR="00343E4E" w:rsidRPr="000858A3" w:rsidRDefault="00343E4E" w:rsidP="00343E4E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:rsidR="00343E4E" w:rsidRPr="00383684" w:rsidRDefault="00343E4E" w:rsidP="00343E4E">
      <w:pPr>
        <w:pStyle w:val="Style3"/>
        <w:widowControl/>
        <w:spacing w:line="223" w:lineRule="auto"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равил землепользования и застро</w:t>
      </w:r>
      <w:r>
        <w:rPr>
          <w:b/>
          <w:sz w:val="28"/>
          <w:szCs w:val="28"/>
        </w:rPr>
        <w:t xml:space="preserve">йки муниципального образования </w:t>
      </w:r>
      <w:proofErr w:type="spellStart"/>
      <w:r w:rsidRPr="00B61185">
        <w:rPr>
          <w:b/>
          <w:sz w:val="28"/>
          <w:szCs w:val="28"/>
        </w:rPr>
        <w:t>Мельниковское</w:t>
      </w:r>
      <w:proofErr w:type="spellEnd"/>
      <w:r w:rsidRPr="00B61185">
        <w:rPr>
          <w:b/>
          <w:sz w:val="28"/>
          <w:szCs w:val="28"/>
        </w:rPr>
        <w:t xml:space="preserve"> сельское поселение</w:t>
      </w:r>
    </w:p>
    <w:p w:rsidR="00343E4E" w:rsidRDefault="00343E4E" w:rsidP="00343E4E">
      <w:pPr>
        <w:pStyle w:val="ConsPlusTitle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83684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38368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343E4E" w:rsidRPr="000858A3" w:rsidRDefault="00343E4E" w:rsidP="00343E4E">
      <w:pPr>
        <w:pStyle w:val="Style3"/>
        <w:widowControl/>
        <w:ind w:right="-143" w:firstLine="992"/>
        <w:jc w:val="both"/>
        <w:rPr>
          <w:szCs w:val="22"/>
        </w:rPr>
      </w:pPr>
    </w:p>
    <w:p w:rsidR="00343E4E" w:rsidRDefault="00343E4E" w:rsidP="00343E4E">
      <w:pPr>
        <w:pStyle w:val="Style3"/>
        <w:widowControl/>
        <w:spacing w:line="221" w:lineRule="auto"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sz w:val="28"/>
          <w:szCs w:val="28"/>
        </w:rPr>
        <w:t>ного закона от 7 июля 2014 года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установлением зон </w:t>
      </w:r>
      <w:r w:rsidRPr="00231270">
        <w:rPr>
          <w:sz w:val="28"/>
          <w:szCs w:val="28"/>
        </w:rPr>
        <w:t>затопления,</w:t>
      </w:r>
      <w:r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подтопления приказываю:</w:t>
      </w:r>
    </w:p>
    <w:p w:rsidR="00343E4E" w:rsidRPr="00BB51F8" w:rsidRDefault="00343E4E" w:rsidP="00343E4E">
      <w:pPr>
        <w:pStyle w:val="Style3"/>
        <w:widowControl/>
        <w:spacing w:line="221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4CC1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>Правила землепользования и застройки муниципального образования</w:t>
      </w:r>
      <w:r w:rsidRPr="00B61185">
        <w:rPr>
          <w:sz w:val="28"/>
          <w:szCs w:val="28"/>
        </w:rPr>
        <w:t xml:space="preserve"> </w:t>
      </w:r>
      <w:proofErr w:type="spellStart"/>
      <w:r w:rsidRPr="00B61185">
        <w:rPr>
          <w:sz w:val="28"/>
          <w:szCs w:val="28"/>
        </w:rPr>
        <w:t>Мельниковское</w:t>
      </w:r>
      <w:proofErr w:type="spellEnd"/>
      <w:r w:rsidRPr="00B61185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B61185">
        <w:rPr>
          <w:sz w:val="28"/>
          <w:szCs w:val="28"/>
        </w:rPr>
        <w:t>Приозерский</w:t>
      </w:r>
      <w:proofErr w:type="spellEnd"/>
      <w:r w:rsidRPr="00B61185">
        <w:rPr>
          <w:sz w:val="28"/>
          <w:szCs w:val="28"/>
        </w:rPr>
        <w:t xml:space="preserve"> муниципальный район Ленинградской области</w:t>
      </w:r>
      <w:r w:rsidRPr="001D4CC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утвержденных решением с</w:t>
      </w:r>
      <w:r w:rsidRPr="008473F5">
        <w:rPr>
          <w:sz w:val="28"/>
          <w:szCs w:val="28"/>
        </w:rPr>
        <w:t xml:space="preserve">овета депутатов муниципального образования </w:t>
      </w:r>
      <w:proofErr w:type="spellStart"/>
      <w:r w:rsidRPr="008473F5">
        <w:rPr>
          <w:sz w:val="28"/>
          <w:szCs w:val="28"/>
        </w:rPr>
        <w:t>Мельниковское</w:t>
      </w:r>
      <w:proofErr w:type="spellEnd"/>
      <w:r w:rsidRPr="008473F5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8473F5">
        <w:rPr>
          <w:sz w:val="28"/>
          <w:szCs w:val="28"/>
        </w:rPr>
        <w:t>Приозерский</w:t>
      </w:r>
      <w:proofErr w:type="spellEnd"/>
      <w:r w:rsidRPr="008473F5">
        <w:rPr>
          <w:sz w:val="28"/>
          <w:szCs w:val="28"/>
        </w:rPr>
        <w:t xml:space="preserve"> муниципальный район Ленинградской области от</w:t>
      </w:r>
      <w:r>
        <w:rPr>
          <w:sz w:val="28"/>
          <w:szCs w:val="28"/>
        </w:rPr>
        <w:t xml:space="preserve"> 14 ноября </w:t>
      </w:r>
      <w:r w:rsidRPr="008473F5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8473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473F5">
        <w:rPr>
          <w:sz w:val="28"/>
          <w:szCs w:val="28"/>
        </w:rPr>
        <w:t>13</w:t>
      </w:r>
      <w:r w:rsidRPr="001D4CC1">
        <w:rPr>
          <w:sz w:val="28"/>
          <w:szCs w:val="28"/>
        </w:rPr>
        <w:t>, согласно приложению к настоящему приказу.</w:t>
      </w:r>
      <w:bookmarkStart w:id="0" w:name="_GoBack"/>
      <w:bookmarkEnd w:id="0"/>
    </w:p>
    <w:p w:rsidR="00343E4E" w:rsidRPr="001D4CC1" w:rsidRDefault="00343E4E" w:rsidP="00343E4E">
      <w:pPr>
        <w:pStyle w:val="Style3"/>
        <w:widowControl/>
        <w:spacing w:line="221" w:lineRule="auto"/>
        <w:ind w:right="-143" w:firstLine="708"/>
        <w:jc w:val="both"/>
        <w:rPr>
          <w:sz w:val="28"/>
          <w:szCs w:val="28"/>
        </w:rPr>
      </w:pPr>
      <w:r w:rsidRPr="001D4CC1">
        <w:rPr>
          <w:sz w:val="28"/>
          <w:szCs w:val="28"/>
        </w:rPr>
        <w:t xml:space="preserve">2. Государственному 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1D4CC1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343E4E" w:rsidRDefault="00343E4E" w:rsidP="00343E4E">
      <w:pPr>
        <w:pStyle w:val="Style3"/>
        <w:widowControl/>
        <w:spacing w:line="221" w:lineRule="auto"/>
        <w:ind w:right="-143" w:firstLine="708"/>
        <w:jc w:val="both"/>
        <w:rPr>
          <w:sz w:val="28"/>
          <w:szCs w:val="28"/>
        </w:rPr>
      </w:pPr>
      <w:r w:rsidRPr="001D4CC1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343E4E" w:rsidRPr="001D4CC1" w:rsidRDefault="00343E4E" w:rsidP="00343E4E">
      <w:pPr>
        <w:pStyle w:val="Style3"/>
        <w:widowControl/>
        <w:spacing w:line="221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1270">
        <w:rPr>
          <w:sz w:val="28"/>
          <w:szCs w:val="28"/>
        </w:rPr>
        <w:t xml:space="preserve">Отделу </w:t>
      </w:r>
      <w:proofErr w:type="gramStart"/>
      <w:r w:rsidRPr="00231270">
        <w:rPr>
          <w:sz w:val="28"/>
          <w:szCs w:val="28"/>
        </w:rPr>
        <w:t>контроля за</w:t>
      </w:r>
      <w:proofErr w:type="gramEnd"/>
      <w:r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Pr="001D4CC1">
        <w:rPr>
          <w:sz w:val="28"/>
          <w:szCs w:val="28"/>
        </w:rPr>
        <w:t xml:space="preserve"> деятельности осуществить контроль за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1D4CC1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343E4E" w:rsidRPr="001D4CC1" w:rsidRDefault="00343E4E" w:rsidP="00343E4E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 xml:space="preserve">5. </w:t>
      </w:r>
      <w:proofErr w:type="gramStart"/>
      <w:r w:rsidRPr="001D4CC1">
        <w:rPr>
          <w:rFonts w:eastAsia="Times New Roman"/>
          <w:sz w:val="28"/>
          <w:szCs w:val="28"/>
        </w:rPr>
        <w:t>Контроль за</w:t>
      </w:r>
      <w:proofErr w:type="gramEnd"/>
      <w:r w:rsidRPr="001D4CC1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343E4E" w:rsidRPr="001D4CC1" w:rsidRDefault="00343E4E" w:rsidP="00343E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43E4E" w:rsidRPr="001D4CC1" w:rsidRDefault="00343E4E" w:rsidP="00343E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43E4E" w:rsidRPr="001D4CC1" w:rsidRDefault="00343E4E" w:rsidP="00343E4E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>Первый заместитель председателя –</w:t>
      </w:r>
    </w:p>
    <w:p w:rsidR="00343E4E" w:rsidRPr="001D4CC1" w:rsidRDefault="00343E4E" w:rsidP="00343E4E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>главный архитектор Ленинградской области</w:t>
      </w:r>
      <w:r w:rsidR="001D4CC1">
        <w:rPr>
          <w:rFonts w:eastAsia="Times New Roman"/>
          <w:sz w:val="28"/>
          <w:szCs w:val="28"/>
        </w:rPr>
        <w:tab/>
      </w:r>
      <w:r w:rsidR="001D4CC1">
        <w:rPr>
          <w:rFonts w:eastAsia="Times New Roman"/>
          <w:sz w:val="28"/>
          <w:szCs w:val="28"/>
        </w:rPr>
        <w:tab/>
      </w:r>
      <w:r w:rsidR="001D4CC1">
        <w:rPr>
          <w:rFonts w:eastAsia="Times New Roman"/>
          <w:sz w:val="28"/>
          <w:szCs w:val="28"/>
        </w:rPr>
        <w:tab/>
        <w:t xml:space="preserve">                </w:t>
      </w:r>
      <w:r w:rsidRPr="001D4CC1">
        <w:rPr>
          <w:rFonts w:eastAsia="Times New Roman"/>
          <w:sz w:val="28"/>
          <w:szCs w:val="28"/>
        </w:rPr>
        <w:t xml:space="preserve">       М.В. Киреев</w:t>
      </w:r>
    </w:p>
    <w:sectPr w:rsidR="00343E4E" w:rsidRPr="001D4CC1" w:rsidSect="00085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4E"/>
    <w:rsid w:val="001D4CC1"/>
    <w:rsid w:val="00343E4E"/>
    <w:rsid w:val="003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343E4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343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4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343E4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343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4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dcterms:created xsi:type="dcterms:W3CDTF">2020-08-14T12:29:00Z</dcterms:created>
  <dcterms:modified xsi:type="dcterms:W3CDTF">2020-08-14T12:32:00Z</dcterms:modified>
</cp:coreProperties>
</file>