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9B" w:rsidRDefault="000C4A9B" w:rsidP="000C4A9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3CF69E" wp14:editId="19CDC492">
            <wp:extent cx="540385" cy="683895"/>
            <wp:effectExtent l="0" t="0" r="0" b="1905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A9B" w:rsidRDefault="000C4A9B" w:rsidP="000C4A9B">
      <w:pPr>
        <w:jc w:val="center"/>
        <w:rPr>
          <w:sz w:val="28"/>
          <w:szCs w:val="28"/>
        </w:rPr>
      </w:pPr>
    </w:p>
    <w:p w:rsidR="000C4A9B" w:rsidRPr="00F12D49" w:rsidRDefault="000C4A9B" w:rsidP="000C4A9B">
      <w:pPr>
        <w:jc w:val="center"/>
        <w:rPr>
          <w:sz w:val="28"/>
          <w:szCs w:val="28"/>
        </w:rPr>
      </w:pPr>
      <w:r w:rsidRPr="00F12D49">
        <w:rPr>
          <w:sz w:val="28"/>
          <w:szCs w:val="28"/>
        </w:rPr>
        <w:t xml:space="preserve">КОМИТЕТ </w:t>
      </w:r>
      <w:r w:rsidR="00BD7BAD">
        <w:rPr>
          <w:sz w:val="28"/>
          <w:szCs w:val="28"/>
        </w:rPr>
        <w:t>ГРАДОСТРОИТЕЛЬНОЙ ПОЛИТИКИ</w:t>
      </w:r>
      <w:r w:rsidRPr="00F12D49">
        <w:rPr>
          <w:sz w:val="28"/>
          <w:szCs w:val="28"/>
        </w:rPr>
        <w:br/>
        <w:t>ЛЕНИНГРАДСКОЙ ОБЛАСТИ</w:t>
      </w:r>
    </w:p>
    <w:p w:rsidR="000C4A9B" w:rsidRPr="00F12D49" w:rsidRDefault="000C4A9B" w:rsidP="000C4A9B">
      <w:pPr>
        <w:jc w:val="center"/>
        <w:rPr>
          <w:sz w:val="28"/>
          <w:szCs w:val="28"/>
        </w:rPr>
      </w:pPr>
    </w:p>
    <w:p w:rsidR="000C4A9B" w:rsidRPr="00F12D49" w:rsidRDefault="000C4A9B" w:rsidP="000C4A9B">
      <w:pPr>
        <w:jc w:val="center"/>
        <w:rPr>
          <w:sz w:val="28"/>
          <w:szCs w:val="28"/>
        </w:rPr>
      </w:pPr>
      <w:r w:rsidRPr="00F12D49">
        <w:rPr>
          <w:sz w:val="28"/>
          <w:szCs w:val="28"/>
        </w:rPr>
        <w:t>ПРИКАЗ</w:t>
      </w:r>
    </w:p>
    <w:p w:rsidR="000C4A9B" w:rsidRPr="00F12D49" w:rsidRDefault="000C4A9B" w:rsidP="000C4A9B">
      <w:pPr>
        <w:jc w:val="center"/>
        <w:rPr>
          <w:sz w:val="28"/>
          <w:szCs w:val="28"/>
        </w:rPr>
      </w:pPr>
    </w:p>
    <w:p w:rsidR="000C4A9B" w:rsidRPr="00F12D49" w:rsidRDefault="000C4A9B" w:rsidP="000C4A9B">
      <w:pPr>
        <w:jc w:val="center"/>
        <w:rPr>
          <w:sz w:val="28"/>
          <w:szCs w:val="28"/>
        </w:rPr>
      </w:pPr>
      <w:r w:rsidRPr="00F12D49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_______________________</w:t>
      </w:r>
      <w:r w:rsidRPr="00F12D49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0C4A9B" w:rsidRPr="00F12D49" w:rsidRDefault="000C4A9B" w:rsidP="000C4A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A9B" w:rsidRPr="00F12D49" w:rsidRDefault="000C4A9B" w:rsidP="000C4A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2D49">
        <w:rPr>
          <w:b/>
          <w:sz w:val="28"/>
          <w:szCs w:val="28"/>
        </w:rPr>
        <w:t xml:space="preserve">Об утверждении типовой формы задания </w:t>
      </w:r>
    </w:p>
    <w:p w:rsidR="000C4A9B" w:rsidRPr="00F12D49" w:rsidRDefault="000C4A9B" w:rsidP="000C4A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2D49">
        <w:rPr>
          <w:b/>
          <w:sz w:val="28"/>
          <w:szCs w:val="28"/>
        </w:rPr>
        <w:t xml:space="preserve">на подготовку документации по планировке территории </w:t>
      </w:r>
    </w:p>
    <w:p w:rsidR="000C4A9B" w:rsidRDefault="000C4A9B" w:rsidP="000C4A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2D49">
        <w:rPr>
          <w:b/>
          <w:sz w:val="28"/>
          <w:szCs w:val="28"/>
        </w:rPr>
        <w:t>(за исключением линейных объектов)</w:t>
      </w:r>
      <w:r w:rsidR="00090EBD">
        <w:rPr>
          <w:b/>
          <w:sz w:val="28"/>
          <w:szCs w:val="28"/>
        </w:rPr>
        <w:t>,</w:t>
      </w:r>
    </w:p>
    <w:p w:rsidR="000C4A9B" w:rsidRPr="00F12D49" w:rsidRDefault="000C4A9B" w:rsidP="000C4A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подготовка</w:t>
      </w:r>
      <w:proofErr w:type="gramEnd"/>
      <w:r>
        <w:rPr>
          <w:b/>
          <w:sz w:val="28"/>
          <w:szCs w:val="28"/>
        </w:rPr>
        <w:t xml:space="preserve"> которой осуществляется на основании решений органов исполнительной власти Ленинградской области</w:t>
      </w:r>
    </w:p>
    <w:p w:rsidR="000C4A9B" w:rsidRDefault="000C4A9B" w:rsidP="000C4A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A9B" w:rsidRDefault="000C4A9B" w:rsidP="000C4A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A9B" w:rsidRPr="00F12D49" w:rsidRDefault="000C4A9B" w:rsidP="000C4A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A9B" w:rsidRPr="00F12D49" w:rsidRDefault="000C4A9B" w:rsidP="000C4A9B">
      <w:pPr>
        <w:ind w:firstLine="709"/>
        <w:jc w:val="both"/>
        <w:rPr>
          <w:sz w:val="28"/>
          <w:szCs w:val="28"/>
        </w:rPr>
      </w:pPr>
      <w:r w:rsidRPr="00F12D49">
        <w:rPr>
          <w:sz w:val="28"/>
          <w:szCs w:val="28"/>
        </w:rPr>
        <w:t xml:space="preserve">В </w:t>
      </w:r>
      <w:proofErr w:type="gramStart"/>
      <w:r w:rsidRPr="00F12D49">
        <w:rPr>
          <w:sz w:val="28"/>
          <w:szCs w:val="28"/>
        </w:rPr>
        <w:t>соответствии</w:t>
      </w:r>
      <w:proofErr w:type="gramEnd"/>
      <w:r w:rsidRPr="00F12D49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частью 4 статьи 3 областного закона от 20 февраля </w:t>
      </w:r>
      <w:r w:rsidRPr="000C4A9B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 № 20-оз «</w:t>
      </w:r>
      <w:r w:rsidRPr="000C4A9B">
        <w:rPr>
          <w:sz w:val="28"/>
          <w:szCs w:val="28"/>
        </w:rPr>
        <w:t>Об отдельных вопросах подготовки и утверждения документации по планировке территории, подготовка которой осуществляется на основании решений органов исполнительн</w:t>
      </w:r>
      <w:r>
        <w:rPr>
          <w:sz w:val="28"/>
          <w:szCs w:val="28"/>
        </w:rPr>
        <w:t>ой власти Ленинградской области» приказываю</w:t>
      </w:r>
      <w:r w:rsidRPr="00F12D49">
        <w:rPr>
          <w:sz w:val="28"/>
          <w:szCs w:val="28"/>
        </w:rPr>
        <w:t>:</w:t>
      </w:r>
    </w:p>
    <w:p w:rsidR="000C4A9B" w:rsidRPr="00F12D49" w:rsidRDefault="00090EBD" w:rsidP="00090EB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утвердить </w:t>
      </w:r>
      <w:r w:rsidR="000C4A9B" w:rsidRPr="00F12D49">
        <w:rPr>
          <w:spacing w:val="2"/>
          <w:sz w:val="28"/>
          <w:szCs w:val="28"/>
        </w:rPr>
        <w:t>типовую форму задания</w:t>
      </w:r>
      <w:r w:rsidR="000C4A9B" w:rsidRPr="00F12D49">
        <w:rPr>
          <w:sz w:val="28"/>
          <w:szCs w:val="28"/>
        </w:rPr>
        <w:t xml:space="preserve"> </w:t>
      </w:r>
      <w:r w:rsidR="000C4A9B" w:rsidRPr="00F12D49">
        <w:rPr>
          <w:spacing w:val="2"/>
          <w:sz w:val="28"/>
          <w:szCs w:val="28"/>
        </w:rPr>
        <w:t>на подготовку документации по планировке территории (за исключением линейных объектов)</w:t>
      </w:r>
      <w:r w:rsidR="008E6ED9">
        <w:rPr>
          <w:spacing w:val="2"/>
          <w:sz w:val="28"/>
          <w:szCs w:val="28"/>
        </w:rPr>
        <w:t>,</w:t>
      </w:r>
      <w:r w:rsidR="008E6ED9" w:rsidRPr="008E6ED9">
        <w:t xml:space="preserve"> </w:t>
      </w:r>
      <w:r w:rsidR="008E6ED9" w:rsidRPr="008E6ED9">
        <w:rPr>
          <w:spacing w:val="2"/>
          <w:sz w:val="28"/>
          <w:szCs w:val="28"/>
        </w:rPr>
        <w:t>подготовка которой осуществляется на основании решений органов исполнительной власти Ленинградской области</w:t>
      </w:r>
      <w:r w:rsidR="00F876AF">
        <w:rPr>
          <w:spacing w:val="2"/>
          <w:sz w:val="28"/>
          <w:szCs w:val="28"/>
        </w:rPr>
        <w:t>,</w:t>
      </w:r>
      <w:r w:rsidR="000C4A9B" w:rsidRPr="00F12D49">
        <w:rPr>
          <w:spacing w:val="2"/>
          <w:sz w:val="28"/>
          <w:szCs w:val="28"/>
        </w:rPr>
        <w:t xml:space="preserve"> согласно пр</w:t>
      </w:r>
      <w:r w:rsidR="00BD7BAD">
        <w:rPr>
          <w:spacing w:val="2"/>
          <w:sz w:val="28"/>
          <w:szCs w:val="28"/>
        </w:rPr>
        <w:t>иложению</w:t>
      </w:r>
      <w:r>
        <w:rPr>
          <w:spacing w:val="2"/>
          <w:sz w:val="28"/>
          <w:szCs w:val="28"/>
        </w:rPr>
        <w:t xml:space="preserve"> к настоящему приказу.</w:t>
      </w:r>
    </w:p>
    <w:p w:rsidR="000C4A9B" w:rsidRPr="00F12D49" w:rsidRDefault="000C4A9B" w:rsidP="000C4A9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F12D49">
        <w:rPr>
          <w:spacing w:val="2"/>
          <w:sz w:val="28"/>
          <w:szCs w:val="28"/>
        </w:rPr>
        <w:br/>
      </w:r>
    </w:p>
    <w:p w:rsidR="000C4A9B" w:rsidRPr="00F12D49" w:rsidRDefault="000C4A9B" w:rsidP="000C4A9B">
      <w:pPr>
        <w:rPr>
          <w:sz w:val="28"/>
          <w:szCs w:val="28"/>
        </w:rPr>
      </w:pPr>
      <w:r w:rsidRPr="00F12D49">
        <w:rPr>
          <w:sz w:val="28"/>
          <w:szCs w:val="28"/>
        </w:rPr>
        <w:t xml:space="preserve">Председатель комитета                                                                      </w:t>
      </w:r>
      <w:r w:rsidRPr="00F12D49">
        <w:rPr>
          <w:sz w:val="28"/>
          <w:szCs w:val="28"/>
        </w:rPr>
        <w:tab/>
        <w:t>И. Кулаков</w:t>
      </w:r>
    </w:p>
    <w:p w:rsidR="000C4A9B" w:rsidRPr="00F12D49" w:rsidRDefault="000C4A9B" w:rsidP="000C4A9B">
      <w:pPr>
        <w:spacing w:after="200" w:line="276" w:lineRule="auto"/>
        <w:rPr>
          <w:sz w:val="28"/>
          <w:szCs w:val="28"/>
        </w:rPr>
      </w:pPr>
      <w:r w:rsidRPr="00F12D49">
        <w:rPr>
          <w:sz w:val="28"/>
          <w:szCs w:val="28"/>
        </w:rPr>
        <w:br w:type="page"/>
      </w:r>
    </w:p>
    <w:p w:rsidR="000C4A9B" w:rsidRPr="00F12D49" w:rsidRDefault="000C4A9B" w:rsidP="000C4A9B">
      <w:pPr>
        <w:rPr>
          <w:sz w:val="28"/>
          <w:szCs w:val="28"/>
        </w:rPr>
      </w:pPr>
      <w:r w:rsidRPr="00F12D49">
        <w:rPr>
          <w:b/>
          <w:bCs/>
          <w:noProof/>
          <w:spacing w:val="-3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43CF6" wp14:editId="33436FBA">
                <wp:simplePos x="0" y="0"/>
                <wp:positionH relativeFrom="column">
                  <wp:posOffset>2410460</wp:posOffset>
                </wp:positionH>
                <wp:positionV relativeFrom="paragraph">
                  <wp:posOffset>-62230</wp:posOffset>
                </wp:positionV>
                <wp:extent cx="3395345" cy="1286510"/>
                <wp:effectExtent l="0" t="0" r="14605" b="279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A9B" w:rsidRPr="00255020" w:rsidRDefault="000C4A9B" w:rsidP="000C4A9B">
                            <w:pPr>
                              <w:jc w:val="center"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 w:rsidRPr="00255020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Приложение  </w:t>
                            </w:r>
                          </w:p>
                          <w:p w:rsidR="000C4A9B" w:rsidRPr="00255020" w:rsidRDefault="000C4A9B" w:rsidP="000C4A9B">
                            <w:pPr>
                              <w:jc w:val="center"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 w:rsidRPr="00255020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к приказу комитета </w:t>
                            </w:r>
                          </w:p>
                          <w:p w:rsidR="000C4A9B" w:rsidRPr="00255020" w:rsidRDefault="000C4A9B" w:rsidP="000C4A9B">
                            <w:pPr>
                              <w:jc w:val="center"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 w:rsidRPr="00255020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по </w:t>
                            </w:r>
                            <w:r w:rsidR="00BD7BAD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градостроительной политики</w:t>
                            </w:r>
                          </w:p>
                          <w:p w:rsidR="000C4A9B" w:rsidRPr="00255020" w:rsidRDefault="000C4A9B" w:rsidP="000C4A9B">
                            <w:pPr>
                              <w:jc w:val="center"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 w:rsidRPr="00255020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Ленинградской области</w:t>
                            </w:r>
                          </w:p>
                          <w:p w:rsidR="000C4A9B" w:rsidRPr="00255020" w:rsidRDefault="000C4A9B" w:rsidP="000C4A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55020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BD7BAD">
                              <w:rPr>
                                <w:sz w:val="28"/>
                                <w:szCs w:val="28"/>
                              </w:rPr>
                              <w:t>_________________</w:t>
                            </w:r>
                            <w:r w:rsidRPr="00255020"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BD7BAD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0C4A9B" w:rsidRPr="00F2334F" w:rsidRDefault="000C4A9B" w:rsidP="000C4A9B">
                            <w:pPr>
                              <w:jc w:val="right"/>
                              <w:rPr>
                                <w:rFonts w:eastAsia="Calibri"/>
                                <w:sz w:val="26"/>
                                <w:szCs w:val="26"/>
                              </w:rPr>
                            </w:pPr>
                          </w:p>
                          <w:p w:rsidR="000C4A9B" w:rsidRPr="00F2334F" w:rsidRDefault="000C4A9B" w:rsidP="000C4A9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89.8pt;margin-top:-4.9pt;width:267.35pt;height:10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" strokecolor="white">
                <v:textbox>
                  <w:txbxContent>
                    <w:p w:rsidR="000C4A9B" w:rsidRPr="00255020" w:rsidRDefault="000C4A9B" w:rsidP="000C4A9B">
                      <w:pPr>
                        <w:jc w:val="center"/>
                        <w:rPr>
                          <w:rFonts w:eastAsia="Calibri"/>
                          <w:sz w:val="28"/>
                          <w:szCs w:val="28"/>
                        </w:rPr>
                      </w:pPr>
                      <w:r w:rsidRPr="00255020">
                        <w:rPr>
                          <w:rFonts w:eastAsia="Calibri"/>
                          <w:sz w:val="28"/>
                          <w:szCs w:val="28"/>
                        </w:rPr>
                        <w:t xml:space="preserve">Приложение  </w:t>
                      </w:r>
                    </w:p>
                    <w:p w:rsidR="000C4A9B" w:rsidRPr="00255020" w:rsidRDefault="000C4A9B" w:rsidP="000C4A9B">
                      <w:pPr>
                        <w:jc w:val="center"/>
                        <w:rPr>
                          <w:rFonts w:eastAsia="Calibri"/>
                          <w:sz w:val="28"/>
                          <w:szCs w:val="28"/>
                        </w:rPr>
                      </w:pPr>
                      <w:r w:rsidRPr="00255020">
                        <w:rPr>
                          <w:rFonts w:eastAsia="Calibri"/>
                          <w:sz w:val="28"/>
                          <w:szCs w:val="28"/>
                        </w:rPr>
                        <w:t xml:space="preserve">к приказу комитета </w:t>
                      </w:r>
                    </w:p>
                    <w:p w:rsidR="000C4A9B" w:rsidRPr="00255020" w:rsidRDefault="000C4A9B" w:rsidP="000C4A9B">
                      <w:pPr>
                        <w:jc w:val="center"/>
                        <w:rPr>
                          <w:rFonts w:eastAsia="Calibri"/>
                          <w:sz w:val="28"/>
                          <w:szCs w:val="28"/>
                        </w:rPr>
                      </w:pPr>
                      <w:r w:rsidRPr="00255020">
                        <w:rPr>
                          <w:rFonts w:eastAsia="Calibri"/>
                          <w:sz w:val="28"/>
                          <w:szCs w:val="28"/>
                        </w:rPr>
                        <w:t xml:space="preserve">по </w:t>
                      </w:r>
                      <w:r w:rsidR="00BD7BAD">
                        <w:rPr>
                          <w:rFonts w:eastAsia="Calibri"/>
                          <w:sz w:val="28"/>
                          <w:szCs w:val="28"/>
                        </w:rPr>
                        <w:t>градостроительной политики</w:t>
                      </w:r>
                    </w:p>
                    <w:p w:rsidR="000C4A9B" w:rsidRPr="00255020" w:rsidRDefault="000C4A9B" w:rsidP="000C4A9B">
                      <w:pPr>
                        <w:jc w:val="center"/>
                        <w:rPr>
                          <w:rFonts w:eastAsia="Calibri"/>
                          <w:sz w:val="28"/>
                          <w:szCs w:val="28"/>
                        </w:rPr>
                      </w:pPr>
                      <w:r w:rsidRPr="00255020">
                        <w:rPr>
                          <w:rFonts w:eastAsia="Calibri"/>
                          <w:sz w:val="28"/>
                          <w:szCs w:val="28"/>
                        </w:rPr>
                        <w:t>Ленинградской области</w:t>
                      </w:r>
                    </w:p>
                    <w:p w:rsidR="000C4A9B" w:rsidRPr="00255020" w:rsidRDefault="000C4A9B" w:rsidP="000C4A9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55020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BD7BAD">
                        <w:rPr>
                          <w:sz w:val="28"/>
                          <w:szCs w:val="28"/>
                        </w:rPr>
                        <w:t>_________________</w:t>
                      </w:r>
                      <w:r w:rsidRPr="00255020">
                        <w:rPr>
                          <w:sz w:val="28"/>
                          <w:szCs w:val="28"/>
                        </w:rPr>
                        <w:t xml:space="preserve"> № </w:t>
                      </w:r>
                      <w:r w:rsidR="00BD7BAD">
                        <w:rPr>
                          <w:sz w:val="28"/>
                          <w:szCs w:val="28"/>
                        </w:rPr>
                        <w:t>_____</w:t>
                      </w:r>
                    </w:p>
                    <w:p w:rsidR="000C4A9B" w:rsidRPr="00F2334F" w:rsidRDefault="000C4A9B" w:rsidP="000C4A9B">
                      <w:pPr>
                        <w:jc w:val="right"/>
                        <w:rPr>
                          <w:rFonts w:eastAsia="Calibri"/>
                          <w:sz w:val="26"/>
                          <w:szCs w:val="26"/>
                        </w:rPr>
                      </w:pPr>
                    </w:p>
                    <w:p w:rsidR="000C4A9B" w:rsidRPr="00F2334F" w:rsidRDefault="000C4A9B" w:rsidP="000C4A9B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4A9B" w:rsidRPr="00F12D49" w:rsidRDefault="000C4A9B" w:rsidP="000C4A9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278"/>
        <w:rPr>
          <w:spacing w:val="-6"/>
          <w:sz w:val="28"/>
          <w:szCs w:val="28"/>
        </w:rPr>
      </w:pPr>
    </w:p>
    <w:p w:rsidR="000C4A9B" w:rsidRPr="00F12D49" w:rsidRDefault="000C4A9B" w:rsidP="000C4A9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0C4A9B" w:rsidRPr="00F12D49" w:rsidRDefault="000C4A9B" w:rsidP="000C4A9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0C4A9B" w:rsidRPr="00F12D49" w:rsidRDefault="000C4A9B" w:rsidP="000C4A9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0C4A9B" w:rsidRPr="00F12D49" w:rsidRDefault="000C4A9B" w:rsidP="000C4A9B">
      <w:pPr>
        <w:widowControl w:val="0"/>
        <w:shd w:val="clear" w:color="auto" w:fill="FFFFFF"/>
        <w:tabs>
          <w:tab w:val="left" w:leader="underscore" w:pos="8899"/>
        </w:tabs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</w:p>
    <w:p w:rsidR="000C4A9B" w:rsidRPr="00F12D49" w:rsidRDefault="000C4A9B" w:rsidP="000C4A9B">
      <w:pPr>
        <w:widowControl w:val="0"/>
        <w:shd w:val="clear" w:color="auto" w:fill="FFFFFF"/>
        <w:tabs>
          <w:tab w:val="left" w:leader="underscore" w:pos="8899"/>
        </w:tabs>
        <w:autoSpaceDE w:val="0"/>
        <w:autoSpaceDN w:val="0"/>
        <w:adjustRightInd w:val="0"/>
        <w:spacing w:line="240" w:lineRule="atLeast"/>
        <w:ind w:left="1134" w:hanging="1134"/>
        <w:jc w:val="center"/>
        <w:rPr>
          <w:b/>
          <w:bCs/>
          <w:sz w:val="28"/>
          <w:szCs w:val="28"/>
        </w:rPr>
      </w:pPr>
    </w:p>
    <w:p w:rsidR="000C4A9B" w:rsidRPr="00F12D49" w:rsidRDefault="000C4A9B" w:rsidP="000C4A9B">
      <w:pPr>
        <w:widowControl w:val="0"/>
        <w:shd w:val="clear" w:color="auto" w:fill="FFFFFF"/>
        <w:tabs>
          <w:tab w:val="left" w:leader="underscore" w:pos="8899"/>
        </w:tabs>
        <w:autoSpaceDE w:val="0"/>
        <w:autoSpaceDN w:val="0"/>
        <w:adjustRightInd w:val="0"/>
        <w:spacing w:line="240" w:lineRule="atLeast"/>
        <w:ind w:left="1134" w:hanging="1134"/>
        <w:jc w:val="center"/>
        <w:rPr>
          <w:b/>
          <w:bCs/>
          <w:sz w:val="28"/>
          <w:szCs w:val="28"/>
        </w:rPr>
      </w:pPr>
    </w:p>
    <w:p w:rsidR="000C4A9B" w:rsidRPr="00255020" w:rsidRDefault="000C4A9B" w:rsidP="000C4A9B">
      <w:pPr>
        <w:widowControl w:val="0"/>
        <w:shd w:val="clear" w:color="auto" w:fill="FFFFFF"/>
        <w:tabs>
          <w:tab w:val="left" w:leader="underscore" w:pos="8899"/>
        </w:tabs>
        <w:autoSpaceDE w:val="0"/>
        <w:autoSpaceDN w:val="0"/>
        <w:adjustRightInd w:val="0"/>
        <w:spacing w:line="240" w:lineRule="atLeast"/>
        <w:ind w:left="1134" w:hanging="1134"/>
        <w:jc w:val="center"/>
        <w:rPr>
          <w:b/>
          <w:bCs/>
          <w:sz w:val="28"/>
          <w:szCs w:val="28"/>
        </w:rPr>
      </w:pPr>
      <w:r w:rsidRPr="00255020">
        <w:rPr>
          <w:b/>
          <w:bCs/>
          <w:sz w:val="28"/>
          <w:szCs w:val="28"/>
        </w:rPr>
        <w:t>Типовая форма задания</w:t>
      </w:r>
    </w:p>
    <w:p w:rsidR="000C4A9B" w:rsidRPr="00255020" w:rsidRDefault="000C4A9B" w:rsidP="000C4A9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spacing w:val="2"/>
          <w:sz w:val="28"/>
          <w:szCs w:val="28"/>
        </w:rPr>
      </w:pPr>
      <w:r w:rsidRPr="00255020">
        <w:rPr>
          <w:b/>
          <w:spacing w:val="2"/>
          <w:sz w:val="28"/>
          <w:szCs w:val="28"/>
        </w:rPr>
        <w:t xml:space="preserve">на подготовку документации по планировке территории </w:t>
      </w:r>
    </w:p>
    <w:p w:rsidR="000C4A9B" w:rsidRPr="00255020" w:rsidRDefault="000C4A9B" w:rsidP="000C4A9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255020">
        <w:rPr>
          <w:b/>
          <w:spacing w:val="2"/>
          <w:sz w:val="28"/>
          <w:szCs w:val="28"/>
        </w:rPr>
        <w:t>(за исключением линейных объектов)</w:t>
      </w:r>
      <w:r w:rsidR="00F876AF">
        <w:rPr>
          <w:b/>
          <w:spacing w:val="2"/>
          <w:sz w:val="28"/>
          <w:szCs w:val="28"/>
        </w:rPr>
        <w:t xml:space="preserve">, </w:t>
      </w:r>
      <w:r w:rsidRPr="00255020">
        <w:rPr>
          <w:b/>
          <w:bCs/>
          <w:sz w:val="28"/>
          <w:szCs w:val="28"/>
        </w:rPr>
        <w:t xml:space="preserve"> </w:t>
      </w:r>
      <w:proofErr w:type="gramStart"/>
      <w:r w:rsidR="00F876AF" w:rsidRPr="00F876AF">
        <w:rPr>
          <w:b/>
          <w:bCs/>
          <w:sz w:val="28"/>
          <w:szCs w:val="28"/>
        </w:rPr>
        <w:t>подготовка</w:t>
      </w:r>
      <w:proofErr w:type="gramEnd"/>
      <w:r w:rsidR="00F876AF" w:rsidRPr="00F876AF">
        <w:rPr>
          <w:b/>
          <w:bCs/>
          <w:sz w:val="28"/>
          <w:szCs w:val="28"/>
        </w:rPr>
        <w:t xml:space="preserve"> которой осуществляется на основании решений органов исполнительной власти Ленинградской области</w:t>
      </w:r>
      <w:r w:rsidRPr="00255020">
        <w:rPr>
          <w:b/>
          <w:bCs/>
          <w:sz w:val="28"/>
          <w:szCs w:val="28"/>
        </w:rPr>
        <w:br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3"/>
      </w:tblGrid>
      <w:tr w:rsidR="000C4A9B" w:rsidRPr="00255020" w:rsidTr="00CA671C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A9B" w:rsidRPr="00255020" w:rsidRDefault="000C4A9B" w:rsidP="00CA3B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24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 xml:space="preserve">1. Основание для подготовки </w:t>
            </w:r>
            <w:r w:rsidR="00CA3B68">
              <w:rPr>
                <w:sz w:val="28"/>
                <w:szCs w:val="28"/>
              </w:rPr>
              <w:t>документации по планировке территории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A9B" w:rsidRPr="00255020" w:rsidRDefault="000C4A9B" w:rsidP="00CA6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C4A9B" w:rsidRPr="00255020" w:rsidTr="00CA67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9B" w:rsidRPr="00255020" w:rsidRDefault="000C4A9B" w:rsidP="00CA6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>2. Инициатор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9B" w:rsidRPr="00255020" w:rsidRDefault="000C4A9B" w:rsidP="00CA671C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firstLine="29"/>
              <w:jc w:val="both"/>
              <w:rPr>
                <w:sz w:val="28"/>
                <w:szCs w:val="28"/>
              </w:rPr>
            </w:pPr>
          </w:p>
        </w:tc>
      </w:tr>
      <w:tr w:rsidR="000C4A9B" w:rsidRPr="00255020" w:rsidTr="00CA67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9B" w:rsidRPr="00255020" w:rsidRDefault="000C4A9B" w:rsidP="00CA6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>3. Разработчик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9B" w:rsidRPr="00255020" w:rsidRDefault="000C4A9B" w:rsidP="00CA6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 xml:space="preserve">Определяется в соответствии с законодательством </w:t>
            </w:r>
            <w:r w:rsidRPr="00255020">
              <w:rPr>
                <w:rFonts w:eastAsia="SimSun"/>
                <w:bCs/>
                <w:sz w:val="28"/>
                <w:szCs w:val="28"/>
                <w:lang w:eastAsia="en-US"/>
              </w:rPr>
              <w:t>Российской Федерации</w:t>
            </w:r>
          </w:p>
        </w:tc>
      </w:tr>
      <w:tr w:rsidR="000C4A9B" w:rsidRPr="00255020" w:rsidTr="00CA67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9B" w:rsidRPr="00255020" w:rsidRDefault="000C4A9B" w:rsidP="00CA6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>4. Цели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9B" w:rsidRPr="00255020" w:rsidRDefault="000C4A9B" w:rsidP="00CA671C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firstLine="29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>4.1. Выделение элементов планировочной структуры.</w:t>
            </w:r>
          </w:p>
          <w:p w:rsidR="000C4A9B" w:rsidRPr="00255020" w:rsidRDefault="000C4A9B" w:rsidP="00CA671C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firstLine="29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>4.2. Установление границ территорий общего пользования.</w:t>
            </w:r>
          </w:p>
          <w:p w:rsidR="000C4A9B" w:rsidRPr="00255020" w:rsidRDefault="000C4A9B" w:rsidP="00CA671C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firstLine="29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 xml:space="preserve">4.3. Установление </w:t>
            </w:r>
            <w:proofErr w:type="gramStart"/>
            <w:r w:rsidRPr="00255020">
              <w:rPr>
                <w:sz w:val="28"/>
                <w:szCs w:val="28"/>
              </w:rPr>
              <w:t>границ зон планируемого размещения объектов капитального строительства</w:t>
            </w:r>
            <w:proofErr w:type="gramEnd"/>
            <w:r w:rsidRPr="00255020">
              <w:rPr>
                <w:sz w:val="28"/>
                <w:szCs w:val="28"/>
              </w:rPr>
              <w:t>.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>4.4 Установление, изменение, отмена красных линий.</w:t>
            </w:r>
          </w:p>
          <w:p w:rsidR="000C4A9B" w:rsidRPr="00255020" w:rsidRDefault="000C4A9B" w:rsidP="00CA671C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firstLine="29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>4.5. Определение характеристик и очередности планируемого развития территории.</w:t>
            </w:r>
          </w:p>
          <w:p w:rsidR="000C4A9B" w:rsidRPr="00255020" w:rsidRDefault="000C4A9B" w:rsidP="00CA671C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firstLine="29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>4.6. Определение местоположения границ образуемых и изменяемых земельных участков.</w:t>
            </w:r>
          </w:p>
        </w:tc>
      </w:tr>
      <w:tr w:rsidR="000C4A9B" w:rsidRPr="00255020" w:rsidTr="00CA67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9B" w:rsidRPr="00255020" w:rsidRDefault="000C4A9B" w:rsidP="00CA6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255020">
              <w:rPr>
                <w:spacing w:val="-3"/>
                <w:sz w:val="28"/>
                <w:szCs w:val="28"/>
              </w:rPr>
              <w:br w:type="page"/>
            </w:r>
            <w:r w:rsidRPr="00255020">
              <w:rPr>
                <w:sz w:val="28"/>
                <w:szCs w:val="28"/>
              </w:rPr>
              <w:t xml:space="preserve">5. Нормативная правовая и </w:t>
            </w:r>
            <w:r w:rsidRPr="00255020">
              <w:rPr>
                <w:spacing w:val="-3"/>
                <w:sz w:val="28"/>
                <w:szCs w:val="28"/>
              </w:rPr>
              <w:t>методическая база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9B" w:rsidRPr="00255020" w:rsidRDefault="000C4A9B" w:rsidP="00CA671C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40" w:lineRule="atLeast"/>
              <w:ind w:left="24"/>
              <w:jc w:val="both"/>
              <w:rPr>
                <w:sz w:val="28"/>
                <w:szCs w:val="28"/>
              </w:rPr>
            </w:pPr>
            <w:r w:rsidRPr="00255020">
              <w:rPr>
                <w:spacing w:val="-15"/>
                <w:sz w:val="28"/>
                <w:szCs w:val="28"/>
              </w:rPr>
              <w:t>5.1.</w:t>
            </w:r>
            <w:r w:rsidRPr="00255020">
              <w:rPr>
                <w:sz w:val="28"/>
                <w:szCs w:val="28"/>
              </w:rPr>
              <w:t xml:space="preserve"> Градостроительный кодекс </w:t>
            </w:r>
            <w:r w:rsidRPr="00255020">
              <w:rPr>
                <w:rFonts w:eastAsia="SimSun"/>
                <w:bCs/>
                <w:sz w:val="28"/>
                <w:szCs w:val="28"/>
                <w:lang w:eastAsia="en-US"/>
              </w:rPr>
              <w:t>Российской Федерации</w:t>
            </w:r>
            <w:r w:rsidRPr="00255020">
              <w:rPr>
                <w:sz w:val="28"/>
                <w:szCs w:val="28"/>
              </w:rPr>
              <w:t>.</w:t>
            </w:r>
          </w:p>
          <w:p w:rsidR="000C4A9B" w:rsidRPr="00255020" w:rsidRDefault="000C4A9B" w:rsidP="00CA671C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40" w:lineRule="atLeast"/>
              <w:ind w:left="24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 xml:space="preserve">5.2. Земельный кодекс </w:t>
            </w:r>
            <w:r w:rsidRPr="00255020">
              <w:rPr>
                <w:rFonts w:eastAsia="SimSun"/>
                <w:bCs/>
                <w:sz w:val="28"/>
                <w:szCs w:val="28"/>
                <w:lang w:eastAsia="en-US"/>
              </w:rPr>
              <w:t>Российской Федерации</w:t>
            </w:r>
            <w:r w:rsidRPr="00255020">
              <w:rPr>
                <w:sz w:val="28"/>
                <w:szCs w:val="28"/>
              </w:rPr>
              <w:t>.</w:t>
            </w:r>
          </w:p>
          <w:p w:rsidR="000C4A9B" w:rsidRPr="00255020" w:rsidRDefault="000C4A9B" w:rsidP="00CA671C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40" w:lineRule="atLeast"/>
              <w:ind w:left="24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 xml:space="preserve">5.3. Жилищный кодекс </w:t>
            </w:r>
            <w:r w:rsidRPr="00255020">
              <w:rPr>
                <w:rFonts w:eastAsia="SimSun"/>
                <w:bCs/>
                <w:sz w:val="28"/>
                <w:szCs w:val="28"/>
                <w:lang w:eastAsia="en-US"/>
              </w:rPr>
              <w:t>Российской Федерации</w:t>
            </w:r>
            <w:r w:rsidRPr="00255020">
              <w:rPr>
                <w:sz w:val="28"/>
                <w:szCs w:val="28"/>
              </w:rPr>
              <w:t>.</w:t>
            </w:r>
          </w:p>
          <w:p w:rsidR="000C4A9B" w:rsidRPr="00255020" w:rsidRDefault="000C4A9B" w:rsidP="00CA671C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40" w:lineRule="atLeast"/>
              <w:ind w:left="24"/>
              <w:jc w:val="both"/>
              <w:rPr>
                <w:color w:val="000000"/>
                <w:sz w:val="28"/>
                <w:szCs w:val="28"/>
              </w:rPr>
            </w:pPr>
            <w:r w:rsidRPr="00255020">
              <w:rPr>
                <w:spacing w:val="-8"/>
                <w:sz w:val="28"/>
                <w:szCs w:val="28"/>
              </w:rPr>
              <w:t>5.4.</w:t>
            </w:r>
            <w:r w:rsidRPr="00255020">
              <w:rPr>
                <w:sz w:val="28"/>
                <w:szCs w:val="28"/>
              </w:rPr>
              <w:t xml:space="preserve"> </w:t>
            </w:r>
            <w:r w:rsidRPr="00255020">
              <w:rPr>
                <w:color w:val="000000"/>
                <w:sz w:val="28"/>
                <w:szCs w:val="28"/>
              </w:rPr>
              <w:t xml:space="preserve">Водный кодекс </w:t>
            </w:r>
            <w:r w:rsidRPr="00255020">
              <w:rPr>
                <w:rFonts w:eastAsia="SimSun"/>
                <w:bCs/>
                <w:sz w:val="28"/>
                <w:szCs w:val="28"/>
                <w:lang w:eastAsia="en-US"/>
              </w:rPr>
              <w:t>Российской Федерации</w:t>
            </w:r>
            <w:r w:rsidRPr="00255020">
              <w:rPr>
                <w:color w:val="000000"/>
                <w:sz w:val="28"/>
                <w:szCs w:val="28"/>
              </w:rPr>
              <w:t>.</w:t>
            </w:r>
          </w:p>
          <w:p w:rsidR="000C4A9B" w:rsidRPr="00255020" w:rsidRDefault="000C4A9B" w:rsidP="00CA67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5020">
              <w:rPr>
                <w:rFonts w:eastAsiaTheme="minorHAnsi"/>
                <w:sz w:val="28"/>
                <w:szCs w:val="28"/>
                <w:lang w:eastAsia="en-US"/>
              </w:rPr>
              <w:t xml:space="preserve">5.5. Федеральный закон от 30.03.1999 № 52-ФЗ «О санитарно-эпидемиологическом </w:t>
            </w:r>
            <w:proofErr w:type="gramStart"/>
            <w:r w:rsidRPr="00255020">
              <w:rPr>
                <w:rFonts w:eastAsiaTheme="minorHAnsi"/>
                <w:sz w:val="28"/>
                <w:szCs w:val="28"/>
                <w:lang w:eastAsia="en-US"/>
              </w:rPr>
              <w:t>благополучии</w:t>
            </w:r>
            <w:proofErr w:type="gramEnd"/>
            <w:r w:rsidRPr="00255020">
              <w:rPr>
                <w:rFonts w:eastAsiaTheme="minorHAnsi"/>
                <w:sz w:val="28"/>
                <w:szCs w:val="28"/>
                <w:lang w:eastAsia="en-US"/>
              </w:rPr>
              <w:t xml:space="preserve"> населения».</w:t>
            </w:r>
          </w:p>
          <w:p w:rsidR="000C4A9B" w:rsidRPr="00255020" w:rsidRDefault="000C4A9B" w:rsidP="00CA67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5020">
              <w:rPr>
                <w:rFonts w:eastAsiaTheme="minorHAnsi"/>
                <w:sz w:val="28"/>
                <w:szCs w:val="28"/>
                <w:lang w:eastAsia="en-US"/>
              </w:rPr>
              <w:t>5.6. Федеральный закон от 10.01.2002 № 7-ФЗ «Об охране окружающей среды».</w:t>
            </w:r>
          </w:p>
          <w:p w:rsidR="000C4A9B" w:rsidRPr="00255020" w:rsidRDefault="000C4A9B" w:rsidP="00CA67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5020">
              <w:rPr>
                <w:rFonts w:eastAsiaTheme="minorHAnsi"/>
                <w:sz w:val="28"/>
                <w:szCs w:val="28"/>
                <w:lang w:eastAsia="en-US"/>
              </w:rPr>
              <w:t>5.7. Федеральный закон от 14.03.1995 № 33-ФЗ «Об особо охраняемых природных территориях».</w:t>
            </w:r>
          </w:p>
          <w:p w:rsidR="000C4A9B" w:rsidRPr="00255020" w:rsidRDefault="000C4A9B" w:rsidP="00CA67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5020">
              <w:rPr>
                <w:rFonts w:eastAsiaTheme="minorHAnsi"/>
                <w:sz w:val="28"/>
                <w:szCs w:val="28"/>
                <w:lang w:eastAsia="en-US"/>
              </w:rPr>
              <w:t xml:space="preserve">5.8. Федеральный закон от 25.06.2002 № 73-ФЗ «Об объектах культурного наследия (памятниках истории и </w:t>
            </w:r>
            <w:r w:rsidRPr="0025502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культуры) народов Российской Федерации».</w:t>
            </w:r>
          </w:p>
          <w:p w:rsidR="000C4A9B" w:rsidRPr="00255020" w:rsidRDefault="000C4A9B" w:rsidP="00CA67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5020">
              <w:rPr>
                <w:rFonts w:eastAsiaTheme="minorHAnsi"/>
                <w:sz w:val="28"/>
                <w:szCs w:val="28"/>
                <w:lang w:eastAsia="en-US"/>
              </w:rPr>
              <w:t>5.9. Федеральный закон от 24.06.1998 № 89-ФЗ «Об отходах производства и потребления».</w:t>
            </w:r>
          </w:p>
          <w:p w:rsidR="000C4A9B" w:rsidRPr="00255020" w:rsidRDefault="000C4A9B" w:rsidP="00CA671C">
            <w:pPr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5020">
              <w:rPr>
                <w:rFonts w:eastAsiaTheme="minorHAnsi"/>
                <w:sz w:val="28"/>
                <w:szCs w:val="28"/>
                <w:lang w:eastAsia="en-US"/>
              </w:rPr>
              <w:t>5.10. Федеральный закон от 21.12.1994 № 68-ФЗ «О защите населения и территорий от чрезвычайных ситуаций природного и техногенного характера».</w:t>
            </w:r>
          </w:p>
          <w:p w:rsidR="000C4A9B" w:rsidRPr="00255020" w:rsidRDefault="000C4A9B" w:rsidP="00CA671C">
            <w:pPr>
              <w:autoSpaceDE w:val="0"/>
              <w:autoSpaceDN w:val="0"/>
              <w:adjustRightInd w:val="0"/>
              <w:ind w:left="24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>5.11. Приказ Минэкономразвития России от 01.09.2014 № 540 «Об утверждении классификатора видов разрешенного использования земельных участков».</w:t>
            </w:r>
          </w:p>
          <w:p w:rsidR="000C4A9B" w:rsidRPr="00255020" w:rsidRDefault="00E92DF8" w:rsidP="00CA671C">
            <w:pPr>
              <w:autoSpaceDE w:val="0"/>
              <w:autoSpaceDN w:val="0"/>
              <w:adjustRightInd w:val="0"/>
              <w:ind w:lef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  <w:r w:rsidR="000C4A9B" w:rsidRPr="00255020">
              <w:rPr>
                <w:sz w:val="28"/>
                <w:szCs w:val="28"/>
              </w:rPr>
              <w:t>. Приказ Министерства строительства и жилищно-коммунального хозяйства РФ от 25.04.2017 № 739/</w:t>
            </w:r>
            <w:proofErr w:type="spellStart"/>
            <w:proofErr w:type="gramStart"/>
            <w:r w:rsidR="000C4A9B" w:rsidRPr="00255020">
              <w:rPr>
                <w:sz w:val="28"/>
                <w:szCs w:val="28"/>
              </w:rPr>
              <w:t>пр</w:t>
            </w:r>
            <w:proofErr w:type="spellEnd"/>
            <w:proofErr w:type="gramEnd"/>
            <w:r w:rsidR="000C4A9B" w:rsidRPr="00255020">
              <w:rPr>
                <w:sz w:val="28"/>
                <w:szCs w:val="28"/>
              </w:rPr>
              <w:t xml:space="preserve"> "Об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</w:t>
            </w:r>
          </w:p>
          <w:p w:rsidR="000C4A9B" w:rsidRPr="00255020" w:rsidRDefault="00E92DF8" w:rsidP="00CA671C">
            <w:pPr>
              <w:autoSpaceDE w:val="0"/>
              <w:autoSpaceDN w:val="0"/>
              <w:adjustRightInd w:val="0"/>
              <w:ind w:lef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</w:t>
            </w:r>
            <w:r w:rsidR="000C4A9B" w:rsidRPr="00255020">
              <w:rPr>
                <w:sz w:val="28"/>
                <w:szCs w:val="28"/>
              </w:rPr>
              <w:t>. РДС 30-201-98 "Инструкция о порядке проектирования и установления красных линий в городах и других поселениях Российской Федерации" (в части, не противоречащей Градостроительному кодексу Российской Федерации)</w:t>
            </w:r>
          </w:p>
          <w:p w:rsidR="000C4A9B" w:rsidRPr="00255020" w:rsidRDefault="00E92DF8" w:rsidP="00CA671C">
            <w:pPr>
              <w:autoSpaceDE w:val="0"/>
              <w:autoSpaceDN w:val="0"/>
              <w:adjustRightInd w:val="0"/>
              <w:ind w:lef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5.14</w:t>
            </w:r>
            <w:r w:rsidR="000C4A9B" w:rsidRPr="00255020">
              <w:rPr>
                <w:sz w:val="28"/>
                <w:szCs w:val="28"/>
              </w:rPr>
              <w:t>. Постановление Правительства Российской Федерации от 02.09.2009 № 717 «О нормах отвода земель для размещения автомобильных дорог и (или) объектов дорожного сервиса».</w:t>
            </w:r>
          </w:p>
          <w:p w:rsidR="000C4A9B" w:rsidRPr="00255020" w:rsidRDefault="00E92DF8" w:rsidP="00CA671C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</w:t>
            </w:r>
            <w:r w:rsidR="000C4A9B" w:rsidRPr="00255020">
              <w:rPr>
                <w:sz w:val="28"/>
                <w:szCs w:val="28"/>
              </w:rPr>
              <w:t xml:space="preserve">. </w:t>
            </w:r>
            <w:r w:rsidR="000C4A9B" w:rsidRPr="00255020">
              <w:rPr>
                <w:rFonts w:eastAsiaTheme="minorHAnsi"/>
                <w:sz w:val="28"/>
                <w:szCs w:val="28"/>
                <w:lang w:eastAsia="en-US"/>
              </w:rPr>
              <w:t xml:space="preserve">СП 165.1325800.2014 «Свод правил. Инженерно-технические мероприятия по гражданской обороне. Актуализированная редакция СНиП 2.01.51-90», </w:t>
            </w:r>
            <w:proofErr w:type="gramStart"/>
            <w:r w:rsidR="000C4A9B" w:rsidRPr="00255020">
              <w:rPr>
                <w:rFonts w:eastAsiaTheme="minorHAnsi"/>
                <w:sz w:val="28"/>
                <w:szCs w:val="28"/>
                <w:lang w:eastAsia="en-US"/>
              </w:rPr>
              <w:t>утверждённый</w:t>
            </w:r>
            <w:proofErr w:type="gramEnd"/>
            <w:r w:rsidR="000C4A9B" w:rsidRPr="00255020">
              <w:rPr>
                <w:rFonts w:eastAsiaTheme="minorHAnsi"/>
                <w:sz w:val="28"/>
                <w:szCs w:val="28"/>
                <w:lang w:eastAsia="en-US"/>
              </w:rPr>
              <w:t xml:space="preserve"> и введенный в действие приказом Министерства строительства и жилищно-коммунального хозяйства Российской Федерации от 12.11.2014  № 705/пр.</w:t>
            </w:r>
          </w:p>
          <w:p w:rsidR="000C4A9B" w:rsidRPr="00255020" w:rsidRDefault="00E92DF8" w:rsidP="00CA671C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5.16</w:t>
            </w:r>
            <w:r w:rsidR="000C4A9B" w:rsidRPr="00255020">
              <w:rPr>
                <w:sz w:val="28"/>
                <w:szCs w:val="28"/>
              </w:rPr>
              <w:t xml:space="preserve">. Разделы </w:t>
            </w:r>
            <w:r w:rsidR="000C4A9B" w:rsidRPr="00255020">
              <w:rPr>
                <w:rFonts w:eastAsiaTheme="minorHAnsi"/>
                <w:sz w:val="28"/>
                <w:szCs w:val="28"/>
                <w:lang w:eastAsia="en-US"/>
              </w:rPr>
              <w:t>СП 42.13330.2011 «Свод правил. Градостроительство. Планировка и застройка городских и сельских поселений. Актуализированная редакция СНиП 2.07.01-89*», включенные в Перечень национальных стандартов и сводов правил (частей таки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утвержденный постановлением Правительства Российской Федерации от 26.12.2014 № 1521.</w:t>
            </w:r>
          </w:p>
          <w:p w:rsidR="000C4A9B" w:rsidRPr="00255020" w:rsidRDefault="00E92DF8" w:rsidP="00CA671C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5.17</w:t>
            </w:r>
            <w:r w:rsidR="000C4A9B" w:rsidRPr="00255020">
              <w:rPr>
                <w:rFonts w:eastAsiaTheme="minorHAnsi"/>
                <w:sz w:val="28"/>
                <w:szCs w:val="28"/>
                <w:lang w:eastAsia="en-US"/>
              </w:rPr>
              <w:t>. СП 42.13330.2016 «</w:t>
            </w:r>
            <w:r w:rsidR="000C4A9B" w:rsidRPr="00255020">
              <w:rPr>
                <w:sz w:val="28"/>
                <w:szCs w:val="28"/>
              </w:rPr>
              <w:t xml:space="preserve">Свод правил. </w:t>
            </w:r>
            <w:r w:rsidR="000C4A9B" w:rsidRPr="00255020">
              <w:rPr>
                <w:rFonts w:eastAsiaTheme="minorHAnsi"/>
                <w:sz w:val="28"/>
                <w:szCs w:val="28"/>
                <w:lang w:eastAsia="en-US"/>
              </w:rPr>
              <w:t xml:space="preserve">Градостроительство. Планировка и застройка городских </w:t>
            </w:r>
            <w:r w:rsidR="000C4A9B" w:rsidRPr="0025502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и сельских поселений. </w:t>
            </w:r>
            <w:proofErr w:type="gramStart"/>
            <w:r w:rsidR="000C4A9B" w:rsidRPr="00255020">
              <w:rPr>
                <w:rFonts w:eastAsiaTheme="minorHAnsi"/>
                <w:sz w:val="28"/>
                <w:szCs w:val="28"/>
                <w:lang w:eastAsia="en-US"/>
              </w:rPr>
              <w:t>Актуализированная редакция СНиП 2.07.01-89*» (за исключением разделов и пунктов, имеющих тот же предмет регулирования, что и разделы и пункты СП 42.13330.2011 «Свод правил.</w:t>
            </w:r>
            <w:proofErr w:type="gramEnd"/>
            <w:r w:rsidR="000C4A9B" w:rsidRPr="00255020">
              <w:rPr>
                <w:rFonts w:eastAsiaTheme="minorHAnsi"/>
                <w:sz w:val="28"/>
                <w:szCs w:val="28"/>
                <w:lang w:eastAsia="en-US"/>
              </w:rPr>
              <w:t xml:space="preserve"> Градостроительство. Планировка и застройка городских и сельских поселений. </w:t>
            </w:r>
            <w:proofErr w:type="gramStart"/>
            <w:r w:rsidR="000C4A9B" w:rsidRPr="00255020">
              <w:rPr>
                <w:rFonts w:eastAsiaTheme="minorHAnsi"/>
                <w:sz w:val="28"/>
                <w:szCs w:val="28"/>
                <w:lang w:eastAsia="en-US"/>
              </w:rPr>
              <w:t>Актуализированная редакция СНиП 2.07.01-89*», включённые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утверждённый постановлением Правительства Российской Федерации от 26.12.2014 № 1521).</w:t>
            </w:r>
            <w:proofErr w:type="gramEnd"/>
          </w:p>
          <w:p w:rsidR="000C4A9B" w:rsidRPr="00255020" w:rsidRDefault="00E92DF8" w:rsidP="00CA671C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eastAsia="SimSun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5.18</w:t>
            </w:r>
            <w:r w:rsidR="000C4A9B" w:rsidRPr="00255020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="000C4A9B" w:rsidRPr="00255020">
              <w:rPr>
                <w:rFonts w:eastAsia="SimSun"/>
                <w:bCs/>
                <w:sz w:val="28"/>
                <w:szCs w:val="28"/>
                <w:lang w:eastAsia="en-US"/>
              </w:rPr>
              <w:t>СП 34.13330.2012 «</w:t>
            </w:r>
            <w:r w:rsidR="000C4A9B" w:rsidRPr="00255020">
              <w:rPr>
                <w:sz w:val="28"/>
                <w:szCs w:val="28"/>
              </w:rPr>
              <w:t xml:space="preserve">Свод правил. </w:t>
            </w:r>
            <w:r w:rsidR="000C4A9B" w:rsidRPr="00255020">
              <w:rPr>
                <w:rFonts w:eastAsia="SimSun"/>
                <w:bCs/>
                <w:sz w:val="28"/>
                <w:szCs w:val="28"/>
                <w:lang w:eastAsia="en-US"/>
              </w:rPr>
              <w:t xml:space="preserve">Автомобильные дороги. Актуализированная редакция СНиП 2.05.02-85*», </w:t>
            </w:r>
            <w:proofErr w:type="gramStart"/>
            <w:r w:rsidR="000C4A9B" w:rsidRPr="00255020">
              <w:rPr>
                <w:rFonts w:eastAsia="SimSun"/>
                <w:bCs/>
                <w:sz w:val="28"/>
                <w:szCs w:val="28"/>
                <w:lang w:eastAsia="en-US"/>
              </w:rPr>
              <w:t>утверждённый</w:t>
            </w:r>
            <w:proofErr w:type="gramEnd"/>
            <w:r w:rsidR="000C4A9B" w:rsidRPr="00255020">
              <w:rPr>
                <w:rFonts w:eastAsia="SimSun"/>
                <w:bCs/>
                <w:sz w:val="28"/>
                <w:szCs w:val="28"/>
                <w:lang w:eastAsia="en-US"/>
              </w:rPr>
              <w:t xml:space="preserve"> приказом Министерства регионального развития Российской</w:t>
            </w:r>
            <w:r>
              <w:rPr>
                <w:rFonts w:eastAsia="SimSun"/>
                <w:bCs/>
                <w:sz w:val="28"/>
                <w:szCs w:val="28"/>
                <w:lang w:eastAsia="en-US"/>
              </w:rPr>
              <w:t xml:space="preserve"> Федерации от 30.06.2012 № 266.</w:t>
            </w:r>
          </w:p>
          <w:p w:rsidR="000C4A9B" w:rsidRPr="00255020" w:rsidRDefault="00E92DF8" w:rsidP="00CA671C">
            <w:pPr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5.19</w:t>
            </w:r>
            <w:r w:rsidR="000C4A9B" w:rsidRPr="00255020">
              <w:rPr>
                <w:sz w:val="28"/>
                <w:szCs w:val="28"/>
              </w:rPr>
              <w:t xml:space="preserve">. </w:t>
            </w:r>
            <w:r w:rsidR="000C4A9B" w:rsidRPr="00255020">
              <w:rPr>
                <w:rFonts w:eastAsia="SimSun"/>
                <w:bCs/>
                <w:sz w:val="28"/>
                <w:szCs w:val="28"/>
                <w:lang w:eastAsia="en-US"/>
              </w:rPr>
              <w:t>СП 396.1325800.2018 «</w:t>
            </w:r>
            <w:r w:rsidR="000C4A9B" w:rsidRPr="00255020">
              <w:rPr>
                <w:sz w:val="28"/>
                <w:szCs w:val="28"/>
              </w:rPr>
              <w:t>Свод правил.</w:t>
            </w:r>
            <w:r w:rsidR="000C4A9B" w:rsidRPr="00255020">
              <w:rPr>
                <w:rFonts w:eastAsia="SimSun"/>
                <w:bCs/>
                <w:sz w:val="28"/>
                <w:szCs w:val="28"/>
                <w:lang w:eastAsia="en-US"/>
              </w:rPr>
              <w:t xml:space="preserve"> Улицы и дороги населенных пунктов. Правила градостроительного проектирования», </w:t>
            </w:r>
            <w:proofErr w:type="gramStart"/>
            <w:r w:rsidR="000C4A9B" w:rsidRPr="00255020">
              <w:rPr>
                <w:rFonts w:eastAsia="SimSun"/>
                <w:bCs/>
                <w:sz w:val="28"/>
                <w:szCs w:val="28"/>
                <w:lang w:eastAsia="en-US"/>
              </w:rPr>
              <w:t>утверждённый</w:t>
            </w:r>
            <w:proofErr w:type="gramEnd"/>
            <w:r w:rsidR="000C4A9B" w:rsidRPr="00255020">
              <w:rPr>
                <w:rFonts w:eastAsia="SimSun"/>
                <w:bCs/>
                <w:sz w:val="28"/>
                <w:szCs w:val="28"/>
                <w:lang w:eastAsia="en-US"/>
              </w:rPr>
              <w:t xml:space="preserve"> приказом </w:t>
            </w:r>
            <w:r w:rsidR="000C4A9B" w:rsidRPr="00255020">
              <w:rPr>
                <w:rFonts w:eastAsiaTheme="minorHAnsi"/>
                <w:sz w:val="28"/>
                <w:szCs w:val="28"/>
                <w:lang w:eastAsia="en-US"/>
              </w:rPr>
              <w:t>Министерства строительства и жилищно-коммунального хозяйства Российской Федерации от 01.08.2018  № 474/пр.</w:t>
            </w:r>
          </w:p>
          <w:p w:rsidR="000C4A9B" w:rsidRDefault="00E92DF8" w:rsidP="00CA671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2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5.20</w:t>
            </w:r>
            <w:r w:rsidR="000C4A9B" w:rsidRPr="00255020">
              <w:rPr>
                <w:sz w:val="28"/>
                <w:szCs w:val="28"/>
              </w:rPr>
              <w:t xml:space="preserve">. </w:t>
            </w:r>
            <w:r w:rsidR="000C4A9B" w:rsidRPr="00255020">
              <w:rPr>
                <w:color w:val="000000"/>
                <w:sz w:val="28"/>
                <w:szCs w:val="28"/>
              </w:rPr>
              <w:t xml:space="preserve">Областной закон от 14.12.2011 № 108-оз «О </w:t>
            </w:r>
            <w:proofErr w:type="gramStart"/>
            <w:r w:rsidR="000C4A9B" w:rsidRPr="00255020">
              <w:rPr>
                <w:color w:val="000000"/>
                <w:sz w:val="28"/>
                <w:szCs w:val="28"/>
              </w:rPr>
              <w:t>регулировании</w:t>
            </w:r>
            <w:proofErr w:type="gramEnd"/>
            <w:r w:rsidR="000C4A9B" w:rsidRPr="00255020">
              <w:rPr>
                <w:color w:val="000000"/>
                <w:sz w:val="28"/>
                <w:szCs w:val="28"/>
              </w:rPr>
              <w:t xml:space="preserve"> градостроительной деятельности на территории Ленинградской области в части вопросов территориального планирования».</w:t>
            </w:r>
          </w:p>
          <w:p w:rsidR="00CA3B68" w:rsidRPr="00255020" w:rsidRDefault="00E92DF8" w:rsidP="00CA671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2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5.21</w:t>
            </w:r>
            <w:bookmarkStart w:id="0" w:name="_GoBack"/>
            <w:bookmarkEnd w:id="0"/>
            <w:r w:rsidR="00CA3B68">
              <w:rPr>
                <w:color w:val="000000"/>
                <w:sz w:val="28"/>
                <w:szCs w:val="28"/>
              </w:rPr>
              <w:t xml:space="preserve">. </w:t>
            </w:r>
            <w:r w:rsidR="00CA3B68" w:rsidRPr="00CA3B68">
              <w:rPr>
                <w:color w:val="000000"/>
                <w:sz w:val="28"/>
                <w:szCs w:val="28"/>
              </w:rPr>
              <w:t>Областной закон от 20 февраля 2018 года  № 20-оз «Об отдельных вопросах подготовки и утверждения документации по планировке территории, подготовка которой осуществляется на основании решений органов исполнительной власти Ленинградской области»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24"/>
              <w:jc w:val="both"/>
              <w:rPr>
                <w:color w:val="000000"/>
                <w:sz w:val="28"/>
                <w:szCs w:val="28"/>
              </w:rPr>
            </w:pPr>
            <w:r w:rsidRPr="00255020">
              <w:rPr>
                <w:color w:val="000000"/>
                <w:sz w:val="28"/>
                <w:szCs w:val="28"/>
              </w:rPr>
              <w:t>5.22. Постановление Правительства Ленинградской области от 22.03.2012 № 83 «Об утверждении Региональных нормативов градостроительного проектирования Ленинградской области».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24"/>
              <w:jc w:val="both"/>
              <w:rPr>
                <w:color w:val="000000"/>
                <w:sz w:val="28"/>
                <w:szCs w:val="28"/>
              </w:rPr>
            </w:pPr>
            <w:r w:rsidRPr="00255020">
              <w:rPr>
                <w:color w:val="000000"/>
                <w:sz w:val="28"/>
                <w:szCs w:val="28"/>
              </w:rPr>
              <w:t>5.23. Постановление Правительства Ленинградской области от 04.12.2017 № 525 «Об утверждении местных нормативов градостроительного проектирования».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24"/>
              <w:jc w:val="both"/>
              <w:rPr>
                <w:sz w:val="28"/>
                <w:szCs w:val="28"/>
              </w:rPr>
            </w:pPr>
            <w:r w:rsidRPr="00255020">
              <w:rPr>
                <w:color w:val="000000"/>
                <w:sz w:val="28"/>
                <w:szCs w:val="28"/>
              </w:rPr>
              <w:t>5</w:t>
            </w:r>
            <w:r w:rsidR="00CA3B68">
              <w:rPr>
                <w:color w:val="000000"/>
                <w:sz w:val="28"/>
                <w:szCs w:val="28"/>
              </w:rPr>
              <w:t>.24</w:t>
            </w:r>
            <w:r w:rsidRPr="00255020">
              <w:rPr>
                <w:color w:val="000000"/>
                <w:sz w:val="28"/>
                <w:szCs w:val="28"/>
              </w:rPr>
              <w:t xml:space="preserve">. </w:t>
            </w:r>
            <w:r w:rsidRPr="00255020">
              <w:rPr>
                <w:sz w:val="28"/>
                <w:szCs w:val="28"/>
              </w:rPr>
              <w:t>Действующие технические регламенты, санитарные нормативы и правила, строительные нормы и правила, иные нормативные документы.</w:t>
            </w:r>
          </w:p>
        </w:tc>
      </w:tr>
      <w:tr w:rsidR="000C4A9B" w:rsidRPr="00255020" w:rsidTr="00CA67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9B" w:rsidRPr="00255020" w:rsidRDefault="000C4A9B" w:rsidP="00CA6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8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lastRenderedPageBreak/>
              <w:t xml:space="preserve">6. Базовая </w:t>
            </w:r>
            <w:r w:rsidRPr="00255020">
              <w:rPr>
                <w:spacing w:val="-2"/>
                <w:sz w:val="28"/>
                <w:szCs w:val="28"/>
              </w:rPr>
              <w:t xml:space="preserve">градостроительная </w:t>
            </w:r>
            <w:r w:rsidRPr="00255020">
              <w:rPr>
                <w:sz w:val="28"/>
                <w:szCs w:val="28"/>
              </w:rPr>
              <w:t>документация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24"/>
              <w:jc w:val="both"/>
              <w:rPr>
                <w:color w:val="000000"/>
                <w:sz w:val="28"/>
                <w:szCs w:val="28"/>
              </w:rPr>
            </w:pPr>
            <w:r w:rsidRPr="00255020">
              <w:rPr>
                <w:color w:val="000000"/>
                <w:sz w:val="28"/>
                <w:szCs w:val="28"/>
              </w:rPr>
              <w:t>6.1. Схемы территориального планирования Российской Федерации.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24"/>
              <w:jc w:val="both"/>
              <w:rPr>
                <w:color w:val="000000"/>
                <w:sz w:val="28"/>
                <w:szCs w:val="28"/>
              </w:rPr>
            </w:pPr>
            <w:r w:rsidRPr="00255020">
              <w:rPr>
                <w:color w:val="000000"/>
                <w:sz w:val="28"/>
                <w:szCs w:val="28"/>
              </w:rPr>
              <w:t xml:space="preserve">6.2. Схема территориального планирования Ленинградской области, утвержденная постановлением Правительства Ленинградской области от 29.12.2012 № 460 (с изменениями от 29.10.2015 № 415, от 21.12.2015 № 490, от 01.03.2017 №39, от 22.12.2017 №592, </w:t>
            </w:r>
            <w:proofErr w:type="gramStart"/>
            <w:r w:rsidRPr="00255020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255020">
              <w:rPr>
                <w:color w:val="000000"/>
                <w:sz w:val="28"/>
                <w:szCs w:val="28"/>
              </w:rPr>
              <w:t xml:space="preserve"> 19.10.2018 № 400).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24"/>
              <w:jc w:val="both"/>
              <w:rPr>
                <w:sz w:val="28"/>
                <w:szCs w:val="28"/>
              </w:rPr>
            </w:pPr>
            <w:r w:rsidRPr="00255020">
              <w:rPr>
                <w:rFonts w:eastAsia="SimSun"/>
                <w:bCs/>
                <w:sz w:val="28"/>
                <w:szCs w:val="28"/>
                <w:lang w:eastAsia="en-US"/>
              </w:rPr>
              <w:t>6.3. Схема территориального планирования ______________________ муниципального района Ленинградской области</w:t>
            </w:r>
            <w:r w:rsidRPr="00255020">
              <w:rPr>
                <w:sz w:val="28"/>
                <w:szCs w:val="28"/>
              </w:rPr>
              <w:t>.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24"/>
              <w:jc w:val="both"/>
              <w:rPr>
                <w:sz w:val="28"/>
                <w:szCs w:val="28"/>
              </w:rPr>
            </w:pPr>
            <w:r w:rsidRPr="00255020">
              <w:rPr>
                <w:color w:val="000000"/>
                <w:sz w:val="28"/>
                <w:szCs w:val="28"/>
              </w:rPr>
              <w:t xml:space="preserve">6.4. Генеральный план </w:t>
            </w:r>
            <w:r w:rsidRPr="00255020">
              <w:rPr>
                <w:sz w:val="28"/>
                <w:szCs w:val="28"/>
              </w:rPr>
              <w:t>муниципального образования _________________________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24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>_______________________________________________________________________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24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>_______________________________________________________________________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24"/>
              <w:jc w:val="both"/>
              <w:rPr>
                <w:sz w:val="28"/>
                <w:szCs w:val="28"/>
              </w:rPr>
            </w:pPr>
            <w:r w:rsidRPr="00255020">
              <w:rPr>
                <w:color w:val="000000"/>
                <w:sz w:val="28"/>
                <w:szCs w:val="28"/>
              </w:rPr>
              <w:t xml:space="preserve">6.5. Правила землепользования и застройки </w:t>
            </w:r>
            <w:r w:rsidRPr="00255020">
              <w:rPr>
                <w:sz w:val="28"/>
                <w:szCs w:val="28"/>
              </w:rPr>
              <w:t>муниципального образования ______________________________________________________________________________________________________________________________________________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24"/>
              <w:jc w:val="both"/>
              <w:rPr>
                <w:sz w:val="28"/>
                <w:szCs w:val="28"/>
              </w:rPr>
            </w:pP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24"/>
              <w:jc w:val="both"/>
              <w:rPr>
                <w:sz w:val="28"/>
                <w:szCs w:val="28"/>
              </w:rPr>
            </w:pPr>
            <w:r w:rsidRPr="00255020">
              <w:rPr>
                <w:color w:val="000000"/>
                <w:sz w:val="28"/>
                <w:szCs w:val="28"/>
              </w:rPr>
              <w:t>6.6. Утвержденная документация по планировке территории применительно к территории, в отношении которой осуществляется подготовка проекта планировки территории и проекта межевания территории (при наличии).</w:t>
            </w:r>
          </w:p>
        </w:tc>
      </w:tr>
      <w:tr w:rsidR="000C4A9B" w:rsidRPr="00255020" w:rsidTr="00CA67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9B" w:rsidRPr="00255020" w:rsidRDefault="000C4A9B" w:rsidP="00CA6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4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>7. Исходные материалы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5020">
              <w:rPr>
                <w:rFonts w:eastAsiaTheme="minorHAnsi"/>
                <w:sz w:val="28"/>
                <w:szCs w:val="28"/>
                <w:lang w:eastAsia="en-US"/>
              </w:rPr>
              <w:t xml:space="preserve">7.1. </w:t>
            </w:r>
            <w:r w:rsidRPr="00255020">
              <w:rPr>
                <w:sz w:val="28"/>
                <w:szCs w:val="28"/>
              </w:rPr>
              <w:t>Состав и объем инженерных изысканий установить с учетом требований технических регламентов программой инженерных изысканий (ч. 5 ст. 41.2 Градостроительного кодекса РФ).</w:t>
            </w:r>
          </w:p>
          <w:p w:rsidR="000C4A9B" w:rsidRPr="00255020" w:rsidRDefault="000C4A9B" w:rsidP="00CA6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24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>7.2. Сбор исходных данных в объеме, необходимом для подготовки проекта, Разработчик осуществляет самостоятельно.</w:t>
            </w:r>
          </w:p>
        </w:tc>
      </w:tr>
      <w:tr w:rsidR="000C4A9B" w:rsidRPr="00255020" w:rsidTr="00CA67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9B" w:rsidRPr="00255020" w:rsidRDefault="000C4A9B" w:rsidP="00CA6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9"/>
              <w:rPr>
                <w:strike/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 xml:space="preserve">8. </w:t>
            </w:r>
            <w:r w:rsidRPr="00255020">
              <w:rPr>
                <w:bCs/>
                <w:sz w:val="28"/>
                <w:szCs w:val="28"/>
              </w:rPr>
              <w:t>Состав проекта планировки территории и</w:t>
            </w:r>
            <w:r w:rsidRPr="00255020">
              <w:rPr>
                <w:rFonts w:eastAsiaTheme="minorHAnsi"/>
                <w:sz w:val="28"/>
                <w:szCs w:val="28"/>
                <w:lang w:eastAsia="en-US"/>
              </w:rPr>
              <w:t xml:space="preserve"> проекта </w:t>
            </w:r>
            <w:r w:rsidRPr="00255020">
              <w:rPr>
                <w:bCs/>
                <w:sz w:val="28"/>
                <w:szCs w:val="28"/>
              </w:rPr>
              <w:t>межевания территории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5020">
              <w:rPr>
                <w:rFonts w:eastAsiaTheme="minorHAnsi"/>
                <w:sz w:val="28"/>
                <w:szCs w:val="28"/>
                <w:lang w:eastAsia="en-US"/>
              </w:rPr>
              <w:t xml:space="preserve">8.1. Проект планировки территории выполнить в соответствии с требованиями </w:t>
            </w:r>
            <w:r w:rsidRPr="00255020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ст. 42 Градостроительного кодекса </w:t>
            </w:r>
            <w:r w:rsidRPr="00255020">
              <w:rPr>
                <w:rFonts w:eastAsia="SimSun"/>
                <w:bCs/>
                <w:sz w:val="28"/>
                <w:szCs w:val="28"/>
                <w:lang w:eastAsia="en-US"/>
              </w:rPr>
              <w:t>Российской Федерации</w:t>
            </w:r>
            <w:r w:rsidRPr="0025502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5020">
              <w:rPr>
                <w:rFonts w:eastAsiaTheme="minorHAnsi"/>
                <w:sz w:val="28"/>
                <w:szCs w:val="28"/>
                <w:lang w:eastAsia="en-US"/>
              </w:rPr>
              <w:t xml:space="preserve">8.2. Проект межевания территории выполнить в соответствии с требованиями </w:t>
            </w:r>
            <w:r w:rsidRPr="00255020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ст. 43 Градостроительного кодекса </w:t>
            </w:r>
            <w:r w:rsidRPr="00255020">
              <w:rPr>
                <w:rFonts w:eastAsia="SimSun"/>
                <w:bCs/>
                <w:sz w:val="28"/>
                <w:szCs w:val="28"/>
                <w:lang w:eastAsia="en-US"/>
              </w:rPr>
              <w:t>Российской Федерации</w:t>
            </w:r>
            <w:r w:rsidRPr="0025502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0C4A9B" w:rsidRPr="00255020" w:rsidTr="00CA67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9B" w:rsidRPr="00255020" w:rsidRDefault="000C4A9B" w:rsidP="00CA671C">
            <w:pPr>
              <w:widowControl w:val="0"/>
              <w:tabs>
                <w:tab w:val="left" w:leader="underscore" w:pos="5448"/>
                <w:tab w:val="left" w:leader="underscore" w:pos="6293"/>
                <w:tab w:val="left" w:leader="underscore" w:pos="7858"/>
              </w:tabs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 xml:space="preserve">9. Требования к проектным </w:t>
            </w:r>
            <w:r w:rsidRPr="00255020">
              <w:rPr>
                <w:sz w:val="28"/>
                <w:szCs w:val="28"/>
              </w:rPr>
              <w:lastRenderedPageBreak/>
              <w:t>материалам, передаваемым на проверку и утверждение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9B" w:rsidRPr="00255020" w:rsidRDefault="006E5DDC" w:rsidP="00CA67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9.1. На проверку в К</w:t>
            </w:r>
            <w:r w:rsidR="000C4A9B" w:rsidRPr="00255020">
              <w:rPr>
                <w:sz w:val="28"/>
                <w:szCs w:val="28"/>
              </w:rPr>
              <w:t xml:space="preserve">омитет </w:t>
            </w:r>
            <w:r>
              <w:rPr>
                <w:sz w:val="28"/>
                <w:szCs w:val="28"/>
              </w:rPr>
              <w:t>градостроительной политики</w:t>
            </w:r>
            <w:r w:rsidR="000C4A9B" w:rsidRPr="00255020">
              <w:rPr>
                <w:sz w:val="28"/>
                <w:szCs w:val="28"/>
              </w:rPr>
              <w:t xml:space="preserve"> Ленинградской области (далее – комитет) </w:t>
            </w:r>
            <w:r w:rsidR="000C4A9B" w:rsidRPr="00255020">
              <w:rPr>
                <w:sz w:val="28"/>
                <w:szCs w:val="28"/>
              </w:rPr>
              <w:lastRenderedPageBreak/>
              <w:t>представить подготовленную документацию по планировке территории с согласованиями, предусмотренными пунктом 10.1 настоящего задания, на бумажном носителе (в одном экземпляре) и в форме электронного документа (в одном экземпляре).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>9.2. Подготовленная и согласованная документация по планировке территории представляется в комитет для проверки не позднее, чем за 60 дней до окончания установленного срока подготовки документации по планировке территории.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 xml:space="preserve">9.3. </w:t>
            </w:r>
            <w:proofErr w:type="gramStart"/>
            <w:r w:rsidRPr="00255020">
              <w:rPr>
                <w:sz w:val="28"/>
                <w:szCs w:val="28"/>
              </w:rPr>
              <w:t xml:space="preserve">Для утверждения в комитет представляется подготовленная документация по планировке территории в составе, предусмотренном ст. 42, 43 </w:t>
            </w:r>
            <w:r w:rsidRPr="00255020">
              <w:rPr>
                <w:rFonts w:eastAsiaTheme="minorHAnsi"/>
                <w:sz w:val="28"/>
                <w:szCs w:val="28"/>
                <w:lang w:eastAsia="en-US"/>
              </w:rPr>
              <w:t xml:space="preserve">Градостроительного кодекса </w:t>
            </w:r>
            <w:r w:rsidRPr="00255020">
              <w:rPr>
                <w:rFonts w:eastAsia="SimSun"/>
                <w:bCs/>
                <w:sz w:val="28"/>
                <w:szCs w:val="28"/>
                <w:lang w:eastAsia="en-US"/>
              </w:rPr>
              <w:t>Российской Федерации</w:t>
            </w:r>
            <w:r w:rsidRPr="00255020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255020">
              <w:rPr>
                <w:sz w:val="28"/>
                <w:szCs w:val="28"/>
              </w:rPr>
              <w:t xml:space="preserve">на бумажном носителе (в одном экземпляре) и в форме электронного документа на материальном носителе (в </w:t>
            </w:r>
            <w:r w:rsidR="00B062B1">
              <w:rPr>
                <w:sz w:val="28"/>
                <w:szCs w:val="28"/>
              </w:rPr>
              <w:t xml:space="preserve">двух экземплярах на двух материальных носителях формата </w:t>
            </w:r>
            <w:r w:rsidR="00B062B1">
              <w:rPr>
                <w:sz w:val="28"/>
                <w:szCs w:val="28"/>
                <w:lang w:val="en-US"/>
              </w:rPr>
              <w:t>CD</w:t>
            </w:r>
            <w:r w:rsidR="00B062B1" w:rsidRPr="00B062B1">
              <w:rPr>
                <w:sz w:val="28"/>
                <w:szCs w:val="28"/>
              </w:rPr>
              <w:t>-</w:t>
            </w:r>
            <w:r w:rsidR="00B062B1">
              <w:rPr>
                <w:sz w:val="28"/>
                <w:szCs w:val="28"/>
                <w:lang w:val="en-US"/>
              </w:rPr>
              <w:t>R</w:t>
            </w:r>
            <w:r w:rsidR="00B062B1" w:rsidRPr="00B062B1">
              <w:rPr>
                <w:sz w:val="28"/>
                <w:szCs w:val="28"/>
              </w:rPr>
              <w:t xml:space="preserve"> </w:t>
            </w:r>
            <w:r w:rsidR="00B062B1">
              <w:rPr>
                <w:sz w:val="28"/>
                <w:szCs w:val="28"/>
              </w:rPr>
              <w:t xml:space="preserve">или </w:t>
            </w:r>
            <w:r w:rsidR="00B062B1">
              <w:rPr>
                <w:sz w:val="28"/>
                <w:szCs w:val="28"/>
                <w:lang w:val="en-US"/>
              </w:rPr>
              <w:t>DVD</w:t>
            </w:r>
            <w:r w:rsidR="00B062B1" w:rsidRPr="00B062B1">
              <w:rPr>
                <w:sz w:val="28"/>
                <w:szCs w:val="28"/>
              </w:rPr>
              <w:t>-</w:t>
            </w:r>
            <w:r w:rsidR="00B062B1">
              <w:rPr>
                <w:sz w:val="28"/>
                <w:szCs w:val="28"/>
                <w:lang w:val="en-US"/>
              </w:rPr>
              <w:t>R</w:t>
            </w:r>
            <w:r w:rsidR="00B062B1">
              <w:rPr>
                <w:sz w:val="28"/>
                <w:szCs w:val="28"/>
              </w:rPr>
              <w:t xml:space="preserve"> каждый</w:t>
            </w:r>
            <w:r w:rsidRPr="00255020">
              <w:rPr>
                <w:sz w:val="28"/>
                <w:szCs w:val="28"/>
              </w:rPr>
              <w:t>), а также по одному экземпляру в форме электронного документа на материальном носителе</w:t>
            </w:r>
            <w:r w:rsidR="006D364B">
              <w:t xml:space="preserve"> </w:t>
            </w:r>
            <w:r w:rsidR="006D364B" w:rsidRPr="006D364B">
              <w:rPr>
                <w:sz w:val="28"/>
                <w:szCs w:val="28"/>
              </w:rPr>
              <w:t>формата CD-R</w:t>
            </w:r>
            <w:proofErr w:type="gramEnd"/>
            <w:r w:rsidR="006D364B" w:rsidRPr="006D364B">
              <w:rPr>
                <w:sz w:val="28"/>
                <w:szCs w:val="28"/>
              </w:rPr>
              <w:t xml:space="preserve"> или DVD-R</w:t>
            </w:r>
            <w:r w:rsidRPr="00255020">
              <w:rPr>
                <w:sz w:val="28"/>
                <w:szCs w:val="28"/>
              </w:rPr>
              <w:t xml:space="preserve"> на каждое поселение (городской округ), в отношении территории которых осуществляется подготовка документации по планировке территории.</w:t>
            </w:r>
          </w:p>
          <w:p w:rsidR="000C4A9B" w:rsidRDefault="000C4A9B" w:rsidP="00CA67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>Экземпляр документации по планировке территории на бумажном носителе должен быть идентичен экземпляр</w:t>
            </w:r>
            <w:r w:rsidR="00205D5A">
              <w:rPr>
                <w:sz w:val="28"/>
                <w:szCs w:val="28"/>
              </w:rPr>
              <w:t>ам</w:t>
            </w:r>
            <w:r w:rsidRPr="00255020">
              <w:rPr>
                <w:sz w:val="28"/>
                <w:szCs w:val="28"/>
              </w:rPr>
              <w:t xml:space="preserve"> документации по планировке территории на материальн</w:t>
            </w:r>
            <w:r w:rsidR="00205D5A">
              <w:rPr>
                <w:sz w:val="28"/>
                <w:szCs w:val="28"/>
              </w:rPr>
              <w:t>ых</w:t>
            </w:r>
            <w:r w:rsidRPr="00255020">
              <w:rPr>
                <w:sz w:val="28"/>
                <w:szCs w:val="28"/>
              </w:rPr>
              <w:t xml:space="preserve"> носител</w:t>
            </w:r>
            <w:r w:rsidR="00205D5A">
              <w:rPr>
                <w:sz w:val="28"/>
                <w:szCs w:val="28"/>
              </w:rPr>
              <w:t>ях</w:t>
            </w:r>
            <w:r w:rsidRPr="00255020">
              <w:rPr>
                <w:sz w:val="28"/>
                <w:szCs w:val="28"/>
              </w:rPr>
              <w:t>.</w:t>
            </w:r>
          </w:p>
          <w:p w:rsidR="00205D5A" w:rsidRPr="00255020" w:rsidRDefault="00205D5A" w:rsidP="00CA67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Экземпляры документации по планировке территории в форме электронного документа должны быть </w:t>
            </w:r>
            <w:proofErr w:type="gramStart"/>
            <w:r>
              <w:rPr>
                <w:sz w:val="28"/>
                <w:szCs w:val="28"/>
              </w:rPr>
              <w:t>идентичны между собой и идентичны</w:t>
            </w:r>
            <w:proofErr w:type="gramEnd"/>
            <w:r>
              <w:rPr>
                <w:sz w:val="28"/>
                <w:szCs w:val="28"/>
              </w:rPr>
              <w:t xml:space="preserve"> экземпляру документации по планировке территории, представленному на бумажном носителе.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 xml:space="preserve">Представляемый экземпляр документации по планировке территории на бумажном носителе должен быть прошит, листы </w:t>
            </w:r>
            <w:proofErr w:type="gramStart"/>
            <w:r w:rsidRPr="00255020">
              <w:rPr>
                <w:sz w:val="28"/>
                <w:szCs w:val="28"/>
              </w:rPr>
              <w:t>пронумерованы и заверены</w:t>
            </w:r>
            <w:proofErr w:type="gramEnd"/>
            <w:r w:rsidRPr="00255020">
              <w:rPr>
                <w:sz w:val="28"/>
                <w:szCs w:val="28"/>
              </w:rPr>
              <w:t xml:space="preserve"> подписью разработчика документации по планировке территории.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 xml:space="preserve">9.4. Подготовленная документация по планировке территории на бумажном носителе представляется в комитет в полном объеме, за исключением результатов инженерных изысканий. Результаты инженерных изысканий подлежат представлению в комитет исключительно в форме электронного документа (при этом в состав материалов по обоснованию проекта планировки территории (проекта межевания </w:t>
            </w:r>
            <w:r w:rsidRPr="00255020">
              <w:rPr>
                <w:sz w:val="28"/>
                <w:szCs w:val="28"/>
              </w:rPr>
              <w:lastRenderedPageBreak/>
              <w:t>территории) подлежит включению справка, подтверждающая выполнение инженерных изысканий, подписанная лицом (разработчиком), осуществившим подготовку документации по планировке территории).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>9.5. Подготовленная документация по планировке территории, представляемая в форме электронного документа, подписывается усиленной квалифицированной электронной подписью Инициатора либо лица, осуществившего подготовку документации по планировке территории.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>9.6. После утверждения документации по планировке территории в комитет безвозмездно передаются: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>1) один экземпляр документации по планировке территории на бумажном носителе и один экземпляр и в форме электронного документа на материальном носителе</w:t>
            </w:r>
            <w:r w:rsidR="00F3053E">
              <w:rPr>
                <w:sz w:val="28"/>
                <w:szCs w:val="28"/>
              </w:rPr>
              <w:t xml:space="preserve"> (формата </w:t>
            </w:r>
            <w:r w:rsidR="00F3053E">
              <w:rPr>
                <w:sz w:val="28"/>
                <w:szCs w:val="28"/>
                <w:lang w:val="en-US"/>
              </w:rPr>
              <w:t>CD</w:t>
            </w:r>
            <w:r w:rsidR="00F3053E" w:rsidRPr="00F3053E">
              <w:rPr>
                <w:sz w:val="28"/>
                <w:szCs w:val="28"/>
              </w:rPr>
              <w:t>-</w:t>
            </w:r>
            <w:r w:rsidR="00F3053E">
              <w:rPr>
                <w:sz w:val="28"/>
                <w:szCs w:val="28"/>
                <w:lang w:val="en-US"/>
              </w:rPr>
              <w:t>R</w:t>
            </w:r>
            <w:r w:rsidR="00F3053E">
              <w:rPr>
                <w:sz w:val="28"/>
                <w:szCs w:val="28"/>
              </w:rPr>
              <w:t xml:space="preserve">, </w:t>
            </w:r>
            <w:r w:rsidR="00F3053E">
              <w:rPr>
                <w:sz w:val="28"/>
                <w:szCs w:val="28"/>
                <w:lang w:val="en-US"/>
              </w:rPr>
              <w:t>DVD</w:t>
            </w:r>
            <w:r w:rsidR="00F3053E" w:rsidRPr="00F3053E">
              <w:rPr>
                <w:sz w:val="28"/>
                <w:szCs w:val="28"/>
              </w:rPr>
              <w:t>-</w:t>
            </w:r>
            <w:r w:rsidR="00F3053E">
              <w:rPr>
                <w:sz w:val="28"/>
                <w:szCs w:val="28"/>
                <w:lang w:val="en-US"/>
              </w:rPr>
              <w:t>R</w:t>
            </w:r>
            <w:r w:rsidR="00F3053E" w:rsidRPr="00F3053E">
              <w:rPr>
                <w:sz w:val="28"/>
                <w:szCs w:val="28"/>
              </w:rPr>
              <w:t>)</w:t>
            </w:r>
            <w:r w:rsidRPr="00255020">
              <w:rPr>
                <w:sz w:val="28"/>
                <w:szCs w:val="28"/>
              </w:rPr>
              <w:t xml:space="preserve"> для передачи в архив комитета;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>2) электронный носитель информации (</w:t>
            </w:r>
            <w:r w:rsidR="0060690C">
              <w:rPr>
                <w:sz w:val="28"/>
                <w:szCs w:val="28"/>
              </w:rPr>
              <w:t xml:space="preserve">формата </w:t>
            </w:r>
            <w:r w:rsidRPr="00255020">
              <w:rPr>
                <w:sz w:val="28"/>
                <w:szCs w:val="28"/>
                <w:lang w:val="en-US"/>
              </w:rPr>
              <w:t>CD</w:t>
            </w:r>
            <w:r w:rsidR="0060690C" w:rsidRPr="0060690C">
              <w:rPr>
                <w:sz w:val="28"/>
                <w:szCs w:val="28"/>
              </w:rPr>
              <w:t>-</w:t>
            </w:r>
            <w:r w:rsidR="0060690C">
              <w:rPr>
                <w:sz w:val="28"/>
                <w:szCs w:val="28"/>
                <w:lang w:val="en-US"/>
              </w:rPr>
              <w:t>R</w:t>
            </w:r>
            <w:r w:rsidRPr="00255020">
              <w:rPr>
                <w:sz w:val="28"/>
                <w:szCs w:val="28"/>
              </w:rPr>
              <w:t xml:space="preserve">, </w:t>
            </w:r>
            <w:r w:rsidRPr="00255020">
              <w:rPr>
                <w:sz w:val="28"/>
                <w:szCs w:val="28"/>
                <w:lang w:val="en-US"/>
              </w:rPr>
              <w:t>DVD</w:t>
            </w:r>
            <w:r w:rsidR="0060690C" w:rsidRPr="0060690C">
              <w:rPr>
                <w:sz w:val="28"/>
                <w:szCs w:val="28"/>
              </w:rPr>
              <w:t>-</w:t>
            </w:r>
            <w:r w:rsidR="0060690C">
              <w:rPr>
                <w:sz w:val="28"/>
                <w:szCs w:val="28"/>
                <w:lang w:val="en-US"/>
              </w:rPr>
              <w:t>R</w:t>
            </w:r>
            <w:r w:rsidRPr="00255020">
              <w:rPr>
                <w:sz w:val="28"/>
                <w:szCs w:val="28"/>
              </w:rPr>
              <w:t>) для направления в Управление Федеральной службы государственной регистрации, кадастра и картографии по Ленинградской области,  содержащий: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>-</w:t>
            </w:r>
            <w:r w:rsidRPr="00255020">
              <w:rPr>
                <w:rFonts w:eastAsia="SimSun"/>
                <w:bCs/>
                <w:sz w:val="28"/>
                <w:szCs w:val="28"/>
                <w:lang w:eastAsia="en-US"/>
              </w:rPr>
              <w:t xml:space="preserve"> </w:t>
            </w:r>
            <w:r w:rsidRPr="00255020">
              <w:rPr>
                <w:sz w:val="28"/>
                <w:szCs w:val="28"/>
              </w:rPr>
              <w:t>проект межевания территории в форме электронного документа (в виде единого сформированного файла в формате PDF);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 xml:space="preserve">- описание местоположения границ земельных участков, подлежащих образованию в соответствии с утвержденным проектом межевания территории в виде </w:t>
            </w:r>
            <w:proofErr w:type="gramStart"/>
            <w:r w:rsidRPr="00255020">
              <w:rPr>
                <w:sz w:val="28"/>
                <w:szCs w:val="28"/>
              </w:rPr>
              <w:t>списка координат характерных точек границ земельных участков</w:t>
            </w:r>
            <w:proofErr w:type="gramEnd"/>
            <w:r w:rsidRPr="00255020">
              <w:rPr>
                <w:sz w:val="28"/>
                <w:szCs w:val="28"/>
              </w:rPr>
              <w:t xml:space="preserve"> в системе координат, установленной для ведения ЕГРН, (в формате MID, MIF) с указанием: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 xml:space="preserve"> условных номеров образуемых земельных участков;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 xml:space="preserve"> площади образуемых и изменяемых земельных участков и их частей;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 xml:space="preserve"> образуемых земельных участков, которые после образования будут относиться к территориям общего пользования или имуществу общего пользования;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 xml:space="preserve"> видов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Российской Федерации. </w:t>
            </w:r>
          </w:p>
          <w:p w:rsidR="000C4A9B" w:rsidRPr="00255020" w:rsidRDefault="000C4A9B" w:rsidP="00CA67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255020">
              <w:rPr>
                <w:sz w:val="28"/>
                <w:szCs w:val="28"/>
              </w:rPr>
              <w:t>3) два экземпляра документации по планировке территории на электронном носителе</w:t>
            </w:r>
            <w:r w:rsidR="00255352">
              <w:rPr>
                <w:sz w:val="28"/>
                <w:szCs w:val="28"/>
              </w:rPr>
              <w:t xml:space="preserve"> (формата </w:t>
            </w:r>
            <w:r w:rsidR="00255352">
              <w:rPr>
                <w:sz w:val="28"/>
                <w:szCs w:val="28"/>
                <w:lang w:val="en-US"/>
              </w:rPr>
              <w:t>CD</w:t>
            </w:r>
            <w:r w:rsidR="00255352" w:rsidRPr="00255352">
              <w:rPr>
                <w:sz w:val="28"/>
                <w:szCs w:val="28"/>
              </w:rPr>
              <w:t>-</w:t>
            </w:r>
            <w:r w:rsidR="00255352">
              <w:rPr>
                <w:sz w:val="28"/>
                <w:szCs w:val="28"/>
                <w:lang w:val="en-US"/>
              </w:rPr>
              <w:t>R</w:t>
            </w:r>
            <w:r w:rsidR="00255352">
              <w:rPr>
                <w:sz w:val="28"/>
                <w:szCs w:val="28"/>
              </w:rPr>
              <w:t xml:space="preserve">, </w:t>
            </w:r>
            <w:r w:rsidR="00255352">
              <w:rPr>
                <w:sz w:val="28"/>
                <w:szCs w:val="28"/>
                <w:lang w:val="en-US"/>
              </w:rPr>
              <w:t>DVD</w:t>
            </w:r>
            <w:r w:rsidR="00255352" w:rsidRPr="00255352">
              <w:rPr>
                <w:sz w:val="28"/>
                <w:szCs w:val="28"/>
              </w:rPr>
              <w:t>-</w:t>
            </w:r>
            <w:r w:rsidR="00255352">
              <w:rPr>
                <w:sz w:val="28"/>
                <w:szCs w:val="28"/>
                <w:lang w:val="en-US"/>
              </w:rPr>
              <w:t>R</w:t>
            </w:r>
            <w:r w:rsidR="00255352" w:rsidRPr="00255352">
              <w:rPr>
                <w:sz w:val="28"/>
                <w:szCs w:val="28"/>
              </w:rPr>
              <w:t>)</w:t>
            </w:r>
            <w:r w:rsidRPr="00255020">
              <w:rPr>
                <w:sz w:val="28"/>
                <w:szCs w:val="28"/>
              </w:rPr>
              <w:t xml:space="preserve"> для направления комитетом главе поселения, главе муниципального района применительно к </w:t>
            </w:r>
            <w:proofErr w:type="gramStart"/>
            <w:r w:rsidRPr="00255020">
              <w:rPr>
                <w:sz w:val="28"/>
                <w:szCs w:val="28"/>
              </w:rPr>
              <w:t>территориям</w:t>
            </w:r>
            <w:proofErr w:type="gramEnd"/>
            <w:r w:rsidRPr="00255020">
              <w:rPr>
                <w:sz w:val="28"/>
                <w:szCs w:val="28"/>
              </w:rPr>
              <w:t xml:space="preserve"> которых осуществлялась подготовка </w:t>
            </w:r>
            <w:r w:rsidRPr="00255020">
              <w:rPr>
                <w:sz w:val="28"/>
                <w:szCs w:val="28"/>
              </w:rPr>
              <w:lastRenderedPageBreak/>
              <w:t>документации по планировке территории.</w:t>
            </w:r>
          </w:p>
          <w:p w:rsidR="000C4A9B" w:rsidRPr="00255020" w:rsidRDefault="000C4A9B" w:rsidP="00CA671C">
            <w:pPr>
              <w:tabs>
                <w:tab w:val="left" w:pos="2388"/>
              </w:tabs>
              <w:jc w:val="both"/>
              <w:rPr>
                <w:sz w:val="28"/>
                <w:szCs w:val="28"/>
              </w:rPr>
            </w:pPr>
            <w:r w:rsidRPr="00255020">
              <w:rPr>
                <w:rFonts w:eastAsia="SimSun"/>
                <w:bCs/>
                <w:sz w:val="28"/>
                <w:szCs w:val="28"/>
                <w:lang w:eastAsia="en-US"/>
              </w:rPr>
              <w:t>9.7. Э</w:t>
            </w:r>
            <w:r w:rsidRPr="00255020">
              <w:rPr>
                <w:rFonts w:eastAsiaTheme="minorHAnsi"/>
                <w:sz w:val="28"/>
                <w:szCs w:val="28"/>
                <w:lang w:eastAsia="en-US"/>
              </w:rPr>
              <w:t xml:space="preserve">лектронную версию проекта планировки территории и </w:t>
            </w:r>
            <w:r w:rsidRPr="00255020">
              <w:rPr>
                <w:sz w:val="28"/>
                <w:szCs w:val="28"/>
              </w:rPr>
              <w:t>проекта межевания территории представлять</w:t>
            </w:r>
            <w:r w:rsidRPr="00255020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r w:rsidR="00567A7C">
              <w:rPr>
                <w:rFonts w:eastAsiaTheme="minorHAnsi"/>
                <w:sz w:val="28"/>
                <w:szCs w:val="28"/>
                <w:lang w:eastAsia="en-US"/>
              </w:rPr>
              <w:t>одном из форматов:</w:t>
            </w:r>
            <w:r w:rsidRPr="00255020">
              <w:rPr>
                <w:sz w:val="28"/>
                <w:szCs w:val="28"/>
              </w:rPr>
              <w:t xml:space="preserve"> PDF, JPG, JPEG, MID, MIF, DWG, </w:t>
            </w:r>
            <w:r w:rsidRPr="00255020">
              <w:rPr>
                <w:sz w:val="28"/>
                <w:szCs w:val="28"/>
                <w:lang w:val="en-US"/>
              </w:rPr>
              <w:t>DOC</w:t>
            </w:r>
            <w:r w:rsidRPr="00255020">
              <w:rPr>
                <w:sz w:val="28"/>
                <w:szCs w:val="28"/>
              </w:rPr>
              <w:t xml:space="preserve">,  </w:t>
            </w:r>
            <w:r w:rsidRPr="00255020">
              <w:rPr>
                <w:sz w:val="28"/>
                <w:szCs w:val="28"/>
                <w:lang w:val="en-US"/>
              </w:rPr>
              <w:t>DOCX</w:t>
            </w:r>
            <w:r w:rsidRPr="00255020">
              <w:rPr>
                <w:sz w:val="28"/>
                <w:szCs w:val="28"/>
              </w:rPr>
              <w:t>.</w:t>
            </w:r>
          </w:p>
          <w:p w:rsidR="000C4A9B" w:rsidRPr="00255020" w:rsidRDefault="000C4A9B" w:rsidP="00CA671C">
            <w:pPr>
              <w:tabs>
                <w:tab w:val="left" w:pos="2388"/>
              </w:tabs>
              <w:jc w:val="both"/>
              <w:rPr>
                <w:sz w:val="28"/>
                <w:szCs w:val="28"/>
              </w:rPr>
            </w:pPr>
            <w:r w:rsidRPr="00255020">
              <w:rPr>
                <w:rFonts w:eastAsiaTheme="minorHAnsi"/>
                <w:sz w:val="28"/>
                <w:szCs w:val="28"/>
                <w:lang w:eastAsia="en-US"/>
              </w:rPr>
              <w:t xml:space="preserve">9.8. Проект планировки территории и </w:t>
            </w:r>
            <w:r w:rsidRPr="00255020">
              <w:rPr>
                <w:sz w:val="28"/>
                <w:szCs w:val="28"/>
              </w:rPr>
              <w:t>проект межевания территории</w:t>
            </w:r>
            <w:r w:rsidRPr="00255020">
              <w:rPr>
                <w:rFonts w:eastAsiaTheme="minorHAnsi"/>
                <w:sz w:val="28"/>
                <w:szCs w:val="28"/>
                <w:lang w:eastAsia="en-US"/>
              </w:rPr>
              <w:t xml:space="preserve"> на бумажных носителях должны быть сфальцованы и сброшюрованы в тома формата А</w:t>
            </w:r>
            <w:proofErr w:type="gramStart"/>
            <w:r w:rsidRPr="00255020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proofErr w:type="gramEnd"/>
            <w:r w:rsidRPr="0025502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0C4A9B" w:rsidRPr="00255020" w:rsidTr="00CA67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9B" w:rsidRPr="00255020" w:rsidRDefault="005658C0" w:rsidP="00CA671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10</w:t>
            </w:r>
            <w:r w:rsidR="000C4A9B" w:rsidRPr="00255020">
              <w:rPr>
                <w:rFonts w:eastAsiaTheme="minorHAnsi"/>
                <w:sz w:val="28"/>
                <w:szCs w:val="28"/>
                <w:lang w:eastAsia="en-US"/>
              </w:rPr>
              <w:t>. Особые условия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9B" w:rsidRPr="00255020" w:rsidRDefault="005658C0" w:rsidP="00CA67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0C4A9B" w:rsidRPr="00255020">
              <w:rPr>
                <w:rFonts w:eastAsiaTheme="minorHAnsi"/>
                <w:sz w:val="28"/>
                <w:szCs w:val="28"/>
                <w:lang w:eastAsia="en-US"/>
              </w:rPr>
              <w:t xml:space="preserve">.1. Подготовка перечня координат характерных точек, графической части </w:t>
            </w:r>
            <w:r w:rsidR="000C4A9B" w:rsidRPr="00255020">
              <w:rPr>
                <w:sz w:val="28"/>
                <w:szCs w:val="28"/>
              </w:rPr>
              <w:t>документации по планировке территории</w:t>
            </w:r>
            <w:r w:rsidR="000C4A9B" w:rsidRPr="00255020">
              <w:rPr>
                <w:rFonts w:eastAsiaTheme="minorHAnsi"/>
                <w:sz w:val="28"/>
                <w:szCs w:val="28"/>
                <w:lang w:eastAsia="en-US"/>
              </w:rPr>
              <w:t xml:space="preserve"> осуществляется в системе координат, используемой для ведения Единого государственного реестра недвижимости.</w:t>
            </w:r>
          </w:p>
          <w:p w:rsidR="000C4A9B" w:rsidRPr="00255020" w:rsidRDefault="005658C0" w:rsidP="00CA67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0C4A9B" w:rsidRPr="00255020">
              <w:rPr>
                <w:rFonts w:eastAsiaTheme="minorHAnsi"/>
                <w:sz w:val="28"/>
                <w:szCs w:val="28"/>
                <w:lang w:eastAsia="en-US"/>
              </w:rPr>
              <w:t xml:space="preserve">.2. Подготовка </w:t>
            </w:r>
            <w:r w:rsidR="000C4A9B" w:rsidRPr="00255020">
              <w:rPr>
                <w:sz w:val="28"/>
                <w:szCs w:val="28"/>
              </w:rPr>
              <w:t>документации по планировке территории</w:t>
            </w:r>
            <w:r w:rsidR="000C4A9B" w:rsidRPr="00255020">
              <w:rPr>
                <w:rFonts w:eastAsiaTheme="minorHAnsi"/>
                <w:sz w:val="28"/>
                <w:szCs w:val="28"/>
                <w:lang w:eastAsia="en-US"/>
              </w:rPr>
              <w:t xml:space="preserve"> осуществляется с учетом материалов и результатов инженерных изысканий.</w:t>
            </w:r>
          </w:p>
        </w:tc>
      </w:tr>
    </w:tbl>
    <w:p w:rsidR="000C4A9B" w:rsidRPr="00255020" w:rsidRDefault="000C4A9B" w:rsidP="001E27A0">
      <w:pPr>
        <w:rPr>
          <w:sz w:val="28"/>
          <w:szCs w:val="28"/>
        </w:rPr>
      </w:pPr>
    </w:p>
    <w:sectPr w:rsidR="000C4A9B" w:rsidRPr="0025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86903"/>
    <w:multiLevelType w:val="multilevel"/>
    <w:tmpl w:val="615C6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9B"/>
    <w:rsid w:val="00017567"/>
    <w:rsid w:val="00090EBD"/>
    <w:rsid w:val="000C4A9B"/>
    <w:rsid w:val="001E27A0"/>
    <w:rsid w:val="00205D5A"/>
    <w:rsid w:val="00255352"/>
    <w:rsid w:val="004C09AD"/>
    <w:rsid w:val="005658C0"/>
    <w:rsid w:val="00567A7C"/>
    <w:rsid w:val="0060690C"/>
    <w:rsid w:val="006D364B"/>
    <w:rsid w:val="006E5DDC"/>
    <w:rsid w:val="008E6ED9"/>
    <w:rsid w:val="00B062B1"/>
    <w:rsid w:val="00BD7BAD"/>
    <w:rsid w:val="00C80219"/>
    <w:rsid w:val="00CA3B68"/>
    <w:rsid w:val="00DE3A77"/>
    <w:rsid w:val="00E92DF8"/>
    <w:rsid w:val="00F3053E"/>
    <w:rsid w:val="00F8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C4A9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C4A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A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C4A9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C4A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A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20</cp:revision>
  <dcterms:created xsi:type="dcterms:W3CDTF">2019-11-11T07:16:00Z</dcterms:created>
  <dcterms:modified xsi:type="dcterms:W3CDTF">2019-11-11T11:52:00Z</dcterms:modified>
</cp:coreProperties>
</file>