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5" w:rsidRPr="00925F98" w:rsidRDefault="00787EF5" w:rsidP="00787E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787EF5" w:rsidRPr="00925F98" w:rsidRDefault="00787EF5" w:rsidP="00787E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7EF5" w:rsidRPr="00925F98" w:rsidRDefault="00787EF5" w:rsidP="00787E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787EF5" w:rsidRPr="00925F98" w:rsidRDefault="00787EF5" w:rsidP="00787E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7EF5" w:rsidRDefault="00787EF5" w:rsidP="00787E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787EF5" w:rsidRDefault="00787EF5" w:rsidP="00787E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7EF5" w:rsidRPr="00497865" w:rsidRDefault="00787EF5" w:rsidP="00787E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Правительства Ленинградской области от 25 мая 2017 года № 173</w:t>
      </w:r>
    </w:p>
    <w:p w:rsidR="00787EF5" w:rsidRPr="00925F98" w:rsidRDefault="00787EF5" w:rsidP="00787E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7EF5" w:rsidRDefault="00787EF5" w:rsidP="00787EF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787EF5" w:rsidRDefault="00787EF5" w:rsidP="00787EF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787EF5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proofErr w:type="gramStart"/>
      <w:r w:rsidRPr="00787EF5">
        <w:rPr>
          <w:rFonts w:eastAsiaTheme="minorHAnsi"/>
          <w:bCs w:val="0"/>
          <w:sz w:val="28"/>
          <w:szCs w:val="28"/>
          <w:lang w:eastAsia="en-US"/>
        </w:rPr>
        <w:t>целях</w:t>
      </w:r>
      <w:proofErr w:type="gramEnd"/>
      <w:r w:rsidRPr="00787EF5">
        <w:rPr>
          <w:rFonts w:eastAsiaTheme="minorHAnsi"/>
          <w:bCs w:val="0"/>
          <w:sz w:val="28"/>
          <w:szCs w:val="28"/>
          <w:lang w:eastAsia="en-US"/>
        </w:rPr>
        <w:t xml:space="preserve">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87EF5" w:rsidRDefault="00787EF5" w:rsidP="00787EF5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787EF5" w:rsidRDefault="00787EF5" w:rsidP="000F058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Внести в постановление Правительства Ленинградской области от 25 мая 2017 года № 173  «</w:t>
      </w:r>
      <w:r w:rsidRPr="00787EF5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Порядка рассмотрения документации по планировке территории органами исполнительной власти Ленинградской области в целях размещения </w:t>
      </w:r>
      <w:r>
        <w:rPr>
          <w:rFonts w:eastAsiaTheme="minorHAnsi"/>
          <w:bCs w:val="0"/>
          <w:sz w:val="28"/>
          <w:szCs w:val="28"/>
          <w:lang w:eastAsia="en-US"/>
        </w:rPr>
        <w:t>объектов регионального значения» изменение, изложив преамбулу в следующей редакции: «</w:t>
      </w:r>
      <w:r w:rsidR="000F058B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proofErr w:type="gramStart"/>
      <w:r w:rsidR="000F058B">
        <w:rPr>
          <w:rFonts w:eastAsiaTheme="minorHAnsi"/>
          <w:bCs w:val="0"/>
          <w:sz w:val="28"/>
          <w:szCs w:val="28"/>
          <w:lang w:eastAsia="en-US"/>
        </w:rPr>
        <w:t>соответствии</w:t>
      </w:r>
      <w:proofErr w:type="gramEnd"/>
      <w:r w:rsidR="000F058B">
        <w:rPr>
          <w:rFonts w:eastAsiaTheme="minorHAnsi"/>
          <w:bCs w:val="0"/>
          <w:sz w:val="28"/>
          <w:szCs w:val="28"/>
          <w:lang w:eastAsia="en-US"/>
        </w:rPr>
        <w:t xml:space="preserve"> с частью 9 статьи 4 областного закона от 20 февраля 2018 года </w:t>
      </w:r>
      <w:r w:rsidR="00472683">
        <w:rPr>
          <w:rFonts w:eastAsiaTheme="minorHAnsi"/>
          <w:bCs w:val="0"/>
          <w:sz w:val="28"/>
          <w:szCs w:val="28"/>
          <w:lang w:eastAsia="en-US"/>
        </w:rPr>
        <w:t xml:space="preserve">№ 20-оз </w:t>
      </w:r>
      <w:r w:rsidR="000F058B">
        <w:rPr>
          <w:rFonts w:eastAsiaTheme="minorHAnsi"/>
          <w:bCs w:val="0"/>
          <w:sz w:val="28"/>
          <w:szCs w:val="28"/>
          <w:lang w:eastAsia="en-US"/>
        </w:rPr>
        <w:t>«</w:t>
      </w:r>
      <w:r w:rsidR="000F058B" w:rsidRPr="000F058B">
        <w:rPr>
          <w:rFonts w:eastAsiaTheme="minorHAnsi"/>
          <w:bCs w:val="0"/>
          <w:sz w:val="28"/>
          <w:szCs w:val="28"/>
          <w:lang w:eastAsia="en-US"/>
        </w:rPr>
        <w:t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</w:t>
      </w:r>
      <w:r w:rsidR="000F058B"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области».</w:t>
      </w:r>
    </w:p>
    <w:p w:rsidR="000F058B" w:rsidRDefault="000F058B" w:rsidP="009A12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Внести в </w:t>
      </w:r>
      <w:r w:rsidRPr="000F058B">
        <w:rPr>
          <w:rFonts w:eastAsiaTheme="minorHAnsi"/>
          <w:bCs w:val="0"/>
          <w:sz w:val="28"/>
          <w:szCs w:val="28"/>
          <w:lang w:eastAsia="en-US"/>
        </w:rPr>
        <w:t>Поряд</w:t>
      </w:r>
      <w:r>
        <w:rPr>
          <w:rFonts w:eastAsiaTheme="minorHAnsi"/>
          <w:bCs w:val="0"/>
          <w:sz w:val="28"/>
          <w:szCs w:val="28"/>
          <w:lang w:eastAsia="en-US"/>
        </w:rPr>
        <w:t>ок</w:t>
      </w:r>
      <w:r w:rsidRPr="000F058B">
        <w:rPr>
          <w:rFonts w:eastAsiaTheme="minorHAnsi"/>
          <w:bCs w:val="0"/>
          <w:sz w:val="28"/>
          <w:szCs w:val="28"/>
          <w:lang w:eastAsia="en-US"/>
        </w:rPr>
        <w:t xml:space="preserve">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</w:t>
      </w:r>
      <w:r w:rsidR="009A1253">
        <w:rPr>
          <w:rFonts w:eastAsiaTheme="minorHAnsi"/>
          <w:bCs w:val="0"/>
          <w:sz w:val="28"/>
          <w:szCs w:val="28"/>
          <w:lang w:eastAsia="en-US"/>
        </w:rPr>
        <w:t xml:space="preserve">, утвержденный </w:t>
      </w:r>
      <w:r w:rsidR="009A1253" w:rsidRPr="009A1253">
        <w:rPr>
          <w:rFonts w:eastAsiaTheme="minorHAnsi"/>
          <w:bCs w:val="0"/>
          <w:sz w:val="28"/>
          <w:szCs w:val="28"/>
          <w:lang w:eastAsia="en-US"/>
        </w:rPr>
        <w:t>постановление</w:t>
      </w:r>
      <w:r w:rsidR="009A1253">
        <w:rPr>
          <w:rFonts w:eastAsiaTheme="minorHAnsi"/>
          <w:bCs w:val="0"/>
          <w:sz w:val="28"/>
          <w:szCs w:val="28"/>
          <w:lang w:eastAsia="en-US"/>
        </w:rPr>
        <w:t>м</w:t>
      </w:r>
      <w:r w:rsidR="009A1253" w:rsidRPr="009A1253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25 мая 2017 года № 173</w:t>
      </w:r>
      <w:r w:rsidR="00027EA6">
        <w:rPr>
          <w:rFonts w:eastAsiaTheme="minorHAnsi"/>
          <w:bCs w:val="0"/>
          <w:sz w:val="28"/>
          <w:szCs w:val="28"/>
          <w:lang w:eastAsia="en-US"/>
        </w:rPr>
        <w:t>, следующие изменения:</w:t>
      </w:r>
    </w:p>
    <w:p w:rsidR="00027EA6" w:rsidRDefault="00027EA6" w:rsidP="00027EA6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пункте 1 слова «</w:t>
      </w:r>
      <w:r w:rsidRPr="00027EA6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частью 5 статьи 5 областного </w:t>
      </w:r>
      <w:r>
        <w:rPr>
          <w:rFonts w:eastAsiaTheme="minorHAnsi"/>
          <w:bCs w:val="0"/>
          <w:sz w:val="28"/>
          <w:szCs w:val="28"/>
          <w:lang w:eastAsia="en-US"/>
        </w:rPr>
        <w:t>закона от 23 декабря 2013 года № 100-оз «</w:t>
      </w:r>
      <w:r w:rsidRPr="00027EA6">
        <w:rPr>
          <w:rFonts w:eastAsiaTheme="minorHAnsi"/>
          <w:bCs w:val="0"/>
          <w:sz w:val="28"/>
          <w:szCs w:val="28"/>
          <w:lang w:eastAsia="en-US"/>
        </w:rPr>
        <w:t>О порядке подготовки документации по планировке территории, осуществляемой на основании решений органов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 заменить словами «в</w:t>
      </w:r>
      <w:r w:rsidRPr="00027EA6">
        <w:rPr>
          <w:rFonts w:eastAsiaTheme="minorHAnsi"/>
          <w:bCs w:val="0"/>
          <w:sz w:val="28"/>
          <w:szCs w:val="28"/>
          <w:lang w:eastAsia="en-US"/>
        </w:rPr>
        <w:t xml:space="preserve"> соответ</w:t>
      </w:r>
      <w:r w:rsidR="006F5A0E">
        <w:rPr>
          <w:rFonts w:eastAsiaTheme="minorHAnsi"/>
          <w:bCs w:val="0"/>
          <w:sz w:val="28"/>
          <w:szCs w:val="28"/>
          <w:lang w:eastAsia="en-US"/>
        </w:rPr>
        <w:t>ствии с частью 8</w:t>
      </w:r>
      <w:r w:rsidRPr="00027EA6">
        <w:rPr>
          <w:rFonts w:eastAsiaTheme="minorHAnsi"/>
          <w:bCs w:val="0"/>
          <w:sz w:val="28"/>
          <w:szCs w:val="28"/>
          <w:lang w:eastAsia="en-US"/>
        </w:rPr>
        <w:t xml:space="preserve"> статьи 4 областного закона от 20 февраля 2018 года </w:t>
      </w:r>
      <w:r w:rsidR="00472683">
        <w:rPr>
          <w:rFonts w:eastAsiaTheme="minorHAnsi"/>
          <w:bCs w:val="0"/>
          <w:sz w:val="28"/>
          <w:szCs w:val="28"/>
          <w:lang w:eastAsia="en-US"/>
        </w:rPr>
        <w:t xml:space="preserve">№ 20-оз </w:t>
      </w:r>
      <w:r w:rsidRPr="00027EA6">
        <w:rPr>
          <w:rFonts w:eastAsiaTheme="minorHAnsi"/>
          <w:bCs w:val="0"/>
          <w:sz w:val="28"/>
          <w:szCs w:val="28"/>
          <w:lang w:eastAsia="en-US"/>
        </w:rPr>
        <w:t>«Об отдельных вопросах подготовки и утверждения документации по</w:t>
      </w:r>
      <w:proofErr w:type="gramEnd"/>
      <w:r w:rsidRPr="00027EA6">
        <w:rPr>
          <w:rFonts w:eastAsiaTheme="minorHAnsi"/>
          <w:bCs w:val="0"/>
          <w:sz w:val="28"/>
          <w:szCs w:val="28"/>
          <w:lang w:eastAsia="en-US"/>
        </w:rPr>
        <w:t xml:space="preserve"> планировке территории, подготовка которой осуществляется на основании решений органов исполнительной власти Ленинградской области»</w:t>
      </w:r>
      <w:r w:rsidR="006C69D6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6C69D6" w:rsidRDefault="000E07CA" w:rsidP="00027EA6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подпункте «а» пункта 2 слова «</w:t>
      </w:r>
      <w:r w:rsidRPr="000E07CA">
        <w:rPr>
          <w:rFonts w:eastAsiaTheme="minorHAnsi"/>
          <w:bCs w:val="0"/>
          <w:sz w:val="28"/>
          <w:szCs w:val="28"/>
          <w:lang w:eastAsia="en-US"/>
        </w:rPr>
        <w:t>в соответствии с Инструкцией по делопроизводству в органах исполнительной власти Ленинградской области, утвержденной постановлением Губернатора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29 декабря 2005 года №</w:t>
      </w:r>
      <w:r w:rsidRPr="000E07CA">
        <w:rPr>
          <w:rFonts w:eastAsiaTheme="minorHAnsi"/>
          <w:bCs w:val="0"/>
          <w:sz w:val="28"/>
          <w:szCs w:val="28"/>
          <w:lang w:eastAsia="en-US"/>
        </w:rPr>
        <w:t xml:space="preserve"> 253-пг</w:t>
      </w:r>
      <w:r>
        <w:rPr>
          <w:rFonts w:eastAsiaTheme="minorHAnsi"/>
          <w:bCs w:val="0"/>
          <w:sz w:val="28"/>
          <w:szCs w:val="28"/>
          <w:lang w:eastAsia="en-US"/>
        </w:rPr>
        <w:t>» заменить словами «</w:t>
      </w:r>
      <w:r w:rsidRPr="000E07CA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</w:t>
      </w:r>
      <w:r>
        <w:rPr>
          <w:rFonts w:eastAsiaTheme="minorHAnsi"/>
          <w:bCs w:val="0"/>
          <w:sz w:val="28"/>
          <w:szCs w:val="28"/>
          <w:lang w:eastAsia="en-US"/>
        </w:rPr>
        <w:t>13 февраля 2018 года № 4-пг»</w:t>
      </w:r>
      <w:r w:rsidR="00C3407F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C3407F" w:rsidRDefault="00824566" w:rsidP="00027EA6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во втором абзаце подпункта «б» пункта 2 слова «</w:t>
      </w:r>
      <w:r w:rsidRPr="00824566">
        <w:rPr>
          <w:rFonts w:eastAsiaTheme="minorHAnsi"/>
          <w:bCs w:val="0"/>
          <w:sz w:val="28"/>
          <w:szCs w:val="28"/>
          <w:lang w:eastAsia="en-US"/>
        </w:rPr>
        <w:t>областным законом от 23 де</w:t>
      </w:r>
      <w:r>
        <w:rPr>
          <w:rFonts w:eastAsiaTheme="minorHAnsi"/>
          <w:bCs w:val="0"/>
          <w:sz w:val="28"/>
          <w:szCs w:val="28"/>
          <w:lang w:eastAsia="en-US"/>
        </w:rPr>
        <w:t>кабря 2013 года № 100-оз «</w:t>
      </w:r>
      <w:r w:rsidRPr="00824566">
        <w:rPr>
          <w:rFonts w:eastAsiaTheme="minorHAnsi"/>
          <w:bCs w:val="0"/>
          <w:sz w:val="28"/>
          <w:szCs w:val="28"/>
          <w:lang w:eastAsia="en-US"/>
        </w:rPr>
        <w:t xml:space="preserve">О порядке подготовки документации по планировке территории, осуществляемой на основании решений органов </w:t>
      </w:r>
      <w:r w:rsidRPr="00824566">
        <w:rPr>
          <w:rFonts w:eastAsiaTheme="minorHAnsi"/>
          <w:bCs w:val="0"/>
          <w:sz w:val="28"/>
          <w:szCs w:val="28"/>
          <w:lang w:eastAsia="en-US"/>
        </w:rPr>
        <w:lastRenderedPageBreak/>
        <w:t>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ой власти Ленинградской области» </w:t>
      </w:r>
      <w:r w:rsidR="002F1733">
        <w:rPr>
          <w:rFonts w:eastAsiaTheme="minorHAnsi"/>
          <w:bCs w:val="0"/>
          <w:sz w:val="28"/>
          <w:szCs w:val="28"/>
          <w:lang w:eastAsia="en-US"/>
        </w:rPr>
        <w:t>заменить словами «</w:t>
      </w:r>
      <w:r w:rsidR="00352592">
        <w:rPr>
          <w:rFonts w:eastAsiaTheme="minorHAnsi"/>
          <w:bCs w:val="0"/>
          <w:sz w:val="28"/>
          <w:szCs w:val="28"/>
          <w:lang w:eastAsia="en-US"/>
        </w:rPr>
        <w:t>утвержденным комитетом градостроительной политики Ленинградской области порядком представления на проверку подготовленной документации по планировке территории»</w:t>
      </w:r>
      <w:r w:rsidR="00472683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72683" w:rsidRDefault="00472683" w:rsidP="00027EA6">
      <w:pPr>
        <w:pStyle w:val="a3"/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подпункте «г» пункта 2 слова «</w:t>
      </w:r>
      <w:r w:rsidRPr="00472683">
        <w:rPr>
          <w:rFonts w:eastAsiaTheme="minorHAnsi"/>
          <w:bCs w:val="0"/>
          <w:sz w:val="28"/>
          <w:szCs w:val="28"/>
          <w:lang w:eastAsia="en-US"/>
        </w:rPr>
        <w:t xml:space="preserve">в части 4 статьи 5 областного </w:t>
      </w:r>
      <w:r>
        <w:rPr>
          <w:rFonts w:eastAsiaTheme="minorHAnsi"/>
          <w:bCs w:val="0"/>
          <w:sz w:val="28"/>
          <w:szCs w:val="28"/>
          <w:lang w:eastAsia="en-US"/>
        </w:rPr>
        <w:t>закона от 23 декабря 2013 года № 100-оз «</w:t>
      </w:r>
      <w:r w:rsidRPr="00472683">
        <w:rPr>
          <w:rFonts w:eastAsiaTheme="minorHAnsi"/>
          <w:bCs w:val="0"/>
          <w:sz w:val="28"/>
          <w:szCs w:val="28"/>
          <w:lang w:eastAsia="en-US"/>
        </w:rPr>
        <w:t>О порядке подготовки документации по планировке территории, осуществляемой на основании решений органов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ой власти Ленинградской области» заменить словами «пунктом 8 статьи 4 </w:t>
      </w:r>
      <w:r w:rsidRPr="00472683">
        <w:rPr>
          <w:rFonts w:eastAsiaTheme="minorHAnsi"/>
          <w:bCs w:val="0"/>
          <w:sz w:val="28"/>
          <w:szCs w:val="28"/>
          <w:lang w:eastAsia="en-US"/>
        </w:rPr>
        <w:t>областного закона от 20 февраля 2018 года № 20-оз «Об отдельных вопросах подготовки и утверждения документации по планировке территории, подготовка</w:t>
      </w:r>
      <w:proofErr w:type="gramEnd"/>
      <w:r w:rsidRPr="00472683">
        <w:rPr>
          <w:rFonts w:eastAsiaTheme="minorHAnsi"/>
          <w:bCs w:val="0"/>
          <w:sz w:val="28"/>
          <w:szCs w:val="28"/>
          <w:lang w:eastAsia="en-US"/>
        </w:rPr>
        <w:t xml:space="preserve"> которой осуществляется на основании решений органов исполнительной власти Ленинградской области»</w:t>
      </w:r>
      <w:r w:rsidR="00983A8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787EF5" w:rsidRPr="00081156" w:rsidRDefault="00787EF5" w:rsidP="00787EF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787EF5" w:rsidRPr="000225FE" w:rsidRDefault="00787EF5" w:rsidP="00787EF5">
      <w:pPr>
        <w:autoSpaceDE w:val="0"/>
        <w:autoSpaceDN w:val="0"/>
        <w:adjustRightInd w:val="0"/>
        <w:ind w:left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787EF5" w:rsidRPr="005140C4" w:rsidRDefault="00787EF5" w:rsidP="00787EF5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787EF5" w:rsidRDefault="00787EF5" w:rsidP="00787EF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787EF5" w:rsidRDefault="00787EF5" w:rsidP="00787EF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  <w:t xml:space="preserve">  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787EF5" w:rsidRDefault="00787EF5" w:rsidP="00787EF5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787EF5" w:rsidRPr="00B11E15" w:rsidRDefault="00787EF5" w:rsidP="00787EF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lastRenderedPageBreak/>
        <w:t>ПОЯСНИТЕЛЬНАЯ ЗАПИСКА</w:t>
      </w:r>
    </w:p>
    <w:p w:rsidR="00787EF5" w:rsidRPr="00B11E15" w:rsidRDefault="00787EF5" w:rsidP="00787EF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787EF5" w:rsidRPr="00B11E15" w:rsidRDefault="00D95770" w:rsidP="00787EF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D95770">
        <w:rPr>
          <w:b/>
          <w:sz w:val="28"/>
          <w:szCs w:val="28"/>
        </w:rPr>
        <w:t xml:space="preserve">О </w:t>
      </w:r>
      <w:proofErr w:type="gramStart"/>
      <w:r w:rsidRPr="00D95770">
        <w:rPr>
          <w:b/>
          <w:sz w:val="28"/>
          <w:szCs w:val="28"/>
        </w:rPr>
        <w:t>внесении</w:t>
      </w:r>
      <w:proofErr w:type="gramEnd"/>
      <w:r w:rsidRPr="00D95770">
        <w:rPr>
          <w:b/>
          <w:sz w:val="28"/>
          <w:szCs w:val="28"/>
        </w:rPr>
        <w:t xml:space="preserve"> изменений в постановление Правительства Ленинградской области от 25 мая 2017 года № 173</w:t>
      </w:r>
      <w:r>
        <w:rPr>
          <w:b/>
          <w:sz w:val="28"/>
          <w:szCs w:val="28"/>
        </w:rPr>
        <w:t>»</w:t>
      </w:r>
    </w:p>
    <w:p w:rsidR="00D95770" w:rsidRDefault="00787EF5" w:rsidP="00787EF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</w:p>
    <w:p w:rsidR="00D95770" w:rsidRDefault="00D95770" w:rsidP="00787EF5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787EF5" w:rsidRDefault="00787EF5" w:rsidP="003C689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комитетом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по архитектуре и градостроительству Ленинградской области </w:t>
      </w:r>
      <w:r w:rsidR="003C6897">
        <w:rPr>
          <w:rFonts w:eastAsiaTheme="minorHAnsi"/>
          <w:bCs w:val="0"/>
          <w:sz w:val="28"/>
          <w:szCs w:val="28"/>
          <w:lang w:eastAsia="en-US"/>
        </w:rPr>
        <w:t xml:space="preserve">в целях приведения </w:t>
      </w:r>
      <w:r w:rsidR="003C6897" w:rsidRPr="003C6897">
        <w:rPr>
          <w:rFonts w:eastAsiaTheme="minorHAnsi"/>
          <w:bCs w:val="0"/>
          <w:sz w:val="28"/>
          <w:szCs w:val="28"/>
          <w:lang w:eastAsia="en-US"/>
        </w:rPr>
        <w:t>постановлени</w:t>
      </w:r>
      <w:r w:rsidR="003C6897">
        <w:rPr>
          <w:rFonts w:eastAsiaTheme="minorHAnsi"/>
          <w:bCs w:val="0"/>
          <w:sz w:val="28"/>
          <w:szCs w:val="28"/>
          <w:lang w:eastAsia="en-US"/>
        </w:rPr>
        <w:t>я</w:t>
      </w:r>
      <w:r w:rsidR="003C6897" w:rsidRPr="003C6897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25 мая 2017 года № 173  «Об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значения»</w:t>
      </w:r>
      <w:r w:rsidR="003C6897">
        <w:rPr>
          <w:rFonts w:eastAsiaTheme="minorHAnsi"/>
          <w:bCs w:val="0"/>
          <w:sz w:val="28"/>
          <w:szCs w:val="28"/>
          <w:lang w:eastAsia="en-US"/>
        </w:rPr>
        <w:t xml:space="preserve"> в соответствие с областным законодательством.</w:t>
      </w:r>
      <w:proofErr w:type="gramEnd"/>
    </w:p>
    <w:p w:rsidR="003C6897" w:rsidRDefault="003C6897" w:rsidP="003C6897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В связи с принятием о</w:t>
      </w:r>
      <w:r w:rsidRPr="003C6897">
        <w:rPr>
          <w:rFonts w:eastAsiaTheme="minorHAnsi"/>
          <w:bCs w:val="0"/>
          <w:sz w:val="28"/>
          <w:szCs w:val="28"/>
          <w:lang w:eastAsia="en-US"/>
        </w:rPr>
        <w:t>бластно</w:t>
      </w:r>
      <w:r>
        <w:rPr>
          <w:rFonts w:eastAsiaTheme="minorHAnsi"/>
          <w:bCs w:val="0"/>
          <w:sz w:val="28"/>
          <w:szCs w:val="28"/>
          <w:lang w:eastAsia="en-US"/>
        </w:rPr>
        <w:t>го</w:t>
      </w:r>
      <w:r w:rsidRPr="003C6897">
        <w:rPr>
          <w:rFonts w:eastAsiaTheme="minorHAnsi"/>
          <w:bCs w:val="0"/>
          <w:sz w:val="28"/>
          <w:szCs w:val="28"/>
          <w:lang w:eastAsia="en-US"/>
        </w:rPr>
        <w:t xml:space="preserve"> закон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3C6897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от 20 февраля 2018 № 20-оз «</w:t>
      </w:r>
      <w:r w:rsidRPr="003C6897">
        <w:rPr>
          <w:rFonts w:eastAsiaTheme="minorHAnsi"/>
          <w:bCs w:val="0"/>
          <w:sz w:val="28"/>
          <w:szCs w:val="28"/>
          <w:lang w:eastAsia="en-US"/>
        </w:rPr>
        <w:t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ой власти Ленинградской области» </w:t>
      </w:r>
      <w:r w:rsidR="0000057B">
        <w:rPr>
          <w:rFonts w:eastAsiaTheme="minorHAnsi"/>
          <w:bCs w:val="0"/>
          <w:sz w:val="28"/>
          <w:szCs w:val="28"/>
          <w:lang w:eastAsia="en-US"/>
        </w:rPr>
        <w:t xml:space="preserve">признан утратившим силу </w:t>
      </w:r>
      <w:r w:rsidR="00B92148" w:rsidRPr="00B92148">
        <w:rPr>
          <w:rFonts w:eastAsiaTheme="minorHAnsi"/>
          <w:bCs w:val="0"/>
          <w:sz w:val="28"/>
          <w:szCs w:val="28"/>
          <w:lang w:eastAsia="en-US"/>
        </w:rPr>
        <w:t>областной</w:t>
      </w:r>
      <w:r w:rsidR="00B92148">
        <w:rPr>
          <w:rFonts w:eastAsiaTheme="minorHAnsi"/>
          <w:bCs w:val="0"/>
          <w:sz w:val="28"/>
          <w:szCs w:val="28"/>
          <w:lang w:eastAsia="en-US"/>
        </w:rPr>
        <w:t xml:space="preserve"> закон от 23 декабря 2013 года № 100-оз «</w:t>
      </w:r>
      <w:r w:rsidR="00B92148" w:rsidRPr="00B92148">
        <w:rPr>
          <w:rFonts w:eastAsiaTheme="minorHAnsi"/>
          <w:bCs w:val="0"/>
          <w:sz w:val="28"/>
          <w:szCs w:val="28"/>
          <w:lang w:eastAsia="en-US"/>
        </w:rPr>
        <w:t>О порядке подготовки документации по планировке территории, осуществляемой на основании решений органов исполнительной власти Ленинградской области</w:t>
      </w:r>
      <w:r w:rsidR="00B92148">
        <w:rPr>
          <w:rFonts w:eastAsiaTheme="minorHAnsi"/>
          <w:bCs w:val="0"/>
          <w:sz w:val="28"/>
          <w:szCs w:val="28"/>
          <w:lang w:eastAsia="en-US"/>
        </w:rPr>
        <w:t>»</w:t>
      </w:r>
      <w:r w:rsidR="00567270">
        <w:rPr>
          <w:rFonts w:eastAsiaTheme="minorHAnsi"/>
          <w:bCs w:val="0"/>
          <w:sz w:val="28"/>
          <w:szCs w:val="28"/>
          <w:lang w:eastAsia="en-US"/>
        </w:rPr>
        <w:t>, на</w:t>
      </w:r>
      <w:proofErr w:type="gramEnd"/>
      <w:r w:rsidR="0056727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="00567270">
        <w:rPr>
          <w:rFonts w:eastAsiaTheme="minorHAnsi"/>
          <w:bCs w:val="0"/>
          <w:sz w:val="28"/>
          <w:szCs w:val="28"/>
          <w:lang w:eastAsia="en-US"/>
        </w:rPr>
        <w:t>основании</w:t>
      </w:r>
      <w:proofErr w:type="gramEnd"/>
      <w:r w:rsidR="00567270">
        <w:rPr>
          <w:rFonts w:eastAsiaTheme="minorHAnsi"/>
          <w:bCs w:val="0"/>
          <w:sz w:val="28"/>
          <w:szCs w:val="28"/>
          <w:lang w:eastAsia="en-US"/>
        </w:rPr>
        <w:t xml:space="preserve"> которо</w:t>
      </w:r>
      <w:r w:rsidR="008A0971">
        <w:rPr>
          <w:rFonts w:eastAsiaTheme="minorHAnsi"/>
          <w:bCs w:val="0"/>
          <w:sz w:val="28"/>
          <w:szCs w:val="28"/>
          <w:lang w:eastAsia="en-US"/>
        </w:rPr>
        <w:t>го принято данное постановление.</w:t>
      </w:r>
    </w:p>
    <w:p w:rsidR="008A0971" w:rsidRDefault="008A0971" w:rsidP="008A0971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Кроме того, признано утратившим силу п</w:t>
      </w:r>
      <w:r w:rsidRPr="008A0971">
        <w:rPr>
          <w:rFonts w:eastAsiaTheme="minorHAnsi"/>
          <w:bCs w:val="0"/>
          <w:sz w:val="28"/>
          <w:szCs w:val="28"/>
          <w:lang w:eastAsia="en-US"/>
        </w:rPr>
        <w:t>остановление Губернатора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29.12.2005 № 253-пг «</w:t>
      </w:r>
      <w:r w:rsidRPr="008A0971">
        <w:rPr>
          <w:rFonts w:eastAsiaTheme="minorHAnsi"/>
          <w:bCs w:val="0"/>
          <w:sz w:val="28"/>
          <w:szCs w:val="28"/>
          <w:lang w:eastAsia="en-US"/>
        </w:rPr>
        <w:t>Об утверждении Инструкции по делопроизводству в органах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</w:t>
      </w:r>
      <w:r w:rsidR="00E47530">
        <w:rPr>
          <w:rFonts w:eastAsiaTheme="minorHAnsi"/>
          <w:bCs w:val="0"/>
          <w:sz w:val="28"/>
          <w:szCs w:val="28"/>
          <w:lang w:eastAsia="en-US"/>
        </w:rPr>
        <w:t xml:space="preserve">, действующая Инструкция по делопроизводству </w:t>
      </w:r>
      <w:r w:rsidR="00E47530" w:rsidRPr="00E47530">
        <w:rPr>
          <w:rFonts w:eastAsiaTheme="minorHAnsi"/>
          <w:bCs w:val="0"/>
          <w:sz w:val="28"/>
          <w:szCs w:val="28"/>
          <w:lang w:eastAsia="en-US"/>
        </w:rPr>
        <w:t>в органах исполнительной власти Ленинградской области</w:t>
      </w:r>
      <w:r w:rsidR="00E47530">
        <w:rPr>
          <w:rFonts w:eastAsiaTheme="minorHAnsi"/>
          <w:bCs w:val="0"/>
          <w:sz w:val="28"/>
          <w:szCs w:val="28"/>
          <w:lang w:eastAsia="en-US"/>
        </w:rPr>
        <w:t xml:space="preserve"> утверждена </w:t>
      </w:r>
      <w:r w:rsidR="000167F4">
        <w:rPr>
          <w:rFonts w:eastAsiaTheme="minorHAnsi"/>
          <w:bCs w:val="0"/>
          <w:sz w:val="28"/>
          <w:szCs w:val="28"/>
          <w:lang w:eastAsia="en-US"/>
        </w:rPr>
        <w:t>постановлением Губернатора Ленинградской области от 13 февраля 2018 года № 4-пг.</w:t>
      </w:r>
    </w:p>
    <w:p w:rsidR="00BD34DE" w:rsidRPr="00BD34DE" w:rsidRDefault="00BD34DE" w:rsidP="00BD34D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D34DE">
        <w:rPr>
          <w:rFonts w:eastAsiaTheme="minorHAnsi"/>
          <w:bCs w:val="0"/>
          <w:sz w:val="28"/>
          <w:szCs w:val="28"/>
          <w:lang w:eastAsia="en-US"/>
        </w:rPr>
        <w:t xml:space="preserve"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</w:t>
      </w:r>
      <w:proofErr w:type="gramStart"/>
      <w:r w:rsidRPr="00BD34DE">
        <w:rPr>
          <w:rFonts w:eastAsiaTheme="minorHAnsi"/>
          <w:bCs w:val="0"/>
          <w:sz w:val="28"/>
          <w:szCs w:val="28"/>
          <w:lang w:eastAsia="en-US"/>
        </w:rPr>
        <w:t>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567270" w:rsidRPr="003C6897" w:rsidRDefault="00BD34DE" w:rsidP="00BD34DE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BD34DE">
        <w:rPr>
          <w:rFonts w:eastAsiaTheme="minorHAnsi"/>
          <w:bCs w:val="0"/>
          <w:sz w:val="28"/>
          <w:szCs w:val="28"/>
          <w:lang w:eastAsia="en-US"/>
        </w:rPr>
        <w:t>Принятие проекта не предполагает расходование средств областного бюджета Ленинградской области.</w:t>
      </w:r>
    </w:p>
    <w:p w:rsidR="00787EF5" w:rsidRPr="00B11E15" w:rsidRDefault="00787EF5" w:rsidP="00787E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7EF5" w:rsidRPr="00B11E15" w:rsidRDefault="00787EF5" w:rsidP="00787E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787EF5" w:rsidRPr="00B11E15" w:rsidRDefault="00787EF5" w:rsidP="00787E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787EF5" w:rsidRPr="00B11E15" w:rsidRDefault="00787EF5" w:rsidP="00BF2089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  <w:r w:rsidRPr="00B11E15"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787EF5" w:rsidRPr="00B11E15" w:rsidRDefault="00787EF5" w:rsidP="00787EF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87EF5" w:rsidRPr="00B11E15" w:rsidRDefault="00787EF5" w:rsidP="00787EF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ТЕХНИКО-ЭКОНОМИЧЕСКОЕ ОБОСНОВАНИЕ</w:t>
      </w:r>
    </w:p>
    <w:p w:rsidR="00787EF5" w:rsidRPr="00B11E15" w:rsidRDefault="00787EF5" w:rsidP="00787EF5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B11E15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787EF5" w:rsidRPr="00B11E15" w:rsidRDefault="00D95770" w:rsidP="00787E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95770">
        <w:rPr>
          <w:b/>
          <w:bCs w:val="0"/>
          <w:sz w:val="28"/>
          <w:szCs w:val="28"/>
        </w:rPr>
        <w:t xml:space="preserve">«О </w:t>
      </w:r>
      <w:proofErr w:type="gramStart"/>
      <w:r w:rsidRPr="00D95770">
        <w:rPr>
          <w:b/>
          <w:bCs w:val="0"/>
          <w:sz w:val="28"/>
          <w:szCs w:val="28"/>
        </w:rPr>
        <w:t>внесении</w:t>
      </w:r>
      <w:proofErr w:type="gramEnd"/>
      <w:r w:rsidRPr="00D95770">
        <w:rPr>
          <w:b/>
          <w:bCs w:val="0"/>
          <w:sz w:val="28"/>
          <w:szCs w:val="28"/>
        </w:rPr>
        <w:t xml:space="preserve"> изменений в постановление Правительства Ленинградской области от 25 мая 2017 года № 173»</w:t>
      </w:r>
    </w:p>
    <w:p w:rsidR="00787EF5" w:rsidRPr="00B11E15" w:rsidRDefault="00787EF5" w:rsidP="00787EF5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787EF5" w:rsidRPr="00B11E15" w:rsidRDefault="00787EF5" w:rsidP="00BF20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="00BF2089"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="00BF2089" w:rsidRPr="00BF2089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 w:rsidR="00BF208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BF2089" w:rsidRPr="00BF2089">
        <w:rPr>
          <w:rFonts w:eastAsiaTheme="minorHAnsi"/>
          <w:bCs w:val="0"/>
          <w:sz w:val="28"/>
          <w:szCs w:val="28"/>
          <w:lang w:eastAsia="en-US"/>
        </w:rPr>
        <w:t>«О внесении изменений в постановление Правительства Ленинградской области от 25 мая 2017 года № 173»</w:t>
      </w:r>
      <w:r w:rsidR="00BF208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BF2089" w:rsidRPr="00BF2089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 xml:space="preserve">не предполагает </w:t>
      </w:r>
      <w:r w:rsidR="00BF2089">
        <w:rPr>
          <w:rFonts w:eastAsiaTheme="minorHAnsi"/>
          <w:bCs w:val="0"/>
          <w:sz w:val="28"/>
          <w:szCs w:val="28"/>
          <w:lang w:eastAsia="en-US"/>
        </w:rPr>
        <w:t xml:space="preserve">возникновения </w:t>
      </w:r>
      <w:bookmarkStart w:id="0" w:name="_GoBack"/>
      <w:bookmarkEnd w:id="0"/>
      <w:r w:rsidRPr="00B11E15">
        <w:rPr>
          <w:rFonts w:eastAsiaTheme="minorHAnsi"/>
          <w:bCs w:val="0"/>
          <w:sz w:val="28"/>
          <w:szCs w:val="28"/>
          <w:lang w:eastAsia="en-US"/>
        </w:rPr>
        <w:t>дополнительных расходов средств областного бюджета Ленинградской области.</w:t>
      </w:r>
    </w:p>
    <w:p w:rsidR="00787EF5" w:rsidRPr="00B11E15" w:rsidRDefault="00787EF5" w:rsidP="00787E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7EF5" w:rsidRPr="00B11E15" w:rsidRDefault="00787EF5" w:rsidP="00787EF5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787EF5" w:rsidRPr="00B11E15" w:rsidRDefault="00787EF5" w:rsidP="00787E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787EF5" w:rsidRPr="00B11E15" w:rsidRDefault="00787EF5" w:rsidP="00787EF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787EF5" w:rsidRPr="00B11E15" w:rsidRDefault="00787EF5" w:rsidP="00787E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1E15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</w:r>
      <w:r w:rsidRPr="00B11E15">
        <w:rPr>
          <w:rFonts w:eastAsiaTheme="minorHAnsi"/>
          <w:bCs w:val="0"/>
          <w:sz w:val="28"/>
          <w:szCs w:val="28"/>
          <w:lang w:eastAsia="en-US"/>
        </w:rPr>
        <w:tab/>
        <w:t>И. Кулаков</w:t>
      </w:r>
    </w:p>
    <w:p w:rsidR="00787EF5" w:rsidRPr="00B11E15" w:rsidRDefault="00787EF5" w:rsidP="00787EF5">
      <w:pPr>
        <w:rPr>
          <w:bCs w:val="0"/>
          <w:sz w:val="24"/>
          <w:szCs w:val="24"/>
        </w:rPr>
      </w:pPr>
    </w:p>
    <w:p w:rsidR="00787EF5" w:rsidRPr="00B11E15" w:rsidRDefault="00787EF5" w:rsidP="00787EF5">
      <w:pPr>
        <w:tabs>
          <w:tab w:val="left" w:pos="8080"/>
        </w:tabs>
        <w:rPr>
          <w:rFonts w:eastAsia="Calibri"/>
          <w:b/>
          <w:bCs w:val="0"/>
          <w:sz w:val="28"/>
          <w:szCs w:val="28"/>
          <w:lang w:eastAsia="en-US"/>
        </w:rPr>
      </w:pPr>
    </w:p>
    <w:p w:rsidR="00787EF5" w:rsidRPr="00B11E15" w:rsidRDefault="00787EF5" w:rsidP="00787E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787EF5" w:rsidRPr="00B11E15" w:rsidRDefault="00787EF5" w:rsidP="00787EF5">
      <w:pPr>
        <w:jc w:val="center"/>
        <w:rPr>
          <w:b/>
          <w:sz w:val="28"/>
          <w:szCs w:val="28"/>
        </w:rPr>
      </w:pPr>
    </w:p>
    <w:p w:rsidR="00787EF5" w:rsidRPr="00B11E15" w:rsidRDefault="00787EF5" w:rsidP="00787EF5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787EF5" w:rsidRDefault="00787EF5" w:rsidP="00787EF5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787EF5" w:rsidRDefault="00787EF5" w:rsidP="00787EF5"/>
    <w:p w:rsidR="00DB659C" w:rsidRDefault="00DB659C"/>
    <w:sectPr w:rsidR="00DB659C" w:rsidSect="00BF2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4D"/>
    <w:multiLevelType w:val="multilevel"/>
    <w:tmpl w:val="FD266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5"/>
    <w:rsid w:val="0000057B"/>
    <w:rsid w:val="000167F4"/>
    <w:rsid w:val="00027EA6"/>
    <w:rsid w:val="000E07CA"/>
    <w:rsid w:val="000F058B"/>
    <w:rsid w:val="002F1733"/>
    <w:rsid w:val="00352592"/>
    <w:rsid w:val="003C6897"/>
    <w:rsid w:val="00472683"/>
    <w:rsid w:val="00567270"/>
    <w:rsid w:val="006C69D6"/>
    <w:rsid w:val="006F5A0E"/>
    <w:rsid w:val="00787EF5"/>
    <w:rsid w:val="00824566"/>
    <w:rsid w:val="008A0971"/>
    <w:rsid w:val="00983A82"/>
    <w:rsid w:val="009A1253"/>
    <w:rsid w:val="00B92148"/>
    <w:rsid w:val="00BD34DE"/>
    <w:rsid w:val="00BF2089"/>
    <w:rsid w:val="00C3407F"/>
    <w:rsid w:val="00D95770"/>
    <w:rsid w:val="00DB659C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F5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24</cp:revision>
  <dcterms:created xsi:type="dcterms:W3CDTF">2019-09-06T07:18:00Z</dcterms:created>
  <dcterms:modified xsi:type="dcterms:W3CDTF">2019-09-06T09:57:00Z</dcterms:modified>
</cp:coreProperties>
</file>