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138F" w:rsidRDefault="00693141" w:rsidP="005B1A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августа в Ленинград пришёл последний грузовой поезд, а 8 сентября началась блокада города: немецко-фашистские и финские войска окружили его с северо-запада и востока, перерезав все сухопутные связи. Внутри кольца остались два с половиной миллиона жителей вместе с войсками ленинградского фронта. </w:t>
      </w:r>
    </w:p>
    <w:p w14:paraId="00000002" w14:textId="77777777" w:rsidR="005B138F" w:rsidRDefault="00693141" w:rsidP="005B1A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сентября после бомбёжек сгорели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Бадаевские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склады, где хранились большие запасы продовольствия. К этому моменту по продовольственным карточкам рабочие и инженеры получали по 600 грамм хлеба в день, служащие — по 400, неработающие граждане и дети — 300. Нормы понижались всю осень, достигнув к 20 ноября рекордных 250 грамм для рабочих и 125 грамм для детей. В состав хлеба с начала блокады стали добавлять различные примеси – солод, жмых, сою, мучную пыль, целлюлозу.</w:t>
      </w:r>
    </w:p>
    <w:p w14:paraId="330E8AA0" w14:textId="1B0897AA" w:rsidR="004F0CA4" w:rsidRDefault="00693141" w:rsidP="005B1A9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осталось возможным только по небу и по воде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через южную оконечность Ладожского озера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его берегам от Ленинграда была проложена </w:t>
      </w:r>
      <w:r w:rsidR="005E4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>военно-автомобильная дорога</w:t>
      </w:r>
      <w:r w:rsidR="005E4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6E75E4">
        <w:rPr>
          <w:rFonts w:ascii="Times New Roman" w:eastAsia="Times New Roman" w:hAnsi="Times New Roman" w:cs="Times New Roman"/>
          <w:sz w:val="28"/>
          <w:szCs w:val="28"/>
          <w:lang w:val="ru-RU"/>
        </w:rPr>
        <w:t>101</w:t>
      </w:r>
      <w:r w:rsidR="005E4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>(1</w:t>
      </w:r>
      <w:r w:rsidR="005E47D7"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>), начавшая работу 12 сентября. 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улыжно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-мостов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>ой путь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роходи</w:t>
      </w:r>
      <w:proofErr w:type="spellEnd"/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Ржевка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4F0CA4">
        <w:rPr>
          <w:rFonts w:ascii="Times New Roman" w:eastAsia="Times New Roman" w:hAnsi="Times New Roman" w:cs="Times New Roman"/>
          <w:sz w:val="28"/>
          <w:szCs w:val="28"/>
          <w:lang w:val="ru-RU"/>
        </w:rPr>
        <w:t>брежного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3EE">
        <w:rPr>
          <w:rFonts w:ascii="Times New Roman" w:eastAsia="Times New Roman" w:hAnsi="Times New Roman" w:cs="Times New Roman"/>
          <w:sz w:val="28"/>
          <w:szCs w:val="28"/>
        </w:rPr>
        <w:t>посёлка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Коккорево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61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ближайшему от него мысу </w:t>
      </w:r>
      <w:proofErr w:type="spellStart"/>
      <w:r w:rsidR="00146109">
        <w:rPr>
          <w:rFonts w:ascii="Times New Roman" w:eastAsia="Times New Roman" w:hAnsi="Times New Roman" w:cs="Times New Roman"/>
          <w:sz w:val="28"/>
          <w:szCs w:val="28"/>
          <w:lang w:val="ru-RU"/>
        </w:rPr>
        <w:t>Осиновец</w:t>
      </w:r>
      <w:proofErr w:type="spellEnd"/>
      <w:r w:rsidR="001461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874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прибывали </w:t>
      </w:r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>буксиры с баржами</w:t>
      </w:r>
      <w:r w:rsidR="008874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46109">
        <w:rPr>
          <w:rFonts w:ascii="Times New Roman" w:eastAsia="Times New Roman" w:hAnsi="Times New Roman" w:cs="Times New Roman"/>
          <w:sz w:val="28"/>
          <w:szCs w:val="28"/>
          <w:lang w:val="ru-RU"/>
        </w:rPr>
        <w:t>вышедшие от Новой Ладоги</w:t>
      </w:r>
      <w:r w:rsidR="008874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>Осиновца</w:t>
      </w:r>
      <w:proofErr w:type="spellEnd"/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</w:t>
      </w:r>
      <w:proofErr w:type="spellStart"/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>Ржевке</w:t>
      </w:r>
      <w:proofErr w:type="spellEnd"/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шла и </w:t>
      </w:r>
      <w:proofErr w:type="spellStart"/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>узкокелейная</w:t>
      </w:r>
      <w:proofErr w:type="spellEnd"/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железная дорога, по которой доставлялась часть грузов в осаждённый город.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3" w14:textId="78BDA9EA" w:rsidR="005B138F" w:rsidRDefault="001461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Водный путь проработал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 xml:space="preserve"> недолго из-за ранних холодов – в начале ноября южная часть озера начала замерзать, а в конце месяца по ней была запущена ледовая трасса, </w:t>
      </w:r>
      <w:r w:rsidR="008874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которая </w:t>
      </w:r>
      <w:r w:rsidR="004F0CA4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действовала</w:t>
      </w:r>
      <w:r w:rsidR="00887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>до 23 апреля 1942 года</w:t>
      </w:r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 xml:space="preserve">. Проехав озеро, машины выезжали к селу </w:t>
      </w:r>
      <w:proofErr w:type="spellStart"/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>Кобона</w:t>
      </w:r>
      <w:proofErr w:type="spellEnd"/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 xml:space="preserve">, и направлялись к станциям Подборовье и </w:t>
      </w:r>
      <w:proofErr w:type="spellStart"/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>Заборовье</w:t>
      </w:r>
      <w:proofErr w:type="spellEnd"/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>, которые снабжали Ленинград</w:t>
      </w:r>
      <w:r w:rsidR="00BB6C77">
        <w:rPr>
          <w:rFonts w:ascii="Times New Roman" w:eastAsia="Times New Roman" w:hAnsi="Times New Roman" w:cs="Times New Roman"/>
          <w:sz w:val="28"/>
          <w:szCs w:val="28"/>
          <w:lang w:val="ru-RU"/>
        </w:rPr>
        <w:t>, дорога обратно к берегу шла через Новую Ладогу</w:t>
      </w:r>
      <w:r w:rsidR="007A31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r w:rsidR="00BB6C77">
        <w:rPr>
          <w:rFonts w:ascii="Times New Roman" w:eastAsia="Times New Roman" w:hAnsi="Times New Roman" w:cs="Times New Roman"/>
          <w:sz w:val="28"/>
          <w:szCs w:val="28"/>
          <w:lang w:val="ru-RU"/>
        </w:rPr>
        <w:t>пути</w:t>
      </w:r>
      <w:r w:rsidR="00BB6C77" w:rsidRPr="00973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141" w:rsidRPr="0097338C">
        <w:rPr>
          <w:rFonts w:ascii="Times New Roman" w:eastAsia="Times New Roman" w:hAnsi="Times New Roman" w:cs="Times New Roman"/>
          <w:sz w:val="28"/>
          <w:szCs w:val="28"/>
        </w:rPr>
        <w:t xml:space="preserve">в одну сторону составляла </w:t>
      </w:r>
      <w:r w:rsidR="00BB6C77" w:rsidRPr="000B25B4">
        <w:rPr>
          <w:rFonts w:ascii="Times New Roman" w:eastAsia="Times New Roman" w:hAnsi="Times New Roman" w:cs="Times New Roman"/>
          <w:sz w:val="28"/>
          <w:szCs w:val="28"/>
          <w:lang w:val="ru-RU"/>
        </w:rPr>
        <w:t>278</w:t>
      </w:r>
      <w:r w:rsidR="003B14DF" w:rsidRPr="009733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B73EE" w:rsidRPr="0097338C">
        <w:rPr>
          <w:rFonts w:ascii="Times New Roman" w:eastAsia="Times New Roman" w:hAnsi="Times New Roman" w:cs="Times New Roman"/>
          <w:sz w:val="28"/>
          <w:szCs w:val="28"/>
          <w:lang w:val="ru-RU"/>
        </w:rPr>
        <w:t>километров по суше и</w:t>
      </w:r>
      <w:r w:rsidR="00BB6C77" w:rsidRPr="000B25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около 30 по льду</w:t>
      </w:r>
      <w:r w:rsidR="006B73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B6C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этому маршруту 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 xml:space="preserve">в город завозили продукты и боеприпасы, а жителей и раненых солдат вывозили в эвакуацию. </w:t>
      </w:r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Позже весь </w:t>
      </w:r>
      <w:r w:rsidR="00BB6C77">
        <w:rPr>
          <w:rFonts w:ascii="Times New Roman" w:eastAsia="Times New Roman" w:hAnsi="Times New Roman" w:cs="Times New Roman"/>
          <w:sz w:val="28"/>
          <w:szCs w:val="28"/>
          <w:lang w:val="ru-RU"/>
        </w:rPr>
        <w:t>путь</w:t>
      </w:r>
      <w:r w:rsidR="00AD0A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получил название Дороги жизни.</w:t>
      </w:r>
    </w:p>
    <w:p w14:paraId="00000004" w14:textId="11FE796A" w:rsidR="005B138F" w:rsidRDefault="00AD0A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Благодаря ледовой трассе и водным навигациям 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>в город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постепенно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 xml:space="preserve"> возвращалась жизнь. В 1942 году заработало отопление, а </w:t>
      </w:r>
      <w:r w:rsidR="004F0CA4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прокладки</w:t>
      </w:r>
      <w:r w:rsidR="004F0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>бензопровод</w:t>
      </w:r>
      <w:r w:rsidR="004F0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693141">
        <w:rPr>
          <w:rFonts w:ascii="Times New Roman" w:eastAsia="Times New Roman" w:hAnsi="Times New Roman" w:cs="Times New Roman"/>
          <w:sz w:val="28"/>
          <w:szCs w:val="28"/>
        </w:rPr>
        <w:t>по дну Ладоги стал вновь ходить транспорт. Увеличивались и объемы выдаваемого продовольствия, помимо хлеба, горожане стали получать и другие продукты.</w:t>
      </w:r>
    </w:p>
    <w:p w14:paraId="72A83B4C" w14:textId="43B4BDED" w:rsidR="00781A23" w:rsidRPr="000B25B4" w:rsidRDefault="007271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Немецкие войска не один раз пытались прервать транспортное сообщение по Ладоге. </w:t>
      </w:r>
      <w:r w:rsidR="00494B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Самая крупная попытка была предпринята </w:t>
      </w:r>
      <w:r w:rsidR="002225D4">
        <w:rPr>
          <w:rFonts w:ascii="Times New Roman" w:eastAsia="Times New Roman" w:hAnsi="Times New Roman" w:cs="Times New Roman"/>
          <w:sz w:val="28"/>
          <w:szCs w:val="28"/>
          <w:lang w:val="ru-RU"/>
        </w:rPr>
        <w:t>22 ноября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1942 года</w:t>
      </w:r>
      <w:r w:rsidR="00494B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рано утром немецкие суда атаковали остров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Сухо, </w:t>
      </w:r>
      <w:r w:rsidR="00F652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который служил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важным ориентиром в период водной навигации. </w:t>
      </w:r>
      <w:r w:rsidR="006A2268">
        <w:rPr>
          <w:rFonts w:ascii="Times New Roman" w:eastAsia="Times New Roman" w:hAnsi="Times New Roman" w:cs="Times New Roman"/>
          <w:sz w:val="28"/>
          <w:szCs w:val="28"/>
          <w:lang w:val="ru-RU"/>
        </w:rPr>
        <w:t>Вскоре на нём высадился десант. 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ахват</w:t>
      </w:r>
      <w:r w:rsidR="006A22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острова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позволил бы заблокировать проход судов и машин по озеру и снова отрезать Ленинград от Большой земли.</w:t>
      </w:r>
      <w:r w:rsidR="002225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94BE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2225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итва </w:t>
      </w:r>
      <w:proofErr w:type="gramStart"/>
      <w:r w:rsidR="002225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6A2268">
        <w:rPr>
          <w:rFonts w:ascii="Times New Roman" w:eastAsia="Times New Roman" w:hAnsi="Times New Roman" w:cs="Times New Roman"/>
          <w:sz w:val="28"/>
          <w:szCs w:val="28"/>
          <w:lang w:val="ru-RU"/>
        </w:rPr>
        <w:t>Сухо</w:t>
      </w:r>
      <w:proofErr w:type="gramEnd"/>
      <w:r w:rsidR="002225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продолжалась </w:t>
      </w:r>
      <w:r w:rsidR="006A2268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</w:t>
      </w:r>
      <w:r w:rsidR="002225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  <w:r w:rsidR="00494BEA">
        <w:rPr>
          <w:rFonts w:ascii="Times New Roman" w:eastAsia="Times New Roman" w:hAnsi="Times New Roman" w:cs="Times New Roman"/>
          <w:sz w:val="28"/>
          <w:szCs w:val="28"/>
          <w:lang w:val="ru-RU"/>
        </w:rPr>
        <w:t>, закончившись победой советских войск</w:t>
      </w:r>
      <w:r w:rsidR="004E0D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преследовавших немецкой флот вплоть до </w:t>
      </w:r>
      <w:proofErr w:type="spellStart"/>
      <w:r w:rsidR="004E0DA3">
        <w:rPr>
          <w:rFonts w:ascii="Times New Roman" w:eastAsia="Times New Roman" w:hAnsi="Times New Roman" w:cs="Times New Roman"/>
          <w:sz w:val="28"/>
          <w:szCs w:val="28"/>
          <w:lang w:val="ru-RU"/>
        </w:rPr>
        <w:t>Кексгольма</w:t>
      </w:r>
      <w:proofErr w:type="spellEnd"/>
      <w:r w:rsidR="00FB2B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(сегодняшний </w:t>
      </w:r>
      <w:proofErr w:type="spellStart"/>
      <w:r w:rsidR="00FB2BA9">
        <w:rPr>
          <w:rFonts w:ascii="Times New Roman" w:eastAsia="Times New Roman" w:hAnsi="Times New Roman" w:cs="Times New Roman"/>
          <w:sz w:val="28"/>
          <w:szCs w:val="28"/>
          <w:lang w:val="ru-RU"/>
        </w:rPr>
        <w:t>Приозерск</w:t>
      </w:r>
      <w:proofErr w:type="spellEnd"/>
      <w:r w:rsidR="00FB2BA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E0D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северо-западе </w:t>
      </w:r>
      <w:r w:rsidR="00FB2BA9">
        <w:rPr>
          <w:rFonts w:ascii="Times New Roman" w:eastAsia="Times New Roman" w:hAnsi="Times New Roman" w:cs="Times New Roman"/>
          <w:sz w:val="28"/>
          <w:szCs w:val="28"/>
          <w:lang w:val="ru-RU"/>
        </w:rPr>
        <w:t>Ладоги</w:t>
      </w:r>
      <w:r w:rsidR="00494B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05" w14:textId="06EB9EB8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окончанием </w:t>
      </w:r>
      <w:r w:rsidR="009D17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навигации 1942 года началось строительство железной дороги над Ладожским озером. Оно не было завершено, так как 18 января 1943 года в ходе операции «Искра» была прорвана блокада Ленинграда. Полностью она была снята через год – 27 января 1944. </w:t>
      </w:r>
    </w:p>
    <w:p w14:paraId="00000006" w14:textId="4D31A99F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Дорога жизни действовала до марта 1943 года, пережив три навигации и дважды проработав как ледовая трасса. За </w:t>
      </w:r>
      <w:r w:rsidR="0097338C">
        <w:rPr>
          <w:rFonts w:ascii="Times New Roman" w:eastAsia="Times New Roman" w:hAnsi="Times New Roman" w:cs="Times New Roman"/>
          <w:sz w:val="28"/>
          <w:szCs w:val="28"/>
          <w:lang w:val="ru-RU"/>
        </w:rPr>
        <w:t>этот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ней было доставлено в город около 200 тысяч тонн грузов, эвакуированы 133 тысячи ленинградцев и многие тысячи раненых воинов. </w:t>
      </w:r>
    </w:p>
    <w:p w14:paraId="00000007" w14:textId="054515C0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Мемориальный комплекс </w:t>
      </w:r>
      <w:r w:rsidR="009733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вдоль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стал складываться уже после войны, его наиболее известные памятники были возведены в 1960-е–1970-е годы. Он является частью более крупного комплекса – двухсоткилометрового «Зелёного пояса славы», посвященного обороне Ленинграда.</w:t>
      </w:r>
    </w:p>
    <w:p w14:paraId="00000008" w14:textId="6BC72E5D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километр пути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Ржевки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Коккорево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отмечен мемориальными столбами-стелами с надписью «Дорога жизни». На памятниках нечётных километров изображены звёзды, чётных – серп и молот</w:t>
      </w:r>
      <w:r w:rsidR="0097338C">
        <w:rPr>
          <w:rFonts w:ascii="Times New Roman" w:eastAsia="Times New Roman" w:hAnsi="Times New Roman" w:cs="Times New Roman"/>
          <w:sz w:val="28"/>
          <w:szCs w:val="28"/>
          <w:lang w:val="ru-RU"/>
        </w:rPr>
        <w:t>, символизирующие</w:t>
      </w:r>
      <w:r w:rsidR="00F91E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соответственно</w:t>
      </w:r>
      <w:r w:rsidR="009733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героизм военных и рабочих Ленинграда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Их возведение началось в 1967 году по проекту архитектора М.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Мейселя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9" w14:textId="5ED7C9EC" w:rsidR="005B138F" w:rsidRPr="00A43666" w:rsidRDefault="00693141">
      <w:pPr>
        <w:ind w:firstLine="708"/>
        <w:jc w:val="both"/>
        <w:rPr>
          <w:rFonts w:ascii="Times New Roman" w:eastAsia="Times New Roman" w:hAnsi="Times New Roman" w:cs="Times New Roman"/>
          <w:color w:val="6AA84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крупный мемориал «Дороги жизни» располагается на её третьем километре – это «Цветок жизни», посвящённый детям блокадного Ленинграда. Он получил название в честь памятника в виде бетонного цветка, созданного Павлом Ивановичем Мельниковым в 1968 году. </w:t>
      </w:r>
      <w:r w:rsidR="00A43666" w:rsidRPr="009733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инициативе пионеров был создан </w:t>
      </w:r>
      <w:proofErr w:type="spellStart"/>
      <w:r w:rsidR="00A43666" w:rsidRPr="0097338C">
        <w:rPr>
          <w:rFonts w:ascii="Times New Roman" w:eastAsia="Times New Roman" w:hAnsi="Times New Roman" w:cs="Times New Roman"/>
          <w:sz w:val="28"/>
          <w:szCs w:val="28"/>
          <w:lang w:val="ru-RU"/>
        </w:rPr>
        <w:t>пионерстрой</w:t>
      </w:r>
      <w:proofErr w:type="spellEnd"/>
      <w:r w:rsidR="00A43666" w:rsidRPr="009733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благоустройству мемориала.</w:t>
      </w:r>
      <w:r w:rsidR="00A43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его схематичных лепестках изображён улыбающийся мальчик рядом с надписью «Пусть всегда будет солнце». Цветок будто вырывается из земли,</w:t>
      </w:r>
      <w:r w:rsidR="009733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символическим изображением торжества жизни.</w:t>
      </w:r>
      <w:r w:rsidR="00A436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Высота мемориала 10 метров. </w:t>
      </w:r>
    </w:p>
    <w:p w14:paraId="0000000A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памятника отходит Аллея Дружбы, высаженная в 1970-м году. Она соединяет «Цветок жизни» с самым поздним сооружением мемориала — траурным курганом «Дневник Тани Савичевой»  архитекторов Александра Даниловича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Геннадия Георгиевича Фетисова (1975 год). Это восемь стел, на которых увековечены дневниковые записи одиннадцатилетней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ленинградки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Тани Савичевой, оставленные ей в голодные 1941-1942 годы. Первоначально курган был бетонным, строки дневника на незастывшем материале выводили пионеры Ленинградской области, участвовавшие в сооружении мемориала. Позже стелы заменили на гранитные. В 1982 году вдоль Аллеи Дружбы были установлены памятные стелы, повествующие о подвигах юных жителей Ленинграда в военные годы.  </w:t>
      </w:r>
    </w:p>
    <w:p w14:paraId="0000000B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1970 году к западу от «Цветка жизни» была высажена роща из 900 берёз. Около её начала расположен гранитных блок со строками </w:t>
      </w:r>
    </w:p>
    <w:p w14:paraId="0000000C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«Здесь 900</w:t>
      </w:r>
    </w:p>
    <w:p w14:paraId="0000000D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Берёз</w:t>
      </w:r>
    </w:p>
    <w:p w14:paraId="0000000E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столько</w:t>
      </w:r>
    </w:p>
    <w:p w14:paraId="0000000F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дней</w:t>
      </w:r>
    </w:p>
    <w:p w14:paraId="00000010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Суровых было».</w:t>
      </w:r>
    </w:p>
    <w:p w14:paraId="00000011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Деревья до сих пор ежегодно украшаются красными пионерскими галстуками.</w:t>
      </w:r>
    </w:p>
    <w:p w14:paraId="00000012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шестом километре Дороги, вдоль современной автомобильной трассы располагается памятник А.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«Балтийские крылья», установленный в 1968 году. Он представляет собой врытое в землю хвостовое оперение самолёта, рядом находится стела с надписью: «Здесь, на этом поле в 1941 — 1943 годах был аэродром авиации Балтийского флота. Морские летчики в героической битве с врагом защищали город Ленина и Дорогу жизни». В 1975 году в честь двадцатилетия Победы около монумента были посажены 20 берёз. </w:t>
      </w:r>
    </w:p>
    <w:p w14:paraId="00000013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Девятый километр «Дороги жизни» отмечен гранитной стелой – одним из первых памятников 1960-х годов. </w:t>
      </w:r>
    </w:p>
    <w:p w14:paraId="00000014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Следующий мемориальный комплекс находится во Всеволожске – единственном городе Ленинградской области, избежавшем оккупации в 1941 году. В этом районе располагался тыл Ленинградского фронта, сыгравший большую роль во время прорыва блокады. Здесь же проходил десятый километр Дороги. Памятники были установлены у подножия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Румболовской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горы, по которой мемориал и получил своё название.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главная часть – одиннадцатиметровые листья дуба и лавра, выполненные из металла. Они символизируют славу и мужество, а небольшой жёлудь рядом с ними – продолжение жизни. На одной оси с памятником находится стела из красного гранита со стихами блокадной поэтессы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5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«Дорогой жизни шёл к нам хлеб, </w:t>
      </w:r>
    </w:p>
    <w:p w14:paraId="00000016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Дорогой дружбы многих к многим. </w:t>
      </w:r>
    </w:p>
    <w:p w14:paraId="00000017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Ещё не знают на земле </w:t>
      </w:r>
    </w:p>
    <w:p w14:paraId="00000018" w14:textId="77777777" w:rsidR="005B138F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Страшней и радостней дороги».</w:t>
      </w:r>
    </w:p>
    <w:p w14:paraId="00000019" w14:textId="1EDF51C7" w:rsidR="005B138F" w:rsidRPr="000B25B4" w:rsidRDefault="00693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Архитекторами мемориала выступили П. Ф. Козлов и В.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Памятники были возведены с помощью рабочих Фрунзенского района и торжественно открыты в 1967 году. </w:t>
      </w:r>
      <w:r>
        <w:rPr>
          <w:rFonts w:ascii="Times New Roman" w:eastAsia="Times New Roman" w:hAnsi="Times New Roman" w:cs="Times New Roman"/>
          <w:color w:val="E69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2014 году «Дуб и лавр» отреставрировали, отремонтировав лестницу, пешеходную дорожку и высадив возле них клумбы.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338C">
        <w:rPr>
          <w:rFonts w:ascii="Times New Roman" w:eastAsia="Times New Roman" w:hAnsi="Times New Roman" w:cs="Times New Roman"/>
          <w:sz w:val="28"/>
          <w:szCs w:val="28"/>
          <w:lang w:val="ru-RU"/>
        </w:rPr>
        <w:t>Выше по Дороге жизни расположен памятник легендарному автомобилю «Полуторка», на которых в дни Блокады Ленинграда осуществлялось сообщение по Дороге жизни.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A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Недалеко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Румболовской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горы – на 12 километре – сохранился подлинный участок Дороги, мощёный булыжником. Сегодня там находятся три мемориальных стелы-указателя с надписями «На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Кобону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«Чем больше рейсов, тем быстрее победа над врагом», «На Ленинград», созданные А.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Левенковым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17-м километре около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архитектор 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Чулкевич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выполнил памятник «Катюша», посвящённый легендарной боевой советской машине БМ-13. От земли поднимаются пять 14-метровых металлических балок, которые символизируют направляющие «Катюши». Рядом с монументом установлена стела со стихами поэта-фронтовика М. А. Дудина, который выступил инициатором создания «Зелёного пояса славы»:</w:t>
      </w:r>
    </w:p>
    <w:p w14:paraId="0000001C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«1945. Эти грозные годы запомни! </w:t>
      </w:r>
    </w:p>
    <w:p w14:paraId="0000001D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проходила Дорога жизни.</w:t>
      </w:r>
    </w:p>
    <w:p w14:paraId="0000001E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Мужеством храбрых спасен Ленинград, </w:t>
      </w:r>
    </w:p>
    <w:p w14:paraId="0000001F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Павшим героям бессмертная слава!». </w:t>
      </w:r>
    </w:p>
    <w:p w14:paraId="00000020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деревне, где находится памятник, в военное время базировалась зенитная батарея. </w:t>
      </w:r>
    </w:p>
    <w:p w14:paraId="00000021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31-м километре Дороги,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Ириновкой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братское кладбище, где похоронены защитники Ленинграда.</w:t>
      </w:r>
    </w:p>
    <w:p w14:paraId="00000022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Последний и наиболее известный мемориал комплекса – «Разорванное кольцо» – открылся в 1966 году. Он расположен на 40-м километре, близ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Коккорево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конечной точки сухопутной Дороги жизни. Памятник создали архитектор В. Г. Филиппов, скульпторы К. М. Сумин и В.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Дугонец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инженер И. А. Рыбин, установили его рабочие Калининского района. Разорванное кольцо – это две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несходящиеся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полуарки из бетона, внутри которых впечатаны следы шин. Оно символизирует саму Дорогу жизни как единственный водный путь, снабжающий осаждённый Ленинград продовольствием. У подножия арок расположены белые шары, напоминающие о прожекторах, которыми молодые девушки, стоя на льду озера, освещали трассу Дороги. На площадке находится пушка 52-К, какие прикрывали ледовый путь, а рядом – стела со строками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Бронислава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Кежуна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3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«Потомок, знай: в суровые года.</w:t>
      </w:r>
    </w:p>
    <w:p w14:paraId="00000024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Верны народу, долгу и Отчизне, </w:t>
      </w:r>
    </w:p>
    <w:p w14:paraId="00000025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торосы ладожского льда</w:t>
      </w:r>
    </w:p>
    <w:p w14:paraId="00000026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Отсюда мы вели Дорогу жизни,</w:t>
      </w:r>
    </w:p>
    <w:p w14:paraId="00000027" w14:textId="77777777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color w:val="FF99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жизнь не умирала никогда».</w:t>
      </w:r>
    </w:p>
    <w:p w14:paraId="00000028" w14:textId="176A3FB9" w:rsidR="005B138F" w:rsidRDefault="00693141" w:rsidP="000B25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1968 года в посёлке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45 километре работает музей «Дорога жизни». На его территории выставлены разные виды транспорта, перевозившего грузы по Дороге: грузовой автомобиль «Газ АА», больше известный как «полуторка», буксирный пароход «Ижорец-8», самоходные тендеры, спроектированные специально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ладожско</w:t>
      </w:r>
      <w:proofErr w:type="spellEnd"/>
      <w:r w:rsidR="0097338C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навигации 1942 года, транспортный самолёт ЛИ-2. Рядом с музеем расположен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Маяк и мемориальная стела. Комплекс завершается на 47 километре Дороги, её последний памятник – грузовой паровоз «Комсомолец»  ЭШ4375, работавший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железнодорожной ветке «Дороги жизни».</w:t>
      </w:r>
    </w:p>
    <w:p w14:paraId="00000029" w14:textId="77777777" w:rsidR="005B138F" w:rsidRDefault="005B138F" w:rsidP="000B25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13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C13BFE" w15:done="0"/>
  <w15:commentEx w15:paraId="003253B5" w15:done="0"/>
  <w15:commentEx w15:paraId="38681F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5B138F"/>
    <w:rsid w:val="000B25B4"/>
    <w:rsid w:val="00124E28"/>
    <w:rsid w:val="00146109"/>
    <w:rsid w:val="002225D4"/>
    <w:rsid w:val="002B4300"/>
    <w:rsid w:val="003B14DF"/>
    <w:rsid w:val="003D371D"/>
    <w:rsid w:val="00494BEA"/>
    <w:rsid w:val="004E0DA3"/>
    <w:rsid w:val="004F0CA4"/>
    <w:rsid w:val="005B138F"/>
    <w:rsid w:val="005B1A91"/>
    <w:rsid w:val="005E47D7"/>
    <w:rsid w:val="0063254D"/>
    <w:rsid w:val="00693141"/>
    <w:rsid w:val="006A2268"/>
    <w:rsid w:val="006B73EE"/>
    <w:rsid w:val="006E75E4"/>
    <w:rsid w:val="007271EC"/>
    <w:rsid w:val="00781A23"/>
    <w:rsid w:val="007A31BA"/>
    <w:rsid w:val="0080649A"/>
    <w:rsid w:val="008874C8"/>
    <w:rsid w:val="00947F54"/>
    <w:rsid w:val="0097338C"/>
    <w:rsid w:val="009D175A"/>
    <w:rsid w:val="00A43666"/>
    <w:rsid w:val="00AD0AD0"/>
    <w:rsid w:val="00BB6C77"/>
    <w:rsid w:val="00C67776"/>
    <w:rsid w:val="00D33EFD"/>
    <w:rsid w:val="00F0180D"/>
    <w:rsid w:val="00F6529A"/>
    <w:rsid w:val="00F91EC1"/>
    <w:rsid w:val="00FA0FEC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1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F018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8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8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8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8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F0180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8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8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8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80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НП</cp:lastModifiedBy>
  <cp:revision>2</cp:revision>
  <dcterms:created xsi:type="dcterms:W3CDTF">2023-09-05T07:10:00Z</dcterms:created>
  <dcterms:modified xsi:type="dcterms:W3CDTF">2023-09-05T07:10:00Z</dcterms:modified>
</cp:coreProperties>
</file>