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</w:p>
    <w:p w:rsidR="001D14F5" w:rsidRPr="001D14F5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</w:t>
      </w:r>
      <w:proofErr w:type="spellStart"/>
      <w:r w:rsidRPr="001D14F5">
        <w:rPr>
          <w:rFonts w:ascii="Times New Roman" w:hAnsi="Times New Roman" w:cs="Times New Roman"/>
          <w:sz w:val="26"/>
          <w:szCs w:val="26"/>
        </w:rPr>
        <w:t>Горбунковское</w:t>
      </w:r>
      <w:proofErr w:type="spellEnd"/>
      <w:r w:rsidRPr="001D14F5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</w:t>
      </w:r>
    </w:p>
    <w:p w:rsidR="001D14F5" w:rsidRPr="001D14F5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38</w:t>
      </w:r>
      <w:r w:rsidR="001D14F5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1D14F5">
        <w:rPr>
          <w:rFonts w:ascii="Times New Roman" w:hAnsi="Times New Roman" w:cs="Times New Roman"/>
          <w:b w:val="0"/>
          <w:bCs/>
          <w:sz w:val="28"/>
          <w:szCs w:val="28"/>
        </w:rPr>
        <w:t>Горбунковское</w:t>
      </w:r>
      <w:proofErr w:type="spellEnd"/>
      <w:r w:rsidR="001D14F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>от 29 декабря 2022 года № 38</w:t>
      </w:r>
      <w:r w:rsidR="001D14F5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A307B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</w:t>
      </w:r>
      <w:proofErr w:type="gramStart"/>
      <w:r w:rsidR="00D034C2" w:rsidRPr="00994F17">
        <w:rPr>
          <w:bCs/>
          <w:szCs w:val="28"/>
        </w:rPr>
        <w:t>по</w:t>
      </w:r>
      <w:proofErr w:type="gramEnd"/>
      <w:r w:rsidR="00D034C2" w:rsidRPr="00994F17">
        <w:rPr>
          <w:bCs/>
          <w:szCs w:val="28"/>
        </w:rPr>
        <w:t xml:space="preserve">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1D14F5">
        <w:rPr>
          <w:bCs/>
          <w:szCs w:val="28"/>
        </w:rPr>
        <w:t>Горбунковское</w:t>
      </w:r>
      <w:proofErr w:type="spellEnd"/>
      <w:r w:rsidR="00132E3A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bookmarkStart w:id="0" w:name="_GoBack"/>
      <w:bookmarkEnd w:id="0"/>
      <w:r w:rsidR="00F04082" w:rsidRPr="002E3CB8">
        <w:rPr>
          <w:bCs/>
          <w:szCs w:val="28"/>
        </w:rPr>
        <w:t xml:space="preserve"> в </w:t>
      </w:r>
      <w:r w:rsidR="001D14F5">
        <w:rPr>
          <w:bCs/>
          <w:szCs w:val="28"/>
        </w:rPr>
        <w:t>два</w:t>
      </w:r>
      <w:r w:rsidR="002F7382" w:rsidRPr="002E3CB8">
        <w:rPr>
          <w:bCs/>
          <w:szCs w:val="28"/>
        </w:rPr>
        <w:t xml:space="preserve"> этап</w:t>
      </w:r>
      <w:r w:rsidR="001D14F5">
        <w:rPr>
          <w:bCs/>
          <w:szCs w:val="28"/>
        </w:rPr>
        <w:t>а</w:t>
      </w:r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FA307B" w:rsidRPr="00FA307B">
        <w:rPr>
          <w:bCs/>
          <w:szCs w:val="28"/>
        </w:rPr>
        <w:t>от 29 декабря 2022 года № 38</w:t>
      </w:r>
      <w:r w:rsidR="001D14F5">
        <w:rPr>
          <w:bCs/>
          <w:szCs w:val="28"/>
        </w:rPr>
        <w:t>7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1D14F5">
        <w:rPr>
          <w:bCs/>
          <w:szCs w:val="28"/>
        </w:rPr>
        <w:t>0</w:t>
      </w:r>
      <w:r w:rsidR="00FA307B">
        <w:rPr>
          <w:bCs/>
          <w:szCs w:val="28"/>
        </w:rPr>
        <w:t>1</w:t>
      </w:r>
      <w:r w:rsidR="00470FE2">
        <w:rPr>
          <w:bCs/>
          <w:szCs w:val="28"/>
        </w:rPr>
        <w:t xml:space="preserve"> </w:t>
      </w:r>
      <w:r w:rsidR="001D14F5">
        <w:rPr>
          <w:bCs/>
          <w:szCs w:val="28"/>
        </w:rPr>
        <w:t>марта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94FF8-470F-4D20-94E7-E7641919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9</cp:revision>
  <cp:lastPrinted>2020-10-06T09:34:00Z</cp:lastPrinted>
  <dcterms:created xsi:type="dcterms:W3CDTF">2022-11-02T11:54:00Z</dcterms:created>
  <dcterms:modified xsi:type="dcterms:W3CDTF">2023-01-09T07:41:00Z</dcterms:modified>
</cp:coreProperties>
</file>