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2E3CB8" w:rsidRDefault="008902DA" w:rsidP="002E3C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  <w:r w:rsidR="002E3CB8" w:rsidRPr="002E3CB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D746E">
        <w:rPr>
          <w:rFonts w:ascii="Times New Roman" w:hAnsi="Times New Roman" w:cs="Times New Roman"/>
          <w:sz w:val="26"/>
          <w:szCs w:val="26"/>
        </w:rPr>
        <w:t>«Г</w:t>
      </w:r>
      <w:r w:rsidR="002E3CB8" w:rsidRPr="002E3CB8">
        <w:rPr>
          <w:rFonts w:ascii="Times New Roman" w:hAnsi="Times New Roman" w:cs="Times New Roman"/>
          <w:sz w:val="26"/>
          <w:szCs w:val="26"/>
        </w:rPr>
        <w:t>ород В</w:t>
      </w:r>
      <w:r w:rsidR="007D746E">
        <w:rPr>
          <w:rFonts w:ascii="Times New Roman" w:hAnsi="Times New Roman" w:cs="Times New Roman"/>
          <w:sz w:val="26"/>
          <w:szCs w:val="26"/>
        </w:rPr>
        <w:t>севоложск»</w:t>
      </w:r>
      <w:r w:rsidR="002E3CB8" w:rsidRPr="002E3C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6F9B" w:rsidRPr="008902DA" w:rsidRDefault="007D746E" w:rsidP="002E3C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Всеволожского</w:t>
      </w:r>
      <w:r w:rsidR="002E3CB8" w:rsidRPr="002E3CB8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>29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>ноября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2E3CB8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>48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муниципального образования 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>«Г</w:t>
      </w:r>
      <w:r w:rsidR="002E3CB8" w:rsidRPr="002E3CB8">
        <w:rPr>
          <w:rFonts w:ascii="Times New Roman" w:hAnsi="Times New Roman" w:cs="Times New Roman"/>
          <w:b w:val="0"/>
          <w:bCs/>
          <w:sz w:val="28"/>
          <w:szCs w:val="28"/>
        </w:rPr>
        <w:t xml:space="preserve">ород 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>Всеволожск»</w:t>
      </w:r>
      <w:r w:rsidR="002E3CB8" w:rsidRPr="002E3CB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>Всеволожского</w:t>
      </w:r>
      <w:r w:rsidR="002E3CB8" w:rsidRPr="002E3CB8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7D746E" w:rsidRPr="007D746E">
        <w:rPr>
          <w:rFonts w:ascii="Times New Roman" w:hAnsi="Times New Roman" w:cs="Times New Roman"/>
          <w:b w:val="0"/>
          <w:bCs/>
          <w:sz w:val="28"/>
          <w:szCs w:val="28"/>
        </w:rPr>
        <w:t xml:space="preserve">29 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>ноября</w:t>
      </w:r>
      <w:r w:rsidR="007D746E" w:rsidRPr="007D746E">
        <w:rPr>
          <w:rFonts w:ascii="Times New Roman" w:hAnsi="Times New Roman" w:cs="Times New Roman"/>
          <w:b w:val="0"/>
          <w:bCs/>
          <w:sz w:val="28"/>
          <w:szCs w:val="28"/>
        </w:rPr>
        <w:t xml:space="preserve"> 2022 года № 348 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>29 ноября 2022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proofErr w:type="gramStart"/>
      <w:r w:rsidRPr="007D746E">
        <w:rPr>
          <w:bCs/>
          <w:szCs w:val="28"/>
        </w:rPr>
        <w:t>Состав и порядок деятельности комиссии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утвержден постановлением администрации муниципального образования «Всеволожский муниципальный район» Ленинградской области от 16.02.2018 № 374 (с изменениями), которое размещено в информационно-телекоммуникационной сети «Интернет» на официальном сайте муниципального образования «Всеволожский муниципальный район» Ленинградской области по адресу: https://www.vsevreg.ru/.</w:t>
      </w:r>
      <w:proofErr w:type="gramEnd"/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>Последовательность градостроительного зонирования установлена в один этап.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от </w:t>
      </w:r>
      <w:r>
        <w:rPr>
          <w:bCs/>
          <w:szCs w:val="28"/>
        </w:rPr>
        <w:t>29 ноября 2022</w:t>
      </w:r>
      <w:r w:rsidRPr="007D746E">
        <w:rPr>
          <w:bCs/>
          <w:szCs w:val="28"/>
        </w:rPr>
        <w:t xml:space="preserve"> года № </w:t>
      </w:r>
      <w:r>
        <w:rPr>
          <w:bCs/>
          <w:szCs w:val="28"/>
        </w:rPr>
        <w:t>34</w:t>
      </w:r>
      <w:r w:rsidRPr="007D746E">
        <w:rPr>
          <w:bCs/>
          <w:szCs w:val="28"/>
        </w:rPr>
        <w:t>8.</w:t>
      </w:r>
    </w:p>
    <w:p w:rsidR="00E75380" w:rsidRPr="00AD6506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>Предложени</w:t>
      </w:r>
      <w:bookmarkStart w:id="0" w:name="_GoBack"/>
      <w:bookmarkEnd w:id="0"/>
      <w:r w:rsidRPr="007D746E">
        <w:rPr>
          <w:bCs/>
          <w:szCs w:val="28"/>
        </w:rPr>
        <w:t xml:space="preserve">я заинтересованных лиц по подготовке Проекта направляются в комиссию в срок до </w:t>
      </w:r>
      <w:r>
        <w:rPr>
          <w:bCs/>
          <w:szCs w:val="28"/>
        </w:rPr>
        <w:t>27</w:t>
      </w:r>
      <w:r w:rsidRPr="007D746E">
        <w:rPr>
          <w:bCs/>
          <w:szCs w:val="28"/>
        </w:rPr>
        <w:t xml:space="preserve"> января 202</w:t>
      </w:r>
      <w:r w:rsidR="00C365AB">
        <w:rPr>
          <w:bCs/>
          <w:szCs w:val="28"/>
        </w:rPr>
        <w:t>3</w:t>
      </w:r>
      <w:r w:rsidRPr="007D746E">
        <w:rPr>
          <w:bCs/>
          <w:szCs w:val="28"/>
        </w:rPr>
        <w:t xml:space="preserve"> года согласно порядку, утвержденному постановлением администрации муниципального образования «Всеволожский муниципальный район» Ленинградской области от 17.09.2020 № 2981.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D746E"/>
    <w:rsid w:val="007F5813"/>
    <w:rsid w:val="008053CE"/>
    <w:rsid w:val="00826D91"/>
    <w:rsid w:val="0084466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AF746E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365AB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8DDCD-F037-4C9F-A826-5106AB21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17</cp:revision>
  <cp:lastPrinted>2020-10-06T09:34:00Z</cp:lastPrinted>
  <dcterms:created xsi:type="dcterms:W3CDTF">2021-02-14T10:58:00Z</dcterms:created>
  <dcterms:modified xsi:type="dcterms:W3CDTF">2022-12-01T14:29:00Z</dcterms:modified>
</cp:coreProperties>
</file>