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71B7A" w:rsidRDefault="00471B7A" w:rsidP="00471B7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71B7A">
        <w:rPr>
          <w:rFonts w:ascii="Times New Roman" w:hAnsi="Times New Roman" w:cs="Times New Roman"/>
          <w:sz w:val="24"/>
          <w:szCs w:val="28"/>
        </w:rPr>
        <w:t xml:space="preserve">о подготовке проекта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о внесении изменений в Правила землепользования и застройки муниципального образования Пашское сельское поселение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 применительно к части территории муниципального образования: с. Паша, дер. Медвежья Кара,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Ря</w:t>
      </w:r>
      <w:r w:rsidR="000033C8">
        <w:rPr>
          <w:rFonts w:ascii="Times New Roman" w:hAnsi="Times New Roman" w:cs="Times New Roman"/>
          <w:sz w:val="24"/>
          <w:szCs w:val="28"/>
        </w:rPr>
        <w:t>зановщина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>,</w:t>
      </w:r>
      <w:r w:rsidR="000033C8">
        <w:rPr>
          <w:rFonts w:ascii="Times New Roman" w:hAnsi="Times New Roman" w:cs="Times New Roman"/>
          <w:sz w:val="24"/>
          <w:szCs w:val="28"/>
        </w:rPr>
        <w:br/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Старая Силовая, </w:t>
      </w:r>
      <w:r w:rsid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>
        <w:rPr>
          <w:rFonts w:ascii="Times New Roman" w:hAnsi="Times New Roman" w:cs="Times New Roman"/>
          <w:sz w:val="24"/>
          <w:szCs w:val="28"/>
        </w:rPr>
        <w:t>Рыбежно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Баландино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>
        <w:rPr>
          <w:rFonts w:ascii="Times New Roman" w:hAnsi="Times New Roman" w:cs="Times New Roman"/>
          <w:sz w:val="24"/>
          <w:szCs w:val="28"/>
        </w:rPr>
        <w:t>дер. Малая</w:t>
      </w:r>
      <w:proofErr w:type="gramStart"/>
      <w:r w:rsidR="000033C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0033C8">
        <w:rPr>
          <w:rFonts w:ascii="Times New Roman" w:hAnsi="Times New Roman" w:cs="Times New Roman"/>
          <w:sz w:val="24"/>
          <w:szCs w:val="28"/>
        </w:rPr>
        <w:t>есь,</w:t>
      </w:r>
      <w:r w:rsidR="000033C8">
        <w:rPr>
          <w:rFonts w:ascii="Times New Roman" w:hAnsi="Times New Roman" w:cs="Times New Roman"/>
          <w:sz w:val="24"/>
          <w:szCs w:val="28"/>
        </w:rPr>
        <w:br/>
        <w:t xml:space="preserve">дер. </w:t>
      </w:r>
      <w:proofErr w:type="spellStart"/>
      <w:r w:rsidR="000033C8">
        <w:rPr>
          <w:rFonts w:ascii="Times New Roman" w:hAnsi="Times New Roman" w:cs="Times New Roman"/>
          <w:sz w:val="24"/>
          <w:szCs w:val="28"/>
        </w:rPr>
        <w:t>Манихино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Тайбольское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.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Томилино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Берег, дер. Новая, дер. Бор,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Новозотовское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Устеево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Пучнино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Надкопанье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>, дер. Вишняков Посад, дер. Октябрьская Свобода,</w:t>
      </w:r>
      <w:r w:rsidR="000033C8">
        <w:rPr>
          <w:rFonts w:ascii="Times New Roman" w:hAnsi="Times New Roman" w:cs="Times New Roman"/>
          <w:sz w:val="24"/>
          <w:szCs w:val="28"/>
        </w:rPr>
        <w:t xml:space="preserve">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Усть-Рыбежно</w:t>
      </w:r>
      <w:proofErr w:type="spellEnd"/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160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Пашское сельское поселение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 муниципального образования: </w:t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с. Паша, дер. Медвежья Кара,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Ря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зановщина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дер. Старая Силовая,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Рыбежно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Баландино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Малая Весь, дер. </w:t>
      </w:r>
      <w:proofErr w:type="spellStart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Манихино</w:t>
      </w:r>
      <w:proofErr w:type="spellEnd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Тайбольское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.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Томилино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, де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р. Берег, дер. Новая, дер. Бор,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Новозотовское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Устеево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Пучнино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Надкопанье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CD42EA">
        <w:rPr>
          <w:rFonts w:ascii="Times New Roman" w:hAnsi="Times New Roman" w:cs="Times New Roman"/>
          <w:b w:val="0"/>
          <w:bCs/>
          <w:sz w:val="28"/>
          <w:szCs w:val="28"/>
        </w:rPr>
        <w:br/>
      </w:r>
      <w:bookmarkStart w:id="0" w:name="_GoBack"/>
      <w:bookmarkEnd w:id="0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Вишняков Посад, дер. Октябрьская Свобода,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Усть-Рыбежно</w:t>
      </w:r>
      <w:proofErr w:type="spellEnd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0033C8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160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033C8" w:rsidRPr="000033C8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единой комиссии по подготовке проекта Правил землепользования и застройки на территории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Комиссия) утвержден постановлением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дской области от 13 октября 2020 года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№ 2993, которое размещено в информационно-телекоммуникационной сети «Интернет» на официальном сайте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по адресу: </w:t>
      </w:r>
      <w:hyperlink r:id="rId7" w:history="1">
        <w:r w:rsidR="000033C8" w:rsidRPr="000033C8">
          <w:rPr>
            <w:rFonts w:ascii="Times New Roman" w:hAnsi="Times New Roman" w:cs="Times New Roman"/>
            <w:b w:val="0"/>
            <w:sz w:val="28"/>
          </w:rPr>
          <w:t>https://volkhov-raion.ru/</w:t>
        </w:r>
      </w:hyperlink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Пашского сельского поселения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033C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160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 срок до 25 мая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3C8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2EA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khov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3D40-143B-4E66-85B4-B6C3313C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2022-05-17T08:18:00Z</dcterms:created>
  <dcterms:modified xsi:type="dcterms:W3CDTF">2022-05-17T08:18:00Z</dcterms:modified>
</cp:coreProperties>
</file>