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Pr="00FE2B2B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2B2B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FE2B2B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102278" w:rsidRDefault="0054131A" w:rsidP="00FE2B2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131A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54131A">
        <w:rPr>
          <w:b/>
          <w:sz w:val="28"/>
          <w:szCs w:val="28"/>
        </w:rPr>
        <w:t xml:space="preserve">Правила землепользования и застройки </w:t>
      </w:r>
      <w:proofErr w:type="spellStart"/>
      <w:r w:rsidR="001F46F3">
        <w:rPr>
          <w:b/>
          <w:sz w:val="28"/>
          <w:szCs w:val="28"/>
        </w:rPr>
        <w:t>Мелегежского</w:t>
      </w:r>
      <w:proofErr w:type="spellEnd"/>
      <w:r w:rsidR="00FE2B2B" w:rsidRPr="00FE2B2B">
        <w:rPr>
          <w:b/>
          <w:sz w:val="28"/>
          <w:szCs w:val="28"/>
        </w:rPr>
        <w:t xml:space="preserve"> сельского  поселения  Тихвинского муниципального района Ленинградской области применительно к населенны</w:t>
      </w:r>
      <w:r w:rsidR="001F46F3">
        <w:rPr>
          <w:b/>
          <w:sz w:val="28"/>
          <w:szCs w:val="28"/>
        </w:rPr>
        <w:t>м</w:t>
      </w:r>
      <w:r w:rsidR="00FE2B2B" w:rsidRPr="00FE2B2B">
        <w:rPr>
          <w:b/>
          <w:sz w:val="28"/>
          <w:szCs w:val="28"/>
        </w:rPr>
        <w:t xml:space="preserve"> пункт</w:t>
      </w:r>
      <w:r w:rsidR="001F46F3">
        <w:rPr>
          <w:b/>
          <w:sz w:val="28"/>
          <w:szCs w:val="28"/>
        </w:rPr>
        <w:t>ам</w:t>
      </w:r>
    </w:p>
    <w:p w:rsidR="00FE2B2B" w:rsidRDefault="00FE2B2B" w:rsidP="00FE2B2B">
      <w:pPr>
        <w:widowControl w:val="0"/>
        <w:autoSpaceDE w:val="0"/>
        <w:autoSpaceDN w:val="0"/>
        <w:jc w:val="center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1F46F3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о внесении изменений 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1F46F3">
        <w:rPr>
          <w:rFonts w:ascii="Times New Roman" w:hAnsi="Times New Roman" w:cs="Times New Roman"/>
          <w:b w:val="0"/>
          <w:bCs/>
          <w:sz w:val="28"/>
          <w:szCs w:val="28"/>
        </w:rPr>
        <w:t>Мелегежского</w:t>
      </w:r>
      <w:proofErr w:type="spellEnd"/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 поселения  Тихвинского муниципального района Ленинградской области применительно к населенны</w:t>
      </w:r>
      <w:r w:rsidR="001F46F3"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пункт</w:t>
      </w:r>
      <w:r w:rsidR="001F46F3">
        <w:rPr>
          <w:rFonts w:ascii="Times New Roman" w:hAnsi="Times New Roman" w:cs="Times New Roman"/>
          <w:b w:val="0"/>
          <w:bCs/>
          <w:sz w:val="28"/>
          <w:szCs w:val="28"/>
        </w:rPr>
        <w:t>ам</w:t>
      </w:r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04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февраля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года № </w:t>
      </w:r>
      <w:r w:rsidR="003C0BB5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1F46F3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FE2B2B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4E35DE">
        <w:rPr>
          <w:bCs/>
          <w:szCs w:val="28"/>
        </w:rPr>
        <w:t>а</w:t>
      </w:r>
      <w:r w:rsidR="00AD6506">
        <w:rPr>
          <w:bCs/>
          <w:szCs w:val="28"/>
        </w:rPr>
        <w:t xml:space="preserve"> </w:t>
      </w:r>
      <w:r w:rsidR="00C86906">
        <w:rPr>
          <w:bCs/>
          <w:szCs w:val="28"/>
        </w:rPr>
        <w:t>п</w:t>
      </w:r>
      <w:r w:rsidR="00AD6506">
        <w:rPr>
          <w:bCs/>
          <w:szCs w:val="28"/>
        </w:rPr>
        <w:t xml:space="preserve">равил землепользования и застройки </w:t>
      </w:r>
      <w:r w:rsidR="001B46CC">
        <w:rPr>
          <w:bCs/>
          <w:szCs w:val="28"/>
        </w:rPr>
        <w:t>на территории</w:t>
      </w:r>
      <w:r w:rsidR="0054131A">
        <w:rPr>
          <w:bCs/>
          <w:szCs w:val="28"/>
        </w:rPr>
        <w:t xml:space="preserve"> </w:t>
      </w:r>
      <w:r w:rsidR="004C7039">
        <w:rPr>
          <w:bCs/>
          <w:szCs w:val="28"/>
        </w:rPr>
        <w:t>Тихвинского</w:t>
      </w:r>
      <w:r w:rsidR="0054131A">
        <w:rPr>
          <w:bCs/>
          <w:szCs w:val="28"/>
        </w:rPr>
        <w:t xml:space="preserve"> района Ленинградско</w:t>
      </w:r>
      <w:r w:rsidR="00C86906">
        <w:rPr>
          <w:bCs/>
          <w:szCs w:val="28"/>
        </w:rPr>
        <w:t>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C86906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администрации </w:t>
      </w:r>
      <w:r w:rsidR="00C86906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>Тихвинский</w:t>
      </w:r>
      <w:r w:rsidR="003B5840">
        <w:rPr>
          <w:bCs/>
          <w:szCs w:val="28"/>
        </w:rPr>
        <w:t xml:space="preserve"> муниципальн</w:t>
      </w:r>
      <w:r w:rsidR="00FE2B2B">
        <w:rPr>
          <w:bCs/>
          <w:szCs w:val="28"/>
        </w:rPr>
        <w:t>ый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AD6506">
        <w:rPr>
          <w:bCs/>
          <w:szCs w:val="28"/>
        </w:rPr>
        <w:t xml:space="preserve"> Ленинградской области </w:t>
      </w:r>
      <w:r w:rsidR="008A54C8">
        <w:rPr>
          <w:bCs/>
          <w:szCs w:val="28"/>
        </w:rPr>
        <w:t xml:space="preserve">от </w:t>
      </w:r>
      <w:r w:rsidR="00FE2B2B">
        <w:rPr>
          <w:bCs/>
          <w:szCs w:val="28"/>
        </w:rPr>
        <w:t>14 ноября 2019</w:t>
      </w:r>
      <w:r w:rsidR="008A54C8">
        <w:rPr>
          <w:bCs/>
          <w:szCs w:val="28"/>
        </w:rPr>
        <w:t xml:space="preserve"> года № </w:t>
      </w:r>
      <w:r w:rsidR="00FE2B2B">
        <w:rPr>
          <w:bCs/>
          <w:szCs w:val="28"/>
        </w:rPr>
        <w:t>01-2670-а</w:t>
      </w:r>
      <w:r w:rsidR="00C86906">
        <w:rPr>
          <w:bCs/>
          <w:szCs w:val="28"/>
        </w:rPr>
        <w:t xml:space="preserve"> </w:t>
      </w:r>
      <w:r w:rsidR="008A54C8">
        <w:rPr>
          <w:bCs/>
          <w:szCs w:val="28"/>
        </w:rPr>
        <w:t>(с</w:t>
      </w:r>
      <w:r w:rsidR="00FE2B2B">
        <w:rPr>
          <w:bCs/>
          <w:szCs w:val="28"/>
        </w:rPr>
        <w:t> </w:t>
      </w:r>
      <w:r w:rsidR="008A54C8">
        <w:rPr>
          <w:bCs/>
          <w:szCs w:val="28"/>
        </w:rPr>
        <w:t>изменениями)</w:t>
      </w:r>
      <w:r w:rsidR="00E75380">
        <w:rPr>
          <w:bCs/>
          <w:szCs w:val="28"/>
        </w:rPr>
        <w:t>, котор</w:t>
      </w:r>
      <w:r w:rsidR="00C86906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C86906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8A54C8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 xml:space="preserve">Тихвинский </w:t>
      </w:r>
      <w:r w:rsidR="003B5840">
        <w:rPr>
          <w:bCs/>
          <w:szCs w:val="28"/>
        </w:rPr>
        <w:t>муниципальн</w:t>
      </w:r>
      <w:r w:rsidR="00FE2B2B">
        <w:rPr>
          <w:bCs/>
          <w:szCs w:val="28"/>
        </w:rPr>
        <w:t>ый</w:t>
      </w:r>
      <w:r w:rsidR="003B5840">
        <w:rPr>
          <w:bCs/>
          <w:szCs w:val="28"/>
        </w:rPr>
        <w:t xml:space="preserve"> район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</w:t>
      </w:r>
      <w:r w:rsidR="00556810">
        <w:rPr>
          <w:bCs/>
          <w:szCs w:val="28"/>
        </w:rPr>
        <w:t xml:space="preserve">адресу: </w:t>
      </w:r>
      <w:r w:rsidR="00FE2B2B" w:rsidRPr="00FE2B2B">
        <w:rPr>
          <w:bCs/>
          <w:szCs w:val="28"/>
          <w:u w:val="single"/>
        </w:rPr>
        <w:t>https://tikhvin.org/</w:t>
      </w:r>
      <w:r w:rsidR="002F7382">
        <w:rPr>
          <w:bCs/>
          <w:szCs w:val="28"/>
        </w:rPr>
        <w:t>.</w:t>
      </w:r>
      <w:proofErr w:type="gramEnd"/>
    </w:p>
    <w:p w:rsidR="002F7382" w:rsidRPr="002E3CB8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73FDF">
        <w:rPr>
          <w:bCs/>
          <w:szCs w:val="28"/>
        </w:rPr>
        <w:t>Последовательность градостроительн</w:t>
      </w:r>
      <w:r w:rsidR="003D7C4E" w:rsidRPr="00373FDF">
        <w:rPr>
          <w:bCs/>
          <w:szCs w:val="28"/>
        </w:rPr>
        <w:t>ого зонирования</w:t>
      </w:r>
      <w:r w:rsidR="003D7C4E" w:rsidRPr="002E3CB8">
        <w:rPr>
          <w:bCs/>
          <w:szCs w:val="28"/>
        </w:rPr>
        <w:t xml:space="preserve"> применительно к </w:t>
      </w:r>
      <w:r w:rsidRPr="002E3CB8">
        <w:rPr>
          <w:bCs/>
          <w:szCs w:val="28"/>
        </w:rPr>
        <w:t>территори</w:t>
      </w:r>
      <w:r w:rsidR="004C7039">
        <w:rPr>
          <w:bCs/>
          <w:szCs w:val="28"/>
        </w:rPr>
        <w:t>ям населенных пунктов</w:t>
      </w:r>
      <w:r w:rsidRPr="002E3CB8">
        <w:rPr>
          <w:bCs/>
          <w:szCs w:val="28"/>
        </w:rPr>
        <w:t xml:space="preserve"> </w:t>
      </w:r>
      <w:r w:rsidR="00FA7754" w:rsidRPr="002E3CB8">
        <w:rPr>
          <w:bCs/>
          <w:szCs w:val="28"/>
        </w:rPr>
        <w:t xml:space="preserve">муниципального образования </w:t>
      </w:r>
      <w:proofErr w:type="spellStart"/>
      <w:r w:rsidR="001F46F3">
        <w:rPr>
          <w:bCs/>
          <w:szCs w:val="28"/>
        </w:rPr>
        <w:t>Мелегежское</w:t>
      </w:r>
      <w:proofErr w:type="spellEnd"/>
      <w:r w:rsidR="004C7039">
        <w:rPr>
          <w:bCs/>
          <w:szCs w:val="28"/>
        </w:rPr>
        <w:t xml:space="preserve"> сельское поселение Тихвинского</w:t>
      </w:r>
      <w:r w:rsidR="002E3CB8" w:rsidRPr="002E3CB8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один</w:t>
      </w:r>
      <w:r w:rsidRPr="002E3CB8"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4C7039">
        <w:rPr>
          <w:bCs/>
          <w:szCs w:val="28"/>
        </w:rPr>
        <w:t>0</w:t>
      </w:r>
      <w:r w:rsidR="001B46CC">
        <w:rPr>
          <w:bCs/>
          <w:szCs w:val="28"/>
        </w:rPr>
        <w:t>4</w:t>
      </w:r>
      <w:r w:rsidR="006F5266">
        <w:rPr>
          <w:bCs/>
          <w:szCs w:val="28"/>
        </w:rPr>
        <w:t xml:space="preserve"> </w:t>
      </w:r>
      <w:r w:rsidR="004C7039">
        <w:rPr>
          <w:bCs/>
          <w:szCs w:val="28"/>
        </w:rPr>
        <w:t>февраля</w:t>
      </w:r>
      <w:r w:rsidR="006F5266">
        <w:rPr>
          <w:bCs/>
          <w:szCs w:val="28"/>
        </w:rPr>
        <w:t xml:space="preserve"> 2022 года</w:t>
      </w:r>
      <w:r w:rsidR="008902DA">
        <w:rPr>
          <w:bCs/>
          <w:szCs w:val="28"/>
        </w:rPr>
        <w:t xml:space="preserve"> № </w:t>
      </w:r>
      <w:r w:rsidR="004C7039">
        <w:rPr>
          <w:bCs/>
          <w:szCs w:val="28"/>
        </w:rPr>
        <w:t>2</w:t>
      </w:r>
      <w:r w:rsidR="001F46F3">
        <w:rPr>
          <w:bCs/>
          <w:szCs w:val="28"/>
        </w:rPr>
        <w:t>7</w:t>
      </w:r>
      <w:bookmarkStart w:id="0" w:name="_GoBack"/>
      <w:bookmarkEnd w:id="0"/>
      <w:r w:rsidR="0093658C">
        <w:rPr>
          <w:bCs/>
          <w:szCs w:val="28"/>
        </w:rPr>
        <w:t>.</w:t>
      </w:r>
    </w:p>
    <w:p w:rsidR="00373FDF" w:rsidRPr="0084789A" w:rsidRDefault="00E75380" w:rsidP="0084789A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bCs/>
          <w:szCs w:val="28"/>
        </w:rPr>
      </w:pPr>
      <w:r w:rsidRPr="0084789A">
        <w:rPr>
          <w:bCs/>
          <w:szCs w:val="28"/>
        </w:rPr>
        <w:t>Предложения заинтересованных лиц по под</w:t>
      </w:r>
      <w:r w:rsidR="00053356" w:rsidRPr="0084789A">
        <w:rPr>
          <w:bCs/>
          <w:szCs w:val="28"/>
        </w:rPr>
        <w:t>готовке Проекта</w:t>
      </w:r>
      <w:r w:rsidR="00373FDF" w:rsidRPr="0084789A">
        <w:rPr>
          <w:bCs/>
          <w:szCs w:val="28"/>
        </w:rPr>
        <w:t>:</w:t>
      </w:r>
      <w:r w:rsidR="0084789A">
        <w:rPr>
          <w:bCs/>
          <w:szCs w:val="28"/>
        </w:rPr>
        <w:t xml:space="preserve"> </w:t>
      </w:r>
      <w:r w:rsidR="0084789A" w:rsidRPr="0084789A">
        <w:rPr>
          <w:bCs/>
          <w:szCs w:val="28"/>
        </w:rPr>
        <w:t>–</w:t>
      </w:r>
    </w:p>
    <w:p w:rsidR="00E75380" w:rsidRPr="0084789A" w:rsidRDefault="00E75380" w:rsidP="00373FDF">
      <w:pPr>
        <w:pStyle w:val="a3"/>
        <w:tabs>
          <w:tab w:val="left" w:pos="993"/>
        </w:tabs>
        <w:jc w:val="both"/>
        <w:rPr>
          <w:bCs/>
          <w:szCs w:val="28"/>
        </w:rPr>
      </w:pPr>
    </w:p>
    <w:sectPr w:rsidR="00E75380" w:rsidRPr="0084789A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46CC"/>
    <w:rsid w:val="001E69E4"/>
    <w:rsid w:val="001F46F3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73FDF"/>
    <w:rsid w:val="003B5840"/>
    <w:rsid w:val="003C0BB5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7039"/>
    <w:rsid w:val="004D410D"/>
    <w:rsid w:val="004D53AD"/>
    <w:rsid w:val="004D7B5D"/>
    <w:rsid w:val="004E300E"/>
    <w:rsid w:val="004E35DE"/>
    <w:rsid w:val="005052BA"/>
    <w:rsid w:val="005147B8"/>
    <w:rsid w:val="00536FB2"/>
    <w:rsid w:val="0054131A"/>
    <w:rsid w:val="005526A9"/>
    <w:rsid w:val="00556810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5266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4789A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AF746E"/>
    <w:rsid w:val="00B30045"/>
    <w:rsid w:val="00B46B02"/>
    <w:rsid w:val="00B71133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86906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E2B2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59815-B504-426C-AC44-D0C5B89D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24</cp:revision>
  <cp:lastPrinted>2020-10-06T09:34:00Z</cp:lastPrinted>
  <dcterms:created xsi:type="dcterms:W3CDTF">2021-02-14T10:58:00Z</dcterms:created>
  <dcterms:modified xsi:type="dcterms:W3CDTF">2022-02-07T06:30:00Z</dcterms:modified>
</cp:coreProperties>
</file>