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221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5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21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4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D" w:rsidRDefault="003E04FF" w:rsidP="003E04FF">
      <w:pPr>
        <w:pStyle w:val="Style3"/>
        <w:widowControl/>
        <w:ind w:right="-1"/>
        <w:rPr>
          <w:rStyle w:val="FontStyle37"/>
          <w:sz w:val="28"/>
          <w:szCs w:val="28"/>
        </w:rPr>
      </w:pPr>
      <w:r w:rsidRPr="009230DC">
        <w:rPr>
          <w:rStyle w:val="FontStyle37"/>
          <w:sz w:val="28"/>
          <w:szCs w:val="28"/>
        </w:rPr>
        <w:t>О</w:t>
      </w:r>
      <w:r w:rsidR="00EC7EBE">
        <w:rPr>
          <w:rStyle w:val="FontStyle37"/>
          <w:sz w:val="28"/>
          <w:szCs w:val="28"/>
        </w:rPr>
        <w:t>б</w:t>
      </w:r>
      <w:r w:rsidRPr="009230DC">
        <w:rPr>
          <w:rStyle w:val="FontStyle37"/>
          <w:sz w:val="28"/>
          <w:szCs w:val="28"/>
        </w:rPr>
        <w:t xml:space="preserve"> </w:t>
      </w:r>
      <w:r w:rsidR="00EC7EBE">
        <w:rPr>
          <w:rStyle w:val="FontStyle37"/>
          <w:sz w:val="28"/>
          <w:szCs w:val="28"/>
        </w:rPr>
        <w:t>утверждении</w:t>
      </w:r>
      <w:r w:rsidR="009A0499">
        <w:rPr>
          <w:rStyle w:val="FontStyle37"/>
          <w:sz w:val="28"/>
          <w:szCs w:val="28"/>
        </w:rPr>
        <w:t xml:space="preserve"> Правил</w:t>
      </w:r>
      <w:r w:rsidR="00EC7EBE">
        <w:rPr>
          <w:rStyle w:val="FontStyle37"/>
          <w:sz w:val="28"/>
          <w:szCs w:val="28"/>
        </w:rPr>
        <w:t xml:space="preserve"> </w:t>
      </w:r>
      <w:r w:rsidR="00BC6ECD">
        <w:rPr>
          <w:rStyle w:val="FontStyle37"/>
          <w:sz w:val="28"/>
          <w:szCs w:val="28"/>
        </w:rPr>
        <w:t>землепользования и застройки</w:t>
      </w:r>
    </w:p>
    <w:p w:rsidR="00BC6ECD" w:rsidRDefault="009A0499" w:rsidP="003E04FF">
      <w:pPr>
        <w:pStyle w:val="Style3"/>
        <w:widowControl/>
        <w:ind w:right="-1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</w:t>
      </w:r>
      <w:r w:rsidR="00520829">
        <w:rPr>
          <w:rStyle w:val="FontStyle37"/>
          <w:sz w:val="28"/>
          <w:szCs w:val="28"/>
        </w:rPr>
        <w:t xml:space="preserve"> </w:t>
      </w:r>
      <w:r w:rsidR="00E221A2">
        <w:rPr>
          <w:rStyle w:val="FontStyle37"/>
          <w:sz w:val="28"/>
          <w:szCs w:val="28"/>
        </w:rPr>
        <w:t>Петровское</w:t>
      </w:r>
      <w:r w:rsidR="00BC6ECD">
        <w:rPr>
          <w:rStyle w:val="FontStyle37"/>
          <w:sz w:val="28"/>
          <w:szCs w:val="28"/>
        </w:rPr>
        <w:t xml:space="preserve"> </w:t>
      </w:r>
      <w:r w:rsidR="00E221A2">
        <w:rPr>
          <w:rStyle w:val="FontStyle37"/>
          <w:sz w:val="28"/>
          <w:szCs w:val="28"/>
        </w:rPr>
        <w:t>сельское</w:t>
      </w:r>
      <w:r w:rsidR="00BC6ECD">
        <w:rPr>
          <w:rStyle w:val="FontStyle37"/>
          <w:sz w:val="28"/>
          <w:szCs w:val="28"/>
        </w:rPr>
        <w:t xml:space="preserve"> поселение </w:t>
      </w:r>
    </w:p>
    <w:p w:rsidR="00BC6ECD" w:rsidRDefault="00E221A2" w:rsidP="003E04FF">
      <w:pPr>
        <w:pStyle w:val="Style3"/>
        <w:widowControl/>
        <w:ind w:right="-1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Приозерского</w:t>
      </w:r>
      <w:proofErr w:type="spellEnd"/>
      <w:r w:rsidR="00BC6ECD">
        <w:rPr>
          <w:rStyle w:val="FontStyle37"/>
          <w:sz w:val="28"/>
          <w:szCs w:val="28"/>
        </w:rPr>
        <w:t xml:space="preserve"> муниципального района </w:t>
      </w:r>
    </w:p>
    <w:p w:rsidR="003E04FF" w:rsidRDefault="00BC6ECD" w:rsidP="003E04FF">
      <w:pPr>
        <w:pStyle w:val="Style3"/>
        <w:widowControl/>
        <w:ind w:right="-1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Ленинградской области </w:t>
      </w:r>
      <w:r w:rsidR="00520829">
        <w:rPr>
          <w:rStyle w:val="FontStyle37"/>
          <w:sz w:val="28"/>
          <w:szCs w:val="28"/>
        </w:rPr>
        <w:t xml:space="preserve"> </w:t>
      </w:r>
    </w:p>
    <w:p w:rsidR="003E04FF" w:rsidRPr="007438FB" w:rsidRDefault="003E04FF" w:rsidP="003E04FF">
      <w:pPr>
        <w:pStyle w:val="Style3"/>
        <w:widowControl/>
        <w:ind w:right="-1"/>
        <w:rPr>
          <w:rStyle w:val="FontStyle37"/>
          <w:sz w:val="28"/>
          <w:szCs w:val="28"/>
        </w:rPr>
      </w:pPr>
    </w:p>
    <w:p w:rsidR="008645FE" w:rsidRDefault="008645FE" w:rsidP="008645FE">
      <w:pPr>
        <w:autoSpaceDE w:val="0"/>
        <w:autoSpaceDN w:val="0"/>
        <w:adjustRightInd w:val="0"/>
        <w:spacing w:after="0" w:line="240" w:lineRule="auto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="003D34CB" w:rsidRP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статьей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Градостроительного кодекса Российской Федерации, пунктом 1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пункта 2.1 Положения о комитете по архитектуре и градостроительству Ленинградской области, утвержденного постановлением Правительства Ленинградской области</w:t>
      </w:r>
      <w:proofErr w:type="gramEnd"/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10 февраля 2014 года №16, </w:t>
      </w:r>
      <w:proofErr w:type="gramStart"/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ы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BC6E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ю:</w:t>
      </w:r>
    </w:p>
    <w:p w:rsidR="00BC6ECD" w:rsidRPr="008645FE" w:rsidRDefault="00BC6ECD" w:rsidP="008645FE">
      <w:pPr>
        <w:autoSpaceDE w:val="0"/>
        <w:autoSpaceDN w:val="0"/>
        <w:adjustRightInd w:val="0"/>
        <w:spacing w:after="0" w:line="240" w:lineRule="auto"/>
        <w:jc w:val="both"/>
        <w:rPr>
          <w:rStyle w:val="FontStyle53"/>
          <w:rFonts w:asciiTheme="minorHAnsi" w:hAnsiTheme="minorHAnsi" w:cstheme="minorBidi"/>
          <w:color w:val="auto"/>
          <w:sz w:val="28"/>
          <w:szCs w:val="28"/>
        </w:rPr>
      </w:pPr>
    </w:p>
    <w:p w:rsidR="008645FE" w:rsidRPr="00360D3D" w:rsidRDefault="008645FE" w:rsidP="00360D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60D3D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муниципального образования </w:t>
      </w:r>
      <w:r w:rsidR="00E221A2">
        <w:rPr>
          <w:rFonts w:ascii="Times New Roman" w:hAnsi="Times New Roman" w:cs="Times New Roman"/>
          <w:sz w:val="28"/>
          <w:szCs w:val="28"/>
        </w:rPr>
        <w:t>Петровское</w:t>
      </w:r>
      <w:r w:rsidR="00BC6ECD" w:rsidRPr="00360D3D">
        <w:rPr>
          <w:rFonts w:ascii="Times New Roman" w:hAnsi="Times New Roman" w:cs="Times New Roman"/>
          <w:sz w:val="28"/>
          <w:szCs w:val="28"/>
        </w:rPr>
        <w:t xml:space="preserve"> </w:t>
      </w:r>
      <w:r w:rsidR="00E221A2">
        <w:rPr>
          <w:rFonts w:ascii="Times New Roman" w:hAnsi="Times New Roman" w:cs="Times New Roman"/>
          <w:sz w:val="28"/>
          <w:szCs w:val="28"/>
        </w:rPr>
        <w:t>сельское</w:t>
      </w:r>
      <w:r w:rsidR="00BC6ECD" w:rsidRPr="00360D3D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21A2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BC6ECD" w:rsidRPr="00360D3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360D3D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8645FE" w:rsidRPr="008645FE" w:rsidRDefault="008645FE" w:rsidP="00360D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FE">
        <w:rPr>
          <w:rFonts w:ascii="Times New Roman" w:hAnsi="Times New Roman" w:cs="Times New Roman"/>
          <w:sz w:val="28"/>
          <w:szCs w:val="28"/>
        </w:rPr>
        <w:t xml:space="preserve">Признать Правила землепользования и застройки </w:t>
      </w:r>
      <w:r w:rsidR="001216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1DCA">
        <w:rPr>
          <w:rFonts w:ascii="Times New Roman" w:hAnsi="Times New Roman" w:cs="Times New Roman"/>
          <w:sz w:val="28"/>
          <w:szCs w:val="28"/>
        </w:rPr>
        <w:t xml:space="preserve"> </w:t>
      </w:r>
      <w:r w:rsidR="001216C6">
        <w:rPr>
          <w:rFonts w:ascii="Times New Roman" w:hAnsi="Times New Roman" w:cs="Times New Roman"/>
          <w:sz w:val="28"/>
          <w:szCs w:val="28"/>
        </w:rPr>
        <w:t>«</w:t>
      </w:r>
      <w:r w:rsidR="00E221A2">
        <w:rPr>
          <w:rFonts w:ascii="Times New Roman" w:hAnsi="Times New Roman" w:cs="Times New Roman"/>
          <w:sz w:val="28"/>
          <w:szCs w:val="28"/>
        </w:rPr>
        <w:t>Петровское</w:t>
      </w:r>
      <w:r w:rsidR="00991D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216C6">
        <w:rPr>
          <w:rFonts w:ascii="Times New Roman" w:hAnsi="Times New Roman" w:cs="Times New Roman"/>
          <w:sz w:val="28"/>
          <w:szCs w:val="28"/>
        </w:rPr>
        <w:t>»</w:t>
      </w:r>
      <w:r w:rsidR="00991DCA">
        <w:rPr>
          <w:rFonts w:ascii="Times New Roman" w:hAnsi="Times New Roman" w:cs="Times New Roman"/>
          <w:sz w:val="28"/>
          <w:szCs w:val="28"/>
        </w:rPr>
        <w:t xml:space="preserve"> </w:t>
      </w:r>
      <w:r w:rsidR="001216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1DCA">
        <w:rPr>
          <w:rFonts w:ascii="Times New Roman" w:hAnsi="Times New Roman" w:cs="Times New Roman"/>
          <w:sz w:val="28"/>
          <w:szCs w:val="28"/>
        </w:rPr>
        <w:t xml:space="preserve"> </w:t>
      </w:r>
      <w:r w:rsidR="001216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10BE">
        <w:rPr>
          <w:rFonts w:ascii="Times New Roman" w:hAnsi="Times New Roman" w:cs="Times New Roman"/>
          <w:sz w:val="28"/>
          <w:szCs w:val="28"/>
        </w:rPr>
        <w:t>Приозерс</w:t>
      </w:r>
      <w:r w:rsidR="00991DC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91DC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1216C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91DC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645FE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D72857">
        <w:rPr>
          <w:rFonts w:ascii="Times New Roman" w:hAnsi="Times New Roman" w:cs="Times New Roman"/>
          <w:sz w:val="28"/>
          <w:szCs w:val="28"/>
        </w:rPr>
        <w:t xml:space="preserve">МО </w:t>
      </w:r>
      <w:r w:rsidR="00E221A2">
        <w:rPr>
          <w:rFonts w:ascii="Times New Roman" w:hAnsi="Times New Roman" w:cs="Times New Roman"/>
          <w:sz w:val="28"/>
          <w:szCs w:val="28"/>
        </w:rPr>
        <w:t>Петровское</w:t>
      </w:r>
      <w:r w:rsidR="00D72857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r w:rsidR="002510BE">
        <w:rPr>
          <w:rFonts w:ascii="Times New Roman" w:hAnsi="Times New Roman" w:cs="Times New Roman"/>
          <w:sz w:val="28"/>
          <w:szCs w:val="28"/>
        </w:rPr>
        <w:t>Приозерс</w:t>
      </w:r>
      <w:r w:rsidR="00D72857">
        <w:rPr>
          <w:rFonts w:ascii="Times New Roman" w:hAnsi="Times New Roman" w:cs="Times New Roman"/>
          <w:sz w:val="28"/>
          <w:szCs w:val="28"/>
        </w:rPr>
        <w:t>кий муниципальный район Ленинградской области</w:t>
      </w:r>
      <w:r w:rsidRPr="008645FE">
        <w:rPr>
          <w:rFonts w:ascii="Times New Roman" w:hAnsi="Times New Roman" w:cs="Times New Roman"/>
          <w:sz w:val="28"/>
          <w:szCs w:val="28"/>
        </w:rPr>
        <w:t xml:space="preserve"> от </w:t>
      </w:r>
      <w:r w:rsidR="00E221A2">
        <w:rPr>
          <w:rFonts w:ascii="Times New Roman" w:hAnsi="Times New Roman" w:cs="Times New Roman"/>
          <w:sz w:val="28"/>
          <w:szCs w:val="28"/>
        </w:rPr>
        <w:t>07</w:t>
      </w:r>
      <w:r w:rsidR="00FE2267">
        <w:rPr>
          <w:rFonts w:ascii="Times New Roman" w:hAnsi="Times New Roman" w:cs="Times New Roman"/>
          <w:sz w:val="28"/>
          <w:szCs w:val="28"/>
        </w:rPr>
        <w:t xml:space="preserve"> </w:t>
      </w:r>
      <w:r w:rsidR="00E221A2">
        <w:rPr>
          <w:rFonts w:ascii="Times New Roman" w:hAnsi="Times New Roman" w:cs="Times New Roman"/>
          <w:sz w:val="28"/>
          <w:szCs w:val="28"/>
        </w:rPr>
        <w:t>июня</w:t>
      </w:r>
      <w:r w:rsidRPr="008645FE">
        <w:rPr>
          <w:rFonts w:ascii="Times New Roman" w:hAnsi="Times New Roman" w:cs="Times New Roman"/>
          <w:sz w:val="28"/>
          <w:szCs w:val="28"/>
        </w:rPr>
        <w:t xml:space="preserve"> 201</w:t>
      </w:r>
      <w:r w:rsidR="00E221A2">
        <w:rPr>
          <w:rFonts w:ascii="Times New Roman" w:hAnsi="Times New Roman" w:cs="Times New Roman"/>
          <w:sz w:val="28"/>
          <w:szCs w:val="28"/>
        </w:rPr>
        <w:t>3</w:t>
      </w:r>
      <w:r w:rsidRPr="008645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21A2">
        <w:rPr>
          <w:rFonts w:ascii="Times New Roman" w:hAnsi="Times New Roman" w:cs="Times New Roman"/>
          <w:sz w:val="28"/>
          <w:szCs w:val="28"/>
        </w:rPr>
        <w:t>187</w:t>
      </w:r>
      <w:r w:rsidR="001D4269" w:rsidRPr="008645FE">
        <w:rPr>
          <w:rFonts w:ascii="Times New Roman" w:hAnsi="Times New Roman" w:cs="Times New Roman"/>
          <w:sz w:val="28"/>
          <w:szCs w:val="28"/>
        </w:rPr>
        <w:t>,</w:t>
      </w:r>
      <w:r w:rsidRPr="008645FE">
        <w:rPr>
          <w:rFonts w:ascii="Times New Roman" w:hAnsi="Times New Roman" w:cs="Times New Roman"/>
          <w:sz w:val="28"/>
          <w:szCs w:val="28"/>
        </w:rPr>
        <w:t xml:space="preserve"> не подлежащими применению. </w:t>
      </w:r>
    </w:p>
    <w:p w:rsidR="00851761" w:rsidRDefault="00851761" w:rsidP="003E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F9E" w:rsidRDefault="00B53F9E" w:rsidP="003E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4E" w:rsidRPr="0066074E" w:rsidRDefault="0066074E" w:rsidP="0066074E">
      <w:pPr>
        <w:autoSpaceDE w:val="0"/>
        <w:autoSpaceDN w:val="0"/>
        <w:adjustRightInd w:val="0"/>
        <w:spacing w:after="0" w:line="240" w:lineRule="auto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6074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председателя комитета </w:t>
      </w:r>
    </w:p>
    <w:p w:rsidR="0066074E" w:rsidRPr="0066074E" w:rsidRDefault="0066074E" w:rsidP="0066074E">
      <w:pPr>
        <w:autoSpaceDE w:val="0"/>
        <w:autoSpaceDN w:val="0"/>
        <w:adjustRightInd w:val="0"/>
        <w:spacing w:after="0" w:line="240" w:lineRule="auto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6074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– главный архитектор Ленинградской области                                М.В. Киреев</w:t>
      </w:r>
    </w:p>
    <w:p w:rsidR="0066074E" w:rsidRDefault="0066074E" w:rsidP="0066074E">
      <w:pPr>
        <w:rPr>
          <w:sz w:val="20"/>
        </w:rPr>
      </w:pPr>
    </w:p>
    <w:p w:rsidR="00E221A2" w:rsidRDefault="00E221A2" w:rsidP="00E221A2">
      <w:pPr>
        <w:pStyle w:val="a7"/>
        <w:rPr>
          <w:sz w:val="28"/>
          <w:szCs w:val="28"/>
        </w:rPr>
      </w:pPr>
    </w:p>
    <w:p w:rsidR="00E221A2" w:rsidRDefault="00E221A2" w:rsidP="00E221A2">
      <w:pPr>
        <w:pStyle w:val="a7"/>
        <w:rPr>
          <w:sz w:val="28"/>
          <w:szCs w:val="28"/>
        </w:rPr>
      </w:pPr>
    </w:p>
    <w:p w:rsidR="00E9485C" w:rsidRDefault="00E9485C" w:rsidP="002D6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85C" w:rsidSect="009F4F45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CDC"/>
    <w:multiLevelType w:val="hybridMultilevel"/>
    <w:tmpl w:val="4BFA0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AA1EE3"/>
    <w:multiLevelType w:val="hybridMultilevel"/>
    <w:tmpl w:val="AFAA981E"/>
    <w:lvl w:ilvl="0" w:tplc="6E786EB6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30F7F"/>
    <w:rsid w:val="000C4A34"/>
    <w:rsid w:val="001216C6"/>
    <w:rsid w:val="00122D76"/>
    <w:rsid w:val="001415F1"/>
    <w:rsid w:val="001D4269"/>
    <w:rsid w:val="002510BE"/>
    <w:rsid w:val="002538D6"/>
    <w:rsid w:val="002D6A5D"/>
    <w:rsid w:val="002D7033"/>
    <w:rsid w:val="00360D3D"/>
    <w:rsid w:val="003A1DBE"/>
    <w:rsid w:val="003D34CB"/>
    <w:rsid w:val="003E04FF"/>
    <w:rsid w:val="00410813"/>
    <w:rsid w:val="00440A8A"/>
    <w:rsid w:val="0047317C"/>
    <w:rsid w:val="005002FF"/>
    <w:rsid w:val="00520829"/>
    <w:rsid w:val="005E3558"/>
    <w:rsid w:val="00625C44"/>
    <w:rsid w:val="00657872"/>
    <w:rsid w:val="0066074E"/>
    <w:rsid w:val="00675EAB"/>
    <w:rsid w:val="00692B22"/>
    <w:rsid w:val="007438FB"/>
    <w:rsid w:val="00752D04"/>
    <w:rsid w:val="00756ECD"/>
    <w:rsid w:val="00790517"/>
    <w:rsid w:val="00851761"/>
    <w:rsid w:val="008645FE"/>
    <w:rsid w:val="0089191E"/>
    <w:rsid w:val="008F29CB"/>
    <w:rsid w:val="008F6D8E"/>
    <w:rsid w:val="00956B22"/>
    <w:rsid w:val="00981D71"/>
    <w:rsid w:val="00981DD5"/>
    <w:rsid w:val="00991DCA"/>
    <w:rsid w:val="009A0499"/>
    <w:rsid w:val="009B01D4"/>
    <w:rsid w:val="009F4F45"/>
    <w:rsid w:val="00A131BF"/>
    <w:rsid w:val="00AB45DE"/>
    <w:rsid w:val="00AC43F0"/>
    <w:rsid w:val="00AD7B90"/>
    <w:rsid w:val="00B14E61"/>
    <w:rsid w:val="00B53F9E"/>
    <w:rsid w:val="00BA19D6"/>
    <w:rsid w:val="00BA327F"/>
    <w:rsid w:val="00BA71A9"/>
    <w:rsid w:val="00BC6ECD"/>
    <w:rsid w:val="00C10568"/>
    <w:rsid w:val="00C14D23"/>
    <w:rsid w:val="00C25B3D"/>
    <w:rsid w:val="00C44D0A"/>
    <w:rsid w:val="00C9199D"/>
    <w:rsid w:val="00D62339"/>
    <w:rsid w:val="00D72857"/>
    <w:rsid w:val="00E221A2"/>
    <w:rsid w:val="00E9485C"/>
    <w:rsid w:val="00EA0872"/>
    <w:rsid w:val="00EC7EBE"/>
    <w:rsid w:val="00EF5C1B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odyTxt">
    <w:name w:val="Body Txt"/>
    <w:basedOn w:val="a"/>
    <w:rsid w:val="00692B2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60D3D"/>
    <w:pPr>
      <w:ind w:left="720"/>
      <w:contextualSpacing/>
    </w:pPr>
  </w:style>
  <w:style w:type="paragraph" w:styleId="a7">
    <w:name w:val="Body Text"/>
    <w:basedOn w:val="a"/>
    <w:link w:val="a8"/>
    <w:rsid w:val="00E221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21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odyTxt">
    <w:name w:val="Body Txt"/>
    <w:basedOn w:val="a"/>
    <w:rsid w:val="00692B2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60D3D"/>
    <w:pPr>
      <w:ind w:left="720"/>
      <w:contextualSpacing/>
    </w:pPr>
  </w:style>
  <w:style w:type="paragraph" w:styleId="a7">
    <w:name w:val="Body Text"/>
    <w:basedOn w:val="a"/>
    <w:link w:val="a8"/>
    <w:rsid w:val="00E221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21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Раульевна Гизатуллина</cp:lastModifiedBy>
  <cp:revision>4</cp:revision>
  <cp:lastPrinted>2018-12-04T07:23:00Z</cp:lastPrinted>
  <dcterms:created xsi:type="dcterms:W3CDTF">2019-03-04T06:22:00Z</dcterms:created>
  <dcterms:modified xsi:type="dcterms:W3CDTF">2019-03-04T09:25:00Z</dcterms:modified>
</cp:coreProperties>
</file>